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07FB3">
              <w:rPr>
                <w:b/>
              </w:rPr>
              <w:t>83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A07FB3">
              <w:rPr>
                <w:b/>
              </w:rPr>
              <w:t>16</w:t>
            </w:r>
            <w:bookmarkStart w:id="0" w:name="_GoBack"/>
            <w:bookmarkEnd w:id="0"/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76CB0" w:rsidRPr="00876CB0" w:rsidRDefault="00876CB0" w:rsidP="00876CB0">
      <w:pPr>
        <w:tabs>
          <w:tab w:val="left" w:pos="6663"/>
        </w:tabs>
        <w:ind w:right="283"/>
        <w:contextualSpacing/>
        <w:rPr>
          <w:b/>
          <w:sz w:val="24"/>
          <w:szCs w:val="26"/>
        </w:rPr>
      </w:pPr>
      <w:r w:rsidRPr="00876CB0">
        <w:rPr>
          <w:b/>
          <w:sz w:val="24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876CB0" w:rsidRPr="00876CB0" w:rsidRDefault="00876CB0" w:rsidP="00876CB0">
      <w:pPr>
        <w:tabs>
          <w:tab w:val="left" w:pos="6663"/>
        </w:tabs>
        <w:ind w:right="283"/>
        <w:contextualSpacing/>
        <w:rPr>
          <w:b/>
          <w:sz w:val="24"/>
          <w:szCs w:val="26"/>
        </w:rPr>
      </w:pPr>
    </w:p>
    <w:p w:rsidR="00876CB0" w:rsidRPr="00876CB0" w:rsidRDefault="00876CB0" w:rsidP="00876CB0">
      <w:pPr>
        <w:contextualSpacing/>
        <w:rPr>
          <w:sz w:val="24"/>
          <w:szCs w:val="26"/>
        </w:rPr>
      </w:pPr>
      <w:bookmarkStart w:id="1" w:name="sub_1"/>
      <w:r w:rsidRPr="00876CB0">
        <w:rPr>
          <w:sz w:val="24"/>
          <w:szCs w:val="26"/>
        </w:rPr>
        <w:t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Уставом Комсомольского муниципального округа Чувашской Республики, администрация Комсомольского муниципального округа Чувашской Республики п</w:t>
      </w:r>
      <w:r w:rsidRPr="00876CB0">
        <w:rPr>
          <w:color w:val="FFFFFF" w:themeColor="background1"/>
          <w:sz w:val="24"/>
          <w:szCs w:val="26"/>
        </w:rPr>
        <w:t>_</w:t>
      </w:r>
      <w:r w:rsidRPr="00876CB0">
        <w:rPr>
          <w:sz w:val="24"/>
          <w:szCs w:val="26"/>
        </w:rPr>
        <w:t>о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с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т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а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н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о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в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л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я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е</w:t>
      </w:r>
      <w:r w:rsidRPr="00876CB0">
        <w:rPr>
          <w:color w:val="FFFFFF"/>
          <w:sz w:val="24"/>
          <w:szCs w:val="26"/>
        </w:rPr>
        <w:t>_</w:t>
      </w:r>
      <w:r w:rsidRPr="00876CB0">
        <w:rPr>
          <w:sz w:val="24"/>
          <w:szCs w:val="26"/>
        </w:rPr>
        <w:t>т: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1.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2. Признать утратившими силу: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Александровского сельского поселения Комсомольского района Чувашской Республики от 10.12.2018 № 75 «Об утверждении административного регламента администрации Александровского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Альбусь-Сюрбеевского сельского поселения Комсомольского района Чувашской Республики от 05.12.2018 № 63 «Об утверждении административного регламента администрации Альбусь-Сюрбеевского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Асановского сельского поселения Комсомольского района Чувашской Республики от 06.12.2018 № 54 «Об утверждении административного регламента администрации Асановского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Кайнлыкского сельского поселения Комсомольского района Чувашской Республики от 03.12.2018 № 45 «Об утверждении административного регламента администрации Кайнлыкского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Комсомольского сельского поселения Комсомольского района Чувашской Республики от 26.11.2018 № 120 «Об утверждении административного регламента администрации Комсомольского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Новочелны-Сюрбеевского сельского поселения Комсомольского района Чувашской Республики от 03.12.2018 № 58 «Об утверждении административного регламента администрации Новочелны-Сюрбеевского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lastRenderedPageBreak/>
        <w:t>постановление администрации Полевосундырского сельского поселения Комсомольского района Чувашской Республики от 10.12.2018 № 62 «Об утверждении административного регламента администрации Полевосундырского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Сюрбей-Токаевского сельского поселения Комсомольского района Чувашской Республики от 07.12.2018 № 62 «Об утверждении административного регламента администрации Сюрбей-Токаевского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Тугаевского сельского поселения Комсомольского района Чувашской Республики от 12.12.2018 № 64 «Об утверждении административного регламента администрации Тугаевского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Урмаевского сельского поселения Комсомольского района Чувашской Республики от 07.12.2018 № 105 «Об утверждении административного регламента администрации Урмаевского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Чичканского сельского поселения Комсомольского района Чувашской Республики от 07.12.2018 № 58 «Об утверждении административного регламента администрации Чичканского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постановление администрации Шераутского сельского поселения Комсомольского района Чувашской Республики от 07.12.2018 № 73 «Об утверждении административного регламента администрации Шераутского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3. Контроль за исполнением настоящего постановления возложить на исполняющего обязанности первого заместителя главы администрации - начальника Управления по благоустройству и развитию территорий администрации Комсомольского муниципального округа Чувашской Республики Кузьмина А.Г.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bookmarkStart w:id="2" w:name="sub_2"/>
      <w:bookmarkEnd w:id="1"/>
      <w:r w:rsidRPr="00876CB0">
        <w:rPr>
          <w:sz w:val="24"/>
          <w:szCs w:val="26"/>
        </w:rPr>
        <w:t>4.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муниципального округа Чувашской Республики в сети «Интернет».</w:t>
      </w:r>
    </w:p>
    <w:bookmarkEnd w:id="2"/>
    <w:p w:rsidR="00876CB0" w:rsidRPr="00876CB0" w:rsidRDefault="00876CB0" w:rsidP="00876CB0">
      <w:pPr>
        <w:contextualSpacing/>
        <w:rPr>
          <w:sz w:val="24"/>
          <w:szCs w:val="26"/>
        </w:rPr>
      </w:pPr>
    </w:p>
    <w:p w:rsidR="00876CB0" w:rsidRPr="00876CB0" w:rsidRDefault="00876CB0" w:rsidP="00876CB0">
      <w:pPr>
        <w:contextualSpacing/>
        <w:rPr>
          <w:sz w:val="24"/>
          <w:szCs w:val="26"/>
        </w:rPr>
      </w:pP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 xml:space="preserve">Глава Комсомольского </w:t>
      </w:r>
    </w:p>
    <w:p w:rsidR="00876CB0" w:rsidRPr="00876CB0" w:rsidRDefault="00876CB0" w:rsidP="00876CB0">
      <w:pPr>
        <w:contextualSpacing/>
        <w:rPr>
          <w:sz w:val="24"/>
          <w:szCs w:val="26"/>
        </w:rPr>
      </w:pPr>
      <w:r w:rsidRPr="00876CB0">
        <w:rPr>
          <w:sz w:val="24"/>
          <w:szCs w:val="26"/>
        </w:rPr>
        <w:t>муниципального округа</w:t>
      </w:r>
      <w:r w:rsidRPr="00876CB0">
        <w:rPr>
          <w:sz w:val="24"/>
          <w:szCs w:val="26"/>
        </w:rPr>
        <w:tab/>
        <w:t xml:space="preserve">                                               Н.Н. Раськин</w:t>
      </w:r>
    </w:p>
    <w:p w:rsidR="00876CB0" w:rsidRPr="00876CB0" w:rsidRDefault="00876CB0" w:rsidP="00876CB0">
      <w:pPr>
        <w:tabs>
          <w:tab w:val="left" w:pos="6663"/>
        </w:tabs>
        <w:ind w:right="283"/>
        <w:contextualSpacing/>
        <w:rPr>
          <w:b/>
          <w:sz w:val="24"/>
          <w:szCs w:val="26"/>
        </w:rPr>
      </w:pPr>
    </w:p>
    <w:p w:rsidR="00780807" w:rsidRPr="00780807" w:rsidRDefault="00780807" w:rsidP="00780807">
      <w:pPr>
        <w:rPr>
          <w:bCs/>
          <w:sz w:val="20"/>
        </w:rPr>
      </w:pPr>
    </w:p>
    <w:p w:rsidR="00780807" w:rsidRPr="00780807" w:rsidRDefault="00780807" w:rsidP="00780807">
      <w:pPr>
        <w:rPr>
          <w:bCs/>
          <w:sz w:val="20"/>
        </w:rPr>
      </w:pPr>
    </w:p>
    <w:p w:rsidR="00780807" w:rsidRPr="000238C7" w:rsidRDefault="00780807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</w:p>
    <w:p w:rsidR="00780807" w:rsidRPr="000238C7" w:rsidRDefault="006C5BCE" w:rsidP="00780807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="00780807" w:rsidRPr="000238C7">
        <w:rPr>
          <w:rFonts w:ascii="Times New Roman CYR" w:hAnsi="Times New Roman CYR"/>
          <w:i/>
          <w:sz w:val="20"/>
          <w:szCs w:val="24"/>
        </w:rPr>
        <w:t>. №</w:t>
      </w:r>
      <w:r w:rsidR="00876CB0">
        <w:rPr>
          <w:rFonts w:ascii="Times New Roman CYR" w:hAnsi="Times New Roman CYR"/>
          <w:i/>
          <w:sz w:val="20"/>
          <w:szCs w:val="24"/>
        </w:rPr>
        <w:t>1654 от 16</w:t>
      </w:r>
      <w:r w:rsidR="00780807"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780807" w:rsidRPr="002362A5" w:rsidRDefault="00780807" w:rsidP="00780807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876CB0" w:rsidRPr="00CF109B" w:rsidRDefault="00876CB0" w:rsidP="00876CB0">
      <w:pPr>
        <w:tabs>
          <w:tab w:val="left" w:pos="6663"/>
          <w:tab w:val="left" w:pos="6946"/>
          <w:tab w:val="left" w:pos="8505"/>
        </w:tabs>
        <w:ind w:right="425"/>
        <w:contextualSpacing/>
        <w:rPr>
          <w:b/>
          <w:color w:val="000000"/>
        </w:rPr>
      </w:pPr>
      <w:r w:rsidRPr="00CF109B">
        <w:rPr>
          <w:b/>
          <w:color w:val="000000"/>
        </w:rPr>
        <w:t xml:space="preserve">Об утверждении </w:t>
      </w:r>
      <w:r>
        <w:rPr>
          <w:b/>
          <w:color w:val="000000"/>
        </w:rPr>
        <w:t>а</w:t>
      </w:r>
      <w:r w:rsidRPr="00CF109B">
        <w:rPr>
          <w:b/>
          <w:color w:val="000000"/>
        </w:rPr>
        <w:t>дминистративного регламента предоставлени</w:t>
      </w:r>
      <w:r>
        <w:rPr>
          <w:b/>
          <w:color w:val="000000"/>
        </w:rPr>
        <w:t>я</w:t>
      </w:r>
      <w:r w:rsidRPr="00CF109B">
        <w:rPr>
          <w:b/>
          <w:color w:val="000000"/>
        </w:rPr>
        <w:t xml:space="preserve"> муниципальной услуги </w:t>
      </w:r>
      <w:r>
        <w:rPr>
          <w:b/>
        </w:rPr>
        <w:t>«</w:t>
      </w:r>
      <w:r w:rsidRPr="00CF109B">
        <w:rPr>
          <w:b/>
        </w:rPr>
        <w:t>Признание помещения жилым помещением, жилого помещения непригодным для проживания</w:t>
      </w:r>
      <w:r>
        <w:rPr>
          <w:b/>
        </w:rPr>
        <w:t>,</w:t>
      </w:r>
      <w:r w:rsidRPr="00CF109B">
        <w:rPr>
          <w:b/>
        </w:rPr>
        <w:t xml:space="preserve"> многоквартирного дома аварийным и подлежащим сносу или реконструкции</w:t>
      </w:r>
      <w:r>
        <w:rPr>
          <w:b/>
        </w:rPr>
        <w:t>»</w:t>
      </w:r>
    </w:p>
    <w:p w:rsidR="00780807" w:rsidRDefault="0078080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876CB0" w:rsidRPr="00CF109B" w:rsidRDefault="00876CB0" w:rsidP="00876CB0">
      <w:pPr>
        <w:ind w:firstLine="567"/>
        <w:contextualSpacing/>
      </w:pPr>
      <w:r w:rsidRPr="00CF109B">
        <w:rPr>
          <w:color w:val="000000"/>
        </w:rPr>
        <w:t xml:space="preserve">В соответствии с Градостроительным кодексом Российской Федерации, Федеральным законом от 6 октября 2003 г. № 131-ФЗ </w:t>
      </w:r>
      <w:r>
        <w:rPr>
          <w:color w:val="000000"/>
        </w:rPr>
        <w:t>«</w:t>
      </w:r>
      <w:r w:rsidRPr="00CF109B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CF109B">
        <w:rPr>
          <w:color w:val="000000"/>
        </w:rPr>
        <w:t xml:space="preserve">, Федеральным законом от 27 июля 2010 г. № 210-ФЗ </w:t>
      </w:r>
      <w:r>
        <w:rPr>
          <w:color w:val="000000"/>
        </w:rPr>
        <w:t>«</w:t>
      </w:r>
      <w:r w:rsidRPr="00CF109B">
        <w:rPr>
          <w:color w:val="000000"/>
        </w:rPr>
        <w:t>Об организации предоставления государственных и муниципальных услуг</w:t>
      </w:r>
      <w:r>
        <w:rPr>
          <w:color w:val="000000"/>
        </w:rPr>
        <w:t>»</w:t>
      </w:r>
      <w:r w:rsidRPr="00CF109B">
        <w:rPr>
          <w:color w:val="000000"/>
        </w:rPr>
        <w:t>, Уставом  Комсомольского муниципального округа Чувашской Республики,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</w:t>
      </w:r>
      <w:r w:rsidRPr="00CF109B">
        <w:rPr>
          <w:color w:val="FFFFFF" w:themeColor="background1"/>
        </w:rPr>
        <w:t>_</w:t>
      </w:r>
      <w:r w:rsidRPr="00CF109B">
        <w:rPr>
          <w:color w:val="000000"/>
        </w:rPr>
        <w:t>о</w:t>
      </w:r>
      <w:r w:rsidRPr="00CF109B">
        <w:rPr>
          <w:color w:val="FFFFFF"/>
        </w:rPr>
        <w:t>_</w:t>
      </w:r>
      <w:r w:rsidRPr="00CF109B">
        <w:rPr>
          <w:color w:val="000000"/>
        </w:rPr>
        <w:t>с</w:t>
      </w:r>
      <w:r w:rsidRPr="00CF109B">
        <w:rPr>
          <w:color w:val="FFFFFF"/>
        </w:rPr>
        <w:t>_</w:t>
      </w:r>
      <w:r w:rsidRPr="00CF109B">
        <w:rPr>
          <w:color w:val="000000"/>
        </w:rPr>
        <w:t>т</w:t>
      </w:r>
      <w:r w:rsidRPr="00CF109B">
        <w:rPr>
          <w:color w:val="FFFFFF"/>
        </w:rPr>
        <w:t>_</w:t>
      </w:r>
      <w:r w:rsidRPr="00CF109B">
        <w:rPr>
          <w:color w:val="000000"/>
        </w:rPr>
        <w:t>а</w:t>
      </w:r>
      <w:r w:rsidRPr="00CF109B">
        <w:rPr>
          <w:color w:val="FFFFFF"/>
        </w:rPr>
        <w:t>_</w:t>
      </w:r>
      <w:r w:rsidRPr="00CF109B">
        <w:rPr>
          <w:color w:val="000000"/>
        </w:rPr>
        <w:t>н</w:t>
      </w:r>
      <w:r w:rsidRPr="00CF109B">
        <w:rPr>
          <w:color w:val="FFFFFF"/>
        </w:rPr>
        <w:t>_</w:t>
      </w:r>
      <w:r w:rsidRPr="00CF109B">
        <w:rPr>
          <w:color w:val="000000"/>
        </w:rPr>
        <w:t>о</w:t>
      </w:r>
      <w:r w:rsidRPr="00CF109B">
        <w:rPr>
          <w:color w:val="FFFFFF"/>
        </w:rPr>
        <w:t>_</w:t>
      </w:r>
      <w:r w:rsidRPr="00CF109B">
        <w:rPr>
          <w:color w:val="000000"/>
        </w:rPr>
        <w:t>в</w:t>
      </w:r>
      <w:r w:rsidRPr="00CF109B">
        <w:rPr>
          <w:color w:val="FFFFFF"/>
        </w:rPr>
        <w:t>_</w:t>
      </w:r>
      <w:r w:rsidRPr="00CF109B">
        <w:rPr>
          <w:color w:val="000000"/>
        </w:rPr>
        <w:t>л</w:t>
      </w:r>
      <w:r w:rsidRPr="00CF109B">
        <w:rPr>
          <w:color w:val="FFFFFF"/>
        </w:rPr>
        <w:t>_</w:t>
      </w:r>
      <w:r w:rsidRPr="00CF109B">
        <w:rPr>
          <w:color w:val="000000"/>
        </w:rPr>
        <w:t>я</w:t>
      </w:r>
      <w:r w:rsidRPr="00CF109B">
        <w:rPr>
          <w:color w:val="FFFFFF"/>
        </w:rPr>
        <w:t>_</w:t>
      </w:r>
      <w:r w:rsidRPr="00CF109B">
        <w:rPr>
          <w:color w:val="000000"/>
        </w:rPr>
        <w:t>е</w:t>
      </w:r>
      <w:r w:rsidRPr="00CF109B">
        <w:rPr>
          <w:color w:val="FFFFFF"/>
        </w:rPr>
        <w:t>_</w:t>
      </w:r>
      <w:r w:rsidRPr="00CF109B">
        <w:rPr>
          <w:color w:val="000000"/>
        </w:rPr>
        <w:t>т:</w:t>
      </w:r>
    </w:p>
    <w:p w:rsidR="00876CB0" w:rsidRPr="00CF109B" w:rsidRDefault="00876CB0" w:rsidP="00876CB0">
      <w:pPr>
        <w:ind w:firstLine="567"/>
        <w:contextualSpacing/>
      </w:pPr>
      <w:r w:rsidRPr="00CF109B">
        <w:t>1. Утвердить</w:t>
      </w:r>
      <w:r>
        <w:t xml:space="preserve"> прилагаемый</w:t>
      </w:r>
      <w:r w:rsidRPr="00CF109B">
        <w:t xml:space="preserve"> административный регламент предоставлени</w:t>
      </w:r>
      <w:r>
        <w:t>я</w:t>
      </w:r>
      <w:r w:rsidRPr="00CF109B">
        <w:t xml:space="preserve"> муниципальной услуги </w:t>
      </w:r>
      <w:r>
        <w:t>«</w:t>
      </w:r>
      <w:r w:rsidRPr="00CF109B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t>»</w:t>
      </w:r>
      <w:r w:rsidRPr="00CF109B">
        <w:t>.</w:t>
      </w:r>
    </w:p>
    <w:p w:rsidR="00876CB0" w:rsidRPr="00CF109B" w:rsidRDefault="00876CB0" w:rsidP="00876CB0">
      <w:pPr>
        <w:ind w:firstLine="567"/>
        <w:contextualSpacing/>
      </w:pPr>
      <w:r w:rsidRPr="00CF109B">
        <w:rPr>
          <w:color w:val="000000"/>
        </w:rPr>
        <w:t xml:space="preserve">2. 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</w:t>
      </w:r>
      <w:r w:rsidRPr="00CF109B">
        <w:rPr>
          <w:color w:val="000000"/>
        </w:rPr>
        <w:lastRenderedPageBreak/>
        <w:t>Комсомольского муниципального округа Чувашской Республики.</w:t>
      </w:r>
    </w:p>
    <w:p w:rsidR="00876CB0" w:rsidRPr="00CF109B" w:rsidRDefault="00876CB0" w:rsidP="00876CB0">
      <w:pPr>
        <w:ind w:firstLine="567"/>
        <w:contextualSpacing/>
      </w:pPr>
      <w:r w:rsidRPr="00CF109B">
        <w:rPr>
          <w:color w:val="000000"/>
        </w:rPr>
        <w:t xml:space="preserve">3. </w:t>
      </w:r>
      <w:r w:rsidRPr="00CF109B">
        <w:t xml:space="preserve">Настоящее постановление вступает в силу после его официального опубликования в периодическом печатном издании </w:t>
      </w:r>
      <w:r>
        <w:t>«</w:t>
      </w:r>
      <w:r w:rsidRPr="00CF109B">
        <w:t>Вестник Комсомольского муниципального округа Чувашской Республики</w:t>
      </w:r>
      <w:r>
        <w:t>»</w:t>
      </w:r>
      <w:r w:rsidRPr="00CF109B">
        <w:t xml:space="preserve"> и подлежит размещению на официальном сайте Комсомольского </w:t>
      </w:r>
      <w:r>
        <w:t>муниципального округа</w:t>
      </w:r>
      <w:r w:rsidRPr="00CF109B">
        <w:t xml:space="preserve"> </w:t>
      </w:r>
      <w:r w:rsidRPr="00CF109B">
        <w:rPr>
          <w:color w:val="000000"/>
        </w:rPr>
        <w:t>Чувашской Республики</w:t>
      </w:r>
      <w:r w:rsidRPr="00CF109B">
        <w:t xml:space="preserve"> в сети </w:t>
      </w:r>
      <w:r>
        <w:t>«</w:t>
      </w:r>
      <w:r w:rsidRPr="00CF109B">
        <w:t>Интернет</w:t>
      </w:r>
      <w:r>
        <w:t>»</w:t>
      </w:r>
      <w:r w:rsidRPr="00CF109B">
        <w:t>.</w:t>
      </w:r>
    </w:p>
    <w:p w:rsidR="00876CB0" w:rsidRDefault="00876CB0" w:rsidP="00876CB0">
      <w:pPr>
        <w:contextualSpacing/>
        <w:rPr>
          <w:color w:val="000000"/>
        </w:rPr>
      </w:pPr>
    </w:p>
    <w:p w:rsidR="00876CB0" w:rsidRDefault="00876CB0" w:rsidP="00876CB0">
      <w:pPr>
        <w:contextualSpacing/>
        <w:rPr>
          <w:color w:val="000000"/>
        </w:rPr>
      </w:pPr>
    </w:p>
    <w:p w:rsidR="00876CB0" w:rsidRPr="00CF109B" w:rsidRDefault="00876CB0" w:rsidP="00876CB0">
      <w:pPr>
        <w:contextualSpacing/>
        <w:rPr>
          <w:color w:val="000000"/>
        </w:rPr>
      </w:pPr>
    </w:p>
    <w:p w:rsidR="00876CB0" w:rsidRPr="00CF109B" w:rsidRDefault="00876CB0" w:rsidP="00876CB0">
      <w:pPr>
        <w:contextualSpacing/>
        <w:rPr>
          <w:color w:val="000000"/>
        </w:rPr>
      </w:pPr>
      <w:r w:rsidRPr="00CF109B">
        <w:rPr>
          <w:color w:val="000000"/>
        </w:rPr>
        <w:t xml:space="preserve">Глава Комсомольского </w:t>
      </w:r>
    </w:p>
    <w:p w:rsidR="00876CB0" w:rsidRPr="00CF109B" w:rsidRDefault="00876CB0" w:rsidP="00876CB0">
      <w:pPr>
        <w:contextualSpacing/>
        <w:rPr>
          <w:color w:val="000000"/>
        </w:rPr>
      </w:pPr>
      <w:r w:rsidRPr="00CF109B">
        <w:rPr>
          <w:color w:val="000000"/>
        </w:rPr>
        <w:t xml:space="preserve">муниципального округа                                             </w:t>
      </w:r>
      <w:r>
        <w:rPr>
          <w:color w:val="000000"/>
        </w:rPr>
        <w:t xml:space="preserve">       </w:t>
      </w:r>
      <w:r w:rsidRPr="00CF109B">
        <w:rPr>
          <w:color w:val="000000"/>
        </w:rPr>
        <w:t xml:space="preserve">     </w:t>
      </w:r>
      <w:r>
        <w:rPr>
          <w:color w:val="000000"/>
        </w:rPr>
        <w:t>Н</w:t>
      </w:r>
      <w:r w:rsidRPr="00CF109B">
        <w:rPr>
          <w:color w:val="000000"/>
        </w:rPr>
        <w:t xml:space="preserve">.Н. </w:t>
      </w:r>
      <w:r>
        <w:rPr>
          <w:color w:val="000000"/>
        </w:rPr>
        <w:t>Раськин</w:t>
      </w:r>
      <w:r w:rsidRPr="00CF109B">
        <w:rPr>
          <w:b/>
        </w:rPr>
        <w:t xml:space="preserve">                                                                                                                   </w:t>
      </w:r>
    </w:p>
    <w:p w:rsidR="00876CB0" w:rsidRDefault="00876CB0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876CB0" w:rsidRPr="000238C7" w:rsidRDefault="00876CB0" w:rsidP="00876CB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</w:p>
    <w:p w:rsidR="00876CB0" w:rsidRPr="000238C7" w:rsidRDefault="00876CB0" w:rsidP="00876CB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1655 от 16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876CB0" w:rsidRPr="002362A5" w:rsidRDefault="00876CB0" w:rsidP="00876CB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6C5BCE" w:rsidRDefault="006C5BCE" w:rsidP="00780807">
      <w:pPr>
        <w:jc w:val="both"/>
        <w:rPr>
          <w:sz w:val="26"/>
          <w:szCs w:val="26"/>
        </w:rPr>
      </w:pPr>
    </w:p>
    <w:p w:rsidR="00876CB0" w:rsidRPr="00876CB0" w:rsidRDefault="00780807" w:rsidP="00876CB0">
      <w:pPr>
        <w:pStyle w:val="1"/>
        <w:ind w:right="283"/>
        <w:jc w:val="both"/>
        <w:rPr>
          <w:rFonts w:ascii="Times New Roman CYR" w:hAnsi="Times New Roman CYR"/>
          <w:color w:val="auto"/>
          <w:sz w:val="24"/>
          <w:szCs w:val="26"/>
        </w:rPr>
      </w:pPr>
      <w:r w:rsidRPr="00876CB0">
        <w:rPr>
          <w:rFonts w:ascii="Times New Roman CYR" w:hAnsi="Times New Roman CYR"/>
          <w:sz w:val="24"/>
          <w:szCs w:val="26"/>
        </w:rPr>
        <w:t xml:space="preserve">   </w:t>
      </w:r>
      <w:r w:rsidR="00876CB0" w:rsidRPr="00876CB0">
        <w:rPr>
          <w:rFonts w:ascii="Times New Roman CYR" w:hAnsi="Times New Roman CYR"/>
          <w:color w:val="auto"/>
          <w:sz w:val="24"/>
          <w:szCs w:val="26"/>
        </w:rPr>
        <w:t xml:space="preserve">Об утверждении административного регламента администрации </w:t>
      </w:r>
      <w:r w:rsidR="00876CB0" w:rsidRPr="00876CB0">
        <w:rPr>
          <w:rStyle w:val="afff1"/>
          <w:rFonts w:ascii="Times New Roman CYR" w:hAnsi="Times New Roman CYR"/>
          <w:b/>
          <w:bCs/>
          <w:color w:val="000000"/>
          <w:sz w:val="24"/>
        </w:rPr>
        <w:t>Комсомольского муниципального округа</w:t>
      </w:r>
      <w:r w:rsidR="00876CB0" w:rsidRPr="00876CB0">
        <w:rPr>
          <w:rFonts w:ascii="Times New Roman CYR" w:hAnsi="Times New Roman CYR"/>
          <w:color w:val="auto"/>
          <w:sz w:val="24"/>
          <w:szCs w:val="26"/>
        </w:rPr>
        <w:t xml:space="preserve"> Чувашской Республики предоставления муниципальной услуги «Подготовка и утверждение документации по планировке территории»</w:t>
      </w:r>
    </w:p>
    <w:p w:rsidR="00780807" w:rsidRPr="00876CB0" w:rsidRDefault="00780807" w:rsidP="00780807">
      <w:pPr>
        <w:jc w:val="both"/>
        <w:rPr>
          <w:rFonts w:ascii="Times New Roman CYR" w:hAnsi="Times New Roman CYR"/>
          <w:sz w:val="24"/>
          <w:szCs w:val="26"/>
        </w:rPr>
      </w:pPr>
      <w:r w:rsidRPr="00876CB0">
        <w:rPr>
          <w:rFonts w:ascii="Times New Roman CYR" w:hAnsi="Times New Roman CYR"/>
          <w:sz w:val="24"/>
          <w:szCs w:val="26"/>
        </w:rPr>
        <w:t xml:space="preserve">  </w:t>
      </w:r>
    </w:p>
    <w:p w:rsidR="00876CB0" w:rsidRPr="00876CB0" w:rsidRDefault="00876CB0" w:rsidP="00876CB0">
      <w:pPr>
        <w:ind w:firstLine="567"/>
        <w:rPr>
          <w:rFonts w:ascii="Times New Roman CYR" w:hAnsi="Times New Roman CYR"/>
          <w:sz w:val="24"/>
          <w:szCs w:val="26"/>
        </w:rPr>
      </w:pPr>
      <w:r w:rsidRPr="00876CB0">
        <w:rPr>
          <w:rFonts w:ascii="Times New Roman CYR" w:hAnsi="Times New Roman CYR"/>
          <w:sz w:val="24"/>
          <w:szCs w:val="26"/>
        </w:rPr>
        <w:t xml:space="preserve">В соответствии с </w:t>
      </w:r>
      <w:hyperlink r:id="rId9" w:history="1">
        <w:r w:rsidRPr="00876CB0">
          <w:rPr>
            <w:rStyle w:val="aff3"/>
            <w:rFonts w:ascii="Times New Roman CYR" w:eastAsiaTheme="majorEastAsia" w:hAnsi="Times New Roman CYR" w:cs="Times New Roman CYR"/>
            <w:b/>
            <w:color w:val="auto"/>
            <w:sz w:val="24"/>
            <w:szCs w:val="26"/>
          </w:rPr>
          <w:t>частью 20 статьи 45</w:t>
        </w:r>
      </w:hyperlink>
      <w:r w:rsidRPr="00876CB0">
        <w:rPr>
          <w:rFonts w:ascii="Times New Roman CYR" w:hAnsi="Times New Roman CYR"/>
          <w:sz w:val="24"/>
          <w:szCs w:val="26"/>
        </w:rPr>
        <w:t xml:space="preserve"> Градостроительного кодекса РФ, </w:t>
      </w:r>
      <w:hyperlink r:id="rId10" w:history="1">
        <w:r w:rsidRPr="00876CB0">
          <w:rPr>
            <w:rStyle w:val="aff3"/>
            <w:rFonts w:ascii="Times New Roman CYR" w:eastAsiaTheme="majorEastAsia" w:hAnsi="Times New Roman CYR" w:cs="Times New Roman CYR"/>
            <w:b/>
            <w:color w:val="auto"/>
            <w:sz w:val="24"/>
            <w:szCs w:val="26"/>
          </w:rPr>
          <w:t>Федеральным законом</w:t>
        </w:r>
      </w:hyperlink>
      <w:r w:rsidRPr="00876CB0">
        <w:rPr>
          <w:rFonts w:ascii="Times New Roman CYR" w:hAnsi="Times New Roman CYR"/>
          <w:sz w:val="24"/>
          <w:szCs w:val="26"/>
        </w:rPr>
        <w:t xml:space="preserve"> от 6 октября 2003 г. № 131-ФЗ «Об общих принципах организации местного самоуправления в Российской Федерации», </w:t>
      </w:r>
      <w:hyperlink r:id="rId11" w:history="1">
        <w:r w:rsidRPr="00876CB0">
          <w:rPr>
            <w:rStyle w:val="aff3"/>
            <w:rFonts w:ascii="Times New Roman CYR" w:eastAsiaTheme="majorEastAsia" w:hAnsi="Times New Roman CYR" w:cs="Times New Roman CYR"/>
            <w:b/>
            <w:color w:val="auto"/>
            <w:sz w:val="24"/>
            <w:szCs w:val="26"/>
          </w:rPr>
          <w:t>Федеральным законом</w:t>
        </w:r>
      </w:hyperlink>
      <w:r w:rsidRPr="00876CB0">
        <w:rPr>
          <w:rFonts w:ascii="Times New Roman CYR" w:hAnsi="Times New Roman CYR"/>
          <w:sz w:val="24"/>
          <w:szCs w:val="26"/>
        </w:rPr>
        <w:t xml:space="preserve"> от 2 мая 2006 г. № 59-ФЗ «О порядке рассмотрения обращений граждан Российской Федерации», </w:t>
      </w:r>
      <w:hyperlink r:id="rId12" w:history="1">
        <w:r w:rsidRPr="00876CB0">
          <w:rPr>
            <w:rStyle w:val="aff3"/>
            <w:rFonts w:ascii="Times New Roman CYR" w:eastAsiaTheme="majorEastAsia" w:hAnsi="Times New Roman CYR" w:cs="Times New Roman CYR"/>
            <w:b/>
            <w:color w:val="auto"/>
            <w:sz w:val="24"/>
            <w:szCs w:val="26"/>
          </w:rPr>
          <w:t>Федеральным законом</w:t>
        </w:r>
      </w:hyperlink>
      <w:r w:rsidRPr="00876CB0">
        <w:rPr>
          <w:rFonts w:ascii="Times New Roman CYR" w:hAnsi="Times New Roman CYR"/>
          <w:sz w:val="24"/>
          <w:szCs w:val="26"/>
        </w:rPr>
        <w:t xml:space="preserve"> от 27 июля 2010 г. № 210-ФЗ «Об организации предоставления государственных и муниципальных услуг» и на основании </w:t>
      </w:r>
      <w:hyperlink r:id="rId13" w:history="1">
        <w:r w:rsidRPr="00876CB0">
          <w:rPr>
            <w:rStyle w:val="aff3"/>
            <w:rFonts w:ascii="Times New Roman CYR" w:eastAsiaTheme="majorEastAsia" w:hAnsi="Times New Roman CYR" w:cs="Times New Roman CYR"/>
            <w:b/>
            <w:color w:val="auto"/>
            <w:sz w:val="24"/>
            <w:szCs w:val="26"/>
          </w:rPr>
          <w:t>Устава</w:t>
        </w:r>
      </w:hyperlink>
      <w:r w:rsidRPr="00876CB0">
        <w:rPr>
          <w:rFonts w:ascii="Times New Roman CYR" w:hAnsi="Times New Roman CYR"/>
          <w:sz w:val="24"/>
          <w:szCs w:val="26"/>
        </w:rPr>
        <w:t xml:space="preserve"> Комсомольского муниципального округа Чувашской Республики администрация  Комсомольского муниципального округа Чувашской Республики п</w:t>
      </w:r>
      <w:r w:rsidRPr="00876CB0">
        <w:rPr>
          <w:rFonts w:ascii="Times New Roman CYR" w:hAnsi="Times New Roman CYR"/>
          <w:color w:val="FFFFFF" w:themeColor="background1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о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с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т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а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н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о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в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л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я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е</w:t>
      </w:r>
      <w:r w:rsidRPr="00876CB0">
        <w:rPr>
          <w:rFonts w:ascii="Times New Roman CYR" w:hAnsi="Times New Roman CYR"/>
          <w:color w:val="FFFFFF"/>
          <w:sz w:val="24"/>
          <w:szCs w:val="26"/>
        </w:rPr>
        <w:t>_</w:t>
      </w:r>
      <w:r w:rsidRPr="00876CB0">
        <w:rPr>
          <w:rFonts w:ascii="Times New Roman CYR" w:hAnsi="Times New Roman CYR"/>
          <w:sz w:val="24"/>
          <w:szCs w:val="26"/>
        </w:rPr>
        <w:t>т:</w:t>
      </w:r>
    </w:p>
    <w:p w:rsidR="00876CB0" w:rsidRPr="00876CB0" w:rsidRDefault="00876CB0" w:rsidP="00876CB0">
      <w:pPr>
        <w:ind w:firstLine="567"/>
        <w:rPr>
          <w:rStyle w:val="afff1"/>
          <w:rFonts w:ascii="Times New Roman CYR" w:eastAsiaTheme="majorEastAsia" w:hAnsi="Times New Roman CYR"/>
          <w:b w:val="0"/>
          <w:color w:val="auto"/>
          <w:sz w:val="20"/>
        </w:rPr>
      </w:pPr>
      <w:r w:rsidRPr="00876CB0">
        <w:rPr>
          <w:rFonts w:ascii="Times New Roman CYR" w:hAnsi="Times New Roman CYR"/>
          <w:sz w:val="24"/>
          <w:szCs w:val="26"/>
        </w:rPr>
        <w:t xml:space="preserve">1. Утвердить прилагаемый административный регламент администрации </w:t>
      </w:r>
      <w:r w:rsidRPr="00876CB0">
        <w:rPr>
          <w:rStyle w:val="afff1"/>
          <w:rFonts w:ascii="Times New Roman CYR" w:eastAsiaTheme="majorEastAsia" w:hAnsi="Times New Roman CYR"/>
          <w:b w:val="0"/>
          <w:bCs w:val="0"/>
          <w:color w:val="000000"/>
          <w:sz w:val="20"/>
        </w:rPr>
        <w:t>Комсомольского муниципального округа</w:t>
      </w:r>
      <w:r w:rsidRPr="00876CB0">
        <w:rPr>
          <w:rFonts w:ascii="Times New Roman CYR" w:hAnsi="Times New Roman CYR"/>
          <w:sz w:val="24"/>
          <w:szCs w:val="26"/>
        </w:rPr>
        <w:t xml:space="preserve"> Чувашской Республики предоставления муниципальной услуги «Подготовка и утверждение документации по планировке территории».</w:t>
      </w:r>
    </w:p>
    <w:p w:rsidR="00876CB0" w:rsidRPr="00876CB0" w:rsidRDefault="00876CB0" w:rsidP="00876CB0">
      <w:pPr>
        <w:ind w:firstLine="567"/>
        <w:rPr>
          <w:rFonts w:ascii="Times New Roman CYR" w:hAnsi="Times New Roman CYR"/>
          <w:sz w:val="24"/>
          <w:szCs w:val="26"/>
        </w:rPr>
      </w:pPr>
      <w:r w:rsidRPr="00876CB0">
        <w:rPr>
          <w:rFonts w:ascii="Times New Roman CYR" w:hAnsi="Times New Roman CYR"/>
          <w:sz w:val="24"/>
          <w:szCs w:val="26"/>
        </w:rPr>
        <w:t>2. Контроль за исполнением настоящего постановления возложить на и.о. первого заместителя главы администрации - начальника Управления по благоустройству и развитию территорий администрации Комсомольского муниципального округа Чувашской Республики Кузьмина Альберта Германовича.</w:t>
      </w:r>
    </w:p>
    <w:p w:rsidR="00876CB0" w:rsidRPr="00876CB0" w:rsidRDefault="00876CB0" w:rsidP="00876CB0">
      <w:pPr>
        <w:rPr>
          <w:rFonts w:ascii="Times New Roman CYR" w:hAnsi="Times New Roman CYR"/>
          <w:sz w:val="24"/>
          <w:szCs w:val="26"/>
        </w:rPr>
      </w:pPr>
      <w:bookmarkStart w:id="3" w:name="sub_4"/>
      <w:r w:rsidRPr="00876CB0">
        <w:rPr>
          <w:rFonts w:ascii="Times New Roman CYR" w:hAnsi="Times New Roman CYR"/>
          <w:sz w:val="24"/>
          <w:szCs w:val="26"/>
        </w:rPr>
        <w:t xml:space="preserve">     3. </w:t>
      </w:r>
      <w:bookmarkEnd w:id="3"/>
      <w:r w:rsidRPr="00876CB0">
        <w:rPr>
          <w:rFonts w:ascii="Times New Roman CYR" w:hAnsi="Times New Roman CYR"/>
          <w:sz w:val="24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муниципального округа Чувашской Республики в сети «Интернет».</w:t>
      </w:r>
    </w:p>
    <w:p w:rsidR="00876CB0" w:rsidRPr="00876CB0" w:rsidRDefault="00876CB0" w:rsidP="00876CB0">
      <w:pPr>
        <w:rPr>
          <w:rFonts w:ascii="Times New Roman CYR" w:hAnsi="Times New Roman CYR"/>
          <w:sz w:val="24"/>
          <w:szCs w:val="26"/>
        </w:rPr>
      </w:pPr>
    </w:p>
    <w:p w:rsidR="00876CB0" w:rsidRPr="00876CB0" w:rsidRDefault="00876CB0" w:rsidP="00876CB0">
      <w:pPr>
        <w:rPr>
          <w:rFonts w:ascii="Times New Roman CYR" w:hAnsi="Times New Roman CYR"/>
          <w:sz w:val="24"/>
          <w:szCs w:val="26"/>
        </w:rPr>
      </w:pPr>
    </w:p>
    <w:p w:rsidR="00876CB0" w:rsidRPr="00876CB0" w:rsidRDefault="00876CB0" w:rsidP="00876CB0">
      <w:pPr>
        <w:rPr>
          <w:rFonts w:ascii="Times New Roman CYR" w:hAnsi="Times New Roman CYR"/>
          <w:sz w:val="24"/>
          <w:szCs w:val="26"/>
        </w:rPr>
      </w:pPr>
      <w:r w:rsidRPr="00876CB0">
        <w:rPr>
          <w:rFonts w:ascii="Times New Roman CYR" w:hAnsi="Times New Roman CYR"/>
          <w:sz w:val="24"/>
          <w:szCs w:val="26"/>
        </w:rPr>
        <w:t xml:space="preserve">Глава Комсомольского </w:t>
      </w:r>
      <w:r w:rsidRPr="00876CB0">
        <w:rPr>
          <w:rFonts w:ascii="Times New Roman CYR" w:hAnsi="Times New Roman CYR"/>
          <w:sz w:val="24"/>
          <w:szCs w:val="26"/>
        </w:rPr>
        <w:br/>
        <w:t>муниципального округа                                                      Н.Н. Раськин</w:t>
      </w:r>
    </w:p>
    <w:p w:rsidR="00876CB0" w:rsidRDefault="00876CB0" w:rsidP="00780807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76CB0" w:rsidRPr="000238C7" w:rsidRDefault="00876CB0" w:rsidP="00876CB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</w:p>
    <w:p w:rsidR="00876CB0" w:rsidRPr="000238C7" w:rsidRDefault="00876CB0" w:rsidP="00876CB0">
      <w:pPr>
        <w:spacing w:before="2" w:line="242" w:lineRule="auto"/>
        <w:ind w:right="425"/>
        <w:rPr>
          <w:rFonts w:ascii="Times New Roman CYR" w:hAnsi="Times New Roman CYR"/>
          <w:i/>
          <w:sz w:val="20"/>
          <w:szCs w:val="24"/>
        </w:rPr>
      </w:pPr>
      <w:r>
        <w:rPr>
          <w:rFonts w:ascii="Times New Roman CYR" w:hAnsi="Times New Roman CYR"/>
          <w:i/>
          <w:sz w:val="20"/>
          <w:szCs w:val="24"/>
        </w:rPr>
        <w:t>Пост.</w:t>
      </w:r>
      <w:r w:rsidRPr="000238C7">
        <w:rPr>
          <w:rFonts w:ascii="Times New Roman CYR" w:hAnsi="Times New Roman CYR"/>
          <w:i/>
          <w:sz w:val="20"/>
          <w:szCs w:val="24"/>
        </w:rPr>
        <w:t>. №</w:t>
      </w:r>
      <w:r>
        <w:rPr>
          <w:rFonts w:ascii="Times New Roman CYR" w:hAnsi="Times New Roman CYR"/>
          <w:i/>
          <w:sz w:val="20"/>
          <w:szCs w:val="24"/>
        </w:rPr>
        <w:t>1656 от 16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876CB0" w:rsidRPr="002362A5" w:rsidRDefault="00876CB0" w:rsidP="00876CB0">
      <w:pPr>
        <w:spacing w:before="2" w:line="242" w:lineRule="auto"/>
        <w:ind w:right="425"/>
        <w:rPr>
          <w:rFonts w:asciiTheme="minorHAnsi" w:hAnsiTheme="minorHAnsi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r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  <w:t>http://komsml.cap.r</w:t>
      </w:r>
      <w:r>
        <w:rPr>
          <w:rFonts w:asciiTheme="minorHAnsi" w:hAnsiTheme="minorHAnsi"/>
          <w:b/>
          <w:color w:val="0000FF"/>
          <w:sz w:val="20"/>
          <w:szCs w:val="24"/>
          <w:u w:val="single" w:color="0000FF"/>
          <w:lang w:val="en-US"/>
        </w:rPr>
        <w:t>u</w:t>
      </w:r>
    </w:p>
    <w:p w:rsidR="00876CB0" w:rsidRPr="00617926" w:rsidRDefault="00876CB0" w:rsidP="00780807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780807" w:rsidRPr="00780807" w:rsidRDefault="00780807" w:rsidP="009C3F4F">
      <w:pPr>
        <w:jc w:val="both"/>
        <w:rPr>
          <w:rFonts w:eastAsiaTheme="majorEastAsia"/>
          <w:b/>
          <w:color w:val="0000FF" w:themeColor="hyperlink"/>
          <w:sz w:val="18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CB692-78B8-462B-B066-97E543B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403110241/100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6367/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58/45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ABC2-0641-48DD-B68F-B1FA4E77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3</cp:revision>
  <dcterms:created xsi:type="dcterms:W3CDTF">2025-01-14T05:44:00Z</dcterms:created>
  <dcterms:modified xsi:type="dcterms:W3CDTF">2025-01-14T08:00:00Z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