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79" w:rsidRPr="00BE6E79" w:rsidRDefault="00BE6E79" w:rsidP="00BE6E7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9855" w:type="dxa"/>
        <w:tblLayout w:type="fixed"/>
        <w:tblLook w:val="01E0" w:firstRow="1" w:lastRow="1" w:firstColumn="1" w:lastColumn="1" w:noHBand="0" w:noVBand="0"/>
      </w:tblPr>
      <w:tblGrid>
        <w:gridCol w:w="3937"/>
        <w:gridCol w:w="1984"/>
        <w:gridCol w:w="3934"/>
      </w:tblGrid>
      <w:tr w:rsidR="00BE6E79" w:rsidRPr="00BE6E79" w:rsidTr="00BE6E79">
        <w:tc>
          <w:tcPr>
            <w:tcW w:w="3936" w:type="dxa"/>
          </w:tcPr>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Чӑваш Республикин</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КАНАШ ХУЛА</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АДМИНИСТРАЦИЙЕ</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ЙЫШАНУ</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___________ № _____</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Канаш хули</w:t>
            </w:r>
          </w:p>
        </w:tc>
        <w:tc>
          <w:tcPr>
            <w:tcW w:w="1984" w:type="dxa"/>
            <w:hideMark/>
          </w:tcPr>
          <w:p w:rsidR="00BE6E79" w:rsidRPr="00BE6E79" w:rsidRDefault="00BE6E79" w:rsidP="00BE6E79">
            <w:pPr>
              <w:spacing w:after="0" w:line="192" w:lineRule="auto"/>
              <w:rPr>
                <w:rFonts w:ascii="Times New Roman" w:eastAsia="Times New Roman" w:hAnsi="Times New Roman"/>
                <w:b/>
                <w:bCs/>
                <w:sz w:val="24"/>
                <w:szCs w:val="24"/>
                <w:lang w:eastAsia="ru-RU"/>
              </w:rPr>
            </w:pPr>
            <w:r w:rsidRPr="00BE6E79">
              <w:rPr>
                <w:rFonts w:ascii="Calibri" w:hAnsi="Calibri"/>
                <w:noProof/>
                <w:sz w:val="22"/>
                <w:szCs w:val="22"/>
                <w:lang w:eastAsia="ru-RU"/>
              </w:rPr>
              <w:drawing>
                <wp:anchor distT="0" distB="0" distL="114300" distR="114300" simplePos="0" relativeHeight="251659264" behindDoc="1" locked="0" layoutInCell="1" allowOverlap="1" wp14:anchorId="5834F666" wp14:editId="04022F27">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kanas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nash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pic:spPr>
                      </pic:pic>
                    </a:graphicData>
                  </a:graphic>
                  <wp14:sizeRelH relativeFrom="page">
                    <wp14:pctWidth>0</wp14:pctWidth>
                  </wp14:sizeRelH>
                  <wp14:sizeRelV relativeFrom="page">
                    <wp14:pctHeight>0</wp14:pctHeight>
                  </wp14:sizeRelV>
                </wp:anchor>
              </w:drawing>
            </w:r>
          </w:p>
        </w:tc>
        <w:tc>
          <w:tcPr>
            <w:tcW w:w="3934" w:type="dxa"/>
          </w:tcPr>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АДМИНИСТРАЦИЯ</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ГОРОДА КАНАШ                                                                                                                                     Чувашской Республики</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ПОСТАНОВЛЕНИЕ</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____________№ ______</w:t>
            </w: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p>
          <w:p w:rsidR="00BE6E79" w:rsidRPr="00BE6E79" w:rsidRDefault="00BE6E79" w:rsidP="00BE6E79">
            <w:pPr>
              <w:spacing w:after="0" w:line="192" w:lineRule="auto"/>
              <w:jc w:val="center"/>
              <w:rPr>
                <w:rFonts w:ascii="Times New Roman" w:eastAsia="Times New Roman" w:hAnsi="Times New Roman"/>
                <w:b/>
                <w:bCs/>
                <w:sz w:val="24"/>
                <w:szCs w:val="24"/>
                <w:lang w:eastAsia="ru-RU"/>
              </w:rPr>
            </w:pPr>
            <w:r w:rsidRPr="00BE6E79">
              <w:rPr>
                <w:rFonts w:ascii="Times New Roman" w:eastAsia="Times New Roman" w:hAnsi="Times New Roman"/>
                <w:b/>
                <w:bCs/>
                <w:sz w:val="24"/>
                <w:szCs w:val="24"/>
                <w:lang w:eastAsia="ru-RU"/>
              </w:rPr>
              <w:t xml:space="preserve">    г. Канаш</w:t>
            </w:r>
          </w:p>
        </w:tc>
      </w:tr>
    </w:tbl>
    <w:p w:rsidR="00BE6E79" w:rsidRPr="00BE6E79" w:rsidRDefault="00BE6E79" w:rsidP="00BE6E79">
      <w:pPr>
        <w:spacing w:before="7" w:after="0" w:line="240" w:lineRule="auto"/>
        <w:ind w:right="5385"/>
        <w:jc w:val="both"/>
        <w:rPr>
          <w:rFonts w:ascii="Times New Roman" w:eastAsia="Times New Roman" w:hAnsi="Times New Roman"/>
          <w:b/>
          <w:sz w:val="24"/>
          <w:szCs w:val="24"/>
          <w:lang w:val="x-none" w:eastAsia="x-none"/>
        </w:rPr>
      </w:pPr>
    </w:p>
    <w:p w:rsidR="00BE6E79" w:rsidRDefault="00BE6E79" w:rsidP="00BE6E79">
      <w:pPr>
        <w:spacing w:before="7" w:after="0" w:line="240" w:lineRule="auto"/>
        <w:ind w:right="4820"/>
        <w:jc w:val="both"/>
        <w:rPr>
          <w:rFonts w:ascii="Times New Roman" w:eastAsia="Times New Roman" w:hAnsi="Times New Roman"/>
          <w:b/>
          <w:sz w:val="24"/>
          <w:szCs w:val="24"/>
          <w:lang w:val="x-none" w:eastAsia="x-none"/>
        </w:rPr>
      </w:pPr>
      <w:r w:rsidRPr="00BE6E79">
        <w:rPr>
          <w:rFonts w:ascii="Times New Roman" w:eastAsia="Times New Roman" w:hAnsi="Times New Roman"/>
          <w:b/>
          <w:sz w:val="24"/>
          <w:szCs w:val="24"/>
          <w:lang w:val="x-none" w:eastAsia="x-none"/>
        </w:rPr>
        <w:t>Об утверждении административного регламента администрации города Канаш Чувашской Республики по предоставлению муниципальной услуги «</w:t>
      </w:r>
      <w:r w:rsidR="004C7E84" w:rsidRPr="004C7E84">
        <w:rPr>
          <w:rFonts w:ascii="Times New Roman" w:eastAsia="Times New Roman" w:hAnsi="Times New Roman" w:hint="eastAsia"/>
          <w:b/>
          <w:sz w:val="24"/>
          <w:szCs w:val="24"/>
          <w:lang w:val="x-none" w:eastAsia="x-none"/>
        </w:rPr>
        <w:t>Подготовка</w:t>
      </w:r>
      <w:r w:rsidR="004C7E84" w:rsidRPr="004C7E84">
        <w:rPr>
          <w:rFonts w:ascii="Times New Roman" w:eastAsia="Times New Roman" w:hAnsi="Times New Roman"/>
          <w:b/>
          <w:sz w:val="24"/>
          <w:szCs w:val="24"/>
          <w:lang w:val="x-none" w:eastAsia="x-none"/>
        </w:rPr>
        <w:t xml:space="preserve"> </w:t>
      </w:r>
      <w:r w:rsidR="004C7E84" w:rsidRPr="004C7E84">
        <w:rPr>
          <w:rFonts w:ascii="Times New Roman" w:eastAsia="Times New Roman" w:hAnsi="Times New Roman" w:hint="eastAsia"/>
          <w:b/>
          <w:sz w:val="24"/>
          <w:szCs w:val="24"/>
          <w:lang w:val="x-none" w:eastAsia="x-none"/>
        </w:rPr>
        <w:t>и</w:t>
      </w:r>
      <w:r w:rsidR="004C7E84" w:rsidRPr="004C7E84">
        <w:rPr>
          <w:rFonts w:ascii="Times New Roman" w:eastAsia="Times New Roman" w:hAnsi="Times New Roman"/>
          <w:b/>
          <w:sz w:val="24"/>
          <w:szCs w:val="24"/>
          <w:lang w:val="x-none" w:eastAsia="x-none"/>
        </w:rPr>
        <w:t xml:space="preserve"> </w:t>
      </w:r>
      <w:r w:rsidR="004C7E84" w:rsidRPr="004C7E84">
        <w:rPr>
          <w:rFonts w:ascii="Times New Roman" w:eastAsia="Times New Roman" w:hAnsi="Times New Roman" w:hint="eastAsia"/>
          <w:b/>
          <w:sz w:val="24"/>
          <w:szCs w:val="24"/>
          <w:lang w:val="x-none" w:eastAsia="x-none"/>
        </w:rPr>
        <w:t>утверждение</w:t>
      </w:r>
      <w:r w:rsidR="004C7E84" w:rsidRPr="004C7E84">
        <w:rPr>
          <w:rFonts w:ascii="Times New Roman" w:eastAsia="Times New Roman" w:hAnsi="Times New Roman"/>
          <w:b/>
          <w:sz w:val="24"/>
          <w:szCs w:val="24"/>
          <w:lang w:val="x-none" w:eastAsia="x-none"/>
        </w:rPr>
        <w:t xml:space="preserve"> </w:t>
      </w:r>
      <w:r w:rsidR="004C7E84" w:rsidRPr="004C7E84">
        <w:rPr>
          <w:rFonts w:ascii="Times New Roman" w:eastAsia="Times New Roman" w:hAnsi="Times New Roman" w:hint="eastAsia"/>
          <w:b/>
          <w:sz w:val="24"/>
          <w:szCs w:val="24"/>
          <w:lang w:val="x-none" w:eastAsia="x-none"/>
        </w:rPr>
        <w:t>документации</w:t>
      </w:r>
      <w:r w:rsidR="004C7E84" w:rsidRPr="004C7E84">
        <w:rPr>
          <w:rFonts w:ascii="Times New Roman" w:eastAsia="Times New Roman" w:hAnsi="Times New Roman"/>
          <w:b/>
          <w:sz w:val="24"/>
          <w:szCs w:val="24"/>
          <w:lang w:val="x-none" w:eastAsia="x-none"/>
        </w:rPr>
        <w:t xml:space="preserve"> </w:t>
      </w:r>
      <w:r w:rsidR="004C7E84" w:rsidRPr="004C7E84">
        <w:rPr>
          <w:rFonts w:ascii="Times New Roman" w:eastAsia="Times New Roman" w:hAnsi="Times New Roman" w:hint="eastAsia"/>
          <w:b/>
          <w:sz w:val="24"/>
          <w:szCs w:val="24"/>
          <w:lang w:val="x-none" w:eastAsia="x-none"/>
        </w:rPr>
        <w:t>по</w:t>
      </w:r>
      <w:r w:rsidR="004C7E84" w:rsidRPr="004C7E84">
        <w:rPr>
          <w:rFonts w:ascii="Times New Roman" w:eastAsia="Times New Roman" w:hAnsi="Times New Roman"/>
          <w:b/>
          <w:sz w:val="24"/>
          <w:szCs w:val="24"/>
          <w:lang w:val="x-none" w:eastAsia="x-none"/>
        </w:rPr>
        <w:t xml:space="preserve"> </w:t>
      </w:r>
      <w:r w:rsidR="004C7E84" w:rsidRPr="004C7E84">
        <w:rPr>
          <w:rFonts w:ascii="Times New Roman" w:eastAsia="Times New Roman" w:hAnsi="Times New Roman" w:hint="eastAsia"/>
          <w:b/>
          <w:sz w:val="24"/>
          <w:szCs w:val="24"/>
          <w:lang w:val="x-none" w:eastAsia="x-none"/>
        </w:rPr>
        <w:t>планировке</w:t>
      </w:r>
      <w:r w:rsidR="004C7E84" w:rsidRPr="004C7E84">
        <w:rPr>
          <w:rFonts w:ascii="Times New Roman" w:eastAsia="Times New Roman" w:hAnsi="Times New Roman"/>
          <w:b/>
          <w:sz w:val="24"/>
          <w:szCs w:val="24"/>
          <w:lang w:val="x-none" w:eastAsia="x-none"/>
        </w:rPr>
        <w:t xml:space="preserve"> </w:t>
      </w:r>
      <w:r w:rsidR="004C7E84" w:rsidRPr="004C7E84">
        <w:rPr>
          <w:rFonts w:ascii="Times New Roman" w:eastAsia="Times New Roman" w:hAnsi="Times New Roman" w:hint="eastAsia"/>
          <w:b/>
          <w:sz w:val="24"/>
          <w:szCs w:val="24"/>
          <w:lang w:val="x-none" w:eastAsia="x-none"/>
        </w:rPr>
        <w:t>территории</w:t>
      </w:r>
      <w:r w:rsidRPr="00BE6E79">
        <w:rPr>
          <w:rFonts w:ascii="Times New Roman" w:eastAsia="Times New Roman" w:hAnsi="Times New Roman" w:hint="eastAsia"/>
          <w:b/>
          <w:sz w:val="24"/>
          <w:szCs w:val="24"/>
          <w:lang w:val="x-none" w:eastAsia="x-none"/>
        </w:rPr>
        <w:t>»</w:t>
      </w:r>
    </w:p>
    <w:p w:rsidR="00BE6E79" w:rsidRPr="00BE6E79" w:rsidRDefault="00BE6E79" w:rsidP="00BE6E79">
      <w:pPr>
        <w:spacing w:before="7" w:after="0" w:line="240" w:lineRule="auto"/>
        <w:ind w:right="4252"/>
        <w:jc w:val="both"/>
        <w:rPr>
          <w:rFonts w:ascii="Times New Roman" w:eastAsia="Times New Roman" w:hAnsi="Times New Roman"/>
          <w:b/>
          <w:sz w:val="24"/>
          <w:szCs w:val="24"/>
          <w:lang w:val="x-none" w:eastAsia="x-none"/>
        </w:rPr>
      </w:pPr>
    </w:p>
    <w:p w:rsidR="00BE6E79" w:rsidRPr="00BE6E79" w:rsidRDefault="00BE6E79" w:rsidP="00BE6E79">
      <w:pPr>
        <w:spacing w:before="7" w:after="0" w:line="240" w:lineRule="auto"/>
        <w:rPr>
          <w:rFonts w:ascii="Times New Roman" w:eastAsia="Times New Roman" w:hAnsi="Times New Roman"/>
          <w:sz w:val="24"/>
          <w:szCs w:val="24"/>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b/>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В соответствии</w:t>
      </w:r>
      <w:r>
        <w:rPr>
          <w:rFonts w:ascii="Times New Roman" w:eastAsia="Times New Roman" w:hAnsi="Times New Roman"/>
          <w:sz w:val="24"/>
          <w:szCs w:val="24"/>
          <w:shd w:val="clear" w:color="auto" w:fill="FFFFFF"/>
          <w:lang w:val="x-none" w:eastAsia="x-none"/>
        </w:rPr>
        <w:t xml:space="preserve"> с Федеральным законом от 06 октября </w:t>
      </w:r>
      <w:r w:rsidRPr="00BE6E79">
        <w:rPr>
          <w:rFonts w:ascii="Times New Roman" w:eastAsia="Times New Roman" w:hAnsi="Times New Roman"/>
          <w:sz w:val="24"/>
          <w:szCs w:val="24"/>
          <w:shd w:val="clear" w:color="auto" w:fill="FFFFFF"/>
          <w:lang w:val="x-none" w:eastAsia="x-none"/>
        </w:rPr>
        <w:t>2003 №131-ФЗ «Об общих принципах организации местного самоуправления в Российской Федерации</w:t>
      </w:r>
      <w:r>
        <w:rPr>
          <w:rFonts w:ascii="Times New Roman" w:eastAsia="Times New Roman" w:hAnsi="Times New Roman"/>
          <w:sz w:val="24"/>
          <w:szCs w:val="24"/>
          <w:shd w:val="clear" w:color="auto" w:fill="FFFFFF"/>
          <w:lang w:val="x-none" w:eastAsia="x-none"/>
        </w:rPr>
        <w:t xml:space="preserve">», Федеральным законом от 27 июля </w:t>
      </w:r>
      <w:r w:rsidRPr="00BE6E79">
        <w:rPr>
          <w:rFonts w:ascii="Times New Roman" w:eastAsia="Times New Roman" w:hAnsi="Times New Roman"/>
          <w:sz w:val="24"/>
          <w:szCs w:val="24"/>
          <w:shd w:val="clear" w:color="auto" w:fill="FFFFFF"/>
          <w:lang w:val="x-none" w:eastAsia="x-none"/>
        </w:rPr>
        <w:t xml:space="preserve">2010 № 210-ФЗ «Об организации предоставления государственных и муниципальных услуг», Уставом города Канаш Чувашской Республики, </w:t>
      </w:r>
      <w:r w:rsidRPr="00BE6E79">
        <w:rPr>
          <w:rFonts w:ascii="Times New Roman" w:eastAsia="Times New Roman" w:hAnsi="Times New Roman"/>
          <w:b/>
          <w:sz w:val="24"/>
          <w:szCs w:val="24"/>
          <w:shd w:val="clear" w:color="auto" w:fill="FFFFFF"/>
          <w:lang w:val="x-none" w:eastAsia="x-none"/>
        </w:rPr>
        <w:t>Администрация города Канаш Чувашской Республики постановляет:</w:t>
      </w:r>
    </w:p>
    <w:p w:rsidR="00BE6E79" w:rsidRPr="00BE6E79" w:rsidRDefault="00BE6E79" w:rsidP="00BE6E79">
      <w:pPr>
        <w:spacing w:before="7" w:after="0" w:line="240" w:lineRule="auto"/>
        <w:ind w:firstLine="567"/>
        <w:jc w:val="both"/>
        <w:rPr>
          <w:rFonts w:ascii="Times New Roman" w:eastAsia="Times New Roman" w:hAnsi="Times New Roman"/>
          <w:b/>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1. Утвердить прилагаемый административный регламент администрации города Канаш Чувашской Республики по предо</w:t>
      </w:r>
      <w:r>
        <w:rPr>
          <w:rFonts w:ascii="Times New Roman" w:eastAsia="Times New Roman" w:hAnsi="Times New Roman"/>
          <w:sz w:val="24"/>
          <w:szCs w:val="24"/>
          <w:shd w:val="clear" w:color="auto" w:fill="FFFFFF"/>
          <w:lang w:val="x-none" w:eastAsia="x-none"/>
        </w:rPr>
        <w:t xml:space="preserve">ставлению муниципальной услуги </w:t>
      </w:r>
      <w:r w:rsidRPr="00BE6E79">
        <w:rPr>
          <w:rFonts w:ascii="Times New Roman" w:eastAsia="Times New Roman" w:hAnsi="Times New Roman"/>
          <w:sz w:val="24"/>
          <w:szCs w:val="24"/>
          <w:shd w:val="clear" w:color="auto" w:fill="FFFFFF"/>
          <w:lang w:val="x-none" w:eastAsia="x-none"/>
        </w:rPr>
        <w:t>«</w:t>
      </w:r>
      <w:r w:rsidR="004C7E84" w:rsidRPr="004C7E84">
        <w:rPr>
          <w:rFonts w:ascii="Times New Roman" w:eastAsia="Times New Roman" w:hAnsi="Times New Roman" w:hint="eastAsia"/>
          <w:sz w:val="24"/>
          <w:szCs w:val="24"/>
          <w:shd w:val="clear" w:color="auto" w:fill="FFFFFF"/>
          <w:lang w:val="x-none" w:eastAsia="x-none"/>
        </w:rPr>
        <w:t>Подготовка</w:t>
      </w:r>
      <w:r w:rsidR="004C7E84" w:rsidRPr="004C7E84">
        <w:rPr>
          <w:rFonts w:ascii="Times New Roman" w:eastAsia="Times New Roman" w:hAnsi="Times New Roman"/>
          <w:sz w:val="24"/>
          <w:szCs w:val="24"/>
          <w:shd w:val="clear" w:color="auto" w:fill="FFFFFF"/>
          <w:lang w:val="x-none" w:eastAsia="x-none"/>
        </w:rPr>
        <w:t xml:space="preserve"> </w:t>
      </w:r>
      <w:r w:rsidR="004C7E84" w:rsidRPr="004C7E84">
        <w:rPr>
          <w:rFonts w:ascii="Times New Roman" w:eastAsia="Times New Roman" w:hAnsi="Times New Roman" w:hint="eastAsia"/>
          <w:sz w:val="24"/>
          <w:szCs w:val="24"/>
          <w:shd w:val="clear" w:color="auto" w:fill="FFFFFF"/>
          <w:lang w:val="x-none" w:eastAsia="x-none"/>
        </w:rPr>
        <w:t>и</w:t>
      </w:r>
      <w:r w:rsidR="004C7E84" w:rsidRPr="004C7E84">
        <w:rPr>
          <w:rFonts w:ascii="Times New Roman" w:eastAsia="Times New Roman" w:hAnsi="Times New Roman"/>
          <w:sz w:val="24"/>
          <w:szCs w:val="24"/>
          <w:shd w:val="clear" w:color="auto" w:fill="FFFFFF"/>
          <w:lang w:val="x-none" w:eastAsia="x-none"/>
        </w:rPr>
        <w:t xml:space="preserve"> </w:t>
      </w:r>
      <w:r w:rsidR="004C7E84" w:rsidRPr="004C7E84">
        <w:rPr>
          <w:rFonts w:ascii="Times New Roman" w:eastAsia="Times New Roman" w:hAnsi="Times New Roman" w:hint="eastAsia"/>
          <w:sz w:val="24"/>
          <w:szCs w:val="24"/>
          <w:shd w:val="clear" w:color="auto" w:fill="FFFFFF"/>
          <w:lang w:val="x-none" w:eastAsia="x-none"/>
        </w:rPr>
        <w:t>утверждение</w:t>
      </w:r>
      <w:r w:rsidR="004C7E84" w:rsidRPr="004C7E84">
        <w:rPr>
          <w:rFonts w:ascii="Times New Roman" w:eastAsia="Times New Roman" w:hAnsi="Times New Roman"/>
          <w:sz w:val="24"/>
          <w:szCs w:val="24"/>
          <w:shd w:val="clear" w:color="auto" w:fill="FFFFFF"/>
          <w:lang w:val="x-none" w:eastAsia="x-none"/>
        </w:rPr>
        <w:t xml:space="preserve"> </w:t>
      </w:r>
      <w:r w:rsidR="004C7E84" w:rsidRPr="004C7E84">
        <w:rPr>
          <w:rFonts w:ascii="Times New Roman" w:eastAsia="Times New Roman" w:hAnsi="Times New Roman" w:hint="eastAsia"/>
          <w:sz w:val="24"/>
          <w:szCs w:val="24"/>
          <w:shd w:val="clear" w:color="auto" w:fill="FFFFFF"/>
          <w:lang w:val="x-none" w:eastAsia="x-none"/>
        </w:rPr>
        <w:t>документации</w:t>
      </w:r>
      <w:r w:rsidR="004C7E84" w:rsidRPr="004C7E84">
        <w:rPr>
          <w:rFonts w:ascii="Times New Roman" w:eastAsia="Times New Roman" w:hAnsi="Times New Roman"/>
          <w:sz w:val="24"/>
          <w:szCs w:val="24"/>
          <w:shd w:val="clear" w:color="auto" w:fill="FFFFFF"/>
          <w:lang w:val="x-none" w:eastAsia="x-none"/>
        </w:rPr>
        <w:t xml:space="preserve"> </w:t>
      </w:r>
      <w:r w:rsidR="004C7E84" w:rsidRPr="004C7E84">
        <w:rPr>
          <w:rFonts w:ascii="Times New Roman" w:eastAsia="Times New Roman" w:hAnsi="Times New Roman" w:hint="eastAsia"/>
          <w:sz w:val="24"/>
          <w:szCs w:val="24"/>
          <w:shd w:val="clear" w:color="auto" w:fill="FFFFFF"/>
          <w:lang w:val="x-none" w:eastAsia="x-none"/>
        </w:rPr>
        <w:t>по</w:t>
      </w:r>
      <w:r w:rsidR="004C7E84" w:rsidRPr="004C7E84">
        <w:rPr>
          <w:rFonts w:ascii="Times New Roman" w:eastAsia="Times New Roman" w:hAnsi="Times New Roman"/>
          <w:sz w:val="24"/>
          <w:szCs w:val="24"/>
          <w:shd w:val="clear" w:color="auto" w:fill="FFFFFF"/>
          <w:lang w:val="x-none" w:eastAsia="x-none"/>
        </w:rPr>
        <w:t xml:space="preserve"> </w:t>
      </w:r>
      <w:r w:rsidR="004C7E84" w:rsidRPr="004C7E84">
        <w:rPr>
          <w:rFonts w:ascii="Times New Roman" w:eastAsia="Times New Roman" w:hAnsi="Times New Roman" w:hint="eastAsia"/>
          <w:sz w:val="24"/>
          <w:szCs w:val="24"/>
          <w:shd w:val="clear" w:color="auto" w:fill="FFFFFF"/>
          <w:lang w:val="x-none" w:eastAsia="x-none"/>
        </w:rPr>
        <w:t>планировке</w:t>
      </w:r>
      <w:r w:rsidR="004C7E84" w:rsidRPr="004C7E84">
        <w:rPr>
          <w:rFonts w:ascii="Times New Roman" w:eastAsia="Times New Roman" w:hAnsi="Times New Roman"/>
          <w:sz w:val="24"/>
          <w:szCs w:val="24"/>
          <w:shd w:val="clear" w:color="auto" w:fill="FFFFFF"/>
          <w:lang w:val="x-none" w:eastAsia="x-none"/>
        </w:rPr>
        <w:t xml:space="preserve"> </w:t>
      </w:r>
      <w:r w:rsidR="004C7E84" w:rsidRPr="004C7E84">
        <w:rPr>
          <w:rFonts w:ascii="Times New Roman" w:eastAsia="Times New Roman" w:hAnsi="Times New Roman" w:hint="eastAsia"/>
          <w:sz w:val="24"/>
          <w:szCs w:val="24"/>
          <w:shd w:val="clear" w:color="auto" w:fill="FFFFFF"/>
          <w:lang w:val="x-none" w:eastAsia="x-none"/>
        </w:rPr>
        <w:t>территории</w:t>
      </w:r>
      <w:r w:rsidRPr="00BE6E79">
        <w:rPr>
          <w:rFonts w:ascii="Times New Roman" w:eastAsia="Times New Roman" w:hAnsi="Times New Roman" w:hint="eastAsia"/>
          <w:sz w:val="24"/>
          <w:szCs w:val="24"/>
          <w:shd w:val="clear" w:color="auto" w:fill="FFFFFF"/>
          <w:lang w:val="x-none" w:eastAsia="x-none"/>
        </w:rPr>
        <w:t>»</w:t>
      </w:r>
      <w:r w:rsidRPr="00BE6E79">
        <w:rPr>
          <w:rFonts w:ascii="Times New Roman" w:eastAsia="Times New Roman" w:hAnsi="Times New Roman"/>
          <w:sz w:val="24"/>
          <w:szCs w:val="24"/>
          <w:shd w:val="clear" w:color="auto" w:fill="FFFFFF"/>
          <w:lang w:val="x-none" w:eastAsia="x-none"/>
        </w:rPr>
        <w:t>.</w:t>
      </w:r>
    </w:p>
    <w:p w:rsid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eastAsia="x-none"/>
        </w:rPr>
      </w:pPr>
      <w:r w:rsidRPr="00BE6E79">
        <w:rPr>
          <w:rFonts w:ascii="Times New Roman" w:eastAsia="Times New Roman" w:hAnsi="Times New Roman"/>
          <w:sz w:val="24"/>
          <w:szCs w:val="24"/>
          <w:shd w:val="clear" w:color="auto" w:fill="FFFFFF"/>
          <w:lang w:eastAsia="x-none"/>
        </w:rPr>
        <w:t xml:space="preserve">2. Признать утратившим силу постановление администрации города Канаш Чувашской Республики </w:t>
      </w:r>
      <w:r w:rsidR="004C7E84" w:rsidRPr="004C7E84">
        <w:rPr>
          <w:rFonts w:ascii="Times New Roman" w:eastAsia="Times New Roman" w:hAnsi="Times New Roman" w:hint="eastAsia"/>
          <w:sz w:val="24"/>
          <w:szCs w:val="24"/>
          <w:shd w:val="clear" w:color="auto" w:fill="FFFFFF"/>
          <w:lang w:eastAsia="x-none"/>
        </w:rPr>
        <w:t>от</w:t>
      </w:r>
      <w:r w:rsidR="004C7E84" w:rsidRPr="004C7E84">
        <w:rPr>
          <w:rFonts w:ascii="Times New Roman" w:eastAsia="Times New Roman" w:hAnsi="Times New Roman"/>
          <w:sz w:val="24"/>
          <w:szCs w:val="24"/>
          <w:shd w:val="clear" w:color="auto" w:fill="FFFFFF"/>
          <w:lang w:eastAsia="x-none"/>
        </w:rPr>
        <w:t xml:space="preserve"> 21 </w:t>
      </w:r>
      <w:r w:rsidR="004C7E84" w:rsidRPr="004C7E84">
        <w:rPr>
          <w:rFonts w:ascii="Times New Roman" w:eastAsia="Times New Roman" w:hAnsi="Times New Roman" w:hint="eastAsia"/>
          <w:sz w:val="24"/>
          <w:szCs w:val="24"/>
          <w:shd w:val="clear" w:color="auto" w:fill="FFFFFF"/>
          <w:lang w:eastAsia="x-none"/>
        </w:rPr>
        <w:t>декабря</w:t>
      </w:r>
      <w:r w:rsidR="004C7E84" w:rsidRPr="004C7E84">
        <w:rPr>
          <w:rFonts w:ascii="Times New Roman" w:eastAsia="Times New Roman" w:hAnsi="Times New Roman"/>
          <w:sz w:val="24"/>
          <w:szCs w:val="24"/>
          <w:shd w:val="clear" w:color="auto" w:fill="FFFFFF"/>
          <w:lang w:eastAsia="x-none"/>
        </w:rPr>
        <w:t xml:space="preserve"> 2018 </w:t>
      </w:r>
      <w:r w:rsidR="004C7E84" w:rsidRPr="004C7E84">
        <w:rPr>
          <w:rFonts w:ascii="Times New Roman" w:eastAsia="Times New Roman" w:hAnsi="Times New Roman" w:hint="eastAsia"/>
          <w:sz w:val="24"/>
          <w:szCs w:val="24"/>
          <w:shd w:val="clear" w:color="auto" w:fill="FFFFFF"/>
          <w:lang w:eastAsia="x-none"/>
        </w:rPr>
        <w:t>г</w:t>
      </w:r>
      <w:r w:rsidR="004C7E84">
        <w:rPr>
          <w:rFonts w:ascii="Times New Roman" w:eastAsia="Times New Roman" w:hAnsi="Times New Roman"/>
          <w:sz w:val="24"/>
          <w:szCs w:val="24"/>
          <w:shd w:val="clear" w:color="auto" w:fill="FFFFFF"/>
          <w:lang w:eastAsia="x-none"/>
        </w:rPr>
        <w:t>. № 1620 «</w:t>
      </w:r>
      <w:r w:rsidR="004C7E84" w:rsidRPr="004C7E84">
        <w:rPr>
          <w:rFonts w:ascii="Times New Roman" w:eastAsia="Times New Roman" w:hAnsi="Times New Roman" w:hint="eastAsia"/>
          <w:sz w:val="24"/>
          <w:szCs w:val="24"/>
          <w:shd w:val="clear" w:color="auto" w:fill="FFFFFF"/>
          <w:lang w:eastAsia="x-none"/>
        </w:rPr>
        <w:t>Об</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утверждении</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административного</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регламента</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администрации</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города</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Канаш</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Чувашской</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Республики</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по</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предоставлению</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муниципальной</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услуги</w:t>
      </w:r>
      <w:r w:rsid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Принятие</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решения</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о</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подготовке</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утверждении</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документации</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по</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планировке</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территории</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на</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территории</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Канашского</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городского</w:t>
      </w:r>
      <w:r w:rsidR="004C7E84" w:rsidRPr="004C7E84">
        <w:rPr>
          <w:rFonts w:ascii="Times New Roman" w:eastAsia="Times New Roman" w:hAnsi="Times New Roman"/>
          <w:sz w:val="24"/>
          <w:szCs w:val="24"/>
          <w:shd w:val="clear" w:color="auto" w:fill="FFFFFF"/>
          <w:lang w:eastAsia="x-none"/>
        </w:rPr>
        <w:t xml:space="preserve"> </w:t>
      </w:r>
      <w:r w:rsidR="004C7E84" w:rsidRPr="004C7E84">
        <w:rPr>
          <w:rFonts w:ascii="Times New Roman" w:eastAsia="Times New Roman" w:hAnsi="Times New Roman" w:hint="eastAsia"/>
          <w:sz w:val="24"/>
          <w:szCs w:val="24"/>
          <w:shd w:val="clear" w:color="auto" w:fill="FFFFFF"/>
          <w:lang w:eastAsia="x-none"/>
        </w:rPr>
        <w:t>округа</w:t>
      </w:r>
      <w:r w:rsidR="004C7E84">
        <w:rPr>
          <w:rFonts w:ascii="Times New Roman" w:eastAsia="Times New Roman" w:hAnsi="Times New Roman"/>
          <w:sz w:val="24"/>
          <w:szCs w:val="24"/>
          <w:shd w:val="clear" w:color="auto" w:fill="FFFFFF"/>
          <w:lang w:eastAsia="x-none"/>
        </w:rPr>
        <w:t>»</w:t>
      </w:r>
      <w:r>
        <w:rPr>
          <w:rFonts w:ascii="Times New Roman" w:eastAsia="Times New Roman" w:hAnsi="Times New Roman"/>
          <w:sz w:val="24"/>
          <w:szCs w:val="24"/>
          <w:shd w:val="clear" w:color="auto" w:fill="FFFFFF"/>
          <w:lang w:eastAsia="x-none"/>
        </w:rPr>
        <w:t>.</w:t>
      </w: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3. Контроль за исполнением настоящего постановления возложить на заместителя главы –начальника отдела строительства (главного архитектора) Церфус Д.О.</w:t>
      </w: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r w:rsidRPr="00BE6E79">
        <w:rPr>
          <w:rFonts w:ascii="Times New Roman" w:eastAsia="Times New Roman" w:hAnsi="Times New Roman"/>
          <w:sz w:val="24"/>
          <w:szCs w:val="24"/>
          <w:shd w:val="clear" w:color="auto" w:fill="FFFFFF"/>
          <w:lang w:val="x-none" w:eastAsia="x-none"/>
        </w:rPr>
        <w:t>4. Настоящее постановление вступает в силу после его официального опубликования.</w:t>
      </w: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ind w:firstLine="567"/>
        <w:jc w:val="both"/>
        <w:rPr>
          <w:rFonts w:ascii="Times New Roman" w:eastAsia="Times New Roman" w:hAnsi="Times New Roman"/>
          <w:sz w:val="24"/>
          <w:szCs w:val="24"/>
          <w:shd w:val="clear" w:color="auto" w:fill="FFFFFF"/>
          <w:lang w:val="x-none" w:eastAsia="x-none"/>
        </w:rPr>
      </w:pPr>
    </w:p>
    <w:p w:rsidR="00BE6E79" w:rsidRPr="00BE6E79" w:rsidRDefault="00BE6E79" w:rsidP="00BE6E79">
      <w:pPr>
        <w:spacing w:before="7" w:after="0" w:line="240" w:lineRule="auto"/>
        <w:jc w:val="both"/>
        <w:rPr>
          <w:rFonts w:ascii="Times New Roman" w:eastAsia="Times New Roman" w:hAnsi="Times New Roman"/>
          <w:sz w:val="24"/>
          <w:szCs w:val="24"/>
          <w:lang w:val="x-none" w:eastAsia="x-none"/>
        </w:rPr>
      </w:pPr>
      <w:r w:rsidRPr="00BE6E79">
        <w:rPr>
          <w:rFonts w:ascii="Times New Roman" w:eastAsia="Times New Roman" w:hAnsi="Times New Roman"/>
          <w:sz w:val="24"/>
          <w:szCs w:val="24"/>
          <w:shd w:val="clear" w:color="auto" w:fill="FFFFFF"/>
          <w:lang w:val="x-none" w:eastAsia="x-none"/>
        </w:rPr>
        <w:t xml:space="preserve">Глава администрации города                </w:t>
      </w:r>
      <w:r w:rsidR="00EE64CA">
        <w:rPr>
          <w:rFonts w:ascii="Times New Roman" w:eastAsia="Times New Roman" w:hAnsi="Times New Roman"/>
          <w:sz w:val="24"/>
          <w:szCs w:val="24"/>
          <w:shd w:val="clear" w:color="auto" w:fill="FFFFFF"/>
          <w:lang w:eastAsia="x-none"/>
        </w:rPr>
        <w:t xml:space="preserve">   </w:t>
      </w:r>
      <w:r w:rsidRPr="00BE6E79">
        <w:rPr>
          <w:rFonts w:ascii="Times New Roman" w:eastAsia="Times New Roman" w:hAnsi="Times New Roman"/>
          <w:sz w:val="24"/>
          <w:szCs w:val="24"/>
          <w:shd w:val="clear" w:color="auto" w:fill="FFFFFF"/>
          <w:lang w:val="x-none" w:eastAsia="x-none"/>
        </w:rPr>
        <w:t xml:space="preserve">                                                              В.Н. Михайлов</w:t>
      </w:r>
    </w:p>
    <w:p w:rsidR="00BE6E79" w:rsidRPr="00BE6E79" w:rsidRDefault="00BE6E79" w:rsidP="00BE6E79">
      <w:pPr>
        <w:spacing w:before="7" w:after="0" w:line="240" w:lineRule="auto"/>
        <w:rPr>
          <w:rFonts w:ascii="Times New Roman" w:eastAsia="Times New Roman" w:hAnsi="Times New Roman"/>
          <w:sz w:val="24"/>
          <w:szCs w:val="24"/>
          <w:lang w:val="x-none" w:eastAsia="x-none"/>
        </w:rPr>
      </w:pPr>
    </w:p>
    <w:p w:rsidR="00BE6E79" w:rsidRPr="00BE6E79" w:rsidRDefault="00BE6E79" w:rsidP="00BE6E79">
      <w:pPr>
        <w:spacing w:after="0" w:line="240" w:lineRule="auto"/>
        <w:rPr>
          <w:rFonts w:ascii="Calibri" w:hAnsi="Calibri"/>
          <w:sz w:val="22"/>
          <w:szCs w:val="22"/>
          <w:lang w:val="x-none"/>
        </w:rPr>
      </w:pPr>
    </w:p>
    <w:p w:rsidR="00BE6E79" w:rsidRPr="00BE6E79" w:rsidRDefault="00BE6E79" w:rsidP="00BE6E79">
      <w:pPr>
        <w:spacing w:after="0" w:line="240" w:lineRule="auto"/>
        <w:rPr>
          <w:rFonts w:ascii="Calibri" w:hAnsi="Calibri"/>
          <w:sz w:val="22"/>
          <w:szCs w:val="22"/>
        </w:rPr>
      </w:pPr>
    </w:p>
    <w:p w:rsidR="00123C6D" w:rsidRDefault="00123C6D" w:rsidP="00123C6D">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123C6D">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p w:rsidR="004C7E84" w:rsidRDefault="004C7E84">
      <w:pPr>
        <w:rPr>
          <w:rFonts w:ascii="Times New Roman" w:hAnsi="Times New Roman"/>
          <w:bCs/>
          <w:sz w:val="26"/>
          <w:szCs w:val="26"/>
        </w:rPr>
      </w:pPr>
      <w:r>
        <w:rPr>
          <w:rFonts w:ascii="Times New Roman" w:hAnsi="Times New Roman"/>
          <w:bCs/>
          <w:sz w:val="26"/>
          <w:szCs w:val="26"/>
        </w:rPr>
        <w:br w:type="page"/>
      </w:r>
    </w:p>
    <w:p w:rsidR="004C7E84" w:rsidRPr="004C7E84" w:rsidRDefault="004C7E84" w:rsidP="004C7E84">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sidRPr="004C7E84">
        <w:rPr>
          <w:rFonts w:ascii="Times New Roman" w:eastAsia="Times New Roman" w:hAnsi="Times New Roman"/>
          <w:color w:val="000000"/>
          <w:sz w:val="24"/>
          <w:szCs w:val="24"/>
          <w:lang w:eastAsia="ru-RU"/>
        </w:rPr>
        <w:lastRenderedPageBreak/>
        <w:t>УТВЕРЖДЕН</w:t>
      </w:r>
    </w:p>
    <w:p w:rsidR="004C7E84" w:rsidRPr="004C7E84" w:rsidRDefault="004C7E84" w:rsidP="004C7E84">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sidRPr="004C7E84">
        <w:rPr>
          <w:rFonts w:ascii="Times New Roman" w:eastAsia="Times New Roman" w:hAnsi="Times New Roman"/>
          <w:color w:val="000000"/>
          <w:sz w:val="24"/>
          <w:szCs w:val="24"/>
          <w:lang w:eastAsia="ru-RU"/>
        </w:rPr>
        <w:t>постановлением администрации города Канаш Чувашской Республики</w:t>
      </w:r>
    </w:p>
    <w:p w:rsidR="004C7E84" w:rsidRPr="004C7E84" w:rsidRDefault="004C7E84" w:rsidP="004C7E84">
      <w:pPr>
        <w:widowControl w:val="0"/>
        <w:autoSpaceDE w:val="0"/>
        <w:autoSpaceDN w:val="0"/>
        <w:adjustRightInd w:val="0"/>
        <w:spacing w:after="0" w:line="240" w:lineRule="auto"/>
        <w:ind w:left="5103"/>
        <w:jc w:val="center"/>
        <w:rPr>
          <w:rFonts w:ascii="Times New Roman" w:eastAsia="Times New Roman" w:hAnsi="Times New Roman"/>
          <w:color w:val="000000"/>
          <w:sz w:val="24"/>
          <w:szCs w:val="24"/>
          <w:lang w:eastAsia="ru-RU"/>
        </w:rPr>
      </w:pPr>
      <w:r w:rsidRPr="004C7E84">
        <w:rPr>
          <w:rFonts w:ascii="Times New Roman" w:eastAsia="Times New Roman" w:hAnsi="Times New Roman"/>
          <w:color w:val="000000"/>
          <w:sz w:val="24"/>
          <w:szCs w:val="24"/>
          <w:lang w:eastAsia="ru-RU"/>
        </w:rPr>
        <w:t>от ___._______.2023 г. № _____</w:t>
      </w:r>
    </w:p>
    <w:p w:rsidR="004C7E84" w:rsidRDefault="004C7E84" w:rsidP="004C7E84">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rsidR="004C7E84" w:rsidRPr="004C7E84" w:rsidRDefault="004C7E84" w:rsidP="004C7E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C7E84">
        <w:rPr>
          <w:rFonts w:ascii="Times New Roman CYR" w:eastAsia="Times New Roman" w:hAnsi="Times New Roman CYR" w:cs="Times New Roman CYR"/>
          <w:b/>
          <w:bCs/>
          <w:sz w:val="24"/>
          <w:szCs w:val="24"/>
          <w:lang w:eastAsia="ru-RU"/>
        </w:rPr>
        <w:t>Административный регламент</w:t>
      </w:r>
      <w:r w:rsidRPr="004C7E84">
        <w:rPr>
          <w:rFonts w:ascii="Times New Roman CYR" w:eastAsia="Times New Roman" w:hAnsi="Times New Roman CYR" w:cs="Times New Roman CYR"/>
          <w:b/>
          <w:bCs/>
          <w:sz w:val="24"/>
          <w:szCs w:val="24"/>
          <w:lang w:eastAsia="ru-RU"/>
        </w:rPr>
        <w:br/>
        <w:t xml:space="preserve">администрации </w:t>
      </w:r>
      <w:r w:rsidR="00EE64CA" w:rsidRPr="00EE64CA">
        <w:rPr>
          <w:rFonts w:ascii="Times New Roman CYR" w:eastAsia="Times New Roman" w:hAnsi="Times New Roman CYR" w:cs="Times New Roman CYR"/>
          <w:b/>
          <w:bCs/>
          <w:sz w:val="24"/>
          <w:szCs w:val="24"/>
          <w:lang w:eastAsia="ru-RU"/>
        </w:rPr>
        <w:t xml:space="preserve">города Канаш </w:t>
      </w:r>
      <w:r w:rsidRPr="004C7E84">
        <w:rPr>
          <w:rFonts w:ascii="Times New Roman CYR" w:eastAsia="Times New Roman" w:hAnsi="Times New Roman CYR" w:cs="Times New Roman CYR"/>
          <w:b/>
          <w:bCs/>
          <w:sz w:val="24"/>
          <w:szCs w:val="24"/>
          <w:lang w:eastAsia="ru-RU"/>
        </w:rPr>
        <w:t>Чувашской Республики предоставления муниципальной услуги «Подготовка и утверждение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0" w:name="sub_1001"/>
      <w:r w:rsidRPr="004C7E84">
        <w:rPr>
          <w:rFonts w:ascii="Times New Roman CYR" w:eastAsia="Times New Roman" w:hAnsi="Times New Roman CYR" w:cs="Times New Roman CYR"/>
          <w:b/>
          <w:bCs/>
          <w:sz w:val="24"/>
          <w:szCs w:val="24"/>
          <w:lang w:eastAsia="ru-RU"/>
        </w:rPr>
        <w:t>I. Общие положения</w:t>
      </w:r>
    </w:p>
    <w:bookmarkEnd w:id="0"/>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1" w:name="sub_11"/>
      <w:r w:rsidRPr="004C7E84">
        <w:rPr>
          <w:rFonts w:ascii="Times New Roman CYR" w:eastAsia="Times New Roman" w:hAnsi="Times New Roman CYR" w:cs="Times New Roman CYR"/>
          <w:b/>
          <w:bCs/>
          <w:sz w:val="24"/>
          <w:szCs w:val="24"/>
          <w:lang w:eastAsia="ru-RU"/>
        </w:rPr>
        <w:t>1.1. Предмет регулирования административного регламента</w:t>
      </w:r>
    </w:p>
    <w:bookmarkEnd w:id="1"/>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документов, а также подготовке и выдаче решения о подготовке, утверждению документации по планировке территории на территории </w:t>
      </w:r>
      <w:r w:rsidR="00EE64CA">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Чувашской Республики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2"/>
      <w:r w:rsidRPr="004C7E84">
        <w:rPr>
          <w:rFonts w:ascii="Times New Roman CYR" w:eastAsia="Times New Roman" w:hAnsi="Times New Roman CYR" w:cs="Times New Roman CYR"/>
          <w:b/>
          <w:bCs/>
          <w:sz w:val="24"/>
          <w:szCs w:val="24"/>
          <w:lang w:eastAsia="ru-RU"/>
        </w:rPr>
        <w:t>1.2. Круг заявителей</w:t>
      </w:r>
    </w:p>
    <w:bookmarkEnd w:id="2"/>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 w:name="sub_121"/>
      <w:r w:rsidRPr="004C7E84">
        <w:rPr>
          <w:rFonts w:ascii="Times New Roman CYR" w:eastAsia="Times New Roman" w:hAnsi="Times New Roman CYR" w:cs="Times New Roman CYR"/>
          <w:sz w:val="24"/>
          <w:szCs w:val="24"/>
          <w:lang w:eastAsia="ru-RU"/>
        </w:rPr>
        <w:t xml:space="preserve">1.2.1. С заявлением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и утверждении документации по планировке территории в соответствии с Градостроительным кодексом Российской Федерации (далее - заявители). В случае подготовки и утверждении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w:t>
      </w:r>
      <w:r w:rsidR="00EE64CA">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решения о подготовке и утверждении документации по планировке территории не требуется.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122"/>
      <w:bookmarkEnd w:id="3"/>
      <w:r w:rsidRPr="004C7E84">
        <w:rPr>
          <w:rFonts w:ascii="Times New Roman CYR" w:eastAsia="Times New Roman" w:hAnsi="Times New Roman CYR" w:cs="Times New Roman CYR"/>
          <w:sz w:val="24"/>
          <w:szCs w:val="24"/>
          <w:lang w:eastAsia="ru-RU"/>
        </w:rPr>
        <w:t>1.2.2. С заявлением о подготовке и утверждении документации по планировке территории вправе обратиться лица, предусмотренные Градостроительным кодексом Российской Федерации (далее - заявители).</w:t>
      </w:r>
    </w:p>
    <w:bookmarkEnd w:id="4"/>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5" w:name="sub_13"/>
      <w:r w:rsidRPr="004C7E84">
        <w:rPr>
          <w:rFonts w:ascii="Times New Roman CYR" w:eastAsia="Times New Roman" w:hAnsi="Times New Roman CYR" w:cs="Times New Roman CYR"/>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w:t>
      </w:r>
      <w:r w:rsidR="00EE64CA">
        <w:rPr>
          <w:rFonts w:ascii="Times New Roman CYR" w:eastAsia="Times New Roman" w:hAnsi="Times New Roman CYR" w:cs="Times New Roman CYR"/>
          <w:b/>
          <w:bCs/>
          <w:sz w:val="24"/>
          <w:szCs w:val="24"/>
          <w:lang w:eastAsia="ru-RU"/>
        </w:rPr>
        <w:t>страцией города Канаш</w:t>
      </w:r>
      <w:r w:rsidRPr="004C7E84">
        <w:rPr>
          <w:rFonts w:ascii="Times New Roman CYR" w:eastAsia="Times New Roman" w:hAnsi="Times New Roman CYR" w:cs="Times New Roman CYR"/>
          <w:b/>
          <w:bCs/>
          <w:sz w:val="24"/>
          <w:szCs w:val="24"/>
          <w:lang w:eastAsia="ru-RU"/>
        </w:rPr>
        <w:t xml:space="preserve"> (далее - профилирование), а также результата, за предоставлением которого обратился заявитель</w:t>
      </w:r>
    </w:p>
    <w:bookmarkEnd w:id="5"/>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EE64CA" w:rsidRPr="004C7E84" w:rsidRDefault="00EE64CA"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6" w:name="sub_1002"/>
      <w:r w:rsidRPr="004C7E84">
        <w:rPr>
          <w:rFonts w:ascii="Times New Roman CYR" w:eastAsia="Times New Roman" w:hAnsi="Times New Roman CYR" w:cs="Times New Roman CYR"/>
          <w:b/>
          <w:bCs/>
          <w:sz w:val="24"/>
          <w:szCs w:val="24"/>
          <w:lang w:eastAsia="ru-RU"/>
        </w:rPr>
        <w:lastRenderedPageBreak/>
        <w:t>II. Стандарт предоставления муниципальной услуги</w:t>
      </w:r>
      <w:bookmarkEnd w:id="6"/>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7" w:name="sub_21"/>
      <w:r w:rsidRPr="004C7E84">
        <w:rPr>
          <w:rFonts w:ascii="Times New Roman CYR" w:eastAsia="Times New Roman" w:hAnsi="Times New Roman CYR" w:cs="Times New Roman CYR"/>
          <w:b/>
          <w:bCs/>
          <w:sz w:val="24"/>
          <w:szCs w:val="24"/>
          <w:lang w:eastAsia="ru-RU"/>
        </w:rPr>
        <w:t>2.1. Наименование муниципальной услуги</w:t>
      </w:r>
      <w:bookmarkEnd w:id="7"/>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Муниципальная услуга имеет следующее наименование: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«Подготовка и утверждение документации по планировке территории» (далее также - муниципальная услуга).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8" w:name="sub_22"/>
      <w:r w:rsidRPr="004C7E84">
        <w:rPr>
          <w:rFonts w:ascii="Times New Roman CYR" w:eastAsia="Times New Roman" w:hAnsi="Times New Roman CYR" w:cs="Times New Roman CYR"/>
          <w:b/>
          <w:bCs/>
          <w:sz w:val="24"/>
          <w:szCs w:val="24"/>
          <w:lang w:eastAsia="ru-RU"/>
        </w:rPr>
        <w:t>2.2. Наименование органа, предоставляющего муниципальную услугу</w:t>
      </w:r>
      <w:bookmarkEnd w:id="8"/>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w:t>
      </w:r>
      <w:r w:rsidR="00EE64CA">
        <w:rPr>
          <w:rFonts w:ascii="Times New Roman CYR" w:eastAsia="Times New Roman" w:hAnsi="Times New Roman CYR" w:cs="Times New Roman CYR"/>
          <w:sz w:val="24"/>
          <w:szCs w:val="24"/>
          <w:lang w:eastAsia="ru-RU"/>
        </w:rPr>
        <w:t xml:space="preserve">города Канаш </w:t>
      </w:r>
      <w:r w:rsidRPr="004C7E84">
        <w:rPr>
          <w:rFonts w:ascii="Times New Roman CYR" w:eastAsia="Times New Roman" w:hAnsi="Times New Roman CYR" w:cs="Times New Roman CYR"/>
          <w:sz w:val="24"/>
          <w:szCs w:val="24"/>
          <w:lang w:eastAsia="ru-RU"/>
        </w:rPr>
        <w:t xml:space="preserve">(далее также - администрация) и осуществляется через </w:t>
      </w:r>
      <w:r w:rsidR="00EE64CA">
        <w:rPr>
          <w:rFonts w:ascii="Times New Roman CYR" w:eastAsia="Times New Roman" w:hAnsi="Times New Roman CYR" w:cs="Times New Roman CYR"/>
          <w:sz w:val="24"/>
          <w:szCs w:val="24"/>
          <w:lang w:eastAsia="ru-RU"/>
        </w:rPr>
        <w:t>отдел строительства</w:t>
      </w:r>
      <w:r w:rsidRPr="004C7E84">
        <w:rPr>
          <w:rFonts w:ascii="Times New Roman CYR" w:eastAsia="Times New Roman" w:hAnsi="Times New Roman CYR" w:cs="Times New Roman CYR"/>
          <w:sz w:val="24"/>
          <w:szCs w:val="24"/>
          <w:lang w:eastAsia="ru-RU"/>
        </w:rPr>
        <w:t xml:space="preserve"> (далее соответственно </w:t>
      </w:r>
      <w:r w:rsidRPr="00EE64CA">
        <w:rPr>
          <w:rFonts w:ascii="Times New Roman CYR" w:eastAsia="Times New Roman" w:hAnsi="Times New Roman CYR" w:cs="Times New Roman CYR"/>
          <w:sz w:val="24"/>
          <w:szCs w:val="24"/>
          <w:lang w:eastAsia="ru-RU"/>
        </w:rPr>
        <w:t xml:space="preserve">– </w:t>
      </w:r>
      <w:r w:rsidR="00EE64CA" w:rsidRPr="00EE64CA">
        <w:rPr>
          <w:rFonts w:ascii="Times New Roman CYR" w:eastAsia="Times New Roman" w:hAnsi="Times New Roman CYR" w:cs="Times New Roman CYR"/>
          <w:sz w:val="24"/>
          <w:szCs w:val="24"/>
          <w:lang w:eastAsia="ru-RU"/>
        </w:rPr>
        <w:t>отдел строительства</w:t>
      </w:r>
      <w:r w:rsidRPr="00EE64CA">
        <w:rPr>
          <w:rFonts w:ascii="Times New Roman CYR" w:eastAsia="Times New Roman" w:hAnsi="Times New Roman CYR" w:cs="Times New Roman CYR"/>
          <w:sz w:val="24"/>
          <w:szCs w:val="24"/>
          <w:lang w:eastAsia="ru-RU"/>
        </w:rPr>
        <w:t>), в случае под</w:t>
      </w:r>
      <w:r w:rsidRPr="004C7E84">
        <w:rPr>
          <w:rFonts w:ascii="Times New Roman CYR" w:eastAsia="Times New Roman" w:hAnsi="Times New Roman CYR" w:cs="Times New Roman CYR"/>
          <w:sz w:val="24"/>
          <w:szCs w:val="24"/>
          <w:lang w:eastAsia="ru-RU"/>
        </w:rPr>
        <w:t>готовки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Информационное и техническое обеспечение по предоставлению муниципальной услуги осуществляется </w:t>
      </w:r>
      <w:r w:rsidR="00EE64CA">
        <w:rPr>
          <w:rFonts w:ascii="Times New Roman CYR" w:eastAsia="Times New Roman" w:hAnsi="Times New Roman CYR" w:cs="Times New Roman CYR"/>
          <w:sz w:val="24"/>
          <w:szCs w:val="24"/>
          <w:lang w:eastAsia="ru-RU"/>
        </w:rPr>
        <w:t>администрацией.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9" w:name="sub_23"/>
      <w:r w:rsidRPr="004C7E84">
        <w:rPr>
          <w:rFonts w:ascii="Times New Roman CYR" w:eastAsia="Times New Roman" w:hAnsi="Times New Roman CYR" w:cs="Times New Roman CYR"/>
          <w:b/>
          <w:bCs/>
          <w:sz w:val="24"/>
          <w:szCs w:val="24"/>
          <w:lang w:eastAsia="ru-RU"/>
        </w:rPr>
        <w:t>2.3. Результат предоставления муниципальной услуги</w:t>
      </w:r>
      <w:bookmarkEnd w:id="9"/>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231"/>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2.3.1. Результатом предоставления муниципальной услуги является: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1" w:name="sub_2311"/>
      <w:bookmarkEnd w:id="10"/>
      <w:r w:rsidRPr="004C7E84">
        <w:rPr>
          <w:rFonts w:ascii="Times New Roman CYR" w:eastAsia="Times New Roman" w:hAnsi="Times New Roman CYR" w:cs="Times New Roman CYR"/>
          <w:sz w:val="24"/>
          <w:szCs w:val="24"/>
          <w:lang w:eastAsia="ru-RU"/>
        </w:rPr>
        <w:t xml:space="preserve">2.3.1.1. </w:t>
      </w:r>
      <w:r w:rsidRPr="004C7E84">
        <w:rPr>
          <w:rFonts w:ascii="Times New Roman CYR" w:eastAsia="Times New Roman" w:hAnsi="Times New Roman CYR" w:cs="Times New Roman CYR"/>
          <w:color w:val="000000"/>
          <w:sz w:val="24"/>
          <w:szCs w:val="24"/>
          <w:lang w:eastAsia="ru-RU"/>
        </w:rPr>
        <w:t>В случае обращения с заявлением о подготовке документации по планировке территории:</w:t>
      </w:r>
    </w:p>
    <w:bookmarkEnd w:id="11"/>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решение администрации о подготовке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решение администрации о подготовке документации по внесению изменений в документацию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уведомление об отказе в принятии решения о подготовке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уведомление об отказе в принятии решения о подготовке документации по внесению изменений в документацию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2" w:name="sub_2312"/>
      <w:r w:rsidRPr="004C7E84">
        <w:rPr>
          <w:rFonts w:ascii="Times New Roman CYR" w:eastAsia="Times New Roman" w:hAnsi="Times New Roman CYR" w:cs="Times New Roman CYR"/>
          <w:sz w:val="24"/>
          <w:szCs w:val="24"/>
          <w:lang w:eastAsia="ru-RU"/>
        </w:rPr>
        <w:t>2.3.1.2.В случае обращения с заявлением об утверждении документации по планировке территории:</w:t>
      </w:r>
    </w:p>
    <w:bookmarkEnd w:id="12"/>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решение администрации об утверждении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решение администрации об утверждении документации по внесению изменений в документацию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решение администрации об отклонении документации по планировке территории и направлении ее на доработку;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решение администрации об отклонении документации по внесению изменений в документацию по планировке территории и направлении ее на доработку;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3" w:name="sub_232"/>
      <w:r w:rsidRPr="004C7E84">
        <w:rPr>
          <w:rFonts w:ascii="Times New Roman CYR" w:eastAsia="Times New Roman" w:hAnsi="Times New Roman CYR" w:cs="Times New Roman CYR"/>
          <w:sz w:val="24"/>
          <w:szCs w:val="24"/>
          <w:lang w:eastAsia="ru-RU"/>
        </w:rPr>
        <w:t xml:space="preserve">2.3.2. Документами, содержащими решение о предоставлении муниципальной услуги, на основании которого заявителю предоставляется результат услуги, являются постановление </w:t>
      </w:r>
      <w:r w:rsidRPr="004C7E84">
        <w:rPr>
          <w:rFonts w:ascii="Times New Roman CYR" w:eastAsia="Times New Roman" w:hAnsi="Times New Roman CYR" w:cs="Times New Roman CYR"/>
          <w:sz w:val="24"/>
          <w:szCs w:val="24"/>
          <w:lang w:eastAsia="ru-RU"/>
        </w:rPr>
        <w:lastRenderedPageBreak/>
        <w:t xml:space="preserve">администрации </w:t>
      </w:r>
      <w:r w:rsidR="00EE64CA">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либо мотивированный письменный отказ, содержащие следующие сведения:</w:t>
      </w:r>
    </w:p>
    <w:bookmarkEnd w:id="13"/>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дату;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номер;</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информацию о принятом решении;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подпись должностного лица, принявшего решение.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233"/>
      <w:r w:rsidRPr="004C7E84">
        <w:rPr>
          <w:rFonts w:ascii="Times New Roman CYR" w:eastAsia="Times New Roman" w:hAnsi="Times New Roman CYR" w:cs="Times New Roman CYR"/>
          <w:sz w:val="24"/>
          <w:szCs w:val="24"/>
          <w:lang w:eastAsia="ru-RU"/>
        </w:rPr>
        <w:t>2.3.3. 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p>
    <w:bookmarkEnd w:id="14"/>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случае подачи заявления посредством федеральной государственной информационной системы «Единый портал государственных и муниципальных услуг (функций)» (далее – Единого портала</w:t>
      </w:r>
      <w:r w:rsidRPr="004C7E84">
        <w:rPr>
          <w:rFonts w:ascii="Times New Roman CYR" w:eastAsia="Times New Roman" w:hAnsi="Times New Roman CYR" w:cs="Times New Roman CYR"/>
          <w:b/>
          <w:sz w:val="24"/>
          <w:szCs w:val="24"/>
          <w:lang w:eastAsia="ru-RU"/>
        </w:rPr>
        <w:t xml:space="preserve"> </w:t>
      </w:r>
      <w:r w:rsidRPr="004C7E84">
        <w:rPr>
          <w:rFonts w:ascii="Times New Roman CYR" w:eastAsia="Times New Roman" w:hAnsi="Times New Roman CYR" w:cs="Times New Roman CYR"/>
          <w:sz w:val="24"/>
          <w:szCs w:val="24"/>
          <w:lang w:eastAsia="ru-RU"/>
        </w:rPr>
        <w:t>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w:t>
      </w:r>
      <w:r w:rsidRPr="004C7E84">
        <w:rPr>
          <w:rFonts w:ascii="Times New Roman CYR" w:eastAsia="Times New Roman" w:hAnsi="Times New Roman CYR" w:cs="Times New Roman CYR"/>
          <w:b/>
          <w:sz w:val="24"/>
          <w:szCs w:val="24"/>
          <w:lang w:eastAsia="ru-RU"/>
        </w:rPr>
        <w:t xml:space="preserve"> </w:t>
      </w:r>
      <w:r w:rsidRPr="004C7E84">
        <w:rPr>
          <w:rFonts w:ascii="Times New Roman CYR" w:eastAsia="Times New Roman" w:hAnsi="Times New Roman CYR" w:cs="Times New Roman CYR"/>
          <w:sz w:val="24"/>
          <w:szCs w:val="24"/>
          <w:lang w:eastAsia="ru-RU"/>
        </w:rPr>
        <w:t xml:space="preserve">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EE64CA" w:rsidRPr="00EE64CA">
        <w:rPr>
          <w:rFonts w:ascii="Times New Roman CYR" w:eastAsia="Times New Roman" w:hAnsi="Times New Roman CYR" w:cs="Times New Roman CYR"/>
          <w:sz w:val="24"/>
          <w:szCs w:val="24"/>
          <w:lang w:eastAsia="ru-RU"/>
        </w:rPr>
        <w:t>администрации  города Канаш</w:t>
      </w:r>
      <w:r w:rsidRPr="00EE64CA">
        <w:rPr>
          <w:rFonts w:ascii="Times New Roman CYR" w:eastAsia="Times New Roman" w:hAnsi="Times New Roman CYR" w:cs="Times New Roman CYR"/>
          <w:sz w:val="24"/>
          <w:szCs w:val="24"/>
          <w:lang w:eastAsia="ru-RU"/>
        </w:rPr>
        <w:t xml:space="preserve">  при личном посещении.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15" w:name="sub_24"/>
      <w:r w:rsidRPr="004C7E84">
        <w:rPr>
          <w:rFonts w:ascii="Times New Roman CYR" w:eastAsia="Times New Roman" w:hAnsi="Times New Roman CYR" w:cs="Times New Roman CYR"/>
          <w:b/>
          <w:bCs/>
          <w:sz w:val="24"/>
          <w:szCs w:val="24"/>
          <w:lang w:eastAsia="ru-RU"/>
        </w:rPr>
        <w:t>2.4. Срок предоставления муниципальной услуги</w:t>
      </w:r>
    </w:p>
    <w:bookmarkEnd w:id="15"/>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6" w:name="sub_241"/>
      <w:r w:rsidRPr="004C7E84">
        <w:rPr>
          <w:rFonts w:ascii="Times New Roman CYR" w:eastAsia="Times New Roman" w:hAnsi="Times New Roman CYR" w:cs="Times New Roman CYR"/>
          <w:sz w:val="24"/>
          <w:szCs w:val="24"/>
          <w:lang w:eastAsia="ru-RU"/>
        </w:rPr>
        <w:t xml:space="preserve">2.4.1. </w:t>
      </w:r>
      <w:bookmarkEnd w:id="16"/>
      <w:r w:rsidRPr="004C7E84">
        <w:rPr>
          <w:rFonts w:ascii="Times New Roman CYR" w:eastAsia="Times New Roman" w:hAnsi="Times New Roman CYR" w:cs="Times New Roman CYR"/>
          <w:sz w:val="24"/>
          <w:szCs w:val="24"/>
          <w:lang w:eastAsia="ru-RU"/>
        </w:rPr>
        <w:t>Максимальный срок предоставления муниципальной услуги по подготовке и утверждению документации по планировке территории составляет 30 календарных дней со дня поступления заявления в администрацию либо в МФЦ.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242"/>
      <w:r w:rsidRPr="004C7E84">
        <w:rPr>
          <w:rFonts w:ascii="Times New Roman CYR" w:eastAsia="Times New Roman" w:hAnsi="Times New Roman CYR" w:cs="Times New Roman CYR"/>
          <w:sz w:val="24"/>
          <w:szCs w:val="24"/>
          <w:lang w:eastAsia="ru-RU"/>
        </w:rPr>
        <w:t>2.4.2. Максимальный срок предоставления муниципальной услуги по подготовке и утверждению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8" w:name="sub_243"/>
      <w:bookmarkEnd w:id="17"/>
      <w:r w:rsidRPr="004C7E84">
        <w:rPr>
          <w:rFonts w:ascii="Times New Roman CYR" w:eastAsia="Times New Roman" w:hAnsi="Times New Roman CYR" w:cs="Times New Roman CYR"/>
          <w:sz w:val="24"/>
          <w:szCs w:val="24"/>
          <w:lang w:eastAsia="ru-RU"/>
        </w:rPr>
        <w:t>2.4.3. Максимальный срок предоставления муниципальной услуги по подготовке и утверждению документации по планировке территории составляет 39 календарных дней со дня поступления заявления в администрацию либо в МФЦ.</w:t>
      </w:r>
    </w:p>
    <w:bookmarkEnd w:id="18"/>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19" w:name="sub_25"/>
      <w:r w:rsidRPr="004C7E84">
        <w:rPr>
          <w:rFonts w:ascii="Times New Roman CYR" w:eastAsia="Times New Roman" w:hAnsi="Times New Roman CYR" w:cs="Times New Roman CYR"/>
          <w:b/>
          <w:bCs/>
          <w:sz w:val="24"/>
          <w:szCs w:val="24"/>
          <w:lang w:eastAsia="ru-RU"/>
        </w:rPr>
        <w:t>2.5. Правовые основания для предоставления муниципальной услуги</w:t>
      </w:r>
    </w:p>
    <w:bookmarkEnd w:id="19"/>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w:t>
      </w:r>
      <w:r w:rsidR="000644A8">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её должностных лиц либо муниципальных служащих, МФЦ, его работников размещается на официальном сайте</w:t>
      </w:r>
      <w:r w:rsidRPr="004C7E84">
        <w:rPr>
          <w:rFonts w:ascii="Times New Roman CYR" w:eastAsia="Times New Roman" w:hAnsi="Times New Roman CYR" w:cs="Times New Roman CYR"/>
          <w:b/>
          <w:sz w:val="24"/>
          <w:szCs w:val="24"/>
          <w:lang w:eastAsia="ru-RU"/>
        </w:rPr>
        <w:t xml:space="preserve"> </w:t>
      </w:r>
      <w:r w:rsidR="000644A8" w:rsidRPr="000644A8">
        <w:rPr>
          <w:rFonts w:ascii="Times New Roman CYR" w:eastAsia="Times New Roman" w:hAnsi="Times New Roman CYR" w:cs="Times New Roman CYR"/>
          <w:sz w:val="24"/>
          <w:szCs w:val="24"/>
          <w:lang w:eastAsia="ru-RU"/>
        </w:rPr>
        <w:t>администрации города Канаш</w:t>
      </w:r>
      <w:r w:rsidRPr="004C7E84">
        <w:rPr>
          <w:rFonts w:ascii="Times New Roman CYR" w:eastAsia="Times New Roman" w:hAnsi="Times New Roman CYR" w:cs="Times New Roman CYR"/>
          <w:sz w:val="24"/>
          <w:szCs w:val="24"/>
          <w:lang w:eastAsia="ru-RU"/>
        </w:rPr>
        <w:t xml:space="preserve"> в сети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 xml:space="preserve">Интернет», в федеральной государственной информационной системе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20" w:name="sub_26"/>
      <w:r w:rsidRPr="004C7E84">
        <w:rPr>
          <w:rFonts w:ascii="Times New Roman CYR" w:eastAsia="Times New Roman" w:hAnsi="Times New Roman CYR" w:cs="Times New Roman CYR"/>
          <w:b/>
          <w:bCs/>
          <w:sz w:val="24"/>
          <w:szCs w:val="24"/>
          <w:lang w:eastAsia="ru-RU"/>
        </w:rPr>
        <w:t>2.6. Исчерпывающий перечень документов, необходимых для предоставления муниципальной услуги</w:t>
      </w:r>
    </w:p>
    <w:bookmarkEnd w:id="20"/>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261"/>
      <w:r w:rsidRPr="004C7E84">
        <w:rPr>
          <w:rFonts w:ascii="Times New Roman CYR" w:eastAsia="Times New Roman" w:hAnsi="Times New Roman CYR" w:cs="Times New Roman CYR"/>
          <w:sz w:val="24"/>
          <w:szCs w:val="24"/>
          <w:lang w:eastAsia="ru-RU"/>
        </w:rPr>
        <w:t>2.6.1. Сведения и документы, которые заявитель должен представить самостоятельно</w:t>
      </w:r>
    </w:p>
    <w:bookmarkEnd w:id="21"/>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Для получения муниципальной услуги заявители представляют в администрацию заявление (</w:t>
      </w:r>
      <w:r w:rsidRPr="000644A8">
        <w:rPr>
          <w:rFonts w:ascii="Times New Roman CYR" w:eastAsia="Times New Roman" w:hAnsi="Times New Roman CYR" w:cs="Times New Roman CYR"/>
          <w:sz w:val="24"/>
          <w:szCs w:val="24"/>
          <w:lang w:eastAsia="ru-RU"/>
        </w:rPr>
        <w:t>приложение № 1, № 3, № 4</w:t>
      </w:r>
      <w:r w:rsidRPr="004C7E84">
        <w:rPr>
          <w:rFonts w:ascii="Times New Roman CYR" w:eastAsia="Times New Roman" w:hAnsi="Times New Roman CYR" w:cs="Times New Roman CYR"/>
          <w:sz w:val="24"/>
          <w:szCs w:val="24"/>
          <w:lang w:eastAsia="ru-RU"/>
        </w:rPr>
        <w:t xml:space="preserve"> к Административному регламенту) в 2 экз. (оригинал) (один экземпляр остается в администрации, второй у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Заявление должно содержать следующую информацию: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lastRenderedPageBreak/>
        <w:t>полное и сокращенное наименование заявителя - юридического лица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фамилия, имя, отчество (последнее - при наличии) заявителя (его уполномоченного представителя) (для физических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сведения о месте нахождения заявителя - юридического лица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сведения о месте жительства заявителя (регистрации) - физического лица (для физических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номер контактного телефона (при наличии);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адрес электронной почты (при наличии) или почтовый адрес, по которому должен быть направлен ответ заявителю;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способ направления ответа заявителю;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личная подпись руководителя заявителя - юридического лица (его уполномоченного представителя) и дата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личная подпись заявителя (его уполномоченного представителя) и дата (для физических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согласие на обработку персональных данных.</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2611"/>
      <w:r w:rsidRPr="004C7E84">
        <w:rPr>
          <w:rFonts w:ascii="Times New Roman CYR" w:eastAsia="Times New Roman" w:hAnsi="Times New Roman CYR" w:cs="Times New Roman CYR"/>
          <w:sz w:val="24"/>
          <w:szCs w:val="24"/>
          <w:lang w:eastAsia="ru-RU"/>
        </w:rPr>
        <w:t>2.6.1.1.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предоставляет следующие документы:</w:t>
      </w:r>
    </w:p>
    <w:bookmarkEnd w:id="22"/>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документ, удостоверяющий личность заявителя,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документ, удостоверяющий полномочия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схему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(приложение № 2 к Административному регламенту);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2612"/>
      <w:r w:rsidRPr="004C7E84">
        <w:rPr>
          <w:rFonts w:ascii="Times New Roman CYR" w:eastAsia="Times New Roman" w:hAnsi="Times New Roman CYR" w:cs="Times New Roman CYR"/>
          <w:sz w:val="24"/>
          <w:szCs w:val="24"/>
          <w:lang w:eastAsia="ru-RU"/>
        </w:rPr>
        <w:t>2.6.1.2. Для принятия решения об утверждении документации по планировке территории или документации по внесению изменений в документацию по планировке территории заявитель представляет следующие документы:</w:t>
      </w:r>
    </w:p>
    <w:bookmarkEnd w:id="23"/>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документ, удостоверяющий личность заявителя,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документ, удостоверяющий полномочия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решение о назначении руководителя исполнительного органа юридического лица или </w:t>
      </w:r>
      <w:r w:rsidRPr="004C7E84">
        <w:rPr>
          <w:rFonts w:ascii="Times New Roman CYR" w:eastAsia="Times New Roman" w:hAnsi="Times New Roman CYR" w:cs="Times New Roman CYR"/>
          <w:sz w:val="24"/>
          <w:szCs w:val="24"/>
          <w:lang w:eastAsia="ru-RU"/>
        </w:rPr>
        <w:lastRenderedPageBreak/>
        <w:t>иного лица, имеющего право без доверенности действовать от имени такого юридического лица;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документацию по планировке территории (в составе, определенном статьями 41 - 43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pdf, jpg - текстовая и графическая части, в формате программы AutoCAD, MapInfo - чертежи, схемы), координаты характерных точек границ территории, в отношении, которого подготовлен проект межевания территории, земельных участков, образуемых по проекту межевания территории в формате mid/mif);</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согласование документации подготовка и утверждение по планировке территории в случаях, предусмотренных статьей 45 Градостроительного кодекса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путем личного обращения;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через МФЦ;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посредством электронной почты;</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через организации федеральной почтовой связи;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Об электронной подписи» и статьями 21.1</w:t>
      </w:r>
      <w:r w:rsidRPr="004C7E84">
        <w:rPr>
          <w:rFonts w:ascii="Times New Roman CYR" w:eastAsia="Times New Roman" w:hAnsi="Times New Roman CYR" w:cs="Times New Roman CYR"/>
          <w:b/>
          <w:sz w:val="24"/>
          <w:szCs w:val="24"/>
          <w:lang w:eastAsia="ru-RU"/>
        </w:rPr>
        <w:t xml:space="preserve"> </w:t>
      </w:r>
      <w:r w:rsidRPr="004C7E84">
        <w:rPr>
          <w:rFonts w:ascii="Times New Roman CYR" w:eastAsia="Times New Roman" w:hAnsi="Times New Roman CYR" w:cs="Times New Roman CYR"/>
          <w:sz w:val="24"/>
          <w:szCs w:val="24"/>
          <w:lang w:eastAsia="ru-RU"/>
        </w:rPr>
        <w:t>и</w:t>
      </w:r>
      <w:r w:rsidRPr="004C7E84">
        <w:rPr>
          <w:rFonts w:ascii="Times New Roman CYR" w:eastAsia="Times New Roman" w:hAnsi="Times New Roman CYR" w:cs="Times New Roman CYR"/>
          <w:b/>
          <w:sz w:val="24"/>
          <w:szCs w:val="24"/>
          <w:lang w:eastAsia="ru-RU"/>
        </w:rPr>
        <w:t xml:space="preserve"> </w:t>
      </w:r>
      <w:r w:rsidRPr="004C7E84">
        <w:rPr>
          <w:rFonts w:ascii="Times New Roman CYR" w:eastAsia="Times New Roman" w:hAnsi="Times New Roman CYR" w:cs="Times New Roman CYR"/>
          <w:sz w:val="24"/>
          <w:szCs w:val="24"/>
          <w:lang w:eastAsia="ru-RU"/>
        </w:rPr>
        <w:t xml:space="preserve">21.2 Федерального закона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4" w:name="sub_262"/>
      <w:r w:rsidRPr="004C7E84">
        <w:rPr>
          <w:rFonts w:ascii="Times New Roman CYR" w:eastAsia="Times New Roman" w:hAnsi="Times New Roman CYR" w:cs="Times New Roman CYR"/>
          <w:sz w:val="24"/>
          <w:szCs w:val="24"/>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4"/>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 собственной инициативе заявителем могут быть представлены:</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правоустанавливающие документы на земельный участок (в случае, если права на </w:t>
      </w:r>
      <w:r w:rsidRPr="004C7E84">
        <w:rPr>
          <w:rFonts w:ascii="Times New Roman CYR" w:eastAsia="Times New Roman" w:hAnsi="Times New Roman CYR" w:cs="Times New Roman CYR"/>
          <w:sz w:val="24"/>
          <w:szCs w:val="24"/>
          <w:lang w:eastAsia="ru-RU"/>
        </w:rPr>
        <w:lastRenderedPageBreak/>
        <w:t>земельный участок зарегистрированы в Едином государственном реестре недвижимости);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кадастровый паспорт земельного участка (либо выписка из государственного кадастра недвижимости).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случае непредставления заявителем документов и сведений, указанных в пункте 2.6.2, специалистами </w:t>
      </w:r>
      <w:r w:rsidR="000644A8" w:rsidRPr="000644A8">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xml:space="preserve"> осуществляется межведомственное взаимодействие с органами, указанными в пункте 3.3.6.2 раздела III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5" w:name="sub_27"/>
      <w:r w:rsidRPr="004C7E84">
        <w:rPr>
          <w:rFonts w:ascii="Times New Roman CYR" w:eastAsia="Times New Roman"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25"/>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Оснований для отказа в приеме документов, необходимых для предоставления муниципальной услуги, не предусмотрено.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6" w:name="sub_28"/>
      <w:r w:rsidRPr="004C7E84">
        <w:rPr>
          <w:rFonts w:ascii="Times New Roman CYR" w:eastAsia="Times New Roman" w:hAnsi="Times New Roman CYR" w:cs="Times New Roman CYR"/>
          <w:b/>
          <w:bCs/>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26"/>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7" w:name="sub_281"/>
      <w:r w:rsidRPr="004C7E84">
        <w:rPr>
          <w:rFonts w:ascii="Times New Roman CYR" w:eastAsia="Times New Roman" w:hAnsi="Times New Roman CYR" w:cs="Times New Roman CYR"/>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8" w:name="sub_282"/>
      <w:bookmarkEnd w:id="27"/>
      <w:r w:rsidRPr="004C7E84">
        <w:rPr>
          <w:rFonts w:ascii="Times New Roman CYR" w:eastAsia="Times New Roman" w:hAnsi="Times New Roman CYR" w:cs="Times New Roman CYR"/>
          <w:sz w:val="24"/>
          <w:szCs w:val="24"/>
          <w:lang w:eastAsia="ru-RU"/>
        </w:rPr>
        <w:t>2.8.2. Перечень оснований для отказа в предоставлении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9" w:name="sub_2821"/>
      <w:bookmarkEnd w:id="28"/>
      <w:r w:rsidRPr="004C7E84">
        <w:rPr>
          <w:rFonts w:ascii="Times New Roman CYR" w:eastAsia="Times New Roman" w:hAnsi="Times New Roman CYR" w:cs="Times New Roman CYR"/>
          <w:sz w:val="24"/>
          <w:szCs w:val="24"/>
          <w:lang w:eastAsia="ru-RU"/>
        </w:rPr>
        <w:t>2.8.2.1.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bookmarkEnd w:id="29"/>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непредставление или представление не в полном объеме заявителями документов, перечисленных в пункте 2.6.1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отношении границ территории, указанных в заявлении о подготовке документации по планировке территории, по которой предоставление муниципальной услуги находится в процессе исполнения по заявлению, зарегистрированному ранее;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отношении границ территории, указанных в заявлении о подготовке </w:t>
      </w:r>
      <w:r w:rsidR="000644A8">
        <w:rPr>
          <w:rFonts w:ascii="Times New Roman CYR" w:eastAsia="Times New Roman" w:hAnsi="Times New Roman CYR" w:cs="Times New Roman CYR"/>
          <w:sz w:val="24"/>
          <w:szCs w:val="24"/>
          <w:lang w:eastAsia="ru-RU"/>
        </w:rPr>
        <w:t>д</w:t>
      </w:r>
      <w:r w:rsidRPr="004C7E84">
        <w:rPr>
          <w:rFonts w:ascii="Times New Roman CYR" w:eastAsia="Times New Roman" w:hAnsi="Times New Roman CYR" w:cs="Times New Roman CYR"/>
          <w:sz w:val="24"/>
          <w:szCs w:val="24"/>
          <w:lang w:eastAsia="ru-RU"/>
        </w:rPr>
        <w:t>окументации 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несоответствие намерений по застройке территории требованиям части 10 статьи 45 Градостроительного кодекса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бюджете </w:t>
      </w:r>
      <w:r w:rsidR="000644A8" w:rsidRPr="000644A8">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отсутствуют средства, предусмотренные на подготовку документации по планировке территории, при этом инициатор в заявлении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Земельным кодексом Российской Федерации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сведения о ранее принятом решении об утверждении документации по планировке территории, указанные заявителем, в </w:t>
      </w:r>
      <w:r w:rsidR="000644A8">
        <w:rPr>
          <w:rFonts w:ascii="Times New Roman CYR" w:eastAsia="Times New Roman" w:hAnsi="Times New Roman CYR" w:cs="Times New Roman CYR"/>
          <w:sz w:val="24"/>
          <w:szCs w:val="24"/>
          <w:lang w:eastAsia="ru-RU"/>
        </w:rPr>
        <w:t xml:space="preserve">администрации  города Канаш </w:t>
      </w:r>
      <w:r w:rsidRPr="004C7E84">
        <w:rPr>
          <w:rFonts w:ascii="Times New Roman CYR" w:eastAsia="Times New Roman" w:hAnsi="Times New Roman CYR" w:cs="Times New Roman CYR"/>
          <w:sz w:val="24"/>
          <w:szCs w:val="24"/>
          <w:lang w:eastAsia="ru-RU"/>
        </w:rPr>
        <w:t>отсутствуют (в случае рассмотрения заявления о внесении изменений в документацию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lastRenderedPageBreak/>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отзыв заявления о предоставлении муниципальной услуги по инициативе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0" w:name="sub_2822"/>
      <w:r w:rsidRPr="004C7E84">
        <w:rPr>
          <w:rFonts w:ascii="Times New Roman CYR" w:eastAsia="Times New Roman" w:hAnsi="Times New Roman CYR" w:cs="Times New Roman CYR"/>
          <w:sz w:val="24"/>
          <w:szCs w:val="24"/>
          <w:lang w:eastAsia="ru-RU"/>
        </w:rPr>
        <w:t>2.8.2.2. При рассмотрении заявления об утверждении документации по планировке территории или документации по внесению изменений документацию по планировке территории:</w:t>
      </w:r>
    </w:p>
    <w:bookmarkEnd w:id="30"/>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 итогам проверки не подтверждено право заявителя принимать решение о подготовке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несоответствие представленных документов решению о подготовке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отсутствие необходимых согласований, из числа предусмотренных статьей 45 Градостроительного кодекса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получено отрицательное заключение о результатах публичных слушаний (в случае проведения публичных слушаний);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документация по планировке территории по составу и содержанию не соответствует требованиям, установленным частью 4 статьи 41.1, статьями </w:t>
      </w:r>
      <w:r w:rsidRPr="008C5FE6">
        <w:rPr>
          <w:rFonts w:ascii="Times New Roman CYR" w:eastAsia="Times New Roman" w:hAnsi="Times New Roman CYR" w:cs="Times New Roman CYR"/>
          <w:sz w:val="24"/>
          <w:szCs w:val="24"/>
          <w:lang w:eastAsia="ru-RU"/>
        </w:rPr>
        <w:t>42, 43</w:t>
      </w:r>
      <w:r w:rsidRPr="004C7E84">
        <w:rPr>
          <w:rFonts w:ascii="Times New Roman CYR" w:eastAsia="Times New Roman" w:hAnsi="Times New Roman CYR" w:cs="Times New Roman CYR"/>
          <w:sz w:val="24"/>
          <w:szCs w:val="24"/>
          <w:lang w:eastAsia="ru-RU"/>
        </w:rPr>
        <w:t xml:space="preserve"> Градостроительного кодекса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отзыв заявления о предоставлении муниципальной услуги по инициативе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1" w:name="sub_283"/>
      <w:r w:rsidRPr="004C7E84">
        <w:rPr>
          <w:rFonts w:ascii="Times New Roman CYR" w:eastAsia="Times New Roman" w:hAnsi="Times New Roman CYR" w:cs="Times New Roman CYR"/>
          <w:sz w:val="24"/>
          <w:szCs w:val="24"/>
          <w:lang w:eastAsia="ru-RU"/>
        </w:rPr>
        <w:t>2.8.3. Основанием для отказа в предоставлении муниципальной услуги при обращении за исправлением допущенных опечаток и (или) ошибок в выданных в результате предоставления муниципальной услуги документах является:</w:t>
      </w:r>
    </w:p>
    <w:bookmarkEnd w:id="31"/>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отсутствие опечаток и (или) ошибок в выданных в результате предоставления муниципальной услуги документах.</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Повторное обращение с заявлением о предоставлении муниципальной услуги допускается после устранения оснований для отказа.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2" w:name="sub_29"/>
      <w:r w:rsidRPr="004C7E84">
        <w:rPr>
          <w:rFonts w:ascii="Times New Roman CYR" w:eastAsia="Times New Roman"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w:t>
      </w:r>
    </w:p>
    <w:bookmarkEnd w:id="32"/>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Предоставление муниципальной услуги осуществляется без взимания государственной пошлины или иной платы.</w:t>
      </w:r>
    </w:p>
    <w:p w:rsidR="003C5DFA" w:rsidRPr="004C7E84" w:rsidRDefault="003C5DFA"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3" w:name="sub_210"/>
      <w:r w:rsidRPr="004C7E84">
        <w:rPr>
          <w:rFonts w:ascii="Times New Roman CYR" w:eastAsia="Times New Roman" w:hAnsi="Times New Roman CYR" w:cs="Times New Roman CYR"/>
          <w:b/>
          <w:bCs/>
          <w:sz w:val="24"/>
          <w:szCs w:val="24"/>
          <w:lang w:eastAsia="ru-RU"/>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33"/>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4" w:name="sub_211"/>
      <w:r w:rsidRPr="004C7E84">
        <w:rPr>
          <w:rFonts w:ascii="Times New Roman CYR" w:eastAsia="Times New Roman" w:hAnsi="Times New Roman CYR" w:cs="Times New Roman CYR"/>
          <w:b/>
          <w:bCs/>
          <w:sz w:val="24"/>
          <w:szCs w:val="24"/>
          <w:lang w:eastAsia="ru-RU"/>
        </w:rPr>
        <w:t>2.11. Срок и порядок регистрации заявления, в том числе в электронной форме</w:t>
      </w:r>
    </w:p>
    <w:bookmarkEnd w:id="34"/>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системе электронного документооборота (далее - СЭД) с присвоением статуса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зарегистрировано»;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с присвоением статуса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зарегистрировано».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5" w:name="sub_212"/>
      <w:r w:rsidRPr="004C7E84">
        <w:rPr>
          <w:rFonts w:ascii="Times New Roman CYR" w:eastAsia="Times New Roman" w:hAnsi="Times New Roman CYR" w:cs="Times New Roman CYR"/>
          <w:b/>
          <w:bCs/>
          <w:sz w:val="24"/>
          <w:szCs w:val="24"/>
          <w:lang w:eastAsia="ru-RU"/>
        </w:rPr>
        <w:t>2.12. Требования к помещениям, в которых предоставляется муниципальная услуга</w:t>
      </w:r>
    </w:p>
    <w:bookmarkEnd w:id="35"/>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6" w:name="sub_213"/>
      <w:r w:rsidRPr="004C7E84">
        <w:rPr>
          <w:rFonts w:ascii="Times New Roman CYR" w:eastAsia="Times New Roman" w:hAnsi="Times New Roman CYR" w:cs="Times New Roman CYR"/>
          <w:b/>
          <w:bCs/>
          <w:sz w:val="24"/>
          <w:szCs w:val="24"/>
          <w:lang w:eastAsia="ru-RU"/>
        </w:rPr>
        <w:t>2.13. Показатели доступности и качества муниципальной услуги</w:t>
      </w:r>
    </w:p>
    <w:bookmarkEnd w:id="36"/>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7" w:name="sub_2131"/>
      <w:r w:rsidRPr="004C7E84">
        <w:rPr>
          <w:rFonts w:ascii="Times New Roman CYR" w:eastAsia="Times New Roman" w:hAnsi="Times New Roman CYR" w:cs="Times New Roman CYR"/>
          <w:sz w:val="24"/>
          <w:szCs w:val="24"/>
          <w:lang w:eastAsia="ru-RU"/>
        </w:rPr>
        <w:t>2.13.1. Показателями доступности муниципальной услуги являются:</w:t>
      </w:r>
    </w:p>
    <w:bookmarkEnd w:id="37"/>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обеспечение информирования о работе </w:t>
      </w:r>
      <w:r w:rsidR="003C5DFA">
        <w:rPr>
          <w:rFonts w:ascii="Times New Roman CYR" w:eastAsia="Times New Roman" w:hAnsi="Times New Roman CYR" w:cs="Times New Roman CYR"/>
          <w:sz w:val="24"/>
          <w:szCs w:val="24"/>
          <w:lang w:eastAsia="ru-RU"/>
        </w:rPr>
        <w:t>администрации города Канаш</w:t>
      </w:r>
      <w:r w:rsidRPr="004C7E84">
        <w:rPr>
          <w:rFonts w:ascii="Times New Roman CYR" w:eastAsia="Times New Roman" w:hAnsi="Times New Roman CYR" w:cs="Times New Roman CYR"/>
          <w:sz w:val="24"/>
          <w:szCs w:val="24"/>
          <w:lang w:eastAsia="ru-RU"/>
        </w:rPr>
        <w:t xml:space="preserve">, </w:t>
      </w:r>
      <w:r w:rsidRPr="004C7E84">
        <w:rPr>
          <w:rFonts w:ascii="Times New Roman CYR" w:eastAsia="Times New Roman" w:hAnsi="Times New Roman CYR" w:cs="Times New Roman CYR"/>
          <w:sz w:val="24"/>
          <w:szCs w:val="24"/>
          <w:lang w:eastAsia="ru-RU"/>
        </w:rPr>
        <w:lastRenderedPageBreak/>
        <w:t>предоставляемой муниципальной услуге (размещение информации на Едином портале государственных и муниципальных услуг);</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обеспечение свободного доступа в здание администрации;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доступность электронных форм документов, необходимых для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возможность подачи заявления на получение муниципальной услуги и документов в электронной форме;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предоставление муниципальной услуги в соответствии с вариантом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организация предоставления муниципальной услуги через МФЦ.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38" w:name="sub_2132"/>
      <w:r w:rsidRPr="004C7E84">
        <w:rPr>
          <w:rFonts w:ascii="Times New Roman CYR" w:eastAsia="Times New Roman" w:hAnsi="Times New Roman CYR" w:cs="Times New Roman CYR"/>
          <w:sz w:val="24"/>
          <w:szCs w:val="24"/>
          <w:lang w:eastAsia="ru-RU"/>
        </w:rPr>
        <w:t>2.13.2. Показателями качества муниципальной услуги являются:</w:t>
      </w:r>
    </w:p>
    <w:bookmarkEnd w:id="38"/>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строгое соблюдение стандарта и порядка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удовлетворенность заявителя качеством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отсутствие жалоб.</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9" w:name="sub_214"/>
      <w:r w:rsidRPr="004C7E84">
        <w:rPr>
          <w:rFonts w:ascii="Times New Roman CYR" w:eastAsia="Times New Roman" w:hAnsi="Times New Roman CYR" w:cs="Times New Roman CYR"/>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39"/>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0" w:name="sub_2141"/>
      <w:r w:rsidRPr="004C7E84">
        <w:rPr>
          <w:rFonts w:ascii="Times New Roman CYR" w:eastAsia="Times New Roman" w:hAnsi="Times New Roman CYR" w:cs="Times New Roman CYR"/>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1" w:name="sub_2142"/>
      <w:bookmarkEnd w:id="40"/>
      <w:r w:rsidRPr="004C7E84">
        <w:rPr>
          <w:rFonts w:ascii="Times New Roman CYR" w:eastAsia="Times New Roman" w:hAnsi="Times New Roman CYR" w:cs="Times New Roman CYR"/>
          <w:sz w:val="24"/>
          <w:szCs w:val="24"/>
          <w:lang w:eastAsia="ru-RU"/>
        </w:rPr>
        <w:t>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41"/>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в соответствии со статьей 15.1 Федерального закона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 не предусмотрена.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2" w:name="sub_2143"/>
      <w:r w:rsidRPr="004C7E84">
        <w:rPr>
          <w:rFonts w:ascii="Times New Roman CYR" w:eastAsia="Times New Roman" w:hAnsi="Times New Roman CYR" w:cs="Times New Roman CYR"/>
          <w:sz w:val="24"/>
          <w:szCs w:val="24"/>
          <w:lang w:eastAsia="ru-RU"/>
        </w:rPr>
        <w:t xml:space="preserve">2.14.3. Предоставление муниципальной услуги в электронной форме осуществляется с </w:t>
      </w:r>
      <w:r w:rsidRPr="004C7E84">
        <w:rPr>
          <w:rFonts w:ascii="Times New Roman CYR" w:eastAsia="Times New Roman" w:hAnsi="Times New Roman CYR" w:cs="Times New Roman CYR"/>
          <w:sz w:val="24"/>
          <w:szCs w:val="24"/>
          <w:lang w:eastAsia="ru-RU"/>
        </w:rPr>
        <w:lastRenderedPageBreak/>
        <w:t>использованием</w:t>
      </w:r>
      <w:bookmarkEnd w:id="42"/>
      <w:r w:rsidRPr="004C7E84">
        <w:rPr>
          <w:rFonts w:ascii="Times New Roman CYR" w:eastAsia="Times New Roman" w:hAnsi="Times New Roman CYR" w:cs="Times New Roman CYR"/>
          <w:sz w:val="24"/>
          <w:szCs w:val="24"/>
          <w:lang w:eastAsia="ru-RU"/>
        </w:rPr>
        <w:t xml:space="preserve"> Единого портала государственных и муниципальных услуг.</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 предоставлении муниципальной услуги в электронной форме осуществляются: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подача запроса и иных документов, необходимых для предоставления муниципальной услуги, и прием таких запроса и документов;</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получение заявителем сведений о ходе выполнения запроса о предоставлении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получение результата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осуществление оценки качества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 xml:space="preserve">Об электронной подписи» и требованиями Федерального закона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3" w:name="sub_2144"/>
      <w:r w:rsidRPr="004C7E84">
        <w:rPr>
          <w:rFonts w:ascii="Times New Roman CYR" w:eastAsia="Times New Roman" w:hAnsi="Times New Roman CYR" w:cs="Times New Roman CYR"/>
          <w:sz w:val="24"/>
          <w:szCs w:val="24"/>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43"/>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44" w:name="sub_1003"/>
      <w:r w:rsidRPr="004C7E84">
        <w:rPr>
          <w:rFonts w:ascii="Times New Roman CYR" w:eastAsia="Times New Roman" w:hAnsi="Times New Roman CYR" w:cs="Times New Roman CYR"/>
          <w:b/>
          <w:bCs/>
          <w:sz w:val="24"/>
          <w:szCs w:val="24"/>
          <w:lang w:eastAsia="ru-RU"/>
        </w:rPr>
        <w:t>III. Состав, последовательность и сроки выполнения административных процедур</w:t>
      </w:r>
    </w:p>
    <w:bookmarkEnd w:id="44"/>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45" w:name="sub_31"/>
      <w:r w:rsidRPr="004C7E84">
        <w:rPr>
          <w:rFonts w:ascii="Times New Roman CYR" w:eastAsia="Times New Roman" w:hAnsi="Times New Roman CYR" w:cs="Times New Roman CYR"/>
          <w:b/>
          <w:bCs/>
          <w:sz w:val="24"/>
          <w:szCs w:val="24"/>
          <w:lang w:eastAsia="ru-RU"/>
        </w:rPr>
        <w:t>3.1. Перечень вариантов предоставления муниципальной услуги</w:t>
      </w:r>
    </w:p>
    <w:bookmarkEnd w:id="45"/>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numPr>
          <w:ilvl w:val="0"/>
          <w:numId w:val="4"/>
        </w:numPr>
        <w:tabs>
          <w:tab w:val="left" w:pos="993"/>
        </w:tabs>
        <w:autoSpaceDE w:val="0"/>
        <w:autoSpaceDN w:val="0"/>
        <w:adjustRightInd w:val="0"/>
        <w:spacing w:after="0" w:line="240" w:lineRule="auto"/>
        <w:ind w:left="0" w:firstLine="709"/>
        <w:jc w:val="both"/>
        <w:rPr>
          <w:rFonts w:ascii="Times New Roman CYR" w:eastAsia="Times New Roman" w:hAnsi="Times New Roman CYR" w:cs="Times New Roman CYR"/>
          <w:sz w:val="24"/>
          <w:szCs w:val="24"/>
          <w:lang w:eastAsia="ru-RU"/>
        </w:rPr>
      </w:pPr>
      <w:bookmarkStart w:id="46" w:name="sub_311"/>
      <w:r w:rsidRPr="004C7E84">
        <w:rPr>
          <w:rFonts w:ascii="Times New Roman CYR" w:eastAsia="Times New Roman" w:hAnsi="Times New Roman CYR" w:cs="Times New Roman CYR"/>
          <w:sz w:val="24"/>
          <w:szCs w:val="24"/>
          <w:lang w:eastAsia="ru-RU"/>
        </w:rPr>
        <w:t>Принятие решения о подготовке документации по планировке территории на территории</w:t>
      </w:r>
      <w:r w:rsidR="003C5DFA">
        <w:rPr>
          <w:rFonts w:ascii="Times New Roman CYR" w:eastAsia="Times New Roman" w:hAnsi="Times New Roman CYR" w:cs="Times New Roman CYR"/>
          <w:sz w:val="24"/>
          <w:szCs w:val="24"/>
          <w:lang w:eastAsia="ru-RU"/>
        </w:rPr>
        <w:t xml:space="preserve"> города Канаш</w:t>
      </w:r>
      <w:r w:rsidRPr="004C7E84">
        <w:rPr>
          <w:rFonts w:ascii="Times New Roman CYR" w:eastAsia="Times New Roman" w:hAnsi="Times New Roman CYR" w:cs="Times New Roman CYR"/>
          <w:sz w:val="24"/>
          <w:szCs w:val="24"/>
          <w:lang w:eastAsia="ru-RU"/>
        </w:rPr>
        <w:t>.</w:t>
      </w:r>
    </w:p>
    <w:p w:rsidR="004C7E84" w:rsidRPr="004C7E84" w:rsidRDefault="004C7E84" w:rsidP="004C7E84">
      <w:pPr>
        <w:widowControl w:val="0"/>
        <w:numPr>
          <w:ilvl w:val="0"/>
          <w:numId w:val="4"/>
        </w:numPr>
        <w:tabs>
          <w:tab w:val="left" w:pos="993"/>
        </w:tabs>
        <w:autoSpaceDE w:val="0"/>
        <w:autoSpaceDN w:val="0"/>
        <w:adjustRightInd w:val="0"/>
        <w:spacing w:after="0" w:line="240" w:lineRule="auto"/>
        <w:ind w:left="0"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Принятие решения об утверждении документации по планировке территории на территории </w:t>
      </w:r>
      <w:r w:rsidR="003C5DFA">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7" w:name="sub_313"/>
      <w:bookmarkEnd w:id="46"/>
      <w:r w:rsidRPr="004C7E84">
        <w:rPr>
          <w:rFonts w:ascii="Times New Roman CYR" w:eastAsia="Times New Roman" w:hAnsi="Times New Roman CYR" w:cs="Times New Roman CYR"/>
          <w:sz w:val="24"/>
          <w:szCs w:val="24"/>
          <w:lang w:eastAsia="ru-RU"/>
        </w:rPr>
        <w:t>3. Исправление допущенных опечаток и (или) ошибок в выданных в результате предоставления муниципальной услуги документах.</w:t>
      </w:r>
    </w:p>
    <w:bookmarkEnd w:id="47"/>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48" w:name="sub_32"/>
      <w:r w:rsidRPr="004C7E84">
        <w:rPr>
          <w:rFonts w:ascii="Times New Roman CYR" w:eastAsia="Times New Roman" w:hAnsi="Times New Roman CYR" w:cs="Times New Roman CYR"/>
          <w:b/>
          <w:bCs/>
          <w:sz w:val="24"/>
          <w:szCs w:val="24"/>
          <w:lang w:eastAsia="ru-RU"/>
        </w:rPr>
        <w:t>3.2. Профилирование заявителя</w:t>
      </w:r>
    </w:p>
    <w:bookmarkEnd w:id="48"/>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Вариант предоставления муниципальной услуги определяется путем анкетирования заявителя в Управлении, МФЦ, а также посредством Единого портала государственных и муниципальных услуг.</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Перечень признаков заявителей приведен в приложении № 5 к настоящему Административному регламенту.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9" w:name="sub_33"/>
      <w:r w:rsidRPr="004C7E84">
        <w:rPr>
          <w:rFonts w:ascii="Times New Roman CYR" w:eastAsia="Times New Roman" w:hAnsi="Times New Roman CYR" w:cs="Times New Roman CYR"/>
          <w:b/>
          <w:bCs/>
          <w:sz w:val="24"/>
          <w:szCs w:val="24"/>
          <w:lang w:eastAsia="ru-RU"/>
        </w:rPr>
        <w:t xml:space="preserve">3.3. Вариант 1. Принятие решения о подготовке документации по планировке территории на территории </w:t>
      </w:r>
      <w:bookmarkEnd w:id="49"/>
      <w:r w:rsidR="003C5DFA">
        <w:rPr>
          <w:rFonts w:ascii="Times New Roman CYR" w:eastAsia="Times New Roman" w:hAnsi="Times New Roman CYR" w:cs="Times New Roman CYR"/>
          <w:b/>
          <w:bCs/>
          <w:sz w:val="24"/>
          <w:szCs w:val="24"/>
          <w:lang w:eastAsia="ru-RU"/>
        </w:rPr>
        <w:t>города Канаш</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0" w:name="sub_331"/>
      <w:r w:rsidRPr="004C7E84">
        <w:rPr>
          <w:rFonts w:ascii="Times New Roman CYR" w:eastAsia="Times New Roman" w:hAnsi="Times New Roman CYR" w:cs="Times New Roman CYR"/>
          <w:sz w:val="24"/>
          <w:szCs w:val="24"/>
          <w:lang w:eastAsia="ru-RU"/>
        </w:rPr>
        <w:t xml:space="preserve">3.3.1. Максимальный срок предоставления муниципальной услуги в соответствии с </w:t>
      </w:r>
      <w:r w:rsidRPr="004C7E84">
        <w:rPr>
          <w:rFonts w:ascii="Times New Roman CYR" w:eastAsia="Times New Roman" w:hAnsi="Times New Roman CYR" w:cs="Times New Roman CYR"/>
          <w:sz w:val="24"/>
          <w:szCs w:val="24"/>
          <w:lang w:eastAsia="ru-RU"/>
        </w:rPr>
        <w:lastRenderedPageBreak/>
        <w:t>вариантом составляет 30 календарных дней со дня поступления заявления в администрацию, МФЦ.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1" w:name="sub_332"/>
      <w:bookmarkEnd w:id="50"/>
      <w:r w:rsidRPr="004C7E84">
        <w:rPr>
          <w:rFonts w:ascii="Times New Roman CYR" w:eastAsia="Times New Roman" w:hAnsi="Times New Roman CYR" w:cs="Times New Roman CYR"/>
          <w:sz w:val="24"/>
          <w:szCs w:val="24"/>
          <w:lang w:eastAsia="ru-RU"/>
        </w:rPr>
        <w:t>3.3.2. Результатом предоставления муниципальной услуги являются решение администрации о подготовке документации по планировке территории или уведомление об отказе в принятии решения о подготовке документации по планировке территории; решение администрации о подготовке документации по внесению изменений в документацию по планировке территории или уведомление об отказе в принятии решения о подготовке документации по внесению изменений в документацию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trike/>
          <w:sz w:val="24"/>
          <w:szCs w:val="24"/>
          <w:lang w:eastAsia="ru-RU"/>
        </w:rPr>
      </w:pPr>
      <w:bookmarkStart w:id="52" w:name="sub_333"/>
      <w:bookmarkEnd w:id="51"/>
      <w:r w:rsidRPr="004C7E84">
        <w:rPr>
          <w:rFonts w:ascii="Times New Roman CYR" w:eastAsia="Times New Roman" w:hAnsi="Times New Roman CYR" w:cs="Times New Roman CYR"/>
          <w:sz w:val="24"/>
          <w:szCs w:val="24"/>
          <w:lang w:eastAsia="ru-RU"/>
        </w:rPr>
        <w:t>3.3.3. Основания для отказа в приеме документов, необходимых для предоставления муниципальной услуги, не предусмотрено.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3" w:name="sub_334"/>
      <w:bookmarkEnd w:id="52"/>
      <w:r w:rsidRPr="004C7E84">
        <w:rPr>
          <w:rFonts w:ascii="Times New Roman CYR" w:eastAsia="Times New Roman" w:hAnsi="Times New Roman CYR" w:cs="Times New Roman CYR"/>
          <w:sz w:val="24"/>
          <w:szCs w:val="24"/>
          <w:lang w:eastAsia="ru-RU"/>
        </w:rPr>
        <w:t>3.3.4. Оснований для приостановления предоставления муниципальной услуги не предусмотрено.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4" w:name="sub_335"/>
      <w:bookmarkEnd w:id="53"/>
      <w:r w:rsidRPr="004C7E84">
        <w:rPr>
          <w:rFonts w:ascii="Times New Roman CYR" w:eastAsia="Times New Roman" w:hAnsi="Times New Roman CYR" w:cs="Times New Roman CYR"/>
          <w:sz w:val="24"/>
          <w:szCs w:val="24"/>
          <w:lang w:eastAsia="ru-RU"/>
        </w:rPr>
        <w:t>3.3.5. Основания для отказа в предоставлении муниципальной услуги предусмотрены пунктом 2.8.2.1 раздела II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5" w:name="sub_336"/>
      <w:bookmarkEnd w:id="54"/>
      <w:r w:rsidRPr="004C7E84">
        <w:rPr>
          <w:rFonts w:ascii="Times New Roman CYR" w:eastAsia="Times New Roman" w:hAnsi="Times New Roman CYR" w:cs="Times New Roman CYR"/>
          <w:sz w:val="24"/>
          <w:szCs w:val="24"/>
          <w:lang w:eastAsia="ru-RU"/>
        </w:rPr>
        <w:t>3.3.6. Для предоставления муниципальной услуги осуществляются следующие административные процедуры:</w:t>
      </w:r>
    </w:p>
    <w:bookmarkEnd w:id="55"/>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прием и регистрация заявления и документов, необходимых для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межведомственное информационное взаимодействие;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принятие постановления администрации </w:t>
      </w:r>
      <w:r w:rsidR="003C5DFA">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 подготовке документации по планировке территории, о подготовке документации по внесению изменений в документацию по планировке территории или решения об отказе в подготовке документации по планировке территории, документации по внесению изменений в документацию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выдача (направление) результата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6" w:name="sub_3361"/>
      <w:r w:rsidRPr="004C7E84">
        <w:rPr>
          <w:rFonts w:ascii="Times New Roman CYR" w:eastAsia="Times New Roman" w:hAnsi="Times New Roman CYR" w:cs="Times New Roman CYR"/>
          <w:sz w:val="24"/>
          <w:szCs w:val="24"/>
          <w:lang w:eastAsia="ru-RU"/>
        </w:rPr>
        <w:t>3.3.6.1. Для получения муниципальной услуги в администрацию представляются документы, указанные в пункте 2.6.1.1 раздела II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bookmarkEnd w:id="56"/>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Способами установления личности (идентификации) заявителя являются: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при подаче заявления в </w:t>
      </w:r>
      <w:r w:rsidR="003C5DFA">
        <w:rPr>
          <w:rFonts w:ascii="Times New Roman CYR" w:eastAsia="Times New Roman" w:hAnsi="Times New Roman CYR" w:cs="Times New Roman CYR"/>
          <w:sz w:val="24"/>
          <w:szCs w:val="24"/>
          <w:lang w:eastAsia="ru-RU"/>
        </w:rPr>
        <w:t>администрацию города Канаш</w:t>
      </w:r>
      <w:r w:rsidRPr="004C7E84">
        <w:rPr>
          <w:rFonts w:ascii="Times New Roman CYR" w:eastAsia="Times New Roman" w:hAnsi="Times New Roman CYR" w:cs="Times New Roman CYR"/>
          <w:sz w:val="24"/>
          <w:szCs w:val="24"/>
          <w:lang w:eastAsia="ru-RU"/>
        </w:rPr>
        <w:t>, МФЦ – документ, удостоверяющий личность;</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7" w:name="sub_3362"/>
      <w:r w:rsidRPr="004C7E84">
        <w:rPr>
          <w:rFonts w:ascii="Times New Roman CYR" w:eastAsia="Times New Roman" w:hAnsi="Times New Roman CYR" w:cs="Times New Roman CYR"/>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57"/>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lastRenderedPageBreak/>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Специалист </w:t>
      </w:r>
      <w:r w:rsidR="003C5DFA" w:rsidRPr="003C5DFA">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xml:space="preserve"> в течение 2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Межведомственный запрос должен содержать следующие сведения: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наименование органа, направляющего межведомственный запрос;</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наименование органа, в адрес которого направляется межведомственный запрос;</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контактная информация для направления ответа на межведомственный запрос;</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дата направления межведомственного запроса;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информация о факте получения согласия, предусмотренного частью 5 статьи 7 Федерального закона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 xml:space="preserve">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8" w:name="sub_3363"/>
      <w:r w:rsidRPr="004C7E84">
        <w:rPr>
          <w:rFonts w:ascii="Times New Roman CYR" w:eastAsia="Times New Roman" w:hAnsi="Times New Roman CYR" w:cs="Times New Roman CYR"/>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58"/>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отсутствие оснований для отказа в предоставлении муниципальной услуги, указанных в пункте 2.8.2.1 раздела II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w:t>
      </w:r>
      <w:r w:rsidRPr="004C7E84">
        <w:rPr>
          <w:rFonts w:ascii="Times New Roman CYR" w:eastAsia="Times New Roman" w:hAnsi="Times New Roman CYR" w:cs="Times New Roman CYR"/>
          <w:sz w:val="24"/>
          <w:szCs w:val="24"/>
          <w:lang w:eastAsia="ru-RU"/>
        </w:rPr>
        <w:lastRenderedPageBreak/>
        <w:t>решения.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При наличии оснований, предусмотренных пунктом 2.8.2.1 раздела II Административного регламента, специалист отдела </w:t>
      </w:r>
      <w:r w:rsidR="009B1871">
        <w:rPr>
          <w:rFonts w:ascii="Times New Roman CYR" w:eastAsia="Times New Roman" w:hAnsi="Times New Roman CYR" w:cs="Times New Roman CYR"/>
          <w:sz w:val="24"/>
          <w:szCs w:val="24"/>
          <w:lang w:eastAsia="ru-RU"/>
        </w:rPr>
        <w:t xml:space="preserve">строительства </w:t>
      </w:r>
      <w:r w:rsidRPr="004C7E84">
        <w:rPr>
          <w:rFonts w:ascii="Times New Roman CYR" w:eastAsia="Times New Roman" w:hAnsi="Times New Roman CYR" w:cs="Times New Roman CYR"/>
          <w:sz w:val="24"/>
          <w:szCs w:val="24"/>
          <w:lang w:eastAsia="ru-RU"/>
        </w:rPr>
        <w:t xml:space="preserve">готовит письменное уведомление об отказе в предоставлении муниципальной услуги с указанием причин отказа. Уведомление подписывается </w:t>
      </w:r>
      <w:r w:rsidR="009B1871">
        <w:rPr>
          <w:rFonts w:ascii="Times New Roman CYR" w:eastAsia="Times New Roman" w:hAnsi="Times New Roman CYR" w:cs="Times New Roman CYR"/>
          <w:sz w:val="24"/>
          <w:szCs w:val="24"/>
          <w:lang w:eastAsia="ru-RU"/>
        </w:rPr>
        <w:t>заместителем главы –начальником отдела строительства (главным архитектором) администрации</w:t>
      </w:r>
      <w:r w:rsidRPr="004C7E84">
        <w:rPr>
          <w:rFonts w:ascii="Times New Roman CYR" w:eastAsia="Times New Roman" w:hAnsi="Times New Roman CYR" w:cs="Times New Roman CYR"/>
          <w:sz w:val="24"/>
          <w:szCs w:val="24"/>
          <w:lang w:eastAsia="ru-RU"/>
        </w:rPr>
        <w:t>.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случае если заявление с прилагаемыми документами поступило из МФЦ, специалист </w:t>
      </w:r>
      <w:r w:rsidR="009B1871" w:rsidRPr="009B1871">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случае отсутствия оснований, предусмотренных пунктом 2.8.2.1 раздела II Административного регламента, специалист </w:t>
      </w:r>
      <w:r w:rsidR="009B1871">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xml:space="preserve"> готовит проект постановления администрации</w:t>
      </w:r>
      <w:r w:rsidR="009B1871">
        <w:rPr>
          <w:rFonts w:ascii="Times New Roman CYR" w:eastAsia="Times New Roman" w:hAnsi="Times New Roman CYR" w:cs="Times New Roman CYR"/>
          <w:sz w:val="24"/>
          <w:szCs w:val="24"/>
          <w:lang w:eastAsia="ru-RU"/>
        </w:rPr>
        <w:t xml:space="preserve"> города Канаш</w:t>
      </w:r>
      <w:r w:rsidRPr="004C7E84">
        <w:rPr>
          <w:rFonts w:ascii="Times New Roman CYR" w:eastAsia="Times New Roman" w:hAnsi="Times New Roman CYR" w:cs="Times New Roman CYR"/>
          <w:sz w:val="24"/>
          <w:szCs w:val="24"/>
          <w:lang w:eastAsia="ru-RU"/>
        </w:rPr>
        <w:t xml:space="preserve"> о принятии решения о подготовке документации по планировке территории, подготовке документации по внесению изменений в документацию по планировке территории. Проект постановления администрации </w:t>
      </w:r>
      <w:r w:rsidR="009B1871">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 подготовке документации по планировке территории, документации по внесению изменений в документацию по планировке территории подлежит согласованию с </w:t>
      </w:r>
      <w:r w:rsidR="009B1871">
        <w:rPr>
          <w:rFonts w:ascii="Times New Roman CYR" w:eastAsia="Times New Roman" w:hAnsi="Times New Roman CYR" w:cs="Times New Roman CYR"/>
          <w:sz w:val="24"/>
          <w:szCs w:val="24"/>
          <w:lang w:eastAsia="ru-RU"/>
        </w:rPr>
        <w:t>правовым отделом администрации</w:t>
      </w:r>
      <w:r w:rsidRPr="004C7E84">
        <w:rPr>
          <w:rFonts w:ascii="Times New Roman CYR" w:eastAsia="Times New Roman" w:hAnsi="Times New Roman CYR" w:cs="Times New Roman CYR"/>
          <w:sz w:val="24"/>
          <w:szCs w:val="24"/>
          <w:lang w:eastAsia="ru-RU"/>
        </w:rPr>
        <w:t xml:space="preserve">, после чего подписывается главой администрации </w:t>
      </w:r>
      <w:r w:rsidR="009B1871">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и регистрируется в день подписания. Срок исполнения административной процедуры - 22 рабочих дня.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Постановление администрации </w:t>
      </w:r>
      <w:r w:rsidR="009B1871">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официальном сайте </w:t>
      </w:r>
      <w:r w:rsidR="009B1871">
        <w:rPr>
          <w:rFonts w:ascii="Times New Roman CYR" w:eastAsia="Times New Roman" w:hAnsi="Times New Roman CYR" w:cs="Times New Roman CYR"/>
          <w:sz w:val="24"/>
          <w:szCs w:val="24"/>
          <w:lang w:eastAsia="ru-RU"/>
        </w:rPr>
        <w:t>администрации города Канаш</w:t>
      </w:r>
      <w:r w:rsidRPr="004C7E84">
        <w:rPr>
          <w:rFonts w:ascii="Times New Roman CYR" w:eastAsia="Times New Roman" w:hAnsi="Times New Roman CYR" w:cs="Times New Roman CYR"/>
          <w:sz w:val="24"/>
          <w:szCs w:val="24"/>
          <w:lang w:eastAsia="ru-RU"/>
        </w:rPr>
        <w:t xml:space="preserve"> в сети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Интернет».</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При установлении наличия оснований, указанных в пункте 2.8.2.1 настоящего Административного регламента, специалист </w:t>
      </w:r>
      <w:r w:rsidR="009B1871">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xml:space="preserve">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- 22 рабочих дня.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9" w:name="sub_3364"/>
      <w:r w:rsidRPr="004C7E84">
        <w:rPr>
          <w:rFonts w:ascii="Times New Roman CYR" w:eastAsia="Times New Roman" w:hAnsi="Times New Roman CYR" w:cs="Times New Roman CYR"/>
          <w:sz w:val="24"/>
          <w:szCs w:val="24"/>
          <w:lang w:eastAsia="ru-RU"/>
        </w:rPr>
        <w:t xml:space="preserve">3.3.6.4. Специалист </w:t>
      </w:r>
      <w:r w:rsidR="009B1871" w:rsidRPr="009B1871">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xml:space="preserve">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bookmarkEnd w:id="59"/>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случае если Заявление с прилагаемыми документами поступило из МФЦ, </w:t>
      </w:r>
      <w:r w:rsidR="00D97113">
        <w:rPr>
          <w:rFonts w:ascii="Times New Roman CYR" w:eastAsia="Times New Roman" w:hAnsi="Times New Roman CYR" w:cs="Times New Roman CYR"/>
          <w:sz w:val="24"/>
          <w:szCs w:val="24"/>
          <w:lang w:eastAsia="ru-RU"/>
        </w:rPr>
        <w:t xml:space="preserve">специалист отдела строительства </w:t>
      </w:r>
      <w:r w:rsidRPr="004C7E84">
        <w:rPr>
          <w:rFonts w:ascii="Times New Roman CYR" w:eastAsia="Times New Roman" w:hAnsi="Times New Roman CYR" w:cs="Times New Roman CYR"/>
          <w:sz w:val="24"/>
          <w:szCs w:val="24"/>
          <w:lang w:eastAsia="ru-RU"/>
        </w:rPr>
        <w:t>организует доставку постановления в МФЦ в течение 1 рабочего дня.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0" w:name="sub_337"/>
      <w:r w:rsidRPr="004C7E84">
        <w:rPr>
          <w:rFonts w:ascii="Times New Roman CYR" w:eastAsia="Times New Roman" w:hAnsi="Times New Roman CYR" w:cs="Times New Roman CYR"/>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338"/>
      <w:bookmarkEnd w:id="60"/>
      <w:r w:rsidRPr="004C7E84">
        <w:rPr>
          <w:rFonts w:ascii="Times New Roman CYR" w:eastAsia="Times New Roman" w:hAnsi="Times New Roman CYR" w:cs="Times New Roman CYR"/>
          <w:sz w:val="24"/>
          <w:szCs w:val="24"/>
          <w:lang w:eastAsia="ru-RU"/>
        </w:rPr>
        <w:t>3.3.8. Предоставление муниципальной услуги в упреждающем (проактивном) режиме не предусмотрено.</w:t>
      </w:r>
    </w:p>
    <w:bookmarkEnd w:id="61"/>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D97113" w:rsidRDefault="004C7E84" w:rsidP="004C7E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62" w:name="sub_34"/>
      <w:r w:rsidRPr="00D97113">
        <w:rPr>
          <w:rFonts w:ascii="Times New Roman CYR" w:eastAsia="Times New Roman" w:hAnsi="Times New Roman CYR" w:cs="Times New Roman CYR"/>
          <w:b/>
          <w:bCs/>
          <w:sz w:val="24"/>
          <w:szCs w:val="24"/>
          <w:lang w:eastAsia="ru-RU"/>
        </w:rPr>
        <w:t xml:space="preserve">3.4. Вариант 2. </w:t>
      </w:r>
      <w:bookmarkEnd w:id="62"/>
      <w:r w:rsidRPr="00D97113">
        <w:rPr>
          <w:rFonts w:ascii="Times New Roman CYR" w:eastAsia="Times New Roman" w:hAnsi="Times New Roman CYR" w:cs="Times New Roman CYR"/>
          <w:b/>
          <w:bCs/>
          <w:sz w:val="24"/>
          <w:szCs w:val="24"/>
          <w:lang w:eastAsia="ru-RU"/>
        </w:rPr>
        <w:t xml:space="preserve">Принятие решения об утверждении документации по планировке территории на территории </w:t>
      </w:r>
      <w:r w:rsidR="00D97113" w:rsidRPr="00D97113">
        <w:rPr>
          <w:rFonts w:ascii="Times New Roman CYR" w:eastAsia="Times New Roman" w:hAnsi="Times New Roman CYR" w:cs="Times New Roman CYR"/>
          <w:b/>
          <w:bCs/>
          <w:sz w:val="24"/>
          <w:szCs w:val="24"/>
          <w:lang w:eastAsia="ru-RU"/>
        </w:rPr>
        <w:t>города Канаш</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 </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3" w:name="sub_341"/>
      <w:r w:rsidRPr="004C7E84">
        <w:rPr>
          <w:rFonts w:ascii="Times New Roman CYR" w:eastAsia="Times New Roman" w:hAnsi="Times New Roman CYR" w:cs="Times New Roman CYR"/>
          <w:sz w:val="24"/>
          <w:szCs w:val="24"/>
          <w:lang w:eastAsia="ru-RU"/>
        </w:rPr>
        <w:t>3.4.1. Максимальный срок предоставления муниципальной услуги об утверждении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bookmarkEnd w:id="63"/>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Максимальный срок предоставления муниципальной услуги об утверждении документации по планировке территории составляет 39 календарных дней со дня поступления </w:t>
      </w:r>
      <w:r w:rsidRPr="004C7E84">
        <w:rPr>
          <w:rFonts w:ascii="Times New Roman CYR" w:eastAsia="Times New Roman" w:hAnsi="Times New Roman CYR" w:cs="Times New Roman CYR"/>
          <w:sz w:val="24"/>
          <w:szCs w:val="24"/>
          <w:lang w:eastAsia="ru-RU"/>
        </w:rPr>
        <w:lastRenderedPageBreak/>
        <w:t>заявления в администрацию либо в МФЦ.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4" w:name="sub_342"/>
      <w:r w:rsidRPr="004C7E84">
        <w:rPr>
          <w:rFonts w:ascii="Times New Roman CYR" w:eastAsia="Times New Roman" w:hAnsi="Times New Roman CYR" w:cs="Times New Roman CYR"/>
          <w:sz w:val="24"/>
          <w:szCs w:val="24"/>
          <w:lang w:eastAsia="ru-RU"/>
        </w:rPr>
        <w:t>3.4.2. Результатом предоставления муниципальной услуги являются решение администрации об утверждении документации по планировке территории или решение администрации об отклонении документации планировке территории и направлении ее на доработку; решение администрации об утверждении документации по внесению изменений в документацию по планировке территории или решение администрации об отклонении документации по внесению изменений в документацию по планировке территории и направлении ее на доработку.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trike/>
          <w:sz w:val="24"/>
          <w:szCs w:val="24"/>
          <w:lang w:eastAsia="ru-RU"/>
        </w:rPr>
      </w:pPr>
      <w:bookmarkStart w:id="65" w:name="sub_343"/>
      <w:bookmarkEnd w:id="64"/>
      <w:r w:rsidRPr="004C7E84">
        <w:rPr>
          <w:rFonts w:ascii="Times New Roman CYR" w:eastAsia="Times New Roman" w:hAnsi="Times New Roman CYR" w:cs="Times New Roman CYR"/>
          <w:sz w:val="24"/>
          <w:szCs w:val="24"/>
          <w:lang w:eastAsia="ru-RU"/>
        </w:rPr>
        <w:t>3.4.3. Оснований для отка</w:t>
      </w:r>
      <w:r w:rsidR="00D97113">
        <w:rPr>
          <w:rFonts w:ascii="Times New Roman CYR" w:eastAsia="Times New Roman" w:hAnsi="Times New Roman CYR" w:cs="Times New Roman CYR"/>
          <w:sz w:val="24"/>
          <w:szCs w:val="24"/>
          <w:lang w:eastAsia="ru-RU"/>
        </w:rPr>
        <w:t>за в приеме документов,</w:t>
      </w:r>
      <w:r w:rsidRPr="004C7E84">
        <w:rPr>
          <w:rFonts w:ascii="Times New Roman CYR" w:eastAsia="Times New Roman" w:hAnsi="Times New Roman CYR" w:cs="Times New Roman CYR"/>
          <w:sz w:val="24"/>
          <w:szCs w:val="24"/>
          <w:lang w:eastAsia="ru-RU"/>
        </w:rPr>
        <w:t xml:space="preserve"> необходимых для предоставления муниципальной услуги, не предусмотрено.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6" w:name="sub_344"/>
      <w:bookmarkEnd w:id="65"/>
      <w:r w:rsidRPr="004C7E84">
        <w:rPr>
          <w:rFonts w:ascii="Times New Roman CYR" w:eastAsia="Times New Roman" w:hAnsi="Times New Roman CYR" w:cs="Times New Roman CYR"/>
          <w:sz w:val="24"/>
          <w:szCs w:val="24"/>
          <w:lang w:eastAsia="ru-RU"/>
        </w:rPr>
        <w:t>3.4.4. Оснований для приостановления предоставления муниципальной услуги не предусмотрено.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7" w:name="sub_345"/>
      <w:bookmarkEnd w:id="66"/>
      <w:r w:rsidRPr="004C7E84">
        <w:rPr>
          <w:rFonts w:ascii="Times New Roman CYR" w:eastAsia="Times New Roman" w:hAnsi="Times New Roman CYR" w:cs="Times New Roman CYR"/>
          <w:sz w:val="24"/>
          <w:szCs w:val="24"/>
          <w:lang w:eastAsia="ru-RU"/>
        </w:rPr>
        <w:t>3.4.5. Основания для отказа в предоставлении муниципальной услуги предусмотрены пунктом 2.8.2.2 раздела II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8" w:name="sub_346"/>
      <w:bookmarkEnd w:id="67"/>
      <w:r w:rsidRPr="004C7E84">
        <w:rPr>
          <w:rFonts w:ascii="Times New Roman CYR" w:eastAsia="Times New Roman" w:hAnsi="Times New Roman CYR" w:cs="Times New Roman CYR"/>
          <w:sz w:val="24"/>
          <w:szCs w:val="24"/>
          <w:lang w:eastAsia="ru-RU"/>
        </w:rPr>
        <w:t>3.4.6. Для предоставления муниципальной услуги осуществляются следующие административные процедуры:</w:t>
      </w:r>
    </w:p>
    <w:bookmarkEnd w:id="68"/>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прием и регистрация заявления и документов, необходимых для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межведомственное информационное взаимодействие;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организация и проведение публичных слушаний (в случаях, предусмотренных Градостроительным кодексом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принятие постановления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утверждении документации по планировке территории или об отклонении документации по планировке территории и направление ее на доработку; постановление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выдача (направление) результата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9" w:name="sub_3461"/>
      <w:r w:rsidRPr="004C7E84">
        <w:rPr>
          <w:rFonts w:ascii="Times New Roman CYR" w:eastAsia="Times New Roman" w:hAnsi="Times New Roman CYR" w:cs="Times New Roman CYR"/>
          <w:sz w:val="24"/>
          <w:szCs w:val="24"/>
          <w:lang w:eastAsia="ru-RU"/>
        </w:rPr>
        <w:t>3.4.6.1. Для получения муниципальной услуги в администрацию представляются документы, указанные в пункте 2.6.1.2 раздела II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bookmarkEnd w:id="69"/>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раздела III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0" w:name="sub_3462"/>
      <w:r w:rsidRPr="004C7E84">
        <w:rPr>
          <w:rFonts w:ascii="Times New Roman CYR" w:eastAsia="Times New Roman" w:hAnsi="Times New Roman CYR" w:cs="Times New Roman CYR"/>
          <w:sz w:val="24"/>
          <w:szCs w:val="24"/>
          <w:lang w:eastAsia="ru-RU"/>
        </w:rPr>
        <w:t>3.4.6.2.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70"/>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Межведомственное информационное взаимодействие осуществляется с органами и в порядке, предусмотренном пунктом 3.3.6.2 подраздела 3.3 раздела III Административного </w:t>
      </w:r>
      <w:r w:rsidRPr="004C7E84">
        <w:rPr>
          <w:rFonts w:ascii="Times New Roman CYR" w:eastAsia="Times New Roman" w:hAnsi="Times New Roman CYR" w:cs="Times New Roman CYR"/>
          <w:sz w:val="24"/>
          <w:szCs w:val="24"/>
          <w:lang w:eastAsia="ru-RU"/>
        </w:rPr>
        <w:lastRenderedPageBreak/>
        <w:t>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1" w:name="sub_3463"/>
      <w:r w:rsidRPr="004C7E84">
        <w:rPr>
          <w:rFonts w:ascii="Times New Roman CYR" w:eastAsia="Times New Roman" w:hAnsi="Times New Roman CYR" w:cs="Times New Roman CYR"/>
          <w:sz w:val="24"/>
          <w:szCs w:val="24"/>
          <w:lang w:eastAsia="ru-RU"/>
        </w:rPr>
        <w:t>3.4.6.3.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1"/>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отсутствие оснований для отказа в предоставлении муниципальной услуги, указанных в пункте 2.8.2.2 раздела II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Срок принятия решения о предоставлении (об отказе в предоставлении) муниципальной услуги - не более 5 рабочих дней с даты получения органом, предоставляющим муниципальную услугу, всех сведений, необходимых для принятия решения.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При наличии оснований, предусмотренных пунктом 2.8.2.2 раздела II Административного регламента, специалист </w:t>
      </w:r>
      <w:r w:rsidR="00D97113">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xml:space="preserve"> готовит письменное уведомление об отказе в предоставлении муниципальной услуги с указанием причин отк</w:t>
      </w:r>
      <w:r w:rsidR="00D97113">
        <w:rPr>
          <w:rFonts w:ascii="Times New Roman CYR" w:eastAsia="Times New Roman" w:hAnsi="Times New Roman CYR" w:cs="Times New Roman CYR"/>
          <w:sz w:val="24"/>
          <w:szCs w:val="24"/>
          <w:lang w:eastAsia="ru-RU"/>
        </w:rPr>
        <w:t>аза. Уведомление подписывается заместителем главы- начальником отдела строительства (главным архитектором) администрации.</w:t>
      </w:r>
      <w:r w:rsidRPr="004C7E84">
        <w:rPr>
          <w:rFonts w:ascii="Times New Roman CYR" w:eastAsia="Times New Roman" w:hAnsi="Times New Roman CYR" w:cs="Times New Roman CYR"/>
          <w:sz w:val="24"/>
          <w:szCs w:val="24"/>
          <w:lang w:eastAsia="ru-RU"/>
        </w:rPr>
        <w:t xml:space="preserve">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случае если заявление с прилагаемыми документами поступило из МФЦ, специалист </w:t>
      </w:r>
      <w:r w:rsidR="00D97113">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xml:space="preserve">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случае отсутствия оснований, предусмотренных пунктом 2.8.2.2 раздела II Административного регламента, специалист</w:t>
      </w:r>
      <w:r w:rsidR="00D97113">
        <w:rPr>
          <w:rFonts w:ascii="Times New Roman CYR" w:eastAsia="Times New Roman" w:hAnsi="Times New Roman CYR" w:cs="Times New Roman CYR"/>
          <w:sz w:val="24"/>
          <w:szCs w:val="24"/>
          <w:lang w:eastAsia="ru-RU"/>
        </w:rPr>
        <w:t xml:space="preserve"> отдела строительства</w:t>
      </w:r>
      <w:r w:rsidRPr="004C7E84">
        <w:rPr>
          <w:rFonts w:ascii="Times New Roman CYR" w:eastAsia="Times New Roman" w:hAnsi="Times New Roman CYR" w:cs="Times New Roman CYR"/>
          <w:sz w:val="24"/>
          <w:szCs w:val="24"/>
          <w:lang w:eastAsia="ru-RU"/>
        </w:rPr>
        <w:t>:</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готовит проект постановления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обеспечивает проведение публичных слушаний (в случаях, предусмотренных Градостроительным кодексом Российской Федерации).</w:t>
      </w:r>
    </w:p>
    <w:p w:rsidR="004C7E84" w:rsidRPr="004C7E84" w:rsidRDefault="00D97113"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Отдел строительства</w:t>
      </w:r>
      <w:r w:rsidR="004C7E84" w:rsidRPr="004C7E84">
        <w:rPr>
          <w:rFonts w:ascii="Times New Roman CYR" w:eastAsia="Times New Roman" w:hAnsi="Times New Roman CYR" w:cs="Times New Roman CYR"/>
          <w:sz w:val="24"/>
          <w:szCs w:val="24"/>
          <w:lang w:eastAsia="ru-RU"/>
        </w:rPr>
        <w:t xml:space="preserve"> после проведения публичных слушаний 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официальном сайте </w:t>
      </w:r>
      <w:r>
        <w:rPr>
          <w:rFonts w:ascii="Times New Roman CYR" w:eastAsia="Times New Roman" w:hAnsi="Times New Roman CYR" w:cs="Times New Roman CYR"/>
          <w:sz w:val="24"/>
          <w:szCs w:val="24"/>
          <w:lang w:eastAsia="ru-RU"/>
        </w:rPr>
        <w:t>администрации города Канаш</w:t>
      </w:r>
      <w:r w:rsidR="004C7E84" w:rsidRPr="004C7E84">
        <w:rPr>
          <w:rFonts w:ascii="Times New Roman CYR" w:eastAsia="Times New Roman" w:hAnsi="Times New Roman CYR" w:cs="Times New Roman CYR"/>
          <w:sz w:val="24"/>
          <w:szCs w:val="24"/>
          <w:lang w:eastAsia="ru-RU"/>
        </w:rPr>
        <w:t xml:space="preserve"> в сети </w:t>
      </w:r>
      <w:r w:rsidR="004C7E84" w:rsidRPr="004C7E84">
        <w:rPr>
          <w:rFonts w:ascii="Times New Roman CYR" w:eastAsia="Times New Roman" w:hAnsi="Times New Roman CYR" w:cs="Times New Roman CYR"/>
          <w:b/>
          <w:sz w:val="24"/>
          <w:szCs w:val="24"/>
          <w:lang w:eastAsia="ru-RU"/>
        </w:rPr>
        <w:t>«</w:t>
      </w:r>
      <w:r w:rsidR="004C7E84" w:rsidRPr="004C7E84">
        <w:rPr>
          <w:rFonts w:ascii="Times New Roman CYR" w:eastAsia="Times New Roman" w:hAnsi="Times New Roman CYR" w:cs="Times New Roman CYR"/>
          <w:sz w:val="24"/>
          <w:szCs w:val="24"/>
          <w:lang w:eastAsia="ru-RU"/>
        </w:rPr>
        <w:t>Интернет».</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Глава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принимает решение об утверждении документации по планировке территории либо об отклонении документации по планировке территории и направлении ее на доработку Заявителю,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 Заявителю с учетом протокола публичных слушаний и заключения о результатах публичных слушаний не позднее чем через 20 рабочих дней со дня опубликования заключения о результатах публичных слушаний.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Специалистом </w:t>
      </w:r>
      <w:r w:rsidR="00D97113" w:rsidRPr="00D97113">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xml:space="preserve"> по результатам публичных слушаний осуществляется подготовка постановления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Проект постановления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w:t>
      </w:r>
      <w:r w:rsidRPr="004C7E84">
        <w:rPr>
          <w:rFonts w:ascii="Times New Roman CYR" w:eastAsia="Times New Roman" w:hAnsi="Times New Roman CYR" w:cs="Times New Roman CYR"/>
          <w:sz w:val="24"/>
          <w:szCs w:val="24"/>
          <w:lang w:eastAsia="ru-RU"/>
        </w:rPr>
        <w:lastRenderedPageBreak/>
        <w:t xml:space="preserve">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 подлежит согласованию </w:t>
      </w:r>
      <w:r w:rsidR="00D97113" w:rsidRPr="00D97113">
        <w:rPr>
          <w:rFonts w:ascii="Times New Roman CYR" w:eastAsia="Times New Roman" w:hAnsi="Times New Roman CYR" w:cs="Times New Roman CYR"/>
          <w:sz w:val="24"/>
          <w:szCs w:val="24"/>
          <w:lang w:eastAsia="ru-RU"/>
        </w:rPr>
        <w:t>правовым отделом администрации</w:t>
      </w:r>
      <w:r w:rsidRPr="00D97113">
        <w:rPr>
          <w:rFonts w:ascii="Times New Roman CYR" w:eastAsia="Times New Roman" w:hAnsi="Times New Roman CYR" w:cs="Times New Roman CYR"/>
          <w:sz w:val="24"/>
          <w:szCs w:val="24"/>
          <w:lang w:eastAsia="ru-RU"/>
        </w:rPr>
        <w:t xml:space="preserve">, после чего подписывается главой администрации </w:t>
      </w:r>
      <w:r w:rsidR="00D97113" w:rsidRPr="00D97113">
        <w:rPr>
          <w:rFonts w:ascii="Times New Roman CYR" w:eastAsia="Times New Roman" w:hAnsi="Times New Roman CYR" w:cs="Times New Roman CYR"/>
          <w:sz w:val="24"/>
          <w:szCs w:val="24"/>
          <w:lang w:eastAsia="ru-RU"/>
        </w:rPr>
        <w:t>города</w:t>
      </w:r>
      <w:r w:rsidR="00D97113">
        <w:rPr>
          <w:rFonts w:ascii="Times New Roman CYR" w:eastAsia="Times New Roman" w:hAnsi="Times New Roman CYR" w:cs="Times New Roman CYR"/>
          <w:sz w:val="24"/>
          <w:szCs w:val="24"/>
          <w:lang w:eastAsia="ru-RU"/>
        </w:rPr>
        <w:t xml:space="preserve"> Канаш</w:t>
      </w:r>
      <w:r w:rsidRPr="004C7E84">
        <w:rPr>
          <w:rFonts w:ascii="Times New Roman CYR" w:eastAsia="Times New Roman" w:hAnsi="Times New Roman CYR" w:cs="Times New Roman CYR"/>
          <w:sz w:val="24"/>
          <w:szCs w:val="24"/>
          <w:lang w:eastAsia="ru-RU"/>
        </w:rPr>
        <w:t xml:space="preserve"> и регистрируется в день подписания.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Постановление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утверждении документации по планировке территорий или об отклонении документации по планировке территорий и направлении ее на доработку, постановление администрации </w:t>
      </w:r>
      <w:r w:rsidR="00D97113">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об утверждении документации по внесению изменений в документацию по планировке территорий или об отклонении документации по внесению изменений в документацию по планировке территории и направлении ее на доработку подлежат опубликованию в порядке, установленном для официального опубликования муниципальных правовых актов, в течение 7 дней со дня принятия такого решения и размещается на официальном сайте</w:t>
      </w:r>
      <w:r w:rsidR="00D97113">
        <w:rPr>
          <w:rFonts w:ascii="Times New Roman CYR" w:eastAsia="Times New Roman" w:hAnsi="Times New Roman CYR" w:cs="Times New Roman CYR"/>
          <w:sz w:val="24"/>
          <w:szCs w:val="24"/>
          <w:lang w:eastAsia="ru-RU"/>
        </w:rPr>
        <w:t xml:space="preserve"> администрации города Канаш</w:t>
      </w:r>
      <w:r w:rsidRPr="004C7E84">
        <w:rPr>
          <w:rFonts w:ascii="Times New Roman CYR" w:eastAsia="Times New Roman" w:hAnsi="Times New Roman CYR" w:cs="Times New Roman CYR"/>
          <w:sz w:val="24"/>
          <w:szCs w:val="24"/>
          <w:lang w:eastAsia="ru-RU"/>
        </w:rPr>
        <w:t xml:space="preserve"> в сети </w:t>
      </w:r>
      <w:r w:rsidRPr="004C7E84">
        <w:rPr>
          <w:rFonts w:ascii="Times New Roman CYR" w:eastAsia="Times New Roman" w:hAnsi="Times New Roman CYR" w:cs="Times New Roman CYR"/>
          <w:b/>
          <w:sz w:val="24"/>
          <w:szCs w:val="24"/>
          <w:lang w:eastAsia="ru-RU"/>
        </w:rPr>
        <w:t>«</w:t>
      </w:r>
      <w:r w:rsidRPr="004C7E84">
        <w:rPr>
          <w:rFonts w:ascii="Times New Roman CYR" w:eastAsia="Times New Roman" w:hAnsi="Times New Roman CYR" w:cs="Times New Roman CYR"/>
          <w:sz w:val="24"/>
          <w:szCs w:val="24"/>
          <w:lang w:eastAsia="ru-RU"/>
        </w:rPr>
        <w:t>Интернет».</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2" w:name="sub_3464"/>
      <w:r w:rsidRPr="004C7E84">
        <w:rPr>
          <w:rFonts w:ascii="Times New Roman CYR" w:eastAsia="Times New Roman" w:hAnsi="Times New Roman CYR" w:cs="Times New Roman CYR"/>
          <w:sz w:val="24"/>
          <w:szCs w:val="24"/>
          <w:lang w:eastAsia="ru-RU"/>
        </w:rPr>
        <w:t xml:space="preserve">3.4.6.4. Специалист </w:t>
      </w:r>
      <w:r w:rsidR="00D97113">
        <w:rPr>
          <w:rFonts w:ascii="Times New Roman CYR" w:eastAsia="Times New Roman" w:hAnsi="Times New Roman CYR" w:cs="Times New Roman CYR"/>
          <w:sz w:val="24"/>
          <w:szCs w:val="24"/>
          <w:lang w:eastAsia="ru-RU"/>
        </w:rPr>
        <w:t>отдела строительства</w:t>
      </w:r>
      <w:r w:rsidRPr="004C7E84">
        <w:rPr>
          <w:rFonts w:ascii="Times New Roman CYR" w:eastAsia="Times New Roman" w:hAnsi="Times New Roman CYR" w:cs="Times New Roman CYR"/>
          <w:sz w:val="24"/>
          <w:szCs w:val="24"/>
          <w:lang w:eastAsia="ru-RU"/>
        </w:rPr>
        <w:t>,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bookmarkEnd w:id="72"/>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3" w:name="sub_347"/>
      <w:r w:rsidRPr="004C7E84">
        <w:rPr>
          <w:rFonts w:ascii="Times New Roman CYR" w:eastAsia="Times New Roman" w:hAnsi="Times New Roman CYR" w:cs="Times New Roman CYR"/>
          <w:sz w:val="24"/>
          <w:szCs w:val="24"/>
          <w:lang w:eastAsia="ru-RU"/>
        </w:rPr>
        <w:t>3.4.7. Необходимость получения дополнительных сведений от заявителя для предоставления муниципальной услуги не предусмотрена.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4" w:name="sub_348"/>
      <w:bookmarkEnd w:id="73"/>
      <w:r w:rsidRPr="004C7E84">
        <w:rPr>
          <w:rFonts w:ascii="Times New Roman CYR" w:eastAsia="Times New Roman" w:hAnsi="Times New Roman CYR" w:cs="Times New Roman CYR"/>
          <w:sz w:val="24"/>
          <w:szCs w:val="24"/>
          <w:lang w:eastAsia="ru-RU"/>
        </w:rPr>
        <w:t>3.4.8. Предоставление муниципальной услуги в упреждающем (проактивном) режиме не предусмотрено.</w:t>
      </w:r>
    </w:p>
    <w:bookmarkEnd w:id="74"/>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75" w:name="sub_35"/>
      <w:r w:rsidRPr="004C7E84">
        <w:rPr>
          <w:rFonts w:ascii="Times New Roman CYR" w:eastAsia="Times New Roman" w:hAnsi="Times New Roman CYR" w:cs="Times New Roman CYR"/>
          <w:b/>
          <w:bCs/>
          <w:sz w:val="24"/>
          <w:szCs w:val="24"/>
          <w:lang w:eastAsia="ru-RU"/>
        </w:rPr>
        <w:t>3.5. Вариант 3. Исправление допущенных опечаток и (или) ошибок в выданных в результате предоставления муниципальной услуги документах</w:t>
      </w:r>
    </w:p>
    <w:bookmarkEnd w:id="75"/>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6" w:name="sub_351"/>
      <w:r w:rsidRPr="004C7E84">
        <w:rPr>
          <w:rFonts w:ascii="Times New Roman CYR" w:eastAsia="Times New Roman" w:hAnsi="Times New Roman CYR" w:cs="Times New Roman CYR"/>
          <w:sz w:val="24"/>
          <w:szCs w:val="24"/>
          <w:lang w:eastAsia="ru-RU"/>
        </w:rPr>
        <w:t>3.5.1.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7" w:name="sub_352"/>
      <w:bookmarkEnd w:id="76"/>
      <w:r w:rsidRPr="004C7E84">
        <w:rPr>
          <w:rFonts w:ascii="Times New Roman CYR" w:eastAsia="Times New Roman" w:hAnsi="Times New Roman CYR" w:cs="Times New Roman CYR"/>
          <w:sz w:val="24"/>
          <w:szCs w:val="24"/>
          <w:lang w:eastAsia="ru-RU"/>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8" w:name="sub_353"/>
      <w:bookmarkEnd w:id="77"/>
      <w:r w:rsidRPr="004C7E84">
        <w:rPr>
          <w:rFonts w:ascii="Times New Roman CYR" w:eastAsia="Times New Roman" w:hAnsi="Times New Roman CYR" w:cs="Times New Roman CYR"/>
          <w:sz w:val="24"/>
          <w:szCs w:val="24"/>
          <w:lang w:eastAsia="ru-RU"/>
        </w:rPr>
        <w:t>3.5.3. Основания для отказа в приеме заявления и документов и (или) информации предусмотрены пунктом 2.7 раздела II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9" w:name="sub_354"/>
      <w:bookmarkEnd w:id="78"/>
      <w:r w:rsidRPr="004C7E84">
        <w:rPr>
          <w:rFonts w:ascii="Times New Roman CYR" w:eastAsia="Times New Roman" w:hAnsi="Times New Roman CYR" w:cs="Times New Roman CYR"/>
          <w:sz w:val="24"/>
          <w:szCs w:val="24"/>
          <w:lang w:eastAsia="ru-RU"/>
        </w:rPr>
        <w:t>3.5.4. Оснований для приостановления предоставления муниципальной услуги не предусмотрено.</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0" w:name="sub_355"/>
      <w:bookmarkEnd w:id="79"/>
      <w:r w:rsidRPr="004C7E84">
        <w:rPr>
          <w:rFonts w:ascii="Times New Roman CYR" w:eastAsia="Times New Roman" w:hAnsi="Times New Roman CYR" w:cs="Times New Roman CYR"/>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1" w:name="sub_356"/>
      <w:bookmarkEnd w:id="80"/>
      <w:r w:rsidRPr="004C7E84">
        <w:rPr>
          <w:rFonts w:ascii="Times New Roman CYR" w:eastAsia="Times New Roman" w:hAnsi="Times New Roman CYR" w:cs="Times New Roman CYR"/>
          <w:sz w:val="24"/>
          <w:szCs w:val="24"/>
          <w:lang w:eastAsia="ru-RU"/>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81"/>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Срок регистрации заявления составляет 15 минут.</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2" w:name="sub_357"/>
      <w:r w:rsidRPr="004C7E84">
        <w:rPr>
          <w:rFonts w:ascii="Times New Roman CYR" w:eastAsia="Times New Roman" w:hAnsi="Times New Roman CYR" w:cs="Times New Roman CYR"/>
          <w:sz w:val="24"/>
          <w:szCs w:val="24"/>
          <w:lang w:eastAsia="ru-RU"/>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2"/>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уполномоченный рассматривать документы, осуществляет замену указанных документов в </w:t>
      </w:r>
      <w:r w:rsidRPr="004C7E84">
        <w:rPr>
          <w:rFonts w:ascii="Times New Roman CYR" w:eastAsia="Times New Roman" w:hAnsi="Times New Roman CYR" w:cs="Times New Roman CYR"/>
          <w:sz w:val="24"/>
          <w:szCs w:val="24"/>
          <w:lang w:eastAsia="ru-RU"/>
        </w:rPr>
        <w:lastRenderedPageBreak/>
        <w:t>срок, не превышающий 3 рабочих дней со дня получения заявления об ошибке.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83" w:name="sub_358"/>
      <w:r w:rsidRPr="004C7E84">
        <w:rPr>
          <w:rFonts w:ascii="Times New Roman CYR" w:eastAsia="Times New Roman" w:hAnsi="Times New Roman CYR" w:cs="Times New Roman CYR"/>
          <w:sz w:val="24"/>
          <w:szCs w:val="24"/>
          <w:lang w:eastAsia="ru-RU"/>
        </w:rPr>
        <w:t xml:space="preserve">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w:t>
      </w:r>
      <w:r w:rsidRPr="00BB08A0">
        <w:rPr>
          <w:rFonts w:ascii="Times New Roman CYR" w:eastAsia="Times New Roman" w:hAnsi="Times New Roman CYR" w:cs="Times New Roman CYR"/>
          <w:sz w:val="24"/>
          <w:szCs w:val="24"/>
          <w:lang w:eastAsia="ru-RU"/>
        </w:rPr>
        <w:t>специалист</w:t>
      </w:r>
      <w:r w:rsidR="00BB08A0" w:rsidRPr="00BB08A0">
        <w:rPr>
          <w:rFonts w:ascii="Times New Roman CYR" w:eastAsia="Times New Roman" w:hAnsi="Times New Roman CYR" w:cs="Times New Roman CYR"/>
          <w:sz w:val="24"/>
          <w:szCs w:val="24"/>
          <w:lang w:eastAsia="ru-RU"/>
        </w:rPr>
        <w:t xml:space="preserve"> </w:t>
      </w:r>
      <w:r w:rsidRPr="00BB08A0">
        <w:rPr>
          <w:rFonts w:ascii="Times New Roman CYR" w:eastAsia="Times New Roman" w:hAnsi="Times New Roman CYR" w:cs="Times New Roman CYR"/>
          <w:sz w:val="24"/>
          <w:szCs w:val="24"/>
          <w:lang w:eastAsia="ru-RU"/>
        </w:rPr>
        <w:t>отдела</w:t>
      </w:r>
      <w:r w:rsidRPr="004C7E84">
        <w:rPr>
          <w:rFonts w:ascii="Times New Roman CYR" w:eastAsia="Times New Roman" w:hAnsi="Times New Roman CYR" w:cs="Times New Roman CYR"/>
          <w:sz w:val="24"/>
          <w:szCs w:val="24"/>
          <w:lang w:eastAsia="ru-RU"/>
        </w:rPr>
        <w:t xml:space="preserve"> </w:t>
      </w:r>
      <w:r w:rsidR="00BB08A0">
        <w:rPr>
          <w:rFonts w:ascii="Times New Roman CYR" w:eastAsia="Times New Roman" w:hAnsi="Times New Roman CYR" w:cs="Times New Roman CYR"/>
          <w:sz w:val="24"/>
          <w:szCs w:val="24"/>
          <w:lang w:eastAsia="ru-RU"/>
        </w:rPr>
        <w:t xml:space="preserve">строительства </w:t>
      </w:r>
      <w:r w:rsidRPr="004C7E84">
        <w:rPr>
          <w:rFonts w:ascii="Times New Roman CYR" w:eastAsia="Times New Roman" w:hAnsi="Times New Roman CYR" w:cs="Times New Roman CYR"/>
          <w:sz w:val="24"/>
          <w:szCs w:val="24"/>
          <w:lang w:eastAsia="ru-RU"/>
        </w:rPr>
        <w:t>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 заявителя о необходимости замены указанных документов.</w:t>
      </w:r>
      <w:bookmarkEnd w:id="83"/>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trike/>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84" w:name="sub_1004"/>
      <w:r w:rsidRPr="004C7E84">
        <w:rPr>
          <w:rFonts w:ascii="Times New Roman CYR" w:eastAsia="Times New Roman" w:hAnsi="Times New Roman CYR" w:cs="Times New Roman CYR"/>
          <w:b/>
          <w:bCs/>
          <w:sz w:val="24"/>
          <w:szCs w:val="24"/>
          <w:lang w:eastAsia="ru-RU"/>
        </w:rPr>
        <w:t>IV. Формы контроля за исполнением Административного регламента</w:t>
      </w:r>
      <w:bookmarkEnd w:id="84"/>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85" w:name="sub_41"/>
      <w:r w:rsidRPr="004C7E84">
        <w:rPr>
          <w:rFonts w:ascii="Times New Roman CYR" w:eastAsia="Times New Roman" w:hAnsi="Times New Roman CYR" w:cs="Times New Roman CYR"/>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5"/>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w:t>
      </w:r>
      <w:r w:rsidR="00554116">
        <w:rPr>
          <w:rFonts w:ascii="Times New Roman CYR" w:eastAsia="Times New Roman" w:hAnsi="Times New Roman CYR" w:cs="Times New Roman CYR"/>
          <w:sz w:val="24"/>
          <w:szCs w:val="24"/>
          <w:lang w:eastAsia="ru-RU"/>
        </w:rPr>
        <w:t>ципальной услуги, осуществляет заместитель главы –начальник отдела строительства (главный архитектор) администрации</w:t>
      </w:r>
      <w:r w:rsidRPr="004C7E84">
        <w:rPr>
          <w:rFonts w:ascii="Times New Roman CYR" w:eastAsia="Times New Roman" w:hAnsi="Times New Roman CYR" w:cs="Times New Roman CYR"/>
          <w:sz w:val="24"/>
          <w:szCs w:val="24"/>
          <w:lang w:eastAsia="ru-RU"/>
        </w:rPr>
        <w:t xml:space="preserve"> , путем проверки соблюдения сроков и последовательности исполнения административных процедур по предоставлению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86" w:name="sub_42"/>
      <w:r w:rsidRPr="004C7E84">
        <w:rPr>
          <w:rFonts w:ascii="Times New Roman CYR" w:eastAsia="Times New Roman" w:hAnsi="Times New Roman CYR" w:cs="Times New Roman CYR"/>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86"/>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554116">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87" w:name="sub_43"/>
      <w:r w:rsidRPr="004C7E84">
        <w:rPr>
          <w:rFonts w:ascii="Times New Roman CYR" w:eastAsia="Times New Roman" w:hAnsi="Times New Roman CYR" w:cs="Times New Roman CYR"/>
          <w:b/>
          <w:bCs/>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7"/>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88" w:name="sub_44"/>
      <w:r w:rsidRPr="004C7E84">
        <w:rPr>
          <w:rFonts w:ascii="Times New Roman CYR" w:eastAsia="Times New Roman" w:hAnsi="Times New Roman CYR" w:cs="Times New Roman CYR"/>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8"/>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bookmarkStart w:id="89" w:name="sub_1005"/>
      <w:r w:rsidRPr="004C7E84">
        <w:rPr>
          <w:rFonts w:ascii="Times New Roman CYR" w:eastAsia="Times New Roman" w:hAnsi="Times New Roman CYR" w:cs="Times New Roman CYR"/>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bookmarkEnd w:id="89"/>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4C7E84">
        <w:rPr>
          <w:rFonts w:ascii="Times New Roman CYR" w:eastAsia="Times New Roman" w:hAnsi="Times New Roman CYR" w:cs="Times New Roman CYR"/>
          <w:color w:val="FF0000"/>
          <w:sz w:val="24"/>
          <w:szCs w:val="24"/>
          <w:lang w:eastAsia="ru-RU"/>
        </w:rPr>
        <w:t xml:space="preserve"> </w:t>
      </w:r>
    </w:p>
    <w:p w:rsidR="004C7E84" w:rsidRPr="004C7E84" w:rsidRDefault="004C7E84" w:rsidP="004C7E84">
      <w:pPr>
        <w:spacing w:after="0" w:line="240" w:lineRule="auto"/>
        <w:ind w:firstLine="709"/>
        <w:jc w:val="both"/>
        <w:rPr>
          <w:rFonts w:ascii="Times New Roman" w:eastAsia="Times New Roman" w:hAnsi="Times New Roman"/>
          <w:b/>
          <w:bCs/>
          <w:sz w:val="24"/>
          <w:szCs w:val="24"/>
          <w:lang w:eastAsia="ru-RU"/>
        </w:rPr>
      </w:pPr>
      <w:r w:rsidRPr="004C7E84">
        <w:rPr>
          <w:rFonts w:ascii="Times New Roman" w:eastAsia="Times New Roman" w:hAnsi="Times New Roman"/>
          <w:b/>
          <w:bCs/>
          <w:sz w:val="24"/>
          <w:szCs w:val="24"/>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4C7E84" w:rsidRPr="004C7E84" w:rsidRDefault="004C7E84" w:rsidP="004C7E84">
      <w:pPr>
        <w:widowControl w:val="0"/>
        <w:tabs>
          <w:tab w:val="left" w:pos="2122"/>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ab/>
      </w:r>
    </w:p>
    <w:p w:rsidR="004C7E84" w:rsidRPr="004C7E84" w:rsidRDefault="004C7E84" w:rsidP="004C7E84">
      <w:pPr>
        <w:widowControl w:val="0"/>
        <w:autoSpaceDE w:val="0"/>
        <w:autoSpaceDN w:val="0"/>
        <w:adjustRightInd w:val="0"/>
        <w:spacing w:before="108" w:after="108" w:line="240" w:lineRule="auto"/>
        <w:ind w:firstLine="709"/>
        <w:jc w:val="both"/>
        <w:outlineLvl w:val="0"/>
        <w:rPr>
          <w:rFonts w:ascii="Times New Roman CYR" w:eastAsia="Times New Roman" w:hAnsi="Times New Roman CYR" w:cs="Times New Roman CYR"/>
          <w:b/>
          <w:bCs/>
          <w:sz w:val="24"/>
          <w:szCs w:val="24"/>
          <w:lang w:eastAsia="ru-RU"/>
        </w:rPr>
      </w:pPr>
      <w:r w:rsidRPr="004C7E84">
        <w:rPr>
          <w:rFonts w:ascii="Times New Roman CYR" w:eastAsia="Times New Roman" w:hAnsi="Times New Roman CYR" w:cs="Times New Roman CYR"/>
          <w:b/>
          <w:bCs/>
          <w:sz w:val="24"/>
          <w:szCs w:val="24"/>
          <w:lang w:eastAsia="ru-RU"/>
        </w:rPr>
        <w:t>5.2. Предмет жалобы</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Заявители имеют право обратиться с жалобой в том числе в следующих случаях:</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нарушение срока регистрации запроса о предоставлении муниципальной услуги, </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FF0000"/>
          <w:sz w:val="24"/>
          <w:szCs w:val="24"/>
          <w:lang w:eastAsia="ru-RU"/>
        </w:rPr>
      </w:pPr>
      <w:r w:rsidRPr="004C7E84">
        <w:rPr>
          <w:rFonts w:ascii="Times New Roman CYR" w:eastAsia="Times New Roman" w:hAnsi="Times New Roman CYR" w:cs="Times New Roman CYR"/>
          <w:sz w:val="24"/>
          <w:szCs w:val="24"/>
          <w:lang w:eastAsia="ru-RU"/>
        </w:rPr>
        <w:t xml:space="preserve">нарушение срока предоставления муниципальной услуги. </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4C7E84">
        <w:rPr>
          <w:rFonts w:ascii="Times New Roman CYR" w:eastAsia="Times New Roman" w:hAnsi="Times New Roman CYR" w:cs="Times New Roman CYR"/>
          <w:color w:val="FF0000"/>
          <w:sz w:val="24"/>
          <w:szCs w:val="24"/>
          <w:lang w:eastAsia="ru-RU"/>
        </w:rPr>
        <w:t xml:space="preserve">. </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C7E84">
        <w:rPr>
          <w:rFonts w:ascii="Times New Roman CYR" w:eastAsia="Times New Roman" w:hAnsi="Times New Roman CYR" w:cs="Times New Roman CYR"/>
          <w:color w:val="FF0000"/>
          <w:sz w:val="24"/>
          <w:szCs w:val="24"/>
          <w:lang w:eastAsia="ru-RU"/>
        </w:rPr>
        <w:t xml:space="preserve">. </w:t>
      </w:r>
      <w:r w:rsidRPr="004C7E84">
        <w:rPr>
          <w:rFonts w:ascii="Times New Roman CYR" w:eastAsia="Times New Roman" w:hAnsi="Times New Roman CYR" w:cs="Times New Roman CYR"/>
          <w:sz w:val="24"/>
          <w:szCs w:val="24"/>
          <w:lang w:eastAsia="ru-RU"/>
        </w:rPr>
        <w:t>Нарушение срока или порядка выдачи документов по результатам предоставления муниципальной услуги;</w:t>
      </w:r>
    </w:p>
    <w:p w:rsidR="00554116"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4C7E84">
        <w:rPr>
          <w:rFonts w:ascii="Times New Roman CYR" w:eastAsia="Times New Roman" w:hAnsi="Times New Roman CYR" w:cs="Times New Roman CY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4C7E84">
        <w:rPr>
          <w:rFonts w:ascii="Times New Roman CYR" w:eastAsia="Times New Roman" w:hAnsi="Times New Roman CYR" w:cs="Times New Roman CYR"/>
          <w:color w:val="FF0000"/>
          <w:sz w:val="24"/>
          <w:szCs w:val="24"/>
          <w:lang w:eastAsia="ru-RU"/>
        </w:rPr>
        <w:t xml:space="preserve">. </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r w:rsidRPr="004C7E84">
        <w:rPr>
          <w:rFonts w:ascii="Times New Roman CYR" w:eastAsia="Times New Roman" w:hAnsi="Times New Roman CYR" w:cs="Times New Roman CY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4"/>
          <w:szCs w:val="24"/>
          <w:lang w:eastAsia="ru-RU"/>
        </w:rPr>
      </w:pPr>
      <w:bookmarkStart w:id="90" w:name="sub_53"/>
      <w:r w:rsidRPr="004C7E84">
        <w:rPr>
          <w:rFonts w:ascii="Times New Roman CYR" w:eastAsia="Times New Roman" w:hAnsi="Times New Roman CYR" w:cs="Times New Roman CYR"/>
          <w:b/>
          <w:bCs/>
          <w:sz w:val="24"/>
          <w:szCs w:val="24"/>
          <w:lang w:eastAsia="ru-RU"/>
        </w:rPr>
        <w:t xml:space="preserve">5.3. Органы местного </w:t>
      </w:r>
      <w:r w:rsidRPr="00554116">
        <w:rPr>
          <w:rFonts w:ascii="Times New Roman CYR" w:eastAsia="Times New Roman" w:hAnsi="Times New Roman CYR" w:cs="Times New Roman CYR"/>
          <w:b/>
          <w:bCs/>
          <w:sz w:val="24"/>
          <w:szCs w:val="24"/>
          <w:lang w:eastAsia="ru-RU"/>
        </w:rPr>
        <w:t>самоуправления,</w:t>
      </w:r>
      <w:r w:rsidRPr="004C7E84">
        <w:rPr>
          <w:rFonts w:ascii="Times New Roman CYR" w:eastAsia="Times New Roman" w:hAnsi="Times New Roman CYR" w:cs="Times New Roman CYR"/>
          <w:b/>
          <w:bCs/>
          <w:sz w:val="24"/>
          <w:szCs w:val="24"/>
          <w:lang w:eastAsia="ru-RU"/>
        </w:rPr>
        <w:t xml:space="preserve"> организации и уполномоченные на рассмотрение жалобы должностные лица, которым может быть направлена жалоба</w:t>
      </w:r>
      <w:bookmarkEnd w:id="90"/>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both"/>
        <w:outlineLvl w:val="0"/>
        <w:rPr>
          <w:rFonts w:ascii="Times New Roman CYR" w:eastAsia="Times New Roman" w:hAnsi="Times New Roman CYR" w:cs="Times New Roman CYR"/>
          <w:b/>
          <w:bCs/>
          <w:sz w:val="24"/>
          <w:szCs w:val="24"/>
          <w:lang w:eastAsia="ru-RU"/>
        </w:rPr>
      </w:pPr>
      <w:bookmarkStart w:id="91" w:name="sub_54"/>
      <w:r w:rsidRPr="004C7E84">
        <w:rPr>
          <w:rFonts w:ascii="Times New Roman CYR" w:eastAsia="Times New Roman" w:hAnsi="Times New Roman CYR" w:cs="Times New Roman CYR"/>
          <w:b/>
          <w:bCs/>
          <w:sz w:val="24"/>
          <w:szCs w:val="24"/>
          <w:lang w:eastAsia="ru-RU"/>
        </w:rPr>
        <w:t>5.4. Порядок подачи и рассмотрения жалобы</w:t>
      </w:r>
    </w:p>
    <w:bookmarkEnd w:id="91"/>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2" w:name="sub_542"/>
      <w:r w:rsidRPr="004C7E84">
        <w:rPr>
          <w:rFonts w:ascii="Times New Roman CYR" w:eastAsia="Times New Roman" w:hAnsi="Times New Roman CYR" w:cs="Times New Roman CYR"/>
          <w:color w:val="FF0000"/>
          <w:sz w:val="24"/>
          <w:szCs w:val="24"/>
          <w:lang w:eastAsia="ru-RU"/>
        </w:rPr>
        <w:t xml:space="preserve"> </w:t>
      </w:r>
      <w:r w:rsidRPr="004C7E84">
        <w:rPr>
          <w:rFonts w:ascii="Times New Roman CYR" w:eastAsia="Times New Roman" w:hAnsi="Times New Roman CYR" w:cs="Times New Roman CYR"/>
          <w:sz w:val="24"/>
          <w:szCs w:val="24"/>
          <w:lang w:eastAsia="ru-RU"/>
        </w:rPr>
        <w:t>Жалоба должна содержать:</w:t>
      </w:r>
    </w:p>
    <w:bookmarkEnd w:id="92"/>
    <w:p w:rsidR="004C7E84" w:rsidRPr="004C7E84" w:rsidRDefault="004C7E84" w:rsidP="004C7E84">
      <w:pPr>
        <w:spacing w:after="0" w:line="240" w:lineRule="auto"/>
        <w:ind w:firstLine="709"/>
        <w:jc w:val="both"/>
        <w:rPr>
          <w:rFonts w:ascii="Times New Roman" w:eastAsia="Times New Roman" w:hAnsi="Times New Roman"/>
          <w:sz w:val="24"/>
          <w:szCs w:val="24"/>
        </w:rPr>
      </w:pPr>
      <w:r w:rsidRPr="004C7E84">
        <w:rPr>
          <w:rFonts w:ascii="Times New Roman" w:eastAsia="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4C7E84" w:rsidRPr="004C7E84" w:rsidRDefault="004C7E84" w:rsidP="004C7E84">
      <w:pPr>
        <w:spacing w:after="0" w:line="240" w:lineRule="auto"/>
        <w:ind w:firstLine="709"/>
        <w:jc w:val="both"/>
        <w:rPr>
          <w:rFonts w:ascii="Times New Roman" w:eastAsia="Times New Roman" w:hAnsi="Times New Roman"/>
          <w:sz w:val="24"/>
          <w:szCs w:val="24"/>
        </w:rPr>
      </w:pPr>
      <w:r w:rsidRPr="004C7E84">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E84" w:rsidRPr="004C7E84" w:rsidRDefault="004C7E84" w:rsidP="004C7E84">
      <w:pPr>
        <w:spacing w:after="0" w:line="240" w:lineRule="auto"/>
        <w:ind w:firstLine="709"/>
        <w:jc w:val="both"/>
        <w:rPr>
          <w:rFonts w:ascii="Times New Roman" w:eastAsia="Times New Roman" w:hAnsi="Times New Roman"/>
          <w:sz w:val="24"/>
          <w:szCs w:val="24"/>
        </w:rPr>
      </w:pPr>
      <w:r w:rsidRPr="004C7E84">
        <w:rPr>
          <w:rFonts w:ascii="Times New Roman" w:eastAsia="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4C7E84" w:rsidRPr="004C7E84" w:rsidRDefault="004C7E84" w:rsidP="004C7E84">
      <w:pPr>
        <w:spacing w:after="0" w:line="240" w:lineRule="auto"/>
        <w:ind w:firstLine="709"/>
        <w:jc w:val="both"/>
        <w:rPr>
          <w:rFonts w:ascii="Times New Roman" w:eastAsia="Times New Roman" w:hAnsi="Times New Roman"/>
          <w:sz w:val="24"/>
          <w:szCs w:val="24"/>
        </w:rPr>
      </w:pPr>
      <w:r w:rsidRPr="004C7E84">
        <w:rPr>
          <w:rFonts w:ascii="Times New Roman" w:eastAsia="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а) оформленная в соответствии с законодательством Российской Федерации доверенность (для физических лиц);</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w:t>
      </w:r>
      <w:r w:rsidRPr="004C7E84">
        <w:rPr>
          <w:rFonts w:ascii="Times New Roman CYR" w:eastAsia="Times New Roman" w:hAnsi="Times New Roman CYR" w:cs="Times New Roman CYR"/>
          <w:sz w:val="24"/>
          <w:szCs w:val="24"/>
          <w:lang w:eastAsia="ru-RU"/>
        </w:rPr>
        <w:lastRenderedPageBreak/>
        <w:t>лиц);</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FF0000"/>
          <w:sz w:val="24"/>
          <w:szCs w:val="24"/>
          <w:lang w:eastAsia="ru-RU"/>
        </w:rPr>
      </w:pPr>
      <w:bookmarkStart w:id="93" w:name="sub_5412"/>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lang w:eastAsia="ru-RU"/>
        </w:rPr>
      </w:pPr>
      <w:r w:rsidRPr="004C7E84">
        <w:rPr>
          <w:rFonts w:ascii="Times New Roman CYR" w:eastAsia="Times New Roman" w:hAnsi="Times New Roman CYR" w:cs="Times New Roman CYR"/>
          <w:b/>
          <w:sz w:val="24"/>
          <w:szCs w:val="24"/>
          <w:lang w:eastAsia="ru-RU"/>
        </w:rPr>
        <w:t>5.5. Сроки рассмотрения жалобы</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lang w:eastAsia="ru-RU"/>
        </w:rPr>
      </w:pPr>
      <w:bookmarkStart w:id="94" w:name="sub_56"/>
      <w:r w:rsidRPr="004C7E84">
        <w:rPr>
          <w:rFonts w:ascii="Times New Roman CYR" w:eastAsia="Times New Roman" w:hAnsi="Times New Roman CYR" w:cs="Times New Roman CYR"/>
          <w:b/>
          <w:sz w:val="24"/>
          <w:szCs w:val="24"/>
          <w:lang w:eastAsia="ru-RU"/>
        </w:rPr>
        <w:t>5.6. Результат рассмотрения жалобы</w:t>
      </w:r>
    </w:p>
    <w:bookmarkEnd w:id="94"/>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в удовлетворении жалобы отказывается.</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lang w:eastAsia="ru-RU"/>
        </w:rPr>
      </w:pPr>
      <w:bookmarkStart w:id="95" w:name="sub_57"/>
      <w:r w:rsidRPr="004C7E84">
        <w:rPr>
          <w:rFonts w:ascii="Times New Roman CYR" w:eastAsia="Times New Roman" w:hAnsi="Times New Roman CYR" w:cs="Times New Roman CYR"/>
          <w:b/>
          <w:sz w:val="24"/>
          <w:szCs w:val="24"/>
          <w:lang w:eastAsia="ru-RU"/>
        </w:rPr>
        <w:t>5.7. Порядок информирования заявителя о результатах рассмотрения жалобы</w:t>
      </w:r>
    </w:p>
    <w:bookmarkEnd w:id="95"/>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E84" w:rsidRPr="004C7E84" w:rsidRDefault="004C7E84" w:rsidP="004C7E84">
      <w:pPr>
        <w:spacing w:after="0" w:line="240" w:lineRule="auto"/>
        <w:ind w:firstLine="709"/>
        <w:jc w:val="both"/>
        <w:rPr>
          <w:rFonts w:ascii="Times New Roman" w:eastAsia="Times New Roman" w:hAnsi="Times New Roman"/>
          <w:sz w:val="24"/>
          <w:szCs w:val="24"/>
        </w:rPr>
      </w:pP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lang w:eastAsia="ru-RU"/>
        </w:rPr>
      </w:pPr>
      <w:bookmarkStart w:id="96" w:name="sub_510"/>
      <w:r w:rsidRPr="004C7E84">
        <w:rPr>
          <w:rFonts w:ascii="Times New Roman CYR" w:eastAsia="Times New Roman" w:hAnsi="Times New Roman CYR" w:cs="Times New Roman CYR"/>
          <w:b/>
          <w:sz w:val="24"/>
          <w:szCs w:val="24"/>
          <w:lang w:eastAsia="ru-RU"/>
        </w:rPr>
        <w:t>5.10. Способы информирования заявителей о порядке подачи и рассмотрения жалобы</w:t>
      </w:r>
    </w:p>
    <w:bookmarkEnd w:id="96"/>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Для получения информации о порядке подачи и рассмотрения жалобы заявитель вправе обратиться:</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в устной форме;</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в форме электронного документа;</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по телефону;</w:t>
      </w:r>
    </w:p>
    <w:p w:rsidR="004C7E84" w:rsidRPr="004C7E84" w:rsidRDefault="004C7E84" w:rsidP="004C7E8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в письменной форме.</w:t>
      </w:r>
    </w:p>
    <w:bookmarkEnd w:id="93"/>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Arial" w:eastAsia="Times New Roman" w:hAnsi="Arial" w:cs="Arial"/>
          <w:b/>
          <w:bCs/>
          <w:color w:val="26282F"/>
          <w:sz w:val="24"/>
          <w:szCs w:val="24"/>
          <w:lang w:eastAsia="ru-RU"/>
        </w:rPr>
        <w:br w:type="page"/>
      </w:r>
      <w:r w:rsidRPr="004C7E84">
        <w:rPr>
          <w:rFonts w:ascii="Times New Roman CYR" w:eastAsia="Times New Roman" w:hAnsi="Times New Roman CYR" w:cs="Times New Roman CYR"/>
          <w:sz w:val="24"/>
          <w:szCs w:val="24"/>
          <w:lang w:eastAsia="ru-RU"/>
        </w:rPr>
        <w:lastRenderedPageBreak/>
        <w:t>Приложение № 1</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 Административному регламенту</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highlight w:val="yellow"/>
          <w:lang w:eastAsia="ru-RU"/>
        </w:rPr>
      </w:pPr>
      <w:r w:rsidRPr="004C7E84">
        <w:rPr>
          <w:rFonts w:ascii="Times New Roman CYR" w:eastAsia="Times New Roman" w:hAnsi="Times New Roman CYR" w:cs="Times New Roman CYR"/>
          <w:sz w:val="24"/>
          <w:szCs w:val="24"/>
          <w:lang w:eastAsia="ru-RU"/>
        </w:rPr>
        <w:t xml:space="preserve">администрации </w:t>
      </w:r>
      <w:r w:rsidR="00554116">
        <w:rPr>
          <w:rFonts w:ascii="Times New Roman CYR" w:eastAsia="Times New Roman" w:hAnsi="Times New Roman CYR" w:cs="Times New Roman CYR"/>
          <w:sz w:val="24"/>
          <w:szCs w:val="24"/>
          <w:lang w:eastAsia="ru-RU"/>
        </w:rPr>
        <w:t>города Канаш</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Чувашской Республики предоставления муниципальной услуги «Подготовка и утверждение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jc w:val="right"/>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Главе </w:t>
      </w:r>
      <w:r w:rsidR="00554116">
        <w:rPr>
          <w:rFonts w:ascii="Courier New" w:eastAsia="Times New Roman" w:hAnsi="Courier New" w:cs="Courier New"/>
          <w:sz w:val="22"/>
          <w:szCs w:val="22"/>
          <w:lang w:eastAsia="ru-RU"/>
        </w:rPr>
        <w:t>администрации города Канаш</w:t>
      </w:r>
    </w:p>
    <w:p w:rsidR="004C7E84" w:rsidRPr="004C7E84" w:rsidRDefault="004C7E84" w:rsidP="004C7E84">
      <w:pPr>
        <w:widowControl w:val="0"/>
        <w:autoSpaceDE w:val="0"/>
        <w:autoSpaceDN w:val="0"/>
        <w:adjustRightInd w:val="0"/>
        <w:spacing w:after="0" w:line="240" w:lineRule="auto"/>
        <w:ind w:left="4820"/>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____________________________________</w:t>
      </w:r>
    </w:p>
    <w:p w:rsidR="004C7E84" w:rsidRPr="004C7E84" w:rsidRDefault="004C7E84" w:rsidP="004C7E84">
      <w:pPr>
        <w:widowControl w:val="0"/>
        <w:autoSpaceDE w:val="0"/>
        <w:autoSpaceDN w:val="0"/>
        <w:adjustRightInd w:val="0"/>
        <w:spacing w:after="0" w:line="240" w:lineRule="auto"/>
        <w:ind w:left="4820"/>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4820"/>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(сведения о заявителе) &lt;1&gt;</w:t>
      </w:r>
    </w:p>
    <w:p w:rsidR="004C7E84" w:rsidRPr="004C7E84" w:rsidRDefault="004C7E84" w:rsidP="004C7E84">
      <w:pPr>
        <w:widowControl w:val="0"/>
        <w:autoSpaceDE w:val="0"/>
        <w:autoSpaceDN w:val="0"/>
        <w:adjustRightInd w:val="0"/>
        <w:spacing w:after="0" w:line="240" w:lineRule="auto"/>
        <w:ind w:left="4820"/>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4820"/>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4820"/>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(адрес регистрации)</w:t>
      </w:r>
    </w:p>
    <w:p w:rsidR="004C7E84" w:rsidRPr="004C7E84" w:rsidRDefault="004C7E84" w:rsidP="004C7E84">
      <w:pPr>
        <w:widowControl w:val="0"/>
        <w:autoSpaceDE w:val="0"/>
        <w:autoSpaceDN w:val="0"/>
        <w:adjustRightInd w:val="0"/>
        <w:spacing w:after="0" w:line="240" w:lineRule="auto"/>
        <w:ind w:left="4820"/>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4820"/>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(адрес фактического проживания)</w:t>
      </w:r>
    </w:p>
    <w:p w:rsidR="004C7E84" w:rsidRPr="004C7E84" w:rsidRDefault="004C7E84" w:rsidP="004C7E84">
      <w:pPr>
        <w:widowControl w:val="0"/>
        <w:autoSpaceDE w:val="0"/>
        <w:autoSpaceDN w:val="0"/>
        <w:adjustRightInd w:val="0"/>
        <w:spacing w:after="0" w:line="240" w:lineRule="auto"/>
        <w:ind w:left="4820"/>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тел.: ______________________________</w:t>
      </w:r>
    </w:p>
    <w:p w:rsidR="004C7E84" w:rsidRPr="004C7E84" w:rsidRDefault="004C7E84" w:rsidP="004C7E84">
      <w:pPr>
        <w:widowControl w:val="0"/>
        <w:autoSpaceDE w:val="0"/>
        <w:autoSpaceDN w:val="0"/>
        <w:adjustRightInd w:val="0"/>
        <w:spacing w:after="0" w:line="240" w:lineRule="auto"/>
        <w:ind w:left="4820"/>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E-mail: ____________________________</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C7E84">
        <w:rPr>
          <w:rFonts w:ascii="Times New Roman CYR" w:eastAsia="Times New Roman" w:hAnsi="Times New Roman CYR" w:cs="Times New Roman CYR"/>
          <w:b/>
          <w:bCs/>
          <w:sz w:val="24"/>
          <w:szCs w:val="24"/>
          <w:lang w:eastAsia="ru-RU"/>
        </w:rPr>
        <w:t>Заявление</w:t>
      </w:r>
      <w:r w:rsidRPr="004C7E84">
        <w:rPr>
          <w:rFonts w:ascii="Times New Roman CYR" w:eastAsia="Times New Roman" w:hAnsi="Times New Roman CYR" w:cs="Times New Roman CYR"/>
          <w:b/>
          <w:bCs/>
          <w:sz w:val="24"/>
          <w:szCs w:val="24"/>
          <w:lang w:eastAsia="ru-RU"/>
        </w:rPr>
        <w:br/>
        <w:t>о предложении по подготовке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Заявитель в лице 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(Ф.И.О. ответственного лица)</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предлагает подготовить документацию по планировке территории 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(микрорайон, квартала, вид и наименование территориальной</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или функциональной зоны)</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в соответствии с прилагаемой схемой за счет собственных средств.</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Виды и объем разрабатываемой документации по планировке территории</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(Проект планировки территории, проект планировки территории</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и проект межевания</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территории, проект межевания территории)</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Цель подготовки документации по планировке территории: 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Перечень объектов капитального строительства, планируемых к размещению, и</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их основные характеристики: 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Обязуюсь осуществить:</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(применительно к территории: 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(указывается местонахождение территории,</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описание границ</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территории, ориентировочная площадь территории)</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В срок 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(планируемый срок разработки документации по планировке территории)</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Сбор, подготовку и анализ исходных данных, необходимых для подготовки</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документации по планировке территории в соответствии с техническим</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заданием на разработку Документации, разработку разделов проекта в</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объеме, предусмотренном Градостроительным кодексом Российской Федерации в</w:t>
      </w:r>
      <w:r w:rsidR="00554116">
        <w:rPr>
          <w:rFonts w:ascii="Courier New" w:eastAsia="Times New Roman" w:hAnsi="Courier New" w:cs="Courier New"/>
          <w:sz w:val="22"/>
          <w:szCs w:val="22"/>
          <w:lang w:eastAsia="ru-RU"/>
        </w:rPr>
        <w:t xml:space="preserve"> соответствии </w:t>
      </w:r>
      <w:r w:rsidRPr="004C7E84">
        <w:rPr>
          <w:rFonts w:ascii="Courier New" w:eastAsia="Times New Roman" w:hAnsi="Courier New" w:cs="Courier New"/>
          <w:sz w:val="22"/>
          <w:szCs w:val="22"/>
          <w:lang w:eastAsia="ru-RU"/>
        </w:rPr>
        <w:t xml:space="preserve">с техническим заданием </w:t>
      </w:r>
      <w:r w:rsidR="00554116">
        <w:rPr>
          <w:rFonts w:ascii="Courier New" w:eastAsia="Times New Roman" w:hAnsi="Courier New" w:cs="Courier New"/>
          <w:sz w:val="22"/>
          <w:szCs w:val="22"/>
          <w:lang w:eastAsia="ru-RU"/>
        </w:rPr>
        <w:t>на</w:t>
      </w:r>
      <w:r w:rsidRPr="004C7E84">
        <w:rPr>
          <w:rFonts w:ascii="Courier New" w:eastAsia="Times New Roman" w:hAnsi="Courier New" w:cs="Courier New"/>
          <w:sz w:val="22"/>
          <w:szCs w:val="22"/>
          <w:lang w:eastAsia="ru-RU"/>
        </w:rPr>
        <w:t xml:space="preserve"> </w:t>
      </w:r>
      <w:r w:rsidR="00554116">
        <w:rPr>
          <w:rFonts w:ascii="Courier New" w:eastAsia="Times New Roman" w:hAnsi="Courier New" w:cs="Courier New"/>
          <w:sz w:val="22"/>
          <w:szCs w:val="22"/>
          <w:lang w:eastAsia="ru-RU"/>
        </w:rPr>
        <w:t>р</w:t>
      </w:r>
      <w:r w:rsidRPr="004C7E84">
        <w:rPr>
          <w:rFonts w:ascii="Courier New" w:eastAsia="Times New Roman" w:hAnsi="Courier New" w:cs="Courier New"/>
          <w:sz w:val="22"/>
          <w:szCs w:val="22"/>
          <w:lang w:eastAsia="ru-RU"/>
        </w:rPr>
        <w:t>азработку Документации,</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представление материалов проекта на рассмотрение в администрацию города</w:t>
      </w:r>
      <w:r w:rsidR="00554116">
        <w:rPr>
          <w:rFonts w:ascii="Courier New" w:eastAsia="Times New Roman" w:hAnsi="Courier New" w:cs="Courier New"/>
          <w:sz w:val="22"/>
          <w:szCs w:val="22"/>
          <w:lang w:eastAsia="ru-RU"/>
        </w:rPr>
        <w:t xml:space="preserve"> </w:t>
      </w:r>
      <w:r w:rsidR="00554116">
        <w:rPr>
          <w:rFonts w:ascii="Courier New" w:eastAsia="Times New Roman" w:hAnsi="Courier New" w:cs="Courier New"/>
          <w:sz w:val="22"/>
          <w:szCs w:val="22"/>
          <w:lang w:eastAsia="ru-RU"/>
        </w:rPr>
        <w:lastRenderedPageBreak/>
        <w:t>Канаш</w:t>
      </w:r>
      <w:r w:rsidRPr="004C7E84">
        <w:rPr>
          <w:rFonts w:ascii="Courier New" w:eastAsia="Times New Roman" w:hAnsi="Courier New" w:cs="Courier New"/>
          <w:sz w:val="22"/>
          <w:szCs w:val="22"/>
          <w:lang w:eastAsia="ru-RU"/>
        </w:rPr>
        <w:t>, устранение всех замечаний по итогам рассмотрения,проектирование будет осуществлять:</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(наименование юридического лица, сведения о проектировщике, и т.д.)</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К заявлению прилагаются следующие документы &lt;2&gt;:</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1. 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2. 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3. 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4. 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5. ______________________________________________________________________</w:t>
      </w:r>
    </w:p>
    <w:p w:rsidR="004C7E84" w:rsidRPr="004C7E84" w:rsidRDefault="004C7E84" w:rsidP="005541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554116">
      <w:pPr>
        <w:widowControl w:val="0"/>
        <w:autoSpaceDE w:val="0"/>
        <w:autoSpaceDN w:val="0"/>
        <w:adjustRightInd w:val="0"/>
        <w:spacing w:after="0" w:line="240" w:lineRule="auto"/>
        <w:ind w:firstLine="567"/>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Я даю свое согласие на сбор, обработку, проверку и распространение</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(определенному кругу лиц) моих персональных данных, а также их</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размещение на сайте уполномоченного органа в</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информационно-телекоммуникационной сети «Интернет</w:t>
      </w:r>
      <w:r w:rsidRPr="004C7E84">
        <w:rPr>
          <w:rFonts w:ascii="Courier New" w:eastAsia="Times New Roman" w:hAnsi="Courier New" w:cs="Courier New"/>
          <w:sz w:val="24"/>
          <w:szCs w:val="24"/>
          <w:lang w:eastAsia="ru-RU"/>
        </w:rPr>
        <w:t>»</w:t>
      </w:r>
      <w:r w:rsidRPr="004C7E84">
        <w:rPr>
          <w:rFonts w:ascii="Courier New" w:eastAsia="Times New Roman" w:hAnsi="Courier New" w:cs="Courier New"/>
          <w:sz w:val="22"/>
          <w:szCs w:val="22"/>
          <w:lang w:eastAsia="ru-RU"/>
        </w:rPr>
        <w:t xml:space="preserve"> и совершение иных</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действий, связанных с выдачей решения о подгото</w:t>
      </w:r>
      <w:r w:rsidR="00554116">
        <w:rPr>
          <w:rFonts w:ascii="Courier New" w:eastAsia="Times New Roman" w:hAnsi="Courier New" w:cs="Courier New"/>
          <w:sz w:val="22"/>
          <w:szCs w:val="22"/>
          <w:lang w:eastAsia="ru-RU"/>
        </w:rPr>
        <w:t xml:space="preserve">вке документации </w:t>
      </w:r>
      <w:r w:rsidRPr="004C7E84">
        <w:rPr>
          <w:rFonts w:ascii="Courier New" w:eastAsia="Times New Roman" w:hAnsi="Courier New" w:cs="Courier New"/>
          <w:sz w:val="22"/>
          <w:szCs w:val="22"/>
          <w:lang w:eastAsia="ru-RU"/>
        </w:rPr>
        <w:t>по</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планировке территории.</w:t>
      </w:r>
    </w:p>
    <w:p w:rsidR="004C7E84" w:rsidRPr="004C7E84" w:rsidRDefault="00554116" w:rsidP="00554116">
      <w:pPr>
        <w:widowControl w:val="0"/>
        <w:autoSpaceDE w:val="0"/>
        <w:autoSpaceDN w:val="0"/>
        <w:adjustRightInd w:val="0"/>
        <w:spacing w:after="0" w:line="240" w:lineRule="auto"/>
        <w:ind w:firstLine="567"/>
        <w:jc w:val="both"/>
        <w:rPr>
          <w:rFonts w:ascii="Courier New" w:eastAsia="Times New Roman" w:hAnsi="Courier New" w:cs="Courier New"/>
          <w:sz w:val="22"/>
          <w:szCs w:val="22"/>
          <w:lang w:eastAsia="ru-RU"/>
        </w:rPr>
      </w:pPr>
      <w:r>
        <w:rPr>
          <w:rFonts w:ascii="Courier New" w:eastAsia="Times New Roman" w:hAnsi="Courier New" w:cs="Courier New"/>
          <w:sz w:val="22"/>
          <w:szCs w:val="22"/>
          <w:lang w:eastAsia="ru-RU"/>
        </w:rPr>
        <w:t>Настоящее согласие действует с момента подписания</w:t>
      </w:r>
      <w:r w:rsidR="004C7E84" w:rsidRPr="004C7E84">
        <w:rPr>
          <w:rFonts w:ascii="Courier New" w:eastAsia="Times New Roman" w:hAnsi="Courier New" w:cs="Courier New"/>
          <w:sz w:val="22"/>
          <w:szCs w:val="22"/>
          <w:lang w:eastAsia="ru-RU"/>
        </w:rPr>
        <w:t xml:space="preserve"> до истечения</w:t>
      </w:r>
      <w:r>
        <w:rPr>
          <w:rFonts w:ascii="Courier New" w:eastAsia="Times New Roman" w:hAnsi="Courier New" w:cs="Courier New"/>
          <w:sz w:val="22"/>
          <w:szCs w:val="22"/>
          <w:lang w:eastAsia="ru-RU"/>
        </w:rPr>
        <w:t xml:space="preserve"> </w:t>
      </w:r>
      <w:r w:rsidR="004C7E84" w:rsidRPr="004C7E84">
        <w:rPr>
          <w:rFonts w:ascii="Courier New" w:eastAsia="Times New Roman" w:hAnsi="Courier New" w:cs="Courier New"/>
          <w:sz w:val="22"/>
          <w:szCs w:val="22"/>
          <w:lang w:eastAsia="ru-RU"/>
        </w:rPr>
        <w:t>сроков хранения соответствующей информации или документов, содержащих</w:t>
      </w:r>
      <w:r>
        <w:rPr>
          <w:rFonts w:ascii="Courier New" w:eastAsia="Times New Roman" w:hAnsi="Courier New" w:cs="Courier New"/>
          <w:sz w:val="22"/>
          <w:szCs w:val="22"/>
          <w:lang w:eastAsia="ru-RU"/>
        </w:rPr>
        <w:t xml:space="preserve"> </w:t>
      </w:r>
      <w:r w:rsidR="004C7E84" w:rsidRPr="004C7E84">
        <w:rPr>
          <w:rFonts w:ascii="Courier New" w:eastAsia="Times New Roman" w:hAnsi="Courier New" w:cs="Courier New"/>
          <w:sz w:val="22"/>
          <w:szCs w:val="22"/>
          <w:lang w:eastAsia="ru-RU"/>
        </w:rPr>
        <w:t>указанную информацию, определяемых в соответствии с законодательством</w:t>
      </w:r>
      <w:r>
        <w:rPr>
          <w:rFonts w:ascii="Courier New" w:eastAsia="Times New Roman" w:hAnsi="Courier New" w:cs="Courier New"/>
          <w:sz w:val="22"/>
          <w:szCs w:val="22"/>
          <w:lang w:eastAsia="ru-RU"/>
        </w:rPr>
        <w:t xml:space="preserve"> </w:t>
      </w:r>
      <w:r w:rsidR="004C7E84" w:rsidRPr="004C7E84">
        <w:rPr>
          <w:rFonts w:ascii="Courier New" w:eastAsia="Times New Roman" w:hAnsi="Courier New" w:cs="Courier New"/>
          <w:sz w:val="22"/>
          <w:szCs w:val="22"/>
          <w:lang w:eastAsia="ru-RU"/>
        </w:rPr>
        <w:t>Российской Федерации.</w:t>
      </w:r>
    </w:p>
    <w:p w:rsidR="004C7E84" w:rsidRPr="004C7E84" w:rsidRDefault="004C7E84" w:rsidP="00554116">
      <w:pPr>
        <w:widowControl w:val="0"/>
        <w:autoSpaceDE w:val="0"/>
        <w:autoSpaceDN w:val="0"/>
        <w:adjustRightInd w:val="0"/>
        <w:spacing w:after="0" w:line="240" w:lineRule="auto"/>
        <w:ind w:firstLine="567"/>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Отзыв настоящего согласия в случаях, предусмотренных Федеральным законом</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«О персональных данных</w:t>
      </w:r>
      <w:r w:rsidRPr="004C7E84">
        <w:rPr>
          <w:rFonts w:ascii="Courier New" w:eastAsia="Times New Roman" w:hAnsi="Courier New" w:cs="Courier New"/>
          <w:sz w:val="24"/>
          <w:szCs w:val="24"/>
          <w:lang w:eastAsia="ru-RU"/>
        </w:rPr>
        <w:t>»</w:t>
      </w:r>
      <w:r w:rsidRPr="004C7E84">
        <w:rPr>
          <w:rFonts w:ascii="Courier New" w:eastAsia="Times New Roman" w:hAnsi="Courier New" w:cs="Courier New"/>
          <w:sz w:val="22"/>
          <w:szCs w:val="22"/>
          <w:lang w:eastAsia="ru-RU"/>
        </w:rPr>
        <w:t>, осуществляется на основании моего заявления,</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поданного в администра</w:t>
      </w:r>
      <w:r w:rsidR="00554116">
        <w:rPr>
          <w:rFonts w:ascii="Courier New" w:eastAsia="Times New Roman" w:hAnsi="Courier New" w:cs="Courier New"/>
          <w:sz w:val="22"/>
          <w:szCs w:val="22"/>
          <w:lang w:eastAsia="ru-RU"/>
        </w:rPr>
        <w:t>цию города Канаш</w:t>
      </w:r>
      <w:r w:rsidRPr="004C7E84">
        <w:rPr>
          <w:rFonts w:ascii="Courier New" w:eastAsia="Times New Roman" w:hAnsi="Courier New" w:cs="Courier New"/>
          <w:sz w:val="22"/>
          <w:szCs w:val="22"/>
          <w:lang w:eastAsia="ru-RU"/>
        </w:rPr>
        <w:t xml:space="preserve"> Чувашской</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Республики.</w:t>
      </w:r>
    </w:p>
    <w:p w:rsidR="004C7E84" w:rsidRPr="004C7E84" w:rsidRDefault="004C7E84" w:rsidP="005541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Ответ направить по адресу: ______________________________________________</w:t>
      </w:r>
    </w:p>
    <w:p w:rsidR="004C7E84" w:rsidRPr="004C7E84" w:rsidRDefault="004C7E84" w:rsidP="005541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Заявитель(и) ___________________ 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(подпись)      (инициалы, фамилия)</w:t>
      </w:r>
    </w:p>
    <w:p w:rsidR="004C7E84" w:rsidRPr="004C7E84" w:rsidRDefault="004C7E84" w:rsidP="005541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Дата _________________</w:t>
      </w:r>
    </w:p>
    <w:p w:rsidR="004C7E84" w:rsidRPr="004C7E84" w:rsidRDefault="004C7E84" w:rsidP="005541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w:t>
      </w:r>
    </w:p>
    <w:p w:rsidR="004C7E84" w:rsidRPr="004C7E84" w:rsidRDefault="004C7E84" w:rsidP="004C7E8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97" w:name="sub_1111"/>
      <w:r w:rsidRPr="004C7E84">
        <w:rPr>
          <w:rFonts w:ascii="Times New Roman CYR" w:eastAsia="Times New Roman" w:hAnsi="Times New Roman CYR" w:cs="Times New Roman CYR"/>
          <w:sz w:val="20"/>
          <w:szCs w:val="20"/>
          <w:lang w:eastAsia="ru-RU"/>
        </w:rPr>
        <w:t xml:space="preserve">     Сведения о заявителе:</w:t>
      </w:r>
    </w:p>
    <w:bookmarkEnd w:id="97"/>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В случае долевой собственности заявление составляется от всех правообладателей.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4C7E84" w:rsidRPr="004C7E84" w:rsidRDefault="004C7E84" w:rsidP="004C7E84">
      <w:pPr>
        <w:widowControl w:val="0"/>
        <w:autoSpaceDE w:val="0"/>
        <w:autoSpaceDN w:val="0"/>
        <w:adjustRightInd w:val="0"/>
        <w:spacing w:after="0" w:line="240" w:lineRule="auto"/>
        <w:ind w:left="709" w:firstLine="720"/>
        <w:jc w:val="both"/>
        <w:rPr>
          <w:rFonts w:ascii="Times New Roman CYR" w:eastAsia="Times New Roman" w:hAnsi="Times New Roman CYR" w:cs="Times New Roman CYR"/>
          <w:sz w:val="20"/>
          <w:szCs w:val="20"/>
          <w:lang w:eastAsia="ru-RU"/>
        </w:rPr>
      </w:pPr>
      <w:bookmarkStart w:id="98" w:name="sub_1222"/>
      <w:r w:rsidRPr="004C7E84">
        <w:rPr>
          <w:rFonts w:ascii="Times New Roman CYR" w:eastAsia="Times New Roman" w:hAnsi="Times New Roman CYR" w:cs="Times New Roman CYR"/>
          <w:sz w:val="20"/>
          <w:szCs w:val="20"/>
          <w:lang w:eastAsia="ru-RU"/>
        </w:rPr>
        <w:t xml:space="preserve"> К заявлению прилагаются следующие документы:</w:t>
      </w:r>
    </w:p>
    <w:bookmarkEnd w:id="98"/>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полное и сокращенное наименование заявителя - юридического лица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фамилия, имя, отчество (последнее - при наличии) заявителя (его уполномоченного представителя) (для физических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сведения о месте нахождения Заявителя - юридического лица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сведения о месте жительства Заявителя (регистрации) - физического лица (для физических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номер контактного телефона (при наличии);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адрес электронной почты (при наличии) или почтовый адрес, по которому должен быть направлен ответ заявителю;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способ направления ответа заявителю;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личная подпись руководителя заявителя - юридического лица (его уполномоченного представителя) и дата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личная подпись заявителя (его уполномоченного представителя) и дата (для физических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согласие на обработку персональных данных;</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документ, удостоверяющий личность заявителя,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документ, удостоверяющий полномочия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xml:space="preserve">- правоустанавливающие документы на объект капитального строительства, права на которые не </w:t>
      </w:r>
      <w:r w:rsidRPr="004C7E84">
        <w:rPr>
          <w:rFonts w:ascii="Times New Roman CYR" w:eastAsia="Times New Roman" w:hAnsi="Times New Roman CYR" w:cs="Times New Roman CYR"/>
          <w:sz w:val="20"/>
          <w:szCs w:val="20"/>
          <w:lang w:eastAsia="ru-RU"/>
        </w:rPr>
        <w:lastRenderedPageBreak/>
        <w:t>зарегистрированы в Едином государственном реестре недвижимости;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(приложение № 2 к Административному регламенту);</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В соответствии с Федеральным законом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99" w:name="sub_101"/>
      <w:r w:rsidRPr="004C7E84">
        <w:rPr>
          <w:rFonts w:ascii="Times New Roman CYR" w:eastAsia="Times New Roman" w:hAnsi="Times New Roman CYR" w:cs="Times New Roman CYR"/>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0" w:name="sub_102"/>
      <w:bookmarkEnd w:id="99"/>
      <w:r w:rsidRPr="004C7E84">
        <w:rPr>
          <w:rFonts w:ascii="Times New Roman CYR" w:eastAsia="Times New Roman" w:hAnsi="Times New Roman CYR" w:cs="Times New Roman CYR"/>
          <w:sz w:val="20"/>
          <w:szCs w:val="20"/>
          <w:lang w:eastAsia="ru-RU"/>
        </w:rPr>
        <w:t>2) правоустанавливающие документы на земельный участок;</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1" w:name="sub_103"/>
      <w:bookmarkEnd w:id="100"/>
      <w:r w:rsidRPr="004C7E84">
        <w:rPr>
          <w:rFonts w:ascii="Times New Roman CYR" w:eastAsia="Times New Roman" w:hAnsi="Times New Roman CYR" w:cs="Times New Roman CYR"/>
          <w:sz w:val="20"/>
          <w:szCs w:val="20"/>
          <w:lang w:eastAsia="ru-RU"/>
        </w:rPr>
        <w:t>3) кадастровый паспорт земельного участка (либо выписка из государственного кадастра недвижимости).</w:t>
      </w:r>
    </w:p>
    <w:bookmarkEnd w:id="101"/>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Исключение составляют документы, предусмотренные п.п. 1</w:t>
      </w:r>
      <w:r w:rsidRPr="004C7E84">
        <w:rPr>
          <w:rFonts w:ascii="Times New Roman CYR" w:eastAsia="Times New Roman" w:hAnsi="Times New Roman CYR" w:cs="Times New Roman CYR"/>
          <w:b/>
          <w:sz w:val="20"/>
          <w:szCs w:val="20"/>
          <w:lang w:eastAsia="ru-RU"/>
        </w:rPr>
        <w:t xml:space="preserve">, </w:t>
      </w:r>
      <w:r w:rsidRPr="004C7E84">
        <w:rPr>
          <w:rFonts w:ascii="Times New Roman CYR" w:eastAsia="Times New Roman" w:hAnsi="Times New Roman CYR" w:cs="Times New Roman CYR"/>
          <w:sz w:val="20"/>
          <w:szCs w:val="20"/>
          <w:lang w:eastAsia="ru-RU"/>
        </w:rPr>
        <w:t>2</w:t>
      </w:r>
      <w:r w:rsidRPr="004C7E84">
        <w:rPr>
          <w:rFonts w:ascii="Times New Roman CYR" w:eastAsia="Times New Roman" w:hAnsi="Times New Roman CYR" w:cs="Times New Roman CYR"/>
          <w:b/>
          <w:sz w:val="20"/>
          <w:szCs w:val="20"/>
          <w:lang w:eastAsia="ru-RU"/>
        </w:rPr>
        <w:t xml:space="preserve"> </w:t>
      </w:r>
      <w:r w:rsidRPr="004C7E84">
        <w:rPr>
          <w:rFonts w:ascii="Times New Roman CYR" w:eastAsia="Times New Roman" w:hAnsi="Times New Roman CYR" w:cs="Times New Roman CYR"/>
          <w:sz w:val="20"/>
          <w:szCs w:val="20"/>
          <w:lang w:eastAsia="ru-RU"/>
        </w:rPr>
        <w:t>настоящего пункта, права на которые не зарегистрированы в ЕГРН. В данном случае такие документы заявитель обязан предоставить самостоятельно.</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b/>
          <w:sz w:val="24"/>
          <w:szCs w:val="24"/>
          <w:lang w:eastAsia="ru-RU"/>
        </w:rPr>
        <w:br w:type="page"/>
      </w:r>
      <w:r w:rsidRPr="004C7E84">
        <w:rPr>
          <w:rFonts w:ascii="Times New Roman CYR" w:eastAsia="Times New Roman" w:hAnsi="Times New Roman CYR" w:cs="Times New Roman CYR"/>
          <w:sz w:val="24"/>
          <w:szCs w:val="24"/>
          <w:lang w:eastAsia="ru-RU"/>
        </w:rPr>
        <w:lastRenderedPageBreak/>
        <w:t>Приложение № 2</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 Административному регламенту</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администрации </w:t>
      </w:r>
      <w:r w:rsidR="00554116">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Чувашской Республики предоставления муниципальной услуги «Подготовка и утверждение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C7E84">
        <w:rPr>
          <w:rFonts w:ascii="Times New Roman CYR" w:eastAsia="Times New Roman" w:hAnsi="Times New Roman CYR" w:cs="Times New Roman CYR"/>
          <w:b/>
          <w:bCs/>
          <w:sz w:val="24"/>
          <w:szCs w:val="24"/>
          <w:lang w:eastAsia="ru-RU"/>
        </w:rPr>
        <w:t xml:space="preserve">Задание </w:t>
      </w:r>
      <w:r w:rsidRPr="004C7E84">
        <w:rPr>
          <w:rFonts w:ascii="Times New Roman CYR" w:eastAsia="Times New Roman" w:hAnsi="Times New Roman CYR" w:cs="Times New Roman CYR"/>
          <w:b/>
          <w:bCs/>
          <w:sz w:val="24"/>
          <w:szCs w:val="24"/>
          <w:lang w:eastAsia="ru-RU"/>
        </w:rPr>
        <w:br/>
        <w:t>на выполнение инженерных изысканий для подготовки документации по планировки территории или внесения изменений в документацию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4181"/>
      </w:tblGrid>
      <w:tr w:rsidR="004C7E84" w:rsidRPr="004C7E84" w:rsidTr="004C7E84">
        <w:tblPrEx>
          <w:tblCellMar>
            <w:top w:w="0" w:type="dxa"/>
            <w:bottom w:w="0" w:type="dxa"/>
          </w:tblCellMar>
        </w:tblPrEx>
        <w:tc>
          <w:tcPr>
            <w:tcW w:w="840" w:type="dxa"/>
            <w:tcBorders>
              <w:top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N</w:t>
            </w:r>
          </w:p>
        </w:tc>
        <w:tc>
          <w:tcPr>
            <w:tcW w:w="4760" w:type="dxa"/>
            <w:tcBorders>
              <w:top w:val="single" w:sz="4" w:space="0" w:color="auto"/>
              <w:left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Перечень основных данных и требований</w:t>
            </w:r>
          </w:p>
        </w:tc>
        <w:tc>
          <w:tcPr>
            <w:tcW w:w="4181" w:type="dxa"/>
            <w:tcBorders>
              <w:top w:val="single" w:sz="4" w:space="0" w:color="auto"/>
              <w:left w:val="single" w:sz="4" w:space="0" w:color="auto"/>
              <w:bottom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Основные данные и требования</w:t>
            </w:r>
          </w:p>
        </w:tc>
      </w:tr>
      <w:tr w:rsidR="004C7E84" w:rsidRPr="004C7E84" w:rsidTr="004C7E84">
        <w:tblPrEx>
          <w:tblCellMar>
            <w:top w:w="0" w:type="dxa"/>
            <w:bottom w:w="0" w:type="dxa"/>
          </w:tblCellMar>
        </w:tblPrEx>
        <w:tc>
          <w:tcPr>
            <w:tcW w:w="840" w:type="dxa"/>
            <w:tcBorders>
              <w:top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1.</w:t>
            </w:r>
          </w:p>
        </w:tc>
        <w:tc>
          <w:tcPr>
            <w:tcW w:w="4760" w:type="dxa"/>
            <w:tcBorders>
              <w:top w:val="single" w:sz="4" w:space="0" w:color="auto"/>
              <w:left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Описание работ</w:t>
            </w:r>
          </w:p>
        </w:tc>
        <w:tc>
          <w:tcPr>
            <w:tcW w:w="4181" w:type="dxa"/>
            <w:tcBorders>
              <w:top w:val="single" w:sz="4" w:space="0" w:color="auto"/>
              <w:left w:val="single" w:sz="4" w:space="0" w:color="auto"/>
              <w:bottom w:val="single" w:sz="4" w:space="0" w:color="auto"/>
            </w:tcBorders>
          </w:tcPr>
          <w:p w:rsidR="004C7E84" w:rsidRPr="004C7E84" w:rsidRDefault="004C7E84" w:rsidP="004C7E8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C7E84" w:rsidRPr="004C7E84" w:rsidTr="004C7E84">
        <w:tblPrEx>
          <w:tblCellMar>
            <w:top w:w="0" w:type="dxa"/>
            <w:bottom w:w="0" w:type="dxa"/>
          </w:tblCellMar>
        </w:tblPrEx>
        <w:tc>
          <w:tcPr>
            <w:tcW w:w="840" w:type="dxa"/>
            <w:tcBorders>
              <w:top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2.</w:t>
            </w:r>
          </w:p>
        </w:tc>
        <w:tc>
          <w:tcPr>
            <w:tcW w:w="4760" w:type="dxa"/>
            <w:tcBorders>
              <w:top w:val="single" w:sz="4" w:space="0" w:color="auto"/>
              <w:left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Описание объекта планируемого размещения капитального строительства</w:t>
            </w:r>
          </w:p>
        </w:tc>
        <w:tc>
          <w:tcPr>
            <w:tcW w:w="4181" w:type="dxa"/>
            <w:tcBorders>
              <w:top w:val="single" w:sz="4" w:space="0" w:color="auto"/>
              <w:left w:val="single" w:sz="4" w:space="0" w:color="auto"/>
              <w:bottom w:val="single" w:sz="4" w:space="0" w:color="auto"/>
            </w:tcBorders>
          </w:tcPr>
          <w:p w:rsidR="004C7E84" w:rsidRPr="004C7E84" w:rsidRDefault="004C7E84" w:rsidP="004C7E8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C7E84" w:rsidRPr="004C7E84" w:rsidTr="004C7E84">
        <w:tblPrEx>
          <w:tblCellMar>
            <w:top w:w="0" w:type="dxa"/>
            <w:bottom w:w="0" w:type="dxa"/>
          </w:tblCellMar>
        </w:tblPrEx>
        <w:tc>
          <w:tcPr>
            <w:tcW w:w="840" w:type="dxa"/>
            <w:tcBorders>
              <w:top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3.</w:t>
            </w:r>
          </w:p>
        </w:tc>
        <w:tc>
          <w:tcPr>
            <w:tcW w:w="4760" w:type="dxa"/>
            <w:tcBorders>
              <w:top w:val="single" w:sz="4" w:space="0" w:color="auto"/>
              <w:left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Границы территорий проведения инженерных изысканий</w:t>
            </w:r>
          </w:p>
        </w:tc>
        <w:tc>
          <w:tcPr>
            <w:tcW w:w="4181" w:type="dxa"/>
            <w:tcBorders>
              <w:top w:val="single" w:sz="4" w:space="0" w:color="auto"/>
              <w:left w:val="single" w:sz="4" w:space="0" w:color="auto"/>
              <w:bottom w:val="single" w:sz="4" w:space="0" w:color="auto"/>
            </w:tcBorders>
          </w:tcPr>
          <w:p w:rsidR="004C7E84" w:rsidRPr="004C7E84" w:rsidRDefault="004C7E84" w:rsidP="004C7E8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C7E84" w:rsidRPr="004C7E84" w:rsidTr="004C7E84">
        <w:tblPrEx>
          <w:tblCellMar>
            <w:top w:w="0" w:type="dxa"/>
            <w:bottom w:w="0" w:type="dxa"/>
          </w:tblCellMar>
        </w:tblPrEx>
        <w:tc>
          <w:tcPr>
            <w:tcW w:w="840" w:type="dxa"/>
            <w:tcBorders>
              <w:top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4.</w:t>
            </w:r>
          </w:p>
        </w:tc>
        <w:tc>
          <w:tcPr>
            <w:tcW w:w="4760" w:type="dxa"/>
            <w:tcBorders>
              <w:top w:val="single" w:sz="4" w:space="0" w:color="auto"/>
              <w:left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Основные требования к результатам инженерных изысканий</w:t>
            </w:r>
          </w:p>
        </w:tc>
        <w:tc>
          <w:tcPr>
            <w:tcW w:w="4181" w:type="dxa"/>
            <w:tcBorders>
              <w:top w:val="single" w:sz="4" w:space="0" w:color="auto"/>
              <w:left w:val="single" w:sz="4" w:space="0" w:color="auto"/>
              <w:bottom w:val="single" w:sz="4" w:space="0" w:color="auto"/>
            </w:tcBorders>
          </w:tcPr>
          <w:p w:rsidR="004C7E84" w:rsidRPr="004C7E84" w:rsidRDefault="004C7E84" w:rsidP="004C7E8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C7E84" w:rsidRPr="004C7E84" w:rsidTr="004C7E84">
        <w:tblPrEx>
          <w:tblCellMar>
            <w:top w:w="0" w:type="dxa"/>
            <w:bottom w:w="0" w:type="dxa"/>
          </w:tblCellMar>
        </w:tblPrEx>
        <w:tc>
          <w:tcPr>
            <w:tcW w:w="840" w:type="dxa"/>
            <w:tcBorders>
              <w:top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5.</w:t>
            </w:r>
          </w:p>
        </w:tc>
        <w:tc>
          <w:tcPr>
            <w:tcW w:w="4760" w:type="dxa"/>
            <w:tcBorders>
              <w:top w:val="single" w:sz="4" w:space="0" w:color="auto"/>
              <w:left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Виды инженерных изысканий</w:t>
            </w:r>
          </w:p>
        </w:tc>
        <w:tc>
          <w:tcPr>
            <w:tcW w:w="4181" w:type="dxa"/>
            <w:tcBorders>
              <w:top w:val="single" w:sz="4" w:space="0" w:color="auto"/>
              <w:left w:val="single" w:sz="4" w:space="0" w:color="auto"/>
              <w:bottom w:val="single" w:sz="4" w:space="0" w:color="auto"/>
            </w:tcBorders>
          </w:tcPr>
          <w:p w:rsidR="004C7E84" w:rsidRPr="004C7E84" w:rsidRDefault="004C7E84" w:rsidP="004C7E8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2" w:name="sub_2111"/>
      <w:r w:rsidRPr="004C7E84">
        <w:rPr>
          <w:rFonts w:ascii="Times New Roman CYR" w:eastAsia="Times New Roman" w:hAnsi="Times New Roman CYR" w:cs="Times New Roman CYR"/>
          <w:sz w:val="20"/>
          <w:szCs w:val="20"/>
          <w:lang w:eastAsia="ru-RU"/>
        </w:rPr>
        <w:t>Содержание технического задания определено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bookmarkEnd w:id="102"/>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w:t>
      </w: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b/>
          <w:sz w:val="24"/>
          <w:szCs w:val="24"/>
          <w:lang w:eastAsia="ru-RU"/>
        </w:rPr>
        <w:br w:type="page"/>
      </w:r>
      <w:r w:rsidRPr="004C7E84">
        <w:rPr>
          <w:rFonts w:ascii="Times New Roman CYR" w:eastAsia="Times New Roman" w:hAnsi="Times New Roman CYR" w:cs="Times New Roman CYR"/>
          <w:sz w:val="24"/>
          <w:szCs w:val="24"/>
          <w:lang w:eastAsia="ru-RU"/>
        </w:rPr>
        <w:lastRenderedPageBreak/>
        <w:t>Приложение № 3</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 Административному регламенту</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администрации</w:t>
      </w:r>
      <w:r w:rsidR="00554116">
        <w:rPr>
          <w:rFonts w:ascii="Times New Roman CYR" w:eastAsia="Times New Roman" w:hAnsi="Times New Roman CYR" w:cs="Times New Roman CYR"/>
          <w:sz w:val="24"/>
          <w:szCs w:val="24"/>
          <w:lang w:eastAsia="ru-RU"/>
        </w:rPr>
        <w:t xml:space="preserve"> города Канаш</w:t>
      </w:r>
      <w:r w:rsidRPr="004C7E84">
        <w:rPr>
          <w:rFonts w:ascii="Times New Roman CYR" w:eastAsia="Times New Roman" w:hAnsi="Times New Roman CYR" w:cs="Times New Roman CYR"/>
          <w:sz w:val="24"/>
          <w:szCs w:val="24"/>
          <w:lang w:eastAsia="ru-RU"/>
        </w:rPr>
        <w:t xml:space="preserve"> Чувашской Республики предоставления муниципальной услуги «Подготовка и утверждение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right="661"/>
        <w:jc w:val="right"/>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Главе </w:t>
      </w:r>
      <w:r w:rsidR="00554116">
        <w:rPr>
          <w:rFonts w:ascii="Courier New" w:eastAsia="Times New Roman" w:hAnsi="Courier New" w:cs="Courier New"/>
          <w:sz w:val="22"/>
          <w:szCs w:val="22"/>
          <w:lang w:eastAsia="ru-RU"/>
        </w:rPr>
        <w:t>администрации города Канаш</w:t>
      </w:r>
    </w:p>
    <w:p w:rsidR="004C7E84" w:rsidRPr="004C7E84" w:rsidRDefault="004C7E84" w:rsidP="004C7E84">
      <w:pPr>
        <w:widowControl w:val="0"/>
        <w:autoSpaceDE w:val="0"/>
        <w:autoSpaceDN w:val="0"/>
        <w:adjustRightInd w:val="0"/>
        <w:spacing w:after="0" w:line="240" w:lineRule="auto"/>
        <w:ind w:left="3969" w:right="424"/>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(сведения о заявителе) &lt;1&gt;</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(адрес регистрации)</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(адрес фактического проживания)</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тел.: 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E-mail: ____________________________</w:t>
      </w:r>
    </w:p>
    <w:p w:rsidR="004C7E84" w:rsidRPr="004C7E84" w:rsidRDefault="004C7E84" w:rsidP="004C7E84">
      <w:pPr>
        <w:widowControl w:val="0"/>
        <w:autoSpaceDE w:val="0"/>
        <w:autoSpaceDN w:val="0"/>
        <w:adjustRightInd w:val="0"/>
        <w:spacing w:after="0" w:line="240" w:lineRule="auto"/>
        <w:ind w:left="3969" w:firstLine="720"/>
        <w:jc w:val="center"/>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C7E84">
        <w:rPr>
          <w:rFonts w:ascii="Times New Roman CYR" w:eastAsia="Times New Roman" w:hAnsi="Times New Roman CYR" w:cs="Times New Roman CYR"/>
          <w:b/>
          <w:bCs/>
          <w:sz w:val="24"/>
          <w:szCs w:val="24"/>
          <w:lang w:eastAsia="ru-RU"/>
        </w:rPr>
        <w:t>Заявление</w:t>
      </w:r>
      <w:r w:rsidRPr="004C7E84">
        <w:rPr>
          <w:rFonts w:ascii="Times New Roman CYR" w:eastAsia="Times New Roman" w:hAnsi="Times New Roman CYR" w:cs="Times New Roman CYR"/>
          <w:b/>
          <w:bCs/>
          <w:sz w:val="24"/>
          <w:szCs w:val="24"/>
          <w:lang w:eastAsia="ru-RU"/>
        </w:rPr>
        <w:br/>
        <w:t>на утверждение документации по планировке территории или документации по внесению изменений в документацию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На основании заключения о результатах публичных слушаний прошу</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утвердить документацию по планировке территории ____________, выполненную</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на основании постановления администрации </w:t>
      </w:r>
      <w:r w:rsidR="00554116">
        <w:rPr>
          <w:rFonts w:ascii="Courier New" w:eastAsia="Times New Roman" w:hAnsi="Courier New" w:cs="Courier New"/>
          <w:sz w:val="22"/>
          <w:szCs w:val="22"/>
          <w:lang w:eastAsia="ru-RU"/>
        </w:rPr>
        <w:t xml:space="preserve"> города Канаш</w:t>
      </w:r>
      <w:r w:rsidRPr="004C7E84">
        <w:rPr>
          <w:rFonts w:ascii="Courier New" w:eastAsia="Times New Roman" w:hAnsi="Courier New" w:cs="Courier New"/>
          <w:sz w:val="24"/>
          <w:szCs w:val="24"/>
          <w:lang w:eastAsia="ru-RU"/>
        </w:rPr>
        <w:t xml:space="preserve"> </w:t>
      </w:r>
      <w:r w:rsidRPr="004C7E84">
        <w:rPr>
          <w:rFonts w:ascii="Courier New" w:eastAsia="Times New Roman" w:hAnsi="Courier New" w:cs="Courier New"/>
          <w:sz w:val="22"/>
          <w:szCs w:val="22"/>
          <w:lang w:eastAsia="ru-RU"/>
        </w:rPr>
        <w:t>от ____________N ___________.</w:t>
      </w:r>
    </w:p>
    <w:p w:rsidR="004C7E84" w:rsidRPr="004C7E84" w:rsidRDefault="004C7E84" w:rsidP="004C7E84">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Разрешаю </w:t>
      </w:r>
      <w:r w:rsidRPr="00554116">
        <w:rPr>
          <w:rFonts w:ascii="Courier New" w:eastAsia="Times New Roman" w:hAnsi="Courier New" w:cs="Courier New"/>
          <w:sz w:val="24"/>
          <w:szCs w:val="24"/>
          <w:lang w:eastAsia="ru-RU"/>
        </w:rPr>
        <w:t>_____________</w:t>
      </w:r>
      <w:r w:rsidRPr="004C7E84">
        <w:rPr>
          <w:rFonts w:ascii="Courier New" w:eastAsia="Times New Roman" w:hAnsi="Courier New" w:cs="Courier New"/>
          <w:sz w:val="24"/>
          <w:szCs w:val="24"/>
          <w:lang w:eastAsia="ru-RU"/>
        </w:rPr>
        <w:t xml:space="preserve"> </w:t>
      </w:r>
      <w:r w:rsidRPr="004C7E84">
        <w:rPr>
          <w:rFonts w:ascii="Courier New" w:eastAsia="Times New Roman" w:hAnsi="Courier New" w:cs="Courier New"/>
          <w:sz w:val="22"/>
          <w:szCs w:val="22"/>
          <w:lang w:eastAsia="ru-RU"/>
        </w:rPr>
        <w:t xml:space="preserve"> использовать переданную документацию по планировке территории в интересах администрации </w:t>
      </w:r>
      <w:r w:rsidR="00554116">
        <w:rPr>
          <w:rFonts w:ascii="Courier New" w:eastAsia="Times New Roman" w:hAnsi="Courier New" w:cs="Courier New"/>
          <w:sz w:val="22"/>
          <w:szCs w:val="22"/>
          <w:lang w:eastAsia="ru-RU"/>
        </w:rPr>
        <w:t>города Канаш</w:t>
      </w:r>
      <w:r w:rsidRPr="004C7E84">
        <w:rPr>
          <w:rFonts w:ascii="Courier New" w:eastAsia="Times New Roman" w:hAnsi="Courier New" w:cs="Courier New"/>
          <w:sz w:val="22"/>
          <w:szCs w:val="22"/>
          <w:lang w:eastAsia="ru-RU"/>
        </w:rPr>
        <w:t>.</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К заявлению прилагаются следующие документы &lt;2&gt;:</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1. 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2. 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3. 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4. 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5. 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Я даю свое согласие на сбор, обработку, проверку и распространение</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(определенному кругу лиц) моих персональных данных, а также их размещение</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на сайте уполномоченного органа в информационно-телекоммуникационной сети</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«Интернет</w:t>
      </w:r>
      <w:r w:rsidRPr="004C7E84">
        <w:rPr>
          <w:rFonts w:ascii="Courier New" w:eastAsia="Times New Roman" w:hAnsi="Courier New" w:cs="Courier New"/>
          <w:sz w:val="24"/>
          <w:szCs w:val="24"/>
          <w:lang w:eastAsia="ru-RU"/>
        </w:rPr>
        <w:t>»</w:t>
      </w:r>
      <w:r w:rsidRPr="004C7E84">
        <w:rPr>
          <w:rFonts w:ascii="Courier New" w:eastAsia="Times New Roman" w:hAnsi="Courier New" w:cs="Courier New"/>
          <w:sz w:val="22"/>
          <w:szCs w:val="22"/>
          <w:lang w:eastAsia="ru-RU"/>
        </w:rPr>
        <w:t xml:space="preserve"> и совершение иных действий, связанных с выдачей решений об</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утверждении  документации  по  планировке  территории  ____________ или об отклонении и направлении ее на доработку.</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Настоящее согласие действует с момента подписания до истечения</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сроков хранения соответствующей информации или документов, содержащих</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указанную информацию, определяемых в соответствии с законодательством</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Российской Федерации.</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Отзыв </w:t>
      </w:r>
      <w:r w:rsidR="00554116">
        <w:rPr>
          <w:rFonts w:ascii="Courier New" w:eastAsia="Times New Roman" w:hAnsi="Courier New" w:cs="Courier New"/>
          <w:sz w:val="22"/>
          <w:szCs w:val="22"/>
          <w:lang w:eastAsia="ru-RU"/>
        </w:rPr>
        <w:t>настоящего согласия в случаях, предусмотренных</w:t>
      </w:r>
      <w:r w:rsidRPr="004C7E84">
        <w:rPr>
          <w:rFonts w:ascii="Courier New" w:eastAsia="Times New Roman" w:hAnsi="Courier New" w:cs="Courier New"/>
          <w:sz w:val="22"/>
          <w:szCs w:val="22"/>
          <w:lang w:eastAsia="ru-RU"/>
        </w:rPr>
        <w:t xml:space="preserve"> Федеральным</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законом</w:t>
      </w:r>
      <w:r w:rsidRPr="004C7E84">
        <w:rPr>
          <w:rFonts w:ascii="Courier New" w:eastAsia="Times New Roman" w:hAnsi="Courier New" w:cs="Courier New"/>
          <w:b/>
          <w:sz w:val="22"/>
          <w:szCs w:val="22"/>
          <w:lang w:eastAsia="ru-RU"/>
        </w:rPr>
        <w:t xml:space="preserve"> </w:t>
      </w:r>
      <w:r w:rsidRPr="004C7E84">
        <w:rPr>
          <w:rFonts w:ascii="Courier New" w:eastAsia="Times New Roman" w:hAnsi="Courier New" w:cs="Courier New"/>
          <w:sz w:val="22"/>
          <w:szCs w:val="22"/>
          <w:lang w:eastAsia="ru-RU"/>
        </w:rPr>
        <w:t>«О персональных данных</w:t>
      </w:r>
      <w:r w:rsidRPr="004C7E84">
        <w:rPr>
          <w:rFonts w:ascii="Courier New" w:eastAsia="Times New Roman" w:hAnsi="Courier New" w:cs="Courier New"/>
          <w:sz w:val="24"/>
          <w:szCs w:val="24"/>
          <w:lang w:eastAsia="ru-RU"/>
        </w:rPr>
        <w:t>»</w:t>
      </w:r>
      <w:r w:rsidR="00554116">
        <w:rPr>
          <w:rFonts w:ascii="Courier New" w:eastAsia="Times New Roman" w:hAnsi="Courier New" w:cs="Courier New"/>
          <w:sz w:val="22"/>
          <w:szCs w:val="22"/>
          <w:lang w:eastAsia="ru-RU"/>
        </w:rPr>
        <w:t>, осуществляется на основании</w:t>
      </w:r>
      <w:r w:rsidRPr="004C7E84">
        <w:rPr>
          <w:rFonts w:ascii="Courier New" w:eastAsia="Times New Roman" w:hAnsi="Courier New" w:cs="Courier New"/>
          <w:sz w:val="22"/>
          <w:szCs w:val="22"/>
          <w:lang w:eastAsia="ru-RU"/>
        </w:rPr>
        <w:t xml:space="preserve"> моего</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 xml:space="preserve">заявления, поданного в  администрацию </w:t>
      </w:r>
      <w:r w:rsidR="00554116">
        <w:rPr>
          <w:rFonts w:ascii="Courier New" w:eastAsia="Times New Roman" w:hAnsi="Courier New" w:cs="Courier New"/>
          <w:sz w:val="22"/>
          <w:szCs w:val="22"/>
          <w:lang w:eastAsia="ru-RU"/>
        </w:rPr>
        <w:t>города Канаш</w:t>
      </w:r>
      <w:r w:rsidRPr="004C7E84">
        <w:rPr>
          <w:rFonts w:ascii="Courier New" w:eastAsia="Times New Roman" w:hAnsi="Courier New" w:cs="Courier New"/>
          <w:sz w:val="22"/>
          <w:szCs w:val="22"/>
          <w:lang w:eastAsia="ru-RU"/>
        </w:rPr>
        <w:t xml:space="preserve"> Чувашской Республики.</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Ответ направить по адресу: 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Заявитель (и) ___________________ 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(подпись)      (инициалы, фамилия)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Дата _________________</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w:t>
      </w:r>
    </w:p>
    <w:p w:rsidR="004C7E84" w:rsidRPr="004C7E84" w:rsidRDefault="004C7E84" w:rsidP="004C7E84">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bookmarkStart w:id="103" w:name="sub_3111"/>
      <w:r w:rsidRPr="004C7E84">
        <w:rPr>
          <w:rFonts w:ascii="Times New Roman CYR" w:eastAsia="Times New Roman" w:hAnsi="Times New Roman CYR" w:cs="Times New Roman CYR"/>
          <w:sz w:val="20"/>
          <w:szCs w:val="20"/>
          <w:lang w:eastAsia="ru-RU"/>
        </w:rPr>
        <w:t xml:space="preserve">     Сведения о заявителе:</w:t>
      </w:r>
    </w:p>
    <w:bookmarkEnd w:id="103"/>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xml:space="preserve">Для физических лиц (индивидуальных предпринимателей) указываются: фамилия, имя, отчество </w:t>
      </w:r>
      <w:r w:rsidRPr="004C7E84">
        <w:rPr>
          <w:rFonts w:ascii="Times New Roman CYR" w:eastAsia="Times New Roman" w:hAnsi="Times New Roman CYR" w:cs="Times New Roman CYR"/>
          <w:sz w:val="20"/>
          <w:szCs w:val="20"/>
          <w:lang w:eastAsia="ru-RU"/>
        </w:rPr>
        <w:lastRenderedPageBreak/>
        <w:t>(последнее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В случае долевой собственности заявление составляется от всех правообладателей.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4" w:name="sub_3222"/>
      <w:r w:rsidRPr="004C7E84">
        <w:rPr>
          <w:rFonts w:ascii="Times New Roman CYR" w:eastAsia="Times New Roman" w:hAnsi="Times New Roman CYR" w:cs="Times New Roman CYR"/>
          <w:sz w:val="20"/>
          <w:szCs w:val="20"/>
          <w:lang w:eastAsia="ru-RU"/>
        </w:rPr>
        <w:t xml:space="preserve"> К заявлению прилагаются следующие документы:</w:t>
      </w:r>
    </w:p>
    <w:bookmarkEnd w:id="104"/>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документ, удостоверяющий личность заявителя,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документ, удостоверяющий полномочия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документация по планировке территории (в составе, определенном статьями 41 - 43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pdf, jpg - текстовая и графическая части, в формате программы AutoCAD, MapInfo - чертежи, схемы), координаты характерных точек границ территории, в отношении, которого подготовлен проект межевания территории, земельных участков, образуемых по проекту межевания территории в формате mid/mif);</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согласование документации по планировке территории в случаях, предусмотренных статьей 45 Градостроительного кодекса Российской Федерации.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В соответствии с Федеральным законом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5" w:name="sub_301"/>
      <w:r w:rsidRPr="004C7E84">
        <w:rPr>
          <w:rFonts w:ascii="Times New Roman CYR" w:eastAsia="Times New Roman" w:hAnsi="Times New Roman CYR" w:cs="Times New Roman CYR"/>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6" w:name="sub_302"/>
      <w:bookmarkEnd w:id="105"/>
      <w:r w:rsidRPr="004C7E84">
        <w:rPr>
          <w:rFonts w:ascii="Times New Roman CYR" w:eastAsia="Times New Roman" w:hAnsi="Times New Roman CYR" w:cs="Times New Roman CYR"/>
          <w:sz w:val="20"/>
          <w:szCs w:val="20"/>
          <w:lang w:eastAsia="ru-RU"/>
        </w:rPr>
        <w:t>2) правоустанавливающие документы на земельный участок;</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7" w:name="sub_303"/>
      <w:bookmarkEnd w:id="106"/>
      <w:r w:rsidRPr="004C7E84">
        <w:rPr>
          <w:rFonts w:ascii="Times New Roman CYR" w:eastAsia="Times New Roman" w:hAnsi="Times New Roman CYR" w:cs="Times New Roman CYR"/>
          <w:sz w:val="20"/>
          <w:szCs w:val="20"/>
          <w:lang w:eastAsia="ru-RU"/>
        </w:rPr>
        <w:t>3) градостроительный план земельного участка (при наличии);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8" w:name="sub_304"/>
      <w:bookmarkEnd w:id="107"/>
      <w:r w:rsidRPr="004C7E84">
        <w:rPr>
          <w:rFonts w:ascii="Times New Roman CYR" w:eastAsia="Times New Roman" w:hAnsi="Times New Roman CYR" w:cs="Times New Roman CYR"/>
          <w:sz w:val="20"/>
          <w:szCs w:val="20"/>
          <w:lang w:eastAsia="ru-RU"/>
        </w:rPr>
        <w:t>4) кадастровый паспорт земельного участка (либо выписка из государственного кадастра недвижимости).</w:t>
      </w:r>
    </w:p>
    <w:bookmarkEnd w:id="108"/>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Исключение составляют документы, предусмотренные п.п. 1</w:t>
      </w:r>
      <w:r w:rsidRPr="004C7E84">
        <w:rPr>
          <w:rFonts w:ascii="Times New Roman CYR" w:eastAsia="Times New Roman" w:hAnsi="Times New Roman CYR" w:cs="Times New Roman CYR"/>
          <w:b/>
          <w:sz w:val="20"/>
          <w:szCs w:val="20"/>
          <w:lang w:eastAsia="ru-RU"/>
        </w:rPr>
        <w:t xml:space="preserve">, </w:t>
      </w:r>
      <w:r w:rsidRPr="004C7E84">
        <w:rPr>
          <w:rFonts w:ascii="Times New Roman CYR" w:eastAsia="Times New Roman" w:hAnsi="Times New Roman CYR" w:cs="Times New Roman CYR"/>
          <w:sz w:val="20"/>
          <w:szCs w:val="20"/>
          <w:lang w:eastAsia="ru-RU"/>
        </w:rPr>
        <w:t>2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br w:type="page"/>
      </w:r>
      <w:r w:rsidRPr="004C7E84">
        <w:rPr>
          <w:rFonts w:ascii="Times New Roman CYR" w:eastAsia="Times New Roman" w:hAnsi="Times New Roman CYR" w:cs="Times New Roman CYR"/>
          <w:sz w:val="24"/>
          <w:szCs w:val="24"/>
          <w:lang w:eastAsia="ru-RU"/>
        </w:rPr>
        <w:lastRenderedPageBreak/>
        <w:t>Приложение № 4</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 Административному регламенту</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администрации </w:t>
      </w:r>
      <w:r w:rsidR="00554116" w:rsidRPr="00554116">
        <w:rPr>
          <w:rFonts w:ascii="Times New Roman CYR" w:eastAsia="Times New Roman" w:hAnsi="Times New Roman CYR" w:cs="Times New Roman CYR"/>
          <w:sz w:val="24"/>
          <w:szCs w:val="24"/>
          <w:lang w:eastAsia="ru-RU"/>
        </w:rPr>
        <w:t>города Канаш</w:t>
      </w:r>
      <w:r w:rsidR="00554116">
        <w:rPr>
          <w:rFonts w:ascii="Times New Roman CYR" w:eastAsia="Times New Roman" w:hAnsi="Times New Roman CYR" w:cs="Times New Roman CYR"/>
          <w:sz w:val="24"/>
          <w:szCs w:val="24"/>
          <w:lang w:eastAsia="ru-RU"/>
        </w:rPr>
        <w:t xml:space="preserve"> </w:t>
      </w:r>
      <w:r w:rsidRPr="00554116">
        <w:rPr>
          <w:rFonts w:ascii="Times New Roman CYR" w:eastAsia="Times New Roman" w:hAnsi="Times New Roman CYR" w:cs="Times New Roman CYR"/>
          <w:sz w:val="24"/>
          <w:szCs w:val="24"/>
          <w:lang w:eastAsia="ru-RU"/>
        </w:rPr>
        <w:t>Чувашской</w:t>
      </w:r>
      <w:r w:rsidRPr="004C7E84">
        <w:rPr>
          <w:rFonts w:ascii="Times New Roman CYR" w:eastAsia="Times New Roman" w:hAnsi="Times New Roman CYR" w:cs="Times New Roman CYR"/>
          <w:sz w:val="24"/>
          <w:szCs w:val="24"/>
          <w:lang w:eastAsia="ru-RU"/>
        </w:rPr>
        <w:t xml:space="preserve"> Республики предоставления муниципальной услуги «Подготовка и утверждение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tabs>
          <w:tab w:val="left" w:pos="9498"/>
        </w:tabs>
        <w:autoSpaceDE w:val="0"/>
        <w:autoSpaceDN w:val="0"/>
        <w:adjustRightInd w:val="0"/>
        <w:spacing w:after="0" w:line="240" w:lineRule="auto"/>
        <w:ind w:right="661"/>
        <w:jc w:val="right"/>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Главе </w:t>
      </w:r>
      <w:r w:rsidR="00554116">
        <w:rPr>
          <w:rFonts w:ascii="Courier New" w:eastAsia="Times New Roman" w:hAnsi="Courier New" w:cs="Courier New"/>
          <w:sz w:val="22"/>
          <w:szCs w:val="22"/>
          <w:lang w:eastAsia="ru-RU"/>
        </w:rPr>
        <w:t>администрации города Канаш</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(сведения о заявителе) &lt;1&gt;</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(адрес регистрации)</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(адрес фактического проживания)</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тел.: ______________________________</w:t>
      </w:r>
    </w:p>
    <w:p w:rsidR="004C7E84" w:rsidRPr="004C7E84" w:rsidRDefault="004C7E84" w:rsidP="004C7E84">
      <w:pPr>
        <w:widowControl w:val="0"/>
        <w:autoSpaceDE w:val="0"/>
        <w:autoSpaceDN w:val="0"/>
        <w:adjustRightInd w:val="0"/>
        <w:spacing w:after="0" w:line="240" w:lineRule="auto"/>
        <w:ind w:left="3969"/>
        <w:jc w:val="center"/>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E-mail: ____________________________</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4C7E84">
        <w:rPr>
          <w:rFonts w:ascii="Times New Roman CYR" w:eastAsia="Times New Roman" w:hAnsi="Times New Roman CYR" w:cs="Times New Roman CYR"/>
          <w:b/>
          <w:bCs/>
          <w:sz w:val="24"/>
          <w:szCs w:val="24"/>
          <w:lang w:eastAsia="ru-RU"/>
        </w:rPr>
        <w:t>Заявление</w:t>
      </w:r>
      <w:r w:rsidRPr="004C7E84">
        <w:rPr>
          <w:rFonts w:ascii="Times New Roman CYR" w:eastAsia="Times New Roman" w:hAnsi="Times New Roman CYR" w:cs="Times New Roman CYR"/>
          <w:b/>
          <w:bCs/>
          <w:sz w:val="24"/>
          <w:szCs w:val="24"/>
          <w:lang w:eastAsia="ru-RU"/>
        </w:rPr>
        <w:br/>
        <w:t>о предложении по подготовке документации по внесению изменений в документацию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Заявитель в лице 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(Ф.И.О. ответственного лица)</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предлагает подготовить документацию по внесению изменений в документацию</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по планировке территории, утвержденную 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(указываются реквизиты решения об утверждении документации по планировке</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территории)</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в соответствии с прилагаемой схемой за счет собственных средств в</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отношении территории (ее отдельных частей) 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(кадастровый номер земельного участка или описание границ территории)</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Виды и объем  разрабатываемой  документации  внесению  изменений в</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документацию по планировке территории 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(Проект планировки территории, проект планировки территории и проект</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межевания территории, проект межевания территории)</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Цель подготовки документации по внесению изменений документацию по</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планировке территории: _________________________________________________.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Описание планируемых изменений в назначении  и  параметрах  развития</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территории, характеристиках планируемого к размещению объекта (объектов):</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В срок 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(планируемый срок разработки документации по планировке территории)</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Сбор, подготовку и анализ исходных данных, необходимых для подготовки</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документации по планировке территории в соответствии с техническим</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заданием на разработку Документации, разработку разделов проекта в</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объеме, предусмотренном Градостроительным кодексом Российской Федерации в</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соответствии с техническим  заданием  на  разработку  Документации,</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представление материалов проекта на рассмотрение в администрацию города</w:t>
      </w:r>
      <w:r w:rsidR="00554116">
        <w:rPr>
          <w:rFonts w:ascii="Courier New" w:eastAsia="Times New Roman" w:hAnsi="Courier New" w:cs="Courier New"/>
          <w:sz w:val="22"/>
          <w:szCs w:val="22"/>
          <w:lang w:eastAsia="ru-RU"/>
        </w:rPr>
        <w:t xml:space="preserve"> Канаш</w:t>
      </w:r>
      <w:r w:rsidRPr="004C7E84">
        <w:rPr>
          <w:rFonts w:ascii="Courier New" w:eastAsia="Times New Roman" w:hAnsi="Courier New" w:cs="Courier New"/>
          <w:sz w:val="22"/>
          <w:szCs w:val="22"/>
          <w:lang w:eastAsia="ru-RU"/>
        </w:rPr>
        <w:t>,  устранение  всех  замечаний  по  итогам  рассмотрения,</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проектирование будет осуществлять:</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_________________________________________________________________________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(наименование юридического лица, сведения о проектировщике, и т.д.)</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К заявлению прилагаются следующие документы &lt;2&gt;:</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lastRenderedPageBreak/>
        <w:t>1. 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2. 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3. 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4. 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5. ______________________________________________________________________</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Я даю свое согласие на сбор, обработку, проверку и распространение</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(определенному кругу лиц) моих персональных данных, а также их размещение</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на сайте уполномоченного органа в информационно-телекоммуникационной сети</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«Интернет</w:t>
      </w:r>
      <w:r w:rsidRPr="004C7E84">
        <w:rPr>
          <w:rFonts w:ascii="Courier New" w:eastAsia="Times New Roman" w:hAnsi="Courier New" w:cs="Courier New"/>
          <w:sz w:val="24"/>
          <w:szCs w:val="24"/>
          <w:lang w:eastAsia="ru-RU"/>
        </w:rPr>
        <w:t>»</w:t>
      </w:r>
      <w:r w:rsidRPr="004C7E84">
        <w:rPr>
          <w:rFonts w:ascii="Courier New" w:eastAsia="Times New Roman" w:hAnsi="Courier New" w:cs="Courier New"/>
          <w:sz w:val="22"/>
          <w:szCs w:val="22"/>
          <w:lang w:eastAsia="ru-RU"/>
        </w:rPr>
        <w:t xml:space="preserve"> и совершение иных действий, связанных с выдачей решения о</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подготовке документации по планировке территории.</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Настоящее согласие действует с момента подписания до истечения сроков</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хранения соответствующей информации или документов, содержащих указанную</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информацию, определяемых в соответствии с законодательством Российской</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Федерации.</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Отзыв настоящего согласия в случаях, предусмотренных Федеральным законом</w:t>
      </w:r>
    </w:p>
    <w:p w:rsidR="004C7E84" w:rsidRPr="004C7E84" w:rsidRDefault="004C7E84" w:rsidP="00554116">
      <w:pPr>
        <w:widowControl w:val="0"/>
        <w:autoSpaceDE w:val="0"/>
        <w:autoSpaceDN w:val="0"/>
        <w:adjustRightInd w:val="0"/>
        <w:spacing w:after="0" w:line="240" w:lineRule="auto"/>
        <w:jc w:val="both"/>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«О персональных данных</w:t>
      </w:r>
      <w:r w:rsidRPr="004C7E84">
        <w:rPr>
          <w:rFonts w:ascii="Courier New" w:eastAsia="Times New Roman" w:hAnsi="Courier New" w:cs="Courier New"/>
          <w:sz w:val="24"/>
          <w:szCs w:val="24"/>
          <w:lang w:eastAsia="ru-RU"/>
        </w:rPr>
        <w:t>»</w:t>
      </w:r>
      <w:r w:rsidRPr="004C7E84">
        <w:rPr>
          <w:rFonts w:ascii="Courier New" w:eastAsia="Times New Roman" w:hAnsi="Courier New" w:cs="Courier New"/>
          <w:sz w:val="22"/>
          <w:szCs w:val="22"/>
          <w:lang w:eastAsia="ru-RU"/>
        </w:rPr>
        <w:t>, осуществляется на основании моего заявления,</w:t>
      </w:r>
      <w:r w:rsidR="00554116">
        <w:rPr>
          <w:rFonts w:ascii="Courier New" w:eastAsia="Times New Roman" w:hAnsi="Courier New" w:cs="Courier New"/>
          <w:sz w:val="22"/>
          <w:szCs w:val="22"/>
          <w:lang w:eastAsia="ru-RU"/>
        </w:rPr>
        <w:t xml:space="preserve"> </w:t>
      </w:r>
      <w:r w:rsidRPr="004C7E84">
        <w:rPr>
          <w:rFonts w:ascii="Courier New" w:eastAsia="Times New Roman" w:hAnsi="Courier New" w:cs="Courier New"/>
          <w:sz w:val="22"/>
          <w:szCs w:val="22"/>
          <w:lang w:eastAsia="ru-RU"/>
        </w:rPr>
        <w:t xml:space="preserve">поданного в администрацию </w:t>
      </w:r>
      <w:r w:rsidR="00554116">
        <w:rPr>
          <w:rFonts w:ascii="Courier New" w:eastAsia="Times New Roman" w:hAnsi="Courier New" w:cs="Courier New"/>
          <w:sz w:val="22"/>
          <w:szCs w:val="22"/>
          <w:lang w:eastAsia="ru-RU"/>
        </w:rPr>
        <w:t>города Канаш</w:t>
      </w:r>
      <w:r w:rsidRPr="004C7E84">
        <w:rPr>
          <w:rFonts w:ascii="Courier New" w:eastAsia="Times New Roman" w:hAnsi="Courier New" w:cs="Courier New"/>
          <w:sz w:val="24"/>
          <w:szCs w:val="24"/>
          <w:lang w:eastAsia="ru-RU"/>
        </w:rPr>
        <w:t xml:space="preserve"> </w:t>
      </w:r>
      <w:r w:rsidRPr="004C7E84">
        <w:rPr>
          <w:rFonts w:ascii="Courier New" w:eastAsia="Times New Roman" w:hAnsi="Courier New" w:cs="Courier New"/>
          <w:sz w:val="22"/>
          <w:szCs w:val="22"/>
          <w:lang w:eastAsia="ru-RU"/>
        </w:rPr>
        <w:t xml:space="preserve"> Чувашской Республики.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Ответ направить по адресу: ____________________________________________</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Заявитель(и) ___________________ ______________________________</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 xml:space="preserve">         (подпись)      (инициалы, фамилия)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Дата _________________</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09" w:name="sub_4111"/>
      <w:r w:rsidRPr="004C7E84">
        <w:rPr>
          <w:rFonts w:ascii="Times New Roman CYR" w:eastAsia="Times New Roman" w:hAnsi="Times New Roman CYR" w:cs="Times New Roman CYR"/>
          <w:sz w:val="20"/>
          <w:szCs w:val="20"/>
          <w:lang w:eastAsia="ru-RU"/>
        </w:rPr>
        <w:t>&lt;1&gt; Сведения о заявителе:</w:t>
      </w:r>
    </w:p>
    <w:bookmarkEnd w:id="109"/>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В случае долевой собственности заявление составляется от всех правообладателей.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10" w:name="sub_4222"/>
      <w:r w:rsidRPr="004C7E84">
        <w:rPr>
          <w:rFonts w:ascii="Times New Roman CYR" w:eastAsia="Times New Roman" w:hAnsi="Times New Roman CYR" w:cs="Times New Roman CYR"/>
          <w:sz w:val="20"/>
          <w:szCs w:val="20"/>
          <w:lang w:eastAsia="ru-RU"/>
        </w:rPr>
        <w:t>&lt;2&gt; К заявлению прилагаются следующие документы:</w:t>
      </w:r>
    </w:p>
    <w:bookmarkEnd w:id="110"/>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полное и сокращенное наименование заявителя - юридического лица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фамилия, имя, отчество (последнее - при наличии) заявителя (его уполномоченного представителя) (для физических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сведения о месте нахождения Заявителя - юридического лица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сведения о месте жительства Заявителя (регистрации) - физического лица (для физических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номер контактного телефона (при наличии);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адрес электронной почты (при наличии) или почтовый адрес, по которому должен быть направлен ответ заявителю;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способ направления ответа заявителю;</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личная подпись руководителя заявителя - юридического лица (его уполномоченного представителя) и дата (для юридических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личная подпись заявителя (его уполномоченного представителя) и дата (для физических лиц);</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согласие на обработку персональных данных;</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документ, удостоверяющий личность заявителя,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документ, удостоверяющий полномочия представителя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AutoCAD, MapInfo);</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lastRenderedPageBreak/>
        <w:t>-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(приложение № 2);</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В соответствии с Федеральным законом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11" w:name="sub_401"/>
      <w:r w:rsidRPr="004C7E84">
        <w:rPr>
          <w:rFonts w:ascii="Times New Roman CYR" w:eastAsia="Times New Roman" w:hAnsi="Times New Roman CYR" w:cs="Times New Roman CYR"/>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12" w:name="sub_402"/>
      <w:bookmarkEnd w:id="111"/>
      <w:r w:rsidRPr="004C7E84">
        <w:rPr>
          <w:rFonts w:ascii="Times New Roman CYR" w:eastAsia="Times New Roman" w:hAnsi="Times New Roman CYR" w:cs="Times New Roman CYR"/>
          <w:sz w:val="20"/>
          <w:szCs w:val="20"/>
          <w:lang w:eastAsia="ru-RU"/>
        </w:rPr>
        <w:t>2) правоустанавливающие документы на земельный участок;</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bookmarkStart w:id="113" w:name="sub_403"/>
      <w:bookmarkEnd w:id="112"/>
      <w:r w:rsidRPr="004C7E84">
        <w:rPr>
          <w:rFonts w:ascii="Times New Roman CYR" w:eastAsia="Times New Roman" w:hAnsi="Times New Roman CYR" w:cs="Times New Roman CYR"/>
          <w:sz w:val="20"/>
          <w:szCs w:val="20"/>
          <w:lang w:eastAsia="ru-RU"/>
        </w:rPr>
        <w:t>3) кадастровый паспорт земельного участка (либо выписка из государственного кадастра недвижимости).</w:t>
      </w:r>
    </w:p>
    <w:bookmarkEnd w:id="113"/>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4C7E84">
        <w:rPr>
          <w:rFonts w:ascii="Times New Roman CYR" w:eastAsia="Times New Roman" w:hAnsi="Times New Roman CYR" w:cs="Times New Roman CYR"/>
          <w:sz w:val="20"/>
          <w:szCs w:val="20"/>
          <w:lang w:eastAsia="ru-RU"/>
        </w:rPr>
        <w:t>Исключение составляют документы, предусмотренные п.п. 1</w:t>
      </w:r>
      <w:r w:rsidRPr="004C7E84">
        <w:rPr>
          <w:rFonts w:ascii="Times New Roman CYR" w:eastAsia="Times New Roman" w:hAnsi="Times New Roman CYR" w:cs="Times New Roman CYR"/>
          <w:b/>
          <w:sz w:val="20"/>
          <w:szCs w:val="20"/>
          <w:lang w:eastAsia="ru-RU"/>
        </w:rPr>
        <w:t xml:space="preserve">, </w:t>
      </w:r>
      <w:r w:rsidRPr="004C7E84">
        <w:rPr>
          <w:rFonts w:ascii="Times New Roman CYR" w:eastAsia="Times New Roman" w:hAnsi="Times New Roman CYR" w:cs="Times New Roman CYR"/>
          <w:sz w:val="20"/>
          <w:szCs w:val="20"/>
          <w:lang w:eastAsia="ru-RU"/>
        </w:rPr>
        <w:t>2</w:t>
      </w:r>
      <w:r w:rsidRPr="004C7E84">
        <w:rPr>
          <w:rFonts w:ascii="Times New Roman CYR" w:eastAsia="Times New Roman" w:hAnsi="Times New Roman CYR" w:cs="Times New Roman CYR"/>
          <w:b/>
          <w:sz w:val="20"/>
          <w:szCs w:val="20"/>
          <w:lang w:eastAsia="ru-RU"/>
        </w:rPr>
        <w:t xml:space="preserve"> </w:t>
      </w:r>
      <w:r w:rsidRPr="004C7E84">
        <w:rPr>
          <w:rFonts w:ascii="Times New Roman CYR" w:eastAsia="Times New Roman" w:hAnsi="Times New Roman CYR" w:cs="Times New Roman CYR"/>
          <w:sz w:val="20"/>
          <w:szCs w:val="20"/>
          <w:lang w:eastAsia="ru-RU"/>
        </w:rPr>
        <w:t>настоящего пункта, права на которые не зарегистрированы в ЕГРН. В данном случае такие документы заявитель обязан предоставить самостоятельно.</w:t>
      </w:r>
    </w:p>
    <w:p w:rsidR="004C7E84" w:rsidRPr="004C7E84" w:rsidRDefault="004C7E84" w:rsidP="004C7E84">
      <w:pPr>
        <w:widowControl w:val="0"/>
        <w:autoSpaceDE w:val="0"/>
        <w:autoSpaceDN w:val="0"/>
        <w:adjustRightInd w:val="0"/>
        <w:spacing w:after="0" w:line="240" w:lineRule="auto"/>
        <w:rPr>
          <w:rFonts w:ascii="Courier New" w:eastAsia="Times New Roman" w:hAnsi="Courier New" w:cs="Courier New"/>
          <w:sz w:val="22"/>
          <w:szCs w:val="22"/>
          <w:lang w:eastAsia="ru-RU"/>
        </w:rPr>
      </w:pPr>
      <w:r w:rsidRPr="004C7E84">
        <w:rPr>
          <w:rFonts w:ascii="Courier New" w:eastAsia="Times New Roman" w:hAnsi="Courier New" w:cs="Courier New"/>
          <w:sz w:val="22"/>
          <w:szCs w:val="22"/>
          <w:lang w:eastAsia="ru-RU"/>
        </w:rPr>
        <w:t>──────────────────────────────</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b/>
          <w:sz w:val="24"/>
          <w:szCs w:val="24"/>
          <w:lang w:eastAsia="ru-RU"/>
        </w:rPr>
        <w:br w:type="page"/>
      </w:r>
      <w:r w:rsidRPr="004C7E84">
        <w:rPr>
          <w:rFonts w:ascii="Times New Roman CYR" w:eastAsia="Times New Roman" w:hAnsi="Times New Roman CYR" w:cs="Times New Roman CYR"/>
          <w:sz w:val="24"/>
          <w:szCs w:val="24"/>
          <w:lang w:eastAsia="ru-RU"/>
        </w:rPr>
        <w:lastRenderedPageBreak/>
        <w:t>Приложение № 5</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к Административному регламенту</w:t>
      </w:r>
    </w:p>
    <w:p w:rsidR="004C7E84" w:rsidRPr="004C7E84" w:rsidRDefault="004C7E84" w:rsidP="004C7E84">
      <w:pPr>
        <w:widowControl w:val="0"/>
        <w:autoSpaceDE w:val="0"/>
        <w:autoSpaceDN w:val="0"/>
        <w:adjustRightInd w:val="0"/>
        <w:spacing w:after="0" w:line="240" w:lineRule="auto"/>
        <w:ind w:left="4820"/>
        <w:jc w:val="right"/>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администрации </w:t>
      </w:r>
      <w:r w:rsidR="00554116">
        <w:rPr>
          <w:rFonts w:ascii="Times New Roman CYR" w:eastAsia="Times New Roman" w:hAnsi="Times New Roman CYR" w:cs="Times New Roman CYR"/>
          <w:sz w:val="24"/>
          <w:szCs w:val="24"/>
          <w:lang w:eastAsia="ru-RU"/>
        </w:rPr>
        <w:t>города Канаш</w:t>
      </w:r>
      <w:r w:rsidRPr="004C7E84">
        <w:rPr>
          <w:rFonts w:ascii="Times New Roman CYR" w:eastAsia="Times New Roman" w:hAnsi="Times New Roman CYR" w:cs="Times New Roman CYR"/>
          <w:sz w:val="24"/>
          <w:szCs w:val="24"/>
          <w:lang w:eastAsia="ru-RU"/>
        </w:rPr>
        <w:t xml:space="preserve"> Чувашской Республики предоставления муниципальной услуги «Подготовка и утверждение документации по планировке территории»</w:t>
      </w:r>
    </w:p>
    <w:p w:rsidR="004C7E84" w:rsidRPr="004C7E84" w:rsidRDefault="004C7E84" w:rsidP="004C7E8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             </w:t>
      </w:r>
    </w:p>
    <w:p w:rsidR="004C7E84" w:rsidRPr="004C7E84" w:rsidRDefault="004C7E84" w:rsidP="004C7E84">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4C7E84">
        <w:rPr>
          <w:rFonts w:ascii="Times New Roman CYR" w:eastAsia="Times New Roman" w:hAnsi="Times New Roman CYR" w:cs="Times New Roman CYR"/>
          <w:b/>
          <w:sz w:val="24"/>
          <w:szCs w:val="24"/>
          <w:lang w:eastAsia="ru-RU"/>
        </w:rPr>
        <w:t>Перечень признаков заявителей</w:t>
      </w:r>
    </w:p>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701"/>
      </w:tblGrid>
      <w:tr w:rsidR="004C7E84" w:rsidRPr="004C7E84" w:rsidTr="004C7E84">
        <w:tblPrEx>
          <w:tblCellMar>
            <w:top w:w="0" w:type="dxa"/>
            <w:bottom w:w="0" w:type="dxa"/>
          </w:tblCellMar>
        </w:tblPrEx>
        <w:tc>
          <w:tcPr>
            <w:tcW w:w="2240" w:type="dxa"/>
            <w:tcBorders>
              <w:top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w:t>
            </w:r>
          </w:p>
        </w:tc>
        <w:tc>
          <w:tcPr>
            <w:tcW w:w="6701" w:type="dxa"/>
            <w:tcBorders>
              <w:top w:val="single" w:sz="4" w:space="0" w:color="auto"/>
              <w:left w:val="single" w:sz="4" w:space="0" w:color="auto"/>
              <w:bottom w:val="single" w:sz="4" w:space="0" w:color="auto"/>
            </w:tcBorders>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Значения признака заявителя</w:t>
            </w:r>
          </w:p>
        </w:tc>
      </w:tr>
      <w:tr w:rsidR="004C7E84" w:rsidRPr="004C7E84" w:rsidTr="004C7E84">
        <w:tblPrEx>
          <w:tblCellMar>
            <w:top w:w="0" w:type="dxa"/>
            <w:bottom w:w="0" w:type="dxa"/>
          </w:tblCellMar>
        </w:tblPrEx>
        <w:tc>
          <w:tcPr>
            <w:tcW w:w="2240" w:type="dxa"/>
            <w:tcBorders>
              <w:top w:val="single" w:sz="4" w:space="0" w:color="auto"/>
              <w:bottom w:val="single" w:sz="4" w:space="0" w:color="auto"/>
              <w:right w:val="single" w:sz="4" w:space="0" w:color="auto"/>
            </w:tcBorders>
            <w:vAlign w:val="center"/>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vAlign w:val="center"/>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1</w:t>
            </w:r>
          </w:p>
        </w:tc>
        <w:tc>
          <w:tcPr>
            <w:tcW w:w="6701" w:type="dxa"/>
            <w:tcBorders>
              <w:top w:val="single" w:sz="4" w:space="0" w:color="auto"/>
              <w:left w:val="single" w:sz="4" w:space="0" w:color="auto"/>
              <w:bottom w:val="single" w:sz="4" w:space="0" w:color="auto"/>
            </w:tcBorders>
          </w:tcPr>
          <w:p w:rsidR="004C7E84" w:rsidRPr="004C7E84" w:rsidRDefault="004C7E84" w:rsidP="004C7E8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Градостроительным кодексом Российской Федерации. </w:t>
            </w:r>
          </w:p>
        </w:tc>
      </w:tr>
      <w:tr w:rsidR="004C7E84" w:rsidRPr="004C7E84" w:rsidTr="004C7E84">
        <w:tblPrEx>
          <w:tblCellMar>
            <w:top w:w="0" w:type="dxa"/>
            <w:bottom w:w="0" w:type="dxa"/>
          </w:tblCellMar>
        </w:tblPrEx>
        <w:trPr>
          <w:trHeight w:val="428"/>
        </w:trPr>
        <w:tc>
          <w:tcPr>
            <w:tcW w:w="2240" w:type="dxa"/>
            <w:vMerge w:val="restart"/>
            <w:tcBorders>
              <w:top w:val="single" w:sz="4" w:space="0" w:color="auto"/>
              <w:right w:val="single" w:sz="4" w:space="0" w:color="auto"/>
            </w:tcBorders>
            <w:vAlign w:val="center"/>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Цель обращения</w:t>
            </w:r>
          </w:p>
        </w:tc>
        <w:tc>
          <w:tcPr>
            <w:tcW w:w="840" w:type="dxa"/>
            <w:tcBorders>
              <w:top w:val="single" w:sz="4" w:space="0" w:color="auto"/>
              <w:left w:val="single" w:sz="4" w:space="0" w:color="auto"/>
              <w:bottom w:val="single" w:sz="4" w:space="0" w:color="auto"/>
              <w:right w:val="single" w:sz="4" w:space="0" w:color="auto"/>
            </w:tcBorders>
            <w:vAlign w:val="center"/>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1</w:t>
            </w:r>
          </w:p>
        </w:tc>
        <w:tc>
          <w:tcPr>
            <w:tcW w:w="6701" w:type="dxa"/>
            <w:tcBorders>
              <w:top w:val="single" w:sz="4" w:space="0" w:color="auto"/>
              <w:left w:val="single" w:sz="4" w:space="0" w:color="auto"/>
              <w:bottom w:val="single" w:sz="4" w:space="0" w:color="auto"/>
            </w:tcBorders>
          </w:tcPr>
          <w:p w:rsidR="004C7E84" w:rsidRPr="004C7E84" w:rsidRDefault="004C7E84" w:rsidP="00554116">
            <w:pPr>
              <w:widowControl w:val="0"/>
              <w:autoSpaceDE w:val="0"/>
              <w:autoSpaceDN w:val="0"/>
              <w:adjustRightInd w:val="0"/>
              <w:spacing w:after="0" w:line="240" w:lineRule="auto"/>
              <w:jc w:val="both"/>
              <w:outlineLvl w:val="0"/>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 xml:space="preserve">принятие решения о подготовке документации по планировке территории на территории </w:t>
            </w:r>
            <w:r w:rsidR="00554116">
              <w:rPr>
                <w:rFonts w:ascii="Times New Roman CYR" w:eastAsia="Times New Roman" w:hAnsi="Times New Roman CYR" w:cs="Times New Roman CYR"/>
                <w:sz w:val="24"/>
                <w:szCs w:val="24"/>
                <w:lang w:eastAsia="ru-RU"/>
              </w:rPr>
              <w:t>города Канаш</w:t>
            </w:r>
          </w:p>
        </w:tc>
      </w:tr>
      <w:tr w:rsidR="004C7E84" w:rsidRPr="004C7E84" w:rsidTr="004C7E84">
        <w:tblPrEx>
          <w:tblCellMar>
            <w:top w:w="0" w:type="dxa"/>
            <w:bottom w:w="0" w:type="dxa"/>
          </w:tblCellMar>
        </w:tblPrEx>
        <w:tc>
          <w:tcPr>
            <w:tcW w:w="2240" w:type="dxa"/>
            <w:vMerge/>
            <w:tcBorders>
              <w:right w:val="single" w:sz="4" w:space="0" w:color="auto"/>
            </w:tcBorders>
          </w:tcPr>
          <w:p w:rsidR="004C7E84" w:rsidRPr="004C7E84" w:rsidRDefault="004C7E84" w:rsidP="004C7E8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2</w:t>
            </w:r>
          </w:p>
        </w:tc>
        <w:tc>
          <w:tcPr>
            <w:tcW w:w="6701" w:type="dxa"/>
            <w:tcBorders>
              <w:top w:val="single" w:sz="4" w:space="0" w:color="auto"/>
              <w:left w:val="single" w:sz="4" w:space="0" w:color="auto"/>
              <w:bottom w:val="single" w:sz="4" w:space="0" w:color="auto"/>
            </w:tcBorders>
          </w:tcPr>
          <w:p w:rsidR="004C7E84" w:rsidRPr="004C7E84" w:rsidRDefault="004C7E84" w:rsidP="00554116">
            <w:pPr>
              <w:widowControl w:val="0"/>
              <w:autoSpaceDE w:val="0"/>
              <w:autoSpaceDN w:val="0"/>
              <w:adjustRightInd w:val="0"/>
              <w:spacing w:after="0" w:line="240" w:lineRule="auto"/>
              <w:jc w:val="both"/>
              <w:outlineLvl w:val="0"/>
              <w:rPr>
                <w:rFonts w:ascii="Times New Roman CYR" w:eastAsia="Times New Roman" w:hAnsi="Times New Roman CYR" w:cs="Times New Roman CYR"/>
                <w:b/>
                <w:bCs/>
                <w:color w:val="26282F"/>
                <w:sz w:val="24"/>
                <w:szCs w:val="24"/>
                <w:lang w:eastAsia="ru-RU"/>
              </w:rPr>
            </w:pPr>
            <w:r w:rsidRPr="004C7E84">
              <w:rPr>
                <w:rFonts w:ascii="Times New Roman CYR" w:eastAsia="Times New Roman" w:hAnsi="Times New Roman CYR" w:cs="Times New Roman CYR"/>
                <w:sz w:val="24"/>
                <w:szCs w:val="24"/>
                <w:lang w:eastAsia="ru-RU"/>
              </w:rPr>
              <w:t xml:space="preserve">принятие решения об утверждении документации по планировке территории на территории </w:t>
            </w:r>
            <w:r w:rsidR="00554116">
              <w:rPr>
                <w:rFonts w:ascii="Times New Roman CYR" w:eastAsia="Times New Roman" w:hAnsi="Times New Roman CYR" w:cs="Times New Roman CYR"/>
                <w:sz w:val="24"/>
                <w:szCs w:val="24"/>
                <w:lang w:eastAsia="ru-RU"/>
              </w:rPr>
              <w:t>города Канаш</w:t>
            </w:r>
          </w:p>
        </w:tc>
      </w:tr>
      <w:tr w:rsidR="004C7E84" w:rsidRPr="004C7E84" w:rsidTr="004C7E84">
        <w:tblPrEx>
          <w:tblCellMar>
            <w:top w:w="0" w:type="dxa"/>
            <w:bottom w:w="0" w:type="dxa"/>
          </w:tblCellMar>
        </w:tblPrEx>
        <w:tc>
          <w:tcPr>
            <w:tcW w:w="2240" w:type="dxa"/>
            <w:vMerge/>
            <w:tcBorders>
              <w:bottom w:val="single" w:sz="4" w:space="0" w:color="auto"/>
              <w:right w:val="single" w:sz="4" w:space="0" w:color="auto"/>
            </w:tcBorders>
          </w:tcPr>
          <w:p w:rsidR="004C7E84" w:rsidRPr="004C7E84" w:rsidRDefault="004C7E84" w:rsidP="004C7E8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4C7E84" w:rsidRPr="004C7E84" w:rsidRDefault="004C7E84" w:rsidP="004C7E8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C7E84">
              <w:rPr>
                <w:rFonts w:ascii="Times New Roman CYR" w:eastAsia="Times New Roman" w:hAnsi="Times New Roman CYR" w:cs="Times New Roman CYR"/>
                <w:sz w:val="24"/>
                <w:szCs w:val="24"/>
                <w:lang w:eastAsia="ru-RU"/>
              </w:rPr>
              <w:t>3</w:t>
            </w:r>
          </w:p>
        </w:tc>
        <w:tc>
          <w:tcPr>
            <w:tcW w:w="6701" w:type="dxa"/>
            <w:tcBorders>
              <w:top w:val="single" w:sz="4" w:space="0" w:color="auto"/>
              <w:left w:val="single" w:sz="4" w:space="0" w:color="auto"/>
              <w:bottom w:val="single" w:sz="4" w:space="0" w:color="auto"/>
            </w:tcBorders>
          </w:tcPr>
          <w:p w:rsidR="004C7E84" w:rsidRPr="004C7E84" w:rsidRDefault="00554116" w:rsidP="004C7E84">
            <w:pPr>
              <w:widowControl w:val="0"/>
              <w:autoSpaceDE w:val="0"/>
              <w:autoSpaceDN w:val="0"/>
              <w:adjustRightInd w:val="0"/>
              <w:spacing w:after="0" w:line="240" w:lineRule="auto"/>
              <w:jc w:val="both"/>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sz w:val="24"/>
                <w:szCs w:val="24"/>
                <w:lang w:eastAsia="ru-RU"/>
              </w:rPr>
              <w:t>и</w:t>
            </w:r>
            <w:r w:rsidR="004C7E84" w:rsidRPr="004C7E84">
              <w:rPr>
                <w:rFonts w:ascii="Times New Roman CYR" w:eastAsia="Times New Roman" w:hAnsi="Times New Roman CYR" w:cs="Times New Roman CYR"/>
                <w:sz w:val="24"/>
                <w:szCs w:val="24"/>
                <w:lang w:eastAsia="ru-RU"/>
              </w:rPr>
              <w:t>справление допущенных опечаток и (или) ошибок в выданных в результате предоставления муниципальной услуги документах</w:t>
            </w:r>
          </w:p>
        </w:tc>
      </w:tr>
    </w:tbl>
    <w:p w:rsidR="004C7E84" w:rsidRPr="004C7E84" w:rsidRDefault="004C7E84" w:rsidP="004C7E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554116">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bookmarkStart w:id="114" w:name="_GoBack"/>
      <w:bookmarkEnd w:id="114"/>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C7E84" w:rsidRPr="004C7E84" w:rsidRDefault="004C7E84" w:rsidP="004C7E84">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p>
    <w:p w:rsidR="004B5BC0" w:rsidRDefault="004B5BC0" w:rsidP="00FE2FE5">
      <w:pPr>
        <w:autoSpaceDE w:val="0"/>
        <w:autoSpaceDN w:val="0"/>
        <w:adjustRightInd w:val="0"/>
        <w:spacing w:after="0" w:line="240" w:lineRule="auto"/>
        <w:contextualSpacing/>
        <w:jc w:val="both"/>
        <w:rPr>
          <w:rFonts w:ascii="Times New Roman" w:hAnsi="Times New Roman"/>
          <w:bCs/>
          <w:sz w:val="26"/>
          <w:szCs w:val="26"/>
        </w:rPr>
      </w:pPr>
    </w:p>
    <w:sectPr w:rsidR="004B5BC0" w:rsidSect="003C5DFA">
      <w:footerReference w:type="default" r:id="rId9"/>
      <w:pgSz w:w="11906" w:h="16838" w:code="9"/>
      <w:pgMar w:top="993" w:right="850" w:bottom="709" w:left="1418" w:header="709" w:footer="709" w:gutter="0"/>
      <w:cols w:space="708"/>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D2" w:rsidRDefault="00506CD2">
      <w:pPr>
        <w:spacing w:after="0" w:line="240" w:lineRule="auto"/>
      </w:pPr>
      <w:r>
        <w:separator/>
      </w:r>
    </w:p>
  </w:endnote>
  <w:endnote w:type="continuationSeparator" w:id="0">
    <w:p w:rsidR="00506CD2" w:rsidRDefault="0050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84" w:rsidRPr="004B5BC0" w:rsidRDefault="004C7E84" w:rsidP="004B5BC0">
    <w:pPr>
      <w:pStyle w:val="a6"/>
      <w:tabs>
        <w:tab w:val="clear" w:pos="4677"/>
        <w:tab w:val="clear" w:pos="9355"/>
        <w:tab w:val="left" w:pos="1165"/>
      </w:tabs>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D2" w:rsidRDefault="00506CD2">
      <w:pPr>
        <w:spacing w:after="0" w:line="240" w:lineRule="auto"/>
      </w:pPr>
      <w:r>
        <w:separator/>
      </w:r>
    </w:p>
  </w:footnote>
  <w:footnote w:type="continuationSeparator" w:id="0">
    <w:p w:rsidR="00506CD2" w:rsidRDefault="00506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2">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18D97737"/>
    <w:multiLevelType w:val="hybridMultilevel"/>
    <w:tmpl w:val="B0F64DF0"/>
    <w:lvl w:ilvl="0" w:tplc="A1BC5162">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6"/>
  </w:num>
  <w:num w:numId="3">
    <w:abstractNumId w:val="7"/>
  </w:num>
  <w:num w:numId="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D"/>
    <w:rsid w:val="000169AB"/>
    <w:rsid w:val="0002266A"/>
    <w:rsid w:val="000244E6"/>
    <w:rsid w:val="00045A84"/>
    <w:rsid w:val="0004764B"/>
    <w:rsid w:val="00047F3A"/>
    <w:rsid w:val="000644A8"/>
    <w:rsid w:val="00082EEC"/>
    <w:rsid w:val="00091545"/>
    <w:rsid w:val="00097B16"/>
    <w:rsid w:val="000A3CB1"/>
    <w:rsid w:val="000F7ACB"/>
    <w:rsid w:val="00100BDF"/>
    <w:rsid w:val="001017B5"/>
    <w:rsid w:val="00114EE7"/>
    <w:rsid w:val="00122806"/>
    <w:rsid w:val="00123C6D"/>
    <w:rsid w:val="00130F9A"/>
    <w:rsid w:val="00131FCC"/>
    <w:rsid w:val="00134A6A"/>
    <w:rsid w:val="00157504"/>
    <w:rsid w:val="00157AA4"/>
    <w:rsid w:val="001654D8"/>
    <w:rsid w:val="00171D10"/>
    <w:rsid w:val="00172923"/>
    <w:rsid w:val="001876ED"/>
    <w:rsid w:val="001B54B4"/>
    <w:rsid w:val="001E1EA6"/>
    <w:rsid w:val="001E22C9"/>
    <w:rsid w:val="001F428D"/>
    <w:rsid w:val="001F4478"/>
    <w:rsid w:val="002305A5"/>
    <w:rsid w:val="00241B9E"/>
    <w:rsid w:val="0024261D"/>
    <w:rsid w:val="00243E1C"/>
    <w:rsid w:val="00263BF4"/>
    <w:rsid w:val="00282275"/>
    <w:rsid w:val="00286485"/>
    <w:rsid w:val="002C19FF"/>
    <w:rsid w:val="002D648D"/>
    <w:rsid w:val="002E6B81"/>
    <w:rsid w:val="002E7957"/>
    <w:rsid w:val="00325D17"/>
    <w:rsid w:val="0033034A"/>
    <w:rsid w:val="00343AB1"/>
    <w:rsid w:val="0034554B"/>
    <w:rsid w:val="00364606"/>
    <w:rsid w:val="00380E60"/>
    <w:rsid w:val="003B1BA4"/>
    <w:rsid w:val="003B272B"/>
    <w:rsid w:val="003C5DFA"/>
    <w:rsid w:val="003D6A6E"/>
    <w:rsid w:val="003F660C"/>
    <w:rsid w:val="00431056"/>
    <w:rsid w:val="00450BCC"/>
    <w:rsid w:val="00455EC7"/>
    <w:rsid w:val="00480601"/>
    <w:rsid w:val="00484F68"/>
    <w:rsid w:val="00497329"/>
    <w:rsid w:val="004A1816"/>
    <w:rsid w:val="004B355D"/>
    <w:rsid w:val="004B5BC0"/>
    <w:rsid w:val="004B6FB1"/>
    <w:rsid w:val="004B7E1F"/>
    <w:rsid w:val="004C0288"/>
    <w:rsid w:val="004C7E84"/>
    <w:rsid w:val="004D4097"/>
    <w:rsid w:val="004D7DB3"/>
    <w:rsid w:val="004E0314"/>
    <w:rsid w:val="004E7A65"/>
    <w:rsid w:val="00504554"/>
    <w:rsid w:val="00506CD2"/>
    <w:rsid w:val="005355D8"/>
    <w:rsid w:val="00537509"/>
    <w:rsid w:val="00554116"/>
    <w:rsid w:val="0056185E"/>
    <w:rsid w:val="00561DD4"/>
    <w:rsid w:val="005A3A22"/>
    <w:rsid w:val="005A76E6"/>
    <w:rsid w:val="005B449E"/>
    <w:rsid w:val="005F2C40"/>
    <w:rsid w:val="00607D04"/>
    <w:rsid w:val="00647654"/>
    <w:rsid w:val="00677FB9"/>
    <w:rsid w:val="006831FA"/>
    <w:rsid w:val="00687F6D"/>
    <w:rsid w:val="006A0CC1"/>
    <w:rsid w:val="006A1D18"/>
    <w:rsid w:val="006C1B5B"/>
    <w:rsid w:val="006C6655"/>
    <w:rsid w:val="006D1156"/>
    <w:rsid w:val="006D1A3A"/>
    <w:rsid w:val="006D1F35"/>
    <w:rsid w:val="006D6957"/>
    <w:rsid w:val="00712D06"/>
    <w:rsid w:val="00720B8D"/>
    <w:rsid w:val="007335F1"/>
    <w:rsid w:val="007639B8"/>
    <w:rsid w:val="007802A0"/>
    <w:rsid w:val="00797B60"/>
    <w:rsid w:val="007E34A3"/>
    <w:rsid w:val="007F2E5D"/>
    <w:rsid w:val="007F442F"/>
    <w:rsid w:val="007F4FD3"/>
    <w:rsid w:val="00835D34"/>
    <w:rsid w:val="00851D93"/>
    <w:rsid w:val="008B093A"/>
    <w:rsid w:val="008B38BE"/>
    <w:rsid w:val="008C066F"/>
    <w:rsid w:val="008C1A55"/>
    <w:rsid w:val="008C5FE6"/>
    <w:rsid w:val="008F2608"/>
    <w:rsid w:val="008F587C"/>
    <w:rsid w:val="00914C6E"/>
    <w:rsid w:val="009222DF"/>
    <w:rsid w:val="00947BB2"/>
    <w:rsid w:val="00957D82"/>
    <w:rsid w:val="00962A8C"/>
    <w:rsid w:val="00965F5B"/>
    <w:rsid w:val="0096602C"/>
    <w:rsid w:val="0099422E"/>
    <w:rsid w:val="00995B3F"/>
    <w:rsid w:val="009A6A13"/>
    <w:rsid w:val="009B1871"/>
    <w:rsid w:val="009C14C3"/>
    <w:rsid w:val="009C4E3C"/>
    <w:rsid w:val="009D1994"/>
    <w:rsid w:val="009E2399"/>
    <w:rsid w:val="00A106B6"/>
    <w:rsid w:val="00A450EA"/>
    <w:rsid w:val="00A54889"/>
    <w:rsid w:val="00A5689A"/>
    <w:rsid w:val="00A72FC4"/>
    <w:rsid w:val="00A856B1"/>
    <w:rsid w:val="00A914F8"/>
    <w:rsid w:val="00A95566"/>
    <w:rsid w:val="00AC07A1"/>
    <w:rsid w:val="00AD5829"/>
    <w:rsid w:val="00B41570"/>
    <w:rsid w:val="00B47585"/>
    <w:rsid w:val="00B53F27"/>
    <w:rsid w:val="00B56D30"/>
    <w:rsid w:val="00B665BF"/>
    <w:rsid w:val="00B83DAB"/>
    <w:rsid w:val="00B84681"/>
    <w:rsid w:val="00BB08A0"/>
    <w:rsid w:val="00BC0DF9"/>
    <w:rsid w:val="00BD097A"/>
    <w:rsid w:val="00BE6E79"/>
    <w:rsid w:val="00BE74EB"/>
    <w:rsid w:val="00C159EA"/>
    <w:rsid w:val="00C23F8F"/>
    <w:rsid w:val="00C348AF"/>
    <w:rsid w:val="00C41118"/>
    <w:rsid w:val="00C56A83"/>
    <w:rsid w:val="00C64927"/>
    <w:rsid w:val="00C733AB"/>
    <w:rsid w:val="00CD3D9F"/>
    <w:rsid w:val="00CE63B3"/>
    <w:rsid w:val="00CE65AD"/>
    <w:rsid w:val="00CF15D8"/>
    <w:rsid w:val="00D0411B"/>
    <w:rsid w:val="00D059BE"/>
    <w:rsid w:val="00D06B87"/>
    <w:rsid w:val="00D1241D"/>
    <w:rsid w:val="00D17A1A"/>
    <w:rsid w:val="00D267B0"/>
    <w:rsid w:val="00D4567A"/>
    <w:rsid w:val="00D5108B"/>
    <w:rsid w:val="00D6248E"/>
    <w:rsid w:val="00D6752F"/>
    <w:rsid w:val="00D7431C"/>
    <w:rsid w:val="00D8429A"/>
    <w:rsid w:val="00D91732"/>
    <w:rsid w:val="00D97113"/>
    <w:rsid w:val="00DA179B"/>
    <w:rsid w:val="00DC2131"/>
    <w:rsid w:val="00DD5C2D"/>
    <w:rsid w:val="00DF5236"/>
    <w:rsid w:val="00E01D40"/>
    <w:rsid w:val="00E633EF"/>
    <w:rsid w:val="00E678F8"/>
    <w:rsid w:val="00E67D92"/>
    <w:rsid w:val="00E97958"/>
    <w:rsid w:val="00EB7ED9"/>
    <w:rsid w:val="00EC3159"/>
    <w:rsid w:val="00ED587E"/>
    <w:rsid w:val="00ED718D"/>
    <w:rsid w:val="00EE64CA"/>
    <w:rsid w:val="00EF229B"/>
    <w:rsid w:val="00F10F4D"/>
    <w:rsid w:val="00F17319"/>
    <w:rsid w:val="00F250CF"/>
    <w:rsid w:val="00F344F0"/>
    <w:rsid w:val="00F65B6F"/>
    <w:rsid w:val="00F72F95"/>
    <w:rsid w:val="00F849E9"/>
    <w:rsid w:val="00FC7EEF"/>
    <w:rsid w:val="00FD2CDB"/>
    <w:rsid w:val="00FE2FE5"/>
    <w:rsid w:val="00FF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5A4FC-7293-463E-B225-20E0E826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C6D"/>
    <w:rPr>
      <w:rFonts w:ascii="Arial" w:eastAsia="Times New Roman" w:hAnsi="Arial" w:cs="Arial"/>
      <w:bCs/>
      <w:color w:val="000080"/>
      <w:sz w:val="20"/>
      <w:szCs w:val="20"/>
      <w:lang w:eastAsia="ru-RU"/>
    </w:rPr>
  </w:style>
  <w:style w:type="paragraph" w:customStyle="1" w:styleId="ConsPlusNonformat">
    <w:name w:val="ConsPlusNonformat"/>
    <w:q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aliases w:val="ТЗ список,Абзац списка нумерованный"/>
    <w:basedOn w:val="a"/>
    <w:link w:val="a9"/>
    <w:uiPriority w:val="34"/>
    <w:qFormat/>
    <w:rsid w:val="00123C6D"/>
    <w:pPr>
      <w:ind w:left="720"/>
      <w:contextualSpacing/>
    </w:pPr>
  </w:style>
  <w:style w:type="paragraph" w:styleId="aa">
    <w:name w:val="Balloon Text"/>
    <w:basedOn w:val="a"/>
    <w:link w:val="ab"/>
    <w:uiPriority w:val="99"/>
    <w:rsid w:val="0012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c">
    <w:name w:val="Hyperlink"/>
    <w:uiPriority w:val="99"/>
    <w:unhideWhenUsed/>
    <w:rsid w:val="00123C6D"/>
    <w:rPr>
      <w:color w:val="0563C1"/>
      <w:u w:val="single"/>
    </w:rPr>
  </w:style>
  <w:style w:type="character" w:styleId="ad">
    <w:name w:val="page number"/>
    <w:basedOn w:val="a0"/>
    <w:uiPriority w:val="99"/>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uiPriority w:val="99"/>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0">
    <w:name w:val="Table Grid"/>
    <w:basedOn w:val="a1"/>
    <w:uiPriority w:val="59"/>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56185E"/>
    <w:rPr>
      <w:color w:val="808080"/>
    </w:rPr>
  </w:style>
  <w:style w:type="numbering" w:customStyle="1" w:styleId="2">
    <w:name w:val="Нет списка2"/>
    <w:next w:val="a2"/>
    <w:uiPriority w:val="99"/>
    <w:semiHidden/>
    <w:rsid w:val="00D059BE"/>
  </w:style>
  <w:style w:type="paragraph" w:styleId="af2">
    <w:name w:val="footnote text"/>
    <w:basedOn w:val="a"/>
    <w:link w:val="af3"/>
    <w:uiPriority w:val="99"/>
    <w:rsid w:val="00D059B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D059BE"/>
    <w:rPr>
      <w:rFonts w:ascii="Times New Roman" w:eastAsia="Times New Roman" w:hAnsi="Times New Roman" w:cs="Times New Roman"/>
      <w:sz w:val="20"/>
      <w:szCs w:val="20"/>
      <w:lang w:eastAsia="ru-RU"/>
    </w:rPr>
  </w:style>
  <w:style w:type="character" w:styleId="af4">
    <w:name w:val="footnote reference"/>
    <w:uiPriority w:val="99"/>
    <w:semiHidden/>
    <w:rsid w:val="00D059BE"/>
    <w:rPr>
      <w:vertAlign w:val="superscript"/>
    </w:rPr>
  </w:style>
  <w:style w:type="paragraph" w:styleId="af5">
    <w:name w:val="Normal (Web)"/>
    <w:aliases w:val="_а_Е’__ (дќа) И’ц_1,_а_Е’__ (дќа) И’ц_ И’ц_,___С¬__ (_x_) ÷¬__1,___С¬__ (_x_) ÷¬__ ÷¬__"/>
    <w:basedOn w:val="a"/>
    <w:link w:val="af6"/>
    <w:uiPriority w:val="99"/>
    <w:unhideWhenUsed/>
    <w:rsid w:val="00D059BE"/>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D059BE"/>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D059BE"/>
    <w:pPr>
      <w:ind w:left="720"/>
      <w:contextualSpacing/>
    </w:pPr>
    <w:rPr>
      <w:rFonts w:ascii="Calibri" w:hAnsi="Calibri"/>
      <w:sz w:val="22"/>
      <w:szCs w:val="22"/>
    </w:rPr>
  </w:style>
  <w:style w:type="character" w:styleId="af7">
    <w:name w:val="annotation reference"/>
    <w:uiPriority w:val="99"/>
    <w:rsid w:val="00D059BE"/>
    <w:rPr>
      <w:sz w:val="18"/>
      <w:szCs w:val="18"/>
    </w:rPr>
  </w:style>
  <w:style w:type="paragraph" w:styleId="af8">
    <w:name w:val="annotation text"/>
    <w:basedOn w:val="a"/>
    <w:link w:val="af9"/>
    <w:uiPriority w:val="99"/>
    <w:rsid w:val="00D059BE"/>
    <w:pPr>
      <w:spacing w:after="0" w:line="240" w:lineRule="auto"/>
    </w:pPr>
    <w:rPr>
      <w:rFonts w:ascii="Times New Roman" w:eastAsia="Times New Roman" w:hAnsi="Times New Roman"/>
      <w:sz w:val="24"/>
      <w:szCs w:val="24"/>
      <w:lang w:val="x-none" w:eastAsia="x-none"/>
    </w:rPr>
  </w:style>
  <w:style w:type="character" w:customStyle="1" w:styleId="af9">
    <w:name w:val="Текст примечания Знак"/>
    <w:basedOn w:val="a0"/>
    <w:link w:val="af8"/>
    <w:uiPriority w:val="99"/>
    <w:rsid w:val="00D059BE"/>
    <w:rPr>
      <w:rFonts w:ascii="Times New Roman" w:eastAsia="Times New Roman" w:hAnsi="Times New Roman" w:cs="Times New Roman"/>
      <w:sz w:val="24"/>
      <w:szCs w:val="24"/>
      <w:lang w:val="x-none" w:eastAsia="x-none"/>
    </w:rPr>
  </w:style>
  <w:style w:type="paragraph" w:styleId="afa">
    <w:name w:val="annotation subject"/>
    <w:basedOn w:val="af8"/>
    <w:next w:val="af8"/>
    <w:link w:val="afb"/>
    <w:uiPriority w:val="99"/>
    <w:rsid w:val="00D059BE"/>
    <w:rPr>
      <w:b/>
      <w:bCs/>
    </w:rPr>
  </w:style>
  <w:style w:type="character" w:customStyle="1" w:styleId="afb">
    <w:name w:val="Тема примечания Знак"/>
    <w:basedOn w:val="af9"/>
    <w:link w:val="afa"/>
    <w:uiPriority w:val="99"/>
    <w:rsid w:val="00D059BE"/>
    <w:rPr>
      <w:rFonts w:ascii="Times New Roman" w:eastAsia="Times New Roman" w:hAnsi="Times New Roman" w:cs="Times New Roman"/>
      <w:b/>
      <w:bCs/>
      <w:sz w:val="24"/>
      <w:szCs w:val="24"/>
      <w:lang w:val="x-none" w:eastAsia="x-none"/>
    </w:rPr>
  </w:style>
  <w:style w:type="character" w:styleId="afc">
    <w:name w:val="FollowedHyperlink"/>
    <w:uiPriority w:val="99"/>
    <w:rsid w:val="00D059BE"/>
    <w:rPr>
      <w:color w:val="800080"/>
      <w:u w:val="single"/>
    </w:rPr>
  </w:style>
  <w:style w:type="paragraph" w:customStyle="1" w:styleId="afd">
    <w:name w:val="Знак Знак Знак Знак"/>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
    <w:link w:val="aff"/>
    <w:rsid w:val="00D059BE"/>
    <w:pPr>
      <w:spacing w:after="0" w:line="240" w:lineRule="auto"/>
      <w:jc w:val="both"/>
    </w:pPr>
    <w:rPr>
      <w:rFonts w:ascii="Times New Roman" w:eastAsia="Times New Roman" w:hAnsi="Times New Roman"/>
      <w:sz w:val="28"/>
      <w:szCs w:val="20"/>
      <w:lang w:val="x-none" w:eastAsia="x-none"/>
    </w:rPr>
  </w:style>
  <w:style w:type="character" w:customStyle="1" w:styleId="aff">
    <w:name w:val="Основной текст Знак"/>
    <w:basedOn w:val="a0"/>
    <w:link w:val="afe"/>
    <w:rsid w:val="00D059BE"/>
    <w:rPr>
      <w:rFonts w:ascii="Times New Roman" w:eastAsia="Times New Roman" w:hAnsi="Times New Roman" w:cs="Times New Roman"/>
      <w:sz w:val="28"/>
      <w:szCs w:val="20"/>
      <w:lang w:val="x-none" w:eastAsia="x-none"/>
    </w:rPr>
  </w:style>
  <w:style w:type="paragraph" w:customStyle="1" w:styleId="12">
    <w:name w:val="Абзац списка1"/>
    <w:basedOn w:val="a"/>
    <w:rsid w:val="00D059BE"/>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D059BE"/>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D059BE"/>
    <w:rPr>
      <w:rFonts w:cs="Times New Roman"/>
      <w:b/>
      <w:bCs/>
      <w:sz w:val="24"/>
      <w:szCs w:val="24"/>
    </w:rPr>
  </w:style>
  <w:style w:type="paragraph" w:customStyle="1" w:styleId="aff0">
    <w:name w:val="÷¬__ ÷¬__ ÷¬__ ÷¬__"/>
    <w:basedOn w:val="a"/>
    <w:rsid w:val="00D059BE"/>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D059BE"/>
    <w:pPr>
      <w:spacing w:after="120" w:line="480" w:lineRule="auto"/>
      <w:ind w:left="283"/>
    </w:pPr>
    <w:rPr>
      <w:rFonts w:ascii="Times New Roman" w:eastAsia="Times New Roman" w:hAnsi="Times New Roman"/>
      <w:sz w:val="24"/>
      <w:szCs w:val="24"/>
      <w:lang w:val="x-none" w:eastAsia="x-none"/>
    </w:rPr>
  </w:style>
  <w:style w:type="character" w:customStyle="1" w:styleId="21">
    <w:name w:val="Основной текст с отступом 2 Знак"/>
    <w:basedOn w:val="a0"/>
    <w:link w:val="20"/>
    <w:rsid w:val="00D059BE"/>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D059BE"/>
    <w:rPr>
      <w:rFonts w:ascii="Times New Roman" w:eastAsia="Calibri" w:hAnsi="Times New Roman" w:cs="Times New Roman"/>
      <w:sz w:val="26"/>
      <w:szCs w:val="26"/>
      <w:lang w:eastAsia="ru-RU"/>
    </w:rPr>
  </w:style>
  <w:style w:type="paragraph" w:styleId="aff1">
    <w:name w:val="endnote text"/>
    <w:basedOn w:val="a"/>
    <w:link w:val="aff2"/>
    <w:rsid w:val="00D059BE"/>
    <w:pPr>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rsid w:val="00D059BE"/>
    <w:rPr>
      <w:rFonts w:ascii="Times New Roman" w:eastAsia="Times New Roman" w:hAnsi="Times New Roman" w:cs="Times New Roman"/>
      <w:sz w:val="20"/>
      <w:szCs w:val="20"/>
      <w:lang w:eastAsia="ru-RU"/>
    </w:rPr>
  </w:style>
  <w:style w:type="character" w:styleId="aff3">
    <w:name w:val="endnote reference"/>
    <w:rsid w:val="00D059BE"/>
    <w:rPr>
      <w:vertAlign w:val="superscript"/>
    </w:rPr>
  </w:style>
  <w:style w:type="paragraph" w:styleId="aff4">
    <w:name w:val="No Spacing"/>
    <w:link w:val="aff5"/>
    <w:uiPriority w:val="1"/>
    <w:qFormat/>
    <w:rsid w:val="00D059BE"/>
    <w:pPr>
      <w:spacing w:after="0" w:line="240" w:lineRule="auto"/>
    </w:pPr>
    <w:rPr>
      <w:rFonts w:ascii="Calibri" w:eastAsia="Times New Roman" w:hAnsi="Calibri" w:cs="Times New Roman"/>
      <w:lang w:eastAsia="ru-RU"/>
    </w:rPr>
  </w:style>
  <w:style w:type="paragraph" w:customStyle="1" w:styleId="P16">
    <w:name w:val="P16"/>
    <w:basedOn w:val="a"/>
    <w:hidden/>
    <w:rsid w:val="00D059BE"/>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D059BE"/>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D059BE"/>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D059BE"/>
    <w:rPr>
      <w:sz w:val="24"/>
    </w:rPr>
  </w:style>
  <w:style w:type="paragraph" w:styleId="3">
    <w:name w:val="Body Text Indent 3"/>
    <w:basedOn w:val="a"/>
    <w:link w:val="30"/>
    <w:rsid w:val="00D059BE"/>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D059BE"/>
    <w:rPr>
      <w:rFonts w:ascii="Times New Roman" w:eastAsia="Times New Roman" w:hAnsi="Times New Roman" w:cs="Times New Roman"/>
      <w:sz w:val="16"/>
      <w:szCs w:val="16"/>
      <w:lang w:val="x-none" w:eastAsia="x-none"/>
    </w:rPr>
  </w:style>
  <w:style w:type="paragraph" w:customStyle="1" w:styleId="formattext">
    <w:name w:val="formattext"/>
    <w:basedOn w:val="a"/>
    <w:rsid w:val="00D059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059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D0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059BE"/>
    <w:rPr>
      <w:rFonts w:ascii="Courier New" w:eastAsia="Times New Roman" w:hAnsi="Courier New" w:cs="Times New Roman"/>
      <w:sz w:val="20"/>
      <w:szCs w:val="20"/>
      <w:lang w:val="x-none" w:eastAsia="x-none"/>
    </w:rPr>
  </w:style>
  <w:style w:type="paragraph" w:customStyle="1" w:styleId="aff6">
    <w:name w:val="МУ Обычный стиль"/>
    <w:basedOn w:val="a"/>
    <w:autoRedefine/>
    <w:rsid w:val="00D059B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D059BE"/>
  </w:style>
  <w:style w:type="table" w:customStyle="1" w:styleId="14">
    <w:name w:val="Сетка таблицы1"/>
    <w:basedOn w:val="a1"/>
    <w:next w:val="af0"/>
    <w:uiPriority w:val="59"/>
    <w:rsid w:val="00D059B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059BE"/>
    <w:pPr>
      <w:spacing w:after="0" w:line="240" w:lineRule="auto"/>
    </w:pPr>
    <w:rPr>
      <w:rFonts w:ascii="Times New Roman" w:hAnsi="Times New Roman"/>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D059BE"/>
    <w:rPr>
      <w:rFonts w:ascii="TimesET" w:eastAsia="Calibri" w:hAnsi="TimesET" w:cs="Times New Roman"/>
      <w:sz w:val="48"/>
      <w:szCs w:val="48"/>
    </w:rPr>
  </w:style>
  <w:style w:type="paragraph" w:styleId="aff7">
    <w:name w:val="Revision"/>
    <w:hidden/>
    <w:uiPriority w:val="99"/>
    <w:semiHidden/>
    <w:rsid w:val="00D059BE"/>
    <w:pPr>
      <w:spacing w:after="0" w:line="240" w:lineRule="auto"/>
    </w:pPr>
    <w:rPr>
      <w:rFonts w:ascii="Times New Roman" w:eastAsia="Times New Roman" w:hAnsi="Times New Roman" w:cs="Times New Roman"/>
      <w:sz w:val="24"/>
      <w:szCs w:val="24"/>
      <w:lang w:eastAsia="ru-RU"/>
    </w:rPr>
  </w:style>
  <w:style w:type="paragraph" w:customStyle="1" w:styleId="aff8">
    <w:basedOn w:val="a"/>
    <w:next w:val="a"/>
    <w:qFormat/>
    <w:rsid w:val="00D059BE"/>
    <w:pPr>
      <w:spacing w:before="240" w:after="60" w:line="240" w:lineRule="auto"/>
      <w:jc w:val="center"/>
      <w:outlineLvl w:val="0"/>
    </w:pPr>
    <w:rPr>
      <w:rFonts w:ascii="Calibri Light" w:eastAsia="Times New Roman" w:hAnsi="Calibri Light"/>
      <w:b/>
      <w:bCs/>
      <w:kern w:val="28"/>
      <w:sz w:val="32"/>
      <w:szCs w:val="32"/>
      <w:lang w:val="x-none" w:eastAsia="x-none"/>
    </w:rPr>
  </w:style>
  <w:style w:type="character" w:customStyle="1" w:styleId="15">
    <w:name w:val="Название Знак1"/>
    <w:link w:val="aff9"/>
    <w:rsid w:val="00D059BE"/>
    <w:rPr>
      <w:rFonts w:ascii="Calibri Light" w:hAnsi="Calibri Light"/>
      <w:b/>
      <w:bCs/>
      <w:kern w:val="28"/>
      <w:sz w:val="32"/>
      <w:szCs w:val="32"/>
    </w:rPr>
  </w:style>
  <w:style w:type="character" w:styleId="affa">
    <w:name w:val="Emphasis"/>
    <w:uiPriority w:val="20"/>
    <w:qFormat/>
    <w:rsid w:val="00D059BE"/>
    <w:rPr>
      <w:i/>
      <w:iCs/>
    </w:rPr>
  </w:style>
  <w:style w:type="paragraph" w:styleId="affb">
    <w:name w:val="TOC Heading"/>
    <w:basedOn w:val="1"/>
    <w:next w:val="a"/>
    <w:uiPriority w:val="39"/>
    <w:unhideWhenUsed/>
    <w:qFormat/>
    <w:rsid w:val="00D059BE"/>
    <w:pPr>
      <w:keepNext/>
      <w:keepLines/>
      <w:widowControl/>
      <w:autoSpaceDE/>
      <w:autoSpaceDN/>
      <w:adjustRightInd/>
      <w:spacing w:before="240" w:after="0" w:line="259" w:lineRule="auto"/>
      <w:jc w:val="left"/>
      <w:outlineLvl w:val="9"/>
    </w:pPr>
    <w:rPr>
      <w:rFonts w:ascii="Calibri Light" w:hAnsi="Calibri Light" w:cs="Times New Roman"/>
      <w:bCs w:val="0"/>
      <w:color w:val="2E74B5"/>
      <w:sz w:val="32"/>
      <w:szCs w:val="32"/>
      <w:lang w:val="x-none" w:eastAsia="x-none"/>
    </w:rPr>
  </w:style>
  <w:style w:type="paragraph" w:styleId="31">
    <w:name w:val="toc 3"/>
    <w:basedOn w:val="a"/>
    <w:next w:val="a"/>
    <w:autoRedefine/>
    <w:uiPriority w:val="39"/>
    <w:rsid w:val="00D059BE"/>
    <w:pPr>
      <w:spacing w:after="0" w:line="240" w:lineRule="auto"/>
      <w:ind w:left="480"/>
    </w:pPr>
    <w:rPr>
      <w:rFonts w:ascii="Times New Roman" w:eastAsia="Times New Roman" w:hAnsi="Times New Roman"/>
      <w:sz w:val="24"/>
      <w:szCs w:val="24"/>
      <w:lang w:eastAsia="ru-RU"/>
    </w:rPr>
  </w:style>
  <w:style w:type="paragraph" w:styleId="16">
    <w:name w:val="toc 1"/>
    <w:basedOn w:val="a"/>
    <w:next w:val="a"/>
    <w:autoRedefine/>
    <w:uiPriority w:val="39"/>
    <w:rsid w:val="00D059BE"/>
    <w:pPr>
      <w:spacing w:after="0" w:line="240" w:lineRule="auto"/>
    </w:pPr>
    <w:rPr>
      <w:rFonts w:ascii="Times New Roman" w:eastAsia="Times New Roman" w:hAnsi="Times New Roman"/>
      <w:sz w:val="24"/>
      <w:szCs w:val="24"/>
      <w:lang w:eastAsia="ru-RU"/>
    </w:rPr>
  </w:style>
  <w:style w:type="paragraph" w:styleId="22">
    <w:name w:val="toc 2"/>
    <w:basedOn w:val="a"/>
    <w:next w:val="a"/>
    <w:autoRedefine/>
    <w:uiPriority w:val="39"/>
    <w:rsid w:val="00D059BE"/>
    <w:pPr>
      <w:spacing w:after="0" w:line="240" w:lineRule="auto"/>
      <w:ind w:left="240"/>
    </w:pPr>
    <w:rPr>
      <w:rFonts w:ascii="Times New Roman" w:eastAsia="Times New Roman" w:hAnsi="Times New Roman"/>
      <w:sz w:val="24"/>
      <w:szCs w:val="24"/>
      <w:lang w:eastAsia="ru-RU"/>
    </w:rPr>
  </w:style>
  <w:style w:type="paragraph" w:customStyle="1" w:styleId="ConsPlusTitle">
    <w:name w:val="ConsPlusTitle"/>
    <w:uiPriority w:val="99"/>
    <w:rsid w:val="00D059BE"/>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f9">
    <w:name w:val="Title"/>
    <w:basedOn w:val="a"/>
    <w:next w:val="a"/>
    <w:link w:val="15"/>
    <w:qFormat/>
    <w:rsid w:val="00D059BE"/>
    <w:pPr>
      <w:pBdr>
        <w:bottom w:val="single" w:sz="8" w:space="4" w:color="4F81BD" w:themeColor="accent1"/>
      </w:pBdr>
      <w:spacing w:after="300" w:line="240" w:lineRule="auto"/>
      <w:contextualSpacing/>
    </w:pPr>
    <w:rPr>
      <w:rFonts w:ascii="Calibri Light" w:eastAsiaTheme="minorHAnsi" w:hAnsi="Calibri Light" w:cstheme="minorBidi"/>
      <w:b/>
      <w:bCs/>
      <w:kern w:val="28"/>
      <w:sz w:val="32"/>
      <w:szCs w:val="32"/>
    </w:rPr>
  </w:style>
  <w:style w:type="character" w:customStyle="1" w:styleId="affc">
    <w:name w:val="Название Знак"/>
    <w:basedOn w:val="a0"/>
    <w:uiPriority w:val="10"/>
    <w:rsid w:val="00D059BE"/>
    <w:rPr>
      <w:rFonts w:asciiTheme="majorHAnsi" w:eastAsiaTheme="majorEastAsia" w:hAnsiTheme="majorHAnsi" w:cstheme="majorBidi"/>
      <w:color w:val="17365D" w:themeColor="text2" w:themeShade="BF"/>
      <w:spacing w:val="5"/>
      <w:kern w:val="28"/>
      <w:sz w:val="52"/>
      <w:szCs w:val="52"/>
    </w:rPr>
  </w:style>
  <w:style w:type="paragraph" w:customStyle="1" w:styleId="s1">
    <w:name w:val="s_1"/>
    <w:basedOn w:val="a"/>
    <w:rsid w:val="00B415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
    <w:name w:val="Заголовок №4_"/>
    <w:basedOn w:val="a0"/>
    <w:link w:val="40"/>
    <w:rsid w:val="004B5BC0"/>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4B5BC0"/>
    <w:pPr>
      <w:widowControl w:val="0"/>
      <w:shd w:val="clear" w:color="auto" w:fill="FFFFFF"/>
      <w:spacing w:after="0" w:line="322" w:lineRule="exact"/>
      <w:ind w:hanging="1040"/>
      <w:outlineLvl w:val="3"/>
    </w:pPr>
    <w:rPr>
      <w:rFonts w:ascii="Times New Roman" w:eastAsia="Times New Roman" w:hAnsi="Times New Roman"/>
      <w:b/>
      <w:bCs/>
      <w:sz w:val="28"/>
      <w:szCs w:val="28"/>
    </w:rPr>
  </w:style>
  <w:style w:type="table" w:customStyle="1" w:styleId="23">
    <w:name w:val="Сетка таблицы2"/>
    <w:basedOn w:val="a1"/>
    <w:next w:val="af0"/>
    <w:uiPriority w:val="39"/>
    <w:rsid w:val="0018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C7E84"/>
  </w:style>
  <w:style w:type="paragraph" w:customStyle="1" w:styleId="affd">
    <w:name w:val="Нормальный (таблица)"/>
    <w:basedOn w:val="a"/>
    <w:next w:val="a"/>
    <w:uiPriority w:val="99"/>
    <w:rsid w:val="004C7E8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e">
    <w:name w:val="Прижатый влево"/>
    <w:basedOn w:val="a"/>
    <w:next w:val="a"/>
    <w:uiPriority w:val="99"/>
    <w:rsid w:val="004C7E8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
    <w:name w:val="Сноска"/>
    <w:basedOn w:val="a"/>
    <w:next w:val="a"/>
    <w:uiPriority w:val="99"/>
    <w:rsid w:val="004C7E8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ff0">
    <w:name w:val="Цветовое выделение для Текст"/>
    <w:uiPriority w:val="99"/>
    <w:rsid w:val="004C7E84"/>
    <w:rPr>
      <w:rFonts w:ascii="Times New Roman CYR" w:hAnsi="Times New Roman CYR"/>
    </w:rPr>
  </w:style>
  <w:style w:type="character" w:customStyle="1" w:styleId="aff5">
    <w:name w:val="Без интервала Знак"/>
    <w:link w:val="aff4"/>
    <w:uiPriority w:val="1"/>
    <w:locked/>
    <w:rsid w:val="004C7E8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1207">
      <w:bodyDiv w:val="1"/>
      <w:marLeft w:val="0"/>
      <w:marRight w:val="0"/>
      <w:marTop w:val="0"/>
      <w:marBottom w:val="0"/>
      <w:divBdr>
        <w:top w:val="none" w:sz="0" w:space="0" w:color="auto"/>
        <w:left w:val="none" w:sz="0" w:space="0" w:color="auto"/>
        <w:bottom w:val="none" w:sz="0" w:space="0" w:color="auto"/>
        <w:right w:val="none" w:sz="0" w:space="0" w:color="auto"/>
      </w:divBdr>
    </w:div>
    <w:div w:id="18176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5963-9393-4C0A-99D0-89EFF91A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32</Pages>
  <Words>14180</Words>
  <Characters>80830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Адм. г.Канаш (Светлана Н. Сладкова)</cp:lastModifiedBy>
  <cp:revision>6</cp:revision>
  <cp:lastPrinted>2023-02-07T13:45:00Z</cp:lastPrinted>
  <dcterms:created xsi:type="dcterms:W3CDTF">2023-04-18T06:58:00Z</dcterms:created>
  <dcterms:modified xsi:type="dcterms:W3CDTF">2023-04-18T08:11:00Z</dcterms:modified>
</cp:coreProperties>
</file>