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40E07D0" wp14:editId="094EAE0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026EE1" w:rsidRDefault="00DD7E50" w:rsidP="00DD7E50">
            <w:pPr>
              <w:pStyle w:val="af0"/>
              <w:jc w:val="center"/>
              <w:rPr>
                <w:i/>
              </w:rPr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60CF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08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7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bookmarkEnd w:id="0"/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60CFF" w:rsidP="00C101D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7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E593F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203" w:rsidRPr="002E593F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6785A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Алатырского муниципального округа от 13.02.2023 № 168 «О муниципальной программе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Алатырского муниципального округа «Повышение безопасности</w:t>
      </w:r>
      <w:r w:rsidR="00A8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ж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>изнедеятельности населения и территорий Алатырского муниципального округа»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E197B" w:rsidRPr="00EE3A96" w:rsidRDefault="003E197B" w:rsidP="00A606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D15806">
        <w:rPr>
          <w:rFonts w:ascii="Times New Roman" w:hAnsi="Times New Roman" w:cs="Times New Roman"/>
          <w:sz w:val="26"/>
          <w:szCs w:val="26"/>
        </w:rPr>
        <w:t xml:space="preserve">.12.2022 </w:t>
      </w:r>
      <w:r>
        <w:rPr>
          <w:rFonts w:ascii="Times New Roman" w:hAnsi="Times New Roman" w:cs="Times New Roman"/>
          <w:sz w:val="26"/>
          <w:szCs w:val="26"/>
        </w:rPr>
        <w:t xml:space="preserve">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</w:t>
      </w:r>
      <w:r w:rsidR="00D1580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округа», 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в целях </w:t>
      </w:r>
      <w:proofErr w:type="gramStart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>повышения уровня безопасности жизнедеятельности населения</w:t>
      </w:r>
      <w:proofErr w:type="gramEnd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 и территорий Алатырского муниципального округа, администрация Алатырского муниципального округа</w:t>
      </w:r>
    </w:p>
    <w:p w:rsidR="00D15806" w:rsidRDefault="00D15806" w:rsidP="00A606B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3E197B" w:rsidRDefault="00A606B5" w:rsidP="00A60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1.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в постановление администрации</w:t>
      </w:r>
      <w:r w:rsidR="003E197B" w:rsidRPr="003E197B"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13.02.2023 № 168 «О муниципальной программе Алатырского муниципального округа «Повышение безопасности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жизнедеятельности населения и территорий Алатырского муниципального округа»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E197B" w:rsidRDefault="00A606B5" w:rsidP="00A60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2.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Настоящее постановление вступает в силу после его официального опубликования.</w:t>
      </w: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60767F" w:rsidRPr="00023D64" w:rsidRDefault="0060767F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023D64" w:rsidRPr="00023D64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муниципального округа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</w:t>
      </w:r>
      <w:r w:rsidR="00026EE1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         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Н.И. Шпилевая</w:t>
      </w:r>
      <w:proofErr w:type="gramEnd"/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lastRenderedPageBreak/>
        <w:t xml:space="preserve">Утверждены 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постановлением администрации </w:t>
      </w:r>
    </w:p>
    <w:p w:rsidR="00023D64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от </w:t>
      </w:r>
      <w:r w:rsidR="00560CFF">
        <w:rPr>
          <w:rFonts w:ascii="Times New Roman" w:eastAsia="Times New Roman" w:hAnsi="Times New Roman" w:cs="Times New Roman"/>
        </w:rPr>
        <w:t>15</w:t>
      </w:r>
      <w:r w:rsidR="00A43B97">
        <w:rPr>
          <w:rFonts w:ascii="Times New Roman" w:eastAsia="Times New Roman" w:hAnsi="Times New Roman" w:cs="Times New Roman"/>
        </w:rPr>
        <w:t>.</w:t>
      </w:r>
      <w:r w:rsidR="007279AA">
        <w:rPr>
          <w:rFonts w:ascii="Times New Roman" w:eastAsia="Times New Roman" w:hAnsi="Times New Roman" w:cs="Times New Roman"/>
        </w:rPr>
        <w:t>0</w:t>
      </w:r>
      <w:r w:rsidR="00EF3DE4">
        <w:rPr>
          <w:rFonts w:ascii="Times New Roman" w:eastAsia="Times New Roman" w:hAnsi="Times New Roman" w:cs="Times New Roman"/>
        </w:rPr>
        <w:t>5</w:t>
      </w:r>
      <w:r w:rsidRPr="00931A96">
        <w:rPr>
          <w:rFonts w:ascii="Times New Roman" w:eastAsia="Times New Roman" w:hAnsi="Times New Roman" w:cs="Times New Roman"/>
        </w:rPr>
        <w:t>.202</w:t>
      </w:r>
      <w:r w:rsidR="007279AA">
        <w:rPr>
          <w:rFonts w:ascii="Times New Roman" w:eastAsia="Times New Roman" w:hAnsi="Times New Roman" w:cs="Times New Roman"/>
        </w:rPr>
        <w:t>4</w:t>
      </w:r>
      <w:r w:rsidRPr="00931A96">
        <w:rPr>
          <w:rFonts w:ascii="Times New Roman" w:eastAsia="Times New Roman" w:hAnsi="Times New Roman" w:cs="Times New Roman"/>
        </w:rPr>
        <w:t xml:space="preserve"> № </w:t>
      </w:r>
      <w:r w:rsidR="00560CFF">
        <w:rPr>
          <w:rFonts w:ascii="Times New Roman" w:eastAsia="Times New Roman" w:hAnsi="Times New Roman" w:cs="Times New Roman"/>
        </w:rPr>
        <w:t>287</w:t>
      </w:r>
    </w:p>
    <w:p w:rsidR="003E197B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1F45D9" w:rsidRDefault="003E197B" w:rsidP="001F45D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3E197B" w:rsidRPr="001F45D9" w:rsidRDefault="003E197B" w:rsidP="001F45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F45D9">
        <w:rPr>
          <w:rFonts w:ascii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 от 13.02.2023 № 168 «О муниципальной программе Алатырского муниципального округа «Повышение безопасности</w:t>
      </w:r>
      <w:r w:rsidR="00A8001E" w:rsidRPr="001F45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жизнедеятельности населения и территорий Алатырского муниципального округа»</w:t>
      </w:r>
    </w:p>
    <w:p w:rsidR="003E197B" w:rsidRPr="001F45D9" w:rsidRDefault="003E197B" w:rsidP="001F45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97B" w:rsidRPr="001F45D9" w:rsidRDefault="00B7614C" w:rsidP="00FC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В паспорте </w:t>
      </w:r>
      <w:r w:rsidR="005D74AC" w:rsidRPr="001F45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позицию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«Объемы финансирования муниципальной 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с разбивкой по годам реализации программы» изложить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7372"/>
      </w:tblGrid>
      <w:tr w:rsidR="003E197B" w:rsidRPr="001F45D9" w:rsidTr="00E868A0">
        <w:tc>
          <w:tcPr>
            <w:tcW w:w="2410" w:type="dxa"/>
          </w:tcPr>
          <w:p w:rsidR="003E197B" w:rsidRPr="001F45D9" w:rsidRDefault="003E197B" w:rsidP="00FC654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муниципальной программы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разбивкой по годам реализации программы</w:t>
            </w:r>
          </w:p>
        </w:tc>
        <w:tc>
          <w:tcPr>
            <w:tcW w:w="283" w:type="dxa"/>
          </w:tcPr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372" w:type="dxa"/>
          </w:tcPr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</w:t>
            </w:r>
            <w:r w:rsidR="0064432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023 - 2035 годах составляет 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0374C">
              <w:rPr>
                <w:rFonts w:ascii="Times New Roman" w:eastAsia="Times New Roman" w:hAnsi="Times New Roman" w:cs="Times New Roman"/>
                <w:sz w:val="24"/>
                <w:szCs w:val="24"/>
              </w:rPr>
              <w:t>5 146 036,45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 2</w:t>
            </w:r>
            <w:r w:rsidR="00A43B9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D74A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5D74A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1037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374C">
              <w:rPr>
                <w:rFonts w:ascii="Times New Roman" w:eastAsia="Times New Roman" w:hAnsi="Times New Roman" w:cs="Times New Roman"/>
                <w:sz w:val="24"/>
                <w:szCs w:val="24"/>
              </w:rPr>
              <w:t>180 935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,66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2 588 500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 2 588 500,00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- 2030 годах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11 431 600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17 057 600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Республики – 0,0 рублей, в том числе: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0,00 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- 2030 годах – 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– </w:t>
            </w:r>
            <w:r w:rsidR="0010374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0374C">
              <w:rPr>
                <w:rFonts w:ascii="Times New Roman" w:eastAsia="Times New Roman" w:hAnsi="Times New Roman" w:cs="Times New Roman"/>
                <w:sz w:val="24"/>
                <w:szCs w:val="24"/>
              </w:rPr>
              <w:t>5 146 036,45</w:t>
            </w:r>
            <w:r w:rsidR="0010374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4 298 900,79 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1037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0374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374C">
              <w:rPr>
                <w:rFonts w:ascii="Times New Roman" w:eastAsia="Times New Roman" w:hAnsi="Times New Roman" w:cs="Times New Roman"/>
                <w:sz w:val="24"/>
                <w:szCs w:val="24"/>
              </w:rPr>
              <w:t>180 935</w:t>
            </w:r>
            <w:r w:rsidR="0010374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,66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2 588 500,00 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 2 588 500,00 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2027 - 2030 годах – 11 431 600,00 рублей;</w:t>
            </w:r>
          </w:p>
          <w:p w:rsidR="003E197B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17 057 600,00 рублей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 – 0,00 рублей</w:t>
            </w:r>
            <w:proofErr w:type="gramStart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</w:tbl>
    <w:p w:rsidR="00134F21" w:rsidRPr="001F45D9" w:rsidRDefault="003E197B" w:rsidP="00FC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2. Раздел III муниципальной программы изложить в следующей редакции:</w:t>
      </w:r>
    </w:p>
    <w:p w:rsidR="003E197B" w:rsidRPr="001F45D9" w:rsidRDefault="003E197B" w:rsidP="00FC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Cs/>
          <w:sz w:val="24"/>
          <w:szCs w:val="24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301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</w:t>
      </w:r>
      <w:r w:rsid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и местного бюджетов.</w:t>
      </w:r>
    </w:p>
    <w:bookmarkEnd w:id="1"/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2023 - 2035 годах составит 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 xml:space="preserve">45 146 036,45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 за счет средств: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 – 0,00 рублей (0 процентов);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 xml:space="preserve">45 146 036,45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(100 процентов);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- 0,00 рублей (0 процентов).</w:t>
      </w:r>
    </w:p>
    <w:p w:rsidR="003E197B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муниципальной 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806"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1 этапе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в 2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023 - 202</w:t>
      </w:r>
      <w:r w:rsidR="007479D5"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4327" w:rsidRPr="001F45D9">
        <w:rPr>
          <w:rFonts w:ascii="Times New Roman" w:eastAsia="Times New Roman" w:hAnsi="Times New Roman" w:cs="Times New Roman"/>
          <w:sz w:val="24"/>
          <w:szCs w:val="24"/>
        </w:rPr>
        <w:t xml:space="preserve"> годах состав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644327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>6 656 836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,45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3E197B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4 2</w:t>
      </w:r>
      <w:r w:rsidR="00A43B97" w:rsidRPr="001F45D9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 900,79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3E197B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2024 году – 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 xml:space="preserve">7 180 935,66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479D5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2 588 500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рублей,</w:t>
      </w:r>
    </w:p>
    <w:p w:rsidR="003E197B" w:rsidRPr="001F45D9" w:rsidRDefault="007479D5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2026 году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2 588 500,00 рублей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E868A0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 – 0,0 рублей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197B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 Алаты</w:t>
      </w:r>
      <w:r w:rsidR="00A43B97" w:rsidRPr="001F45D9">
        <w:rPr>
          <w:rFonts w:ascii="Times New Roman" w:eastAsia="Times New Roman" w:hAnsi="Times New Roman" w:cs="Times New Roman"/>
          <w:sz w:val="24"/>
          <w:szCs w:val="24"/>
        </w:rPr>
        <w:t xml:space="preserve">рского муниципального округа – </w:t>
      </w:r>
      <w:r w:rsidR="0010374C" w:rsidRPr="001F45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>6 656 836</w:t>
      </w:r>
      <w:r w:rsidR="0010374C" w:rsidRPr="001F45D9">
        <w:rPr>
          <w:rFonts w:ascii="Times New Roman" w:eastAsia="Times New Roman" w:hAnsi="Times New Roman" w:cs="Times New Roman"/>
          <w:sz w:val="24"/>
          <w:szCs w:val="24"/>
        </w:rPr>
        <w:t xml:space="preserve">,45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числе:</w:t>
      </w:r>
    </w:p>
    <w:p w:rsidR="00386187" w:rsidRPr="001F45D9" w:rsidRDefault="00386187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4 298 900,79 рублей;</w:t>
      </w:r>
    </w:p>
    <w:p w:rsidR="00386187" w:rsidRPr="001F45D9" w:rsidRDefault="00386187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 xml:space="preserve">7 180 935,66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386187" w:rsidRPr="001F45D9" w:rsidRDefault="00386187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2 588 500,00 рублей,</w:t>
      </w:r>
    </w:p>
    <w:p w:rsidR="007479D5" w:rsidRPr="001F45D9" w:rsidRDefault="00386187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2 588 500,00 рублей.</w:t>
      </w:r>
    </w:p>
    <w:p w:rsidR="00EC0485" w:rsidRPr="001F45D9" w:rsidRDefault="00EC0485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2 этапе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 xml:space="preserve"> в 2027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-2030 годах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планируемый объем финансирования муниципальной программы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11 431 600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,00 рублей, из них средства местного бюджета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11 431 600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EC0485" w:rsidRPr="001F45D9" w:rsidRDefault="00EC0485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3 этапе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2031-2035 годах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объем финансирования муниципальной программы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17 057 600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рублей, из н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их средства местного бюджета – 17 057 600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бюджета Алатырского муниципального округа.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hyperlink r:id="rId10" w:anchor="sub_2000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приложении № 2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программу включены подпрограммы, реализуемые согласно </w:t>
      </w:r>
      <w:hyperlink r:id="rId11" w:anchor="sub_3000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приложениям № 3 - 5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оящей муниципальной программе</w:t>
      </w:r>
      <w:proofErr w:type="gramStart"/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3E197B" w:rsidRPr="001F45D9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. Приложение № 2 к муниципальной программе изложить в редакции согласно приложению № 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B854E7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. В приложение № 3 к муниципальной программе </w:t>
      </w:r>
    </w:p>
    <w:p w:rsidR="003E197B" w:rsidRPr="001F45D9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429"/>
        <w:gridCol w:w="6829"/>
      </w:tblGrid>
      <w:tr w:rsidR="003E197B" w:rsidRPr="001F45D9" w:rsidTr="008718A4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309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2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реализацию мероприятий подпрограммы в 2023 - 2035 годах составл</w:t>
            </w:r>
            <w:r w:rsidR="00A43B9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374C">
              <w:rPr>
                <w:rFonts w:ascii="Times New Roman" w:eastAsia="Times New Roman" w:hAnsi="Times New Roman" w:cs="Times New Roman"/>
                <w:sz w:val="24"/>
                <w:szCs w:val="24"/>
              </w:rPr>
              <w:t>4 247 459,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12 923,40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7A6818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1D3B3E">
              <w:rPr>
                <w:rFonts w:ascii="Times New Roman" w:eastAsia="Times New Roman" w:hAnsi="Times New Roman" w:cs="Times New Roman"/>
                <w:sz w:val="24"/>
                <w:szCs w:val="24"/>
              </w:rPr>
              <w:t>4 560 435</w:t>
            </w:r>
            <w:r w:rsidR="001D3B3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,66 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368 000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A6818" w:rsidRPr="001F45D9" w:rsidRDefault="007A6818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368 000,00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- 2030 годах –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1 773 900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5 064 200,00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ашской Республики – 0,00 рублей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- 0,00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- 0,00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- 0,00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- 0,00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- 0,00 рублей;</w:t>
            </w:r>
          </w:p>
          <w:p w:rsidR="003C2EC9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</w:t>
            </w:r>
            <w:r w:rsidR="003C2EC9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97884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7884">
              <w:rPr>
                <w:rFonts w:ascii="Times New Roman" w:eastAsia="Times New Roman" w:hAnsi="Times New Roman" w:cs="Times New Roman"/>
                <w:sz w:val="24"/>
                <w:szCs w:val="24"/>
              </w:rPr>
              <w:t>4 247 459,</w:t>
            </w:r>
            <w:r w:rsidR="00C97884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</w:t>
            </w:r>
            <w:r w:rsidR="003C2EC9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2 112 923,40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8A1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C6E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1C6E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,66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368 000,00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368 000,00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2027 - 2030 годах – 1 773 900,00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5 064 200,00 рублей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источников - 0,00 рублей</w:t>
            </w:r>
            <w:proofErr w:type="gramStart"/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EC0485" w:rsidRPr="001F45D9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287E" w:rsidRPr="001F45D9">
        <w:rPr>
          <w:rFonts w:ascii="Times New Roman" w:hAnsi="Times New Roman" w:cs="Times New Roman"/>
          <w:sz w:val="24"/>
          <w:szCs w:val="24"/>
        </w:rPr>
        <w:t>)</w:t>
      </w:r>
      <w:r w:rsidR="003E197B" w:rsidRPr="001F45D9">
        <w:rPr>
          <w:rFonts w:ascii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Раздел 4 подпрограммы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«Раздел 4. Обоснование объема финансовых ресурсов, необходимых для 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(с расшифровкой по источникам финансирования, по этапам и годам реализации подпрограммы)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подпрограммы в 2023-2035 годах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1C6E">
        <w:rPr>
          <w:rFonts w:ascii="Times New Roman" w:eastAsia="Times New Roman" w:hAnsi="Times New Roman" w:cs="Times New Roman"/>
          <w:sz w:val="24"/>
          <w:szCs w:val="24"/>
        </w:rPr>
        <w:t>4 247 459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 за счет средств: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– 0,0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процентов);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–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1C6E">
        <w:rPr>
          <w:rFonts w:ascii="Times New Roman" w:eastAsia="Times New Roman" w:hAnsi="Times New Roman" w:cs="Times New Roman"/>
          <w:sz w:val="24"/>
          <w:szCs w:val="24"/>
        </w:rPr>
        <w:t>4 247 459,06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процентов):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процентов).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подпрограммы на 1 этапе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(2023-202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годах)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8A1C6E">
        <w:rPr>
          <w:rFonts w:ascii="Times New Roman" w:eastAsia="Times New Roman" w:hAnsi="Times New Roman" w:cs="Times New Roman"/>
          <w:sz w:val="24"/>
          <w:szCs w:val="24"/>
        </w:rPr>
        <w:t>7 409 359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,06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2 112 923,40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8A1C6E">
        <w:rPr>
          <w:rFonts w:ascii="Times New Roman" w:eastAsia="Times New Roman" w:hAnsi="Times New Roman" w:cs="Times New Roman"/>
          <w:sz w:val="24"/>
          <w:szCs w:val="24"/>
        </w:rPr>
        <w:t>4 560 435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,66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368 000,00 рублей;</w:t>
      </w:r>
    </w:p>
    <w:p w:rsidR="00FE287E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368 000,00 рублей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, из них средства: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– 0,0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процентов);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Алатырского муниципального округа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884" w:rsidRPr="00C97884">
        <w:rPr>
          <w:rFonts w:ascii="Times New Roman" w:eastAsia="Times New Roman" w:hAnsi="Times New Roman" w:cs="Times New Roman"/>
          <w:sz w:val="24"/>
          <w:szCs w:val="24"/>
        </w:rPr>
        <w:t>7 409 359,06</w:t>
      </w:r>
      <w:r w:rsidR="00C97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(100 процентов), в том числе: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2 112 923,40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C97884">
        <w:rPr>
          <w:rFonts w:ascii="Times New Roman" w:eastAsia="Times New Roman" w:hAnsi="Times New Roman" w:cs="Times New Roman"/>
          <w:sz w:val="24"/>
          <w:szCs w:val="24"/>
        </w:rPr>
        <w:t>4 560 4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35,66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368 000,00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368 000,00 рублей;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- 0,00 рублей (0 процентов).</w:t>
      </w:r>
    </w:p>
    <w:p w:rsidR="007A6818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2 этапе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(202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-2030 годах)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объем финансирования подпрограммы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1 773 900,00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3 этапе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(2031-2035 годах)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планируемый объем финансирования подпрограммы составит </w:t>
      </w:r>
      <w:r w:rsidR="00EC0931" w:rsidRPr="001F45D9">
        <w:rPr>
          <w:rFonts w:ascii="Times New Roman" w:eastAsia="Times New Roman" w:hAnsi="Times New Roman" w:cs="Times New Roman"/>
          <w:sz w:val="24"/>
          <w:szCs w:val="24"/>
        </w:rPr>
        <w:t xml:space="preserve">5 064 200,00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подлежат ежегодному уточнению исходя из реальных возможностей местного бюджета.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ении к настоящей подпрограмме</w:t>
      </w:r>
      <w:proofErr w:type="gramStart"/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8718A4" w:rsidRPr="001F45D9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 xml:space="preserve">) Приложение 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изложить в редакции согласно приложению № </w:t>
      </w:r>
      <w:r w:rsidR="006836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3E197B" w:rsidRDefault="00DD6AC6" w:rsidP="00CF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</w:rPr>
        <w:sectPr w:rsidR="003E197B" w:rsidSect="00CF099F">
          <w:headerReference w:type="even" r:id="rId12"/>
          <w:pgSz w:w="11906" w:h="16838"/>
          <w:pgMar w:top="567" w:right="709" w:bottom="1134" w:left="1276" w:header="709" w:footer="709" w:gutter="0"/>
          <w:cols w:space="708"/>
          <w:docGrid w:linePitch="360"/>
        </w:sectPr>
      </w:pPr>
      <w:r w:rsidRPr="00DA6536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DD6AC6" w:rsidRPr="00FC6541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FC6541">
        <w:rPr>
          <w:rFonts w:ascii="Times New Roman" w:eastAsia="Times New Roman" w:hAnsi="Times New Roman" w:cs="Times New Roman"/>
          <w:bCs/>
        </w:rPr>
        <w:t>Приложение № 1</w:t>
      </w:r>
    </w:p>
    <w:p w:rsidR="00DD6AC6" w:rsidRPr="00FC6541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FC6541">
        <w:rPr>
          <w:rFonts w:ascii="Times New Roman" w:eastAsia="Times New Roman" w:hAnsi="Times New Roman" w:cs="Times New Roman"/>
          <w:bCs/>
        </w:rPr>
        <w:t xml:space="preserve"> к настоящим Изменениям</w:t>
      </w:r>
    </w:p>
    <w:p w:rsidR="003E197B" w:rsidRPr="003E197B" w:rsidRDefault="00DD6AC6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="003E197B" w:rsidRPr="003E197B">
        <w:rPr>
          <w:rFonts w:ascii="Times New Roman" w:eastAsia="Times New Roman" w:hAnsi="Times New Roman" w:cs="Times New Roman"/>
          <w:bCs/>
        </w:rPr>
        <w:t>Приложение № 2</w:t>
      </w:r>
      <w:r w:rsidR="003E197B" w:rsidRPr="003E197B">
        <w:rPr>
          <w:rFonts w:ascii="Times New Roman" w:eastAsia="Times New Roman" w:hAnsi="Times New Roman" w:cs="Times New Roman"/>
          <w:bCs/>
        </w:rPr>
        <w:br/>
        <w:t xml:space="preserve">к </w:t>
      </w:r>
      <w:hyperlink r:id="rId13" w:anchor="sub_1000" w:history="1">
        <w:r w:rsidR="003E197B" w:rsidRPr="003E197B">
          <w:rPr>
            <w:rFonts w:ascii="Times New Roman" w:eastAsia="Times New Roman" w:hAnsi="Times New Roman" w:cs="Times New Roman"/>
          </w:rPr>
          <w:t>муниципальной программе</w:t>
        </w:r>
      </w:hyperlink>
      <w:r w:rsidR="003E197B" w:rsidRPr="003E197B">
        <w:rPr>
          <w:rFonts w:ascii="Times New Roman" w:eastAsia="Times New Roman" w:hAnsi="Times New Roman" w:cs="Times New Roman"/>
          <w:bCs/>
        </w:rPr>
        <w:br/>
        <w:t>Алатырского муниципального округа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«Повышение безопасности жизнедеятельности</w:t>
      </w:r>
      <w:r w:rsidRPr="003E197B">
        <w:rPr>
          <w:rFonts w:ascii="Times New Roman" w:eastAsia="Times New Roman" w:hAnsi="Times New Roman" w:cs="Times New Roman"/>
          <w:bCs/>
        </w:rPr>
        <w:br/>
        <w:t>населения и территорий Алатырского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муниципального округа»</w:t>
      </w: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</w:t>
      </w: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за счет всех источников финансирования реализации муниципальной программы</w:t>
      </w:r>
      <w:r w:rsidR="00A8001E" w:rsidRPr="009C79E0">
        <w:rPr>
          <w:rFonts w:ascii="Times New Roman" w:hAnsi="Times New Roman" w:cs="Times New Roman"/>
          <w:b/>
        </w:rPr>
        <w:t xml:space="preserve"> </w:t>
      </w:r>
      <w:r w:rsidRPr="009C79E0">
        <w:rPr>
          <w:rFonts w:ascii="Times New Roman" w:hAnsi="Times New Roman" w:cs="Times New Roman"/>
          <w:b/>
        </w:rPr>
        <w:t>Алатырского муниципального округа</w:t>
      </w: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«Повышение безопасности жизнедеятельности населения и территорий Алатырского муниципального округа»</w:t>
      </w:r>
    </w:p>
    <w:p w:rsidR="003E197B" w:rsidRPr="009C79E0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f1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24"/>
        <w:gridCol w:w="1161"/>
        <w:gridCol w:w="709"/>
        <w:gridCol w:w="1417"/>
        <w:gridCol w:w="1134"/>
        <w:gridCol w:w="1134"/>
        <w:gridCol w:w="1134"/>
        <w:gridCol w:w="1072"/>
        <w:gridCol w:w="1134"/>
        <w:gridCol w:w="1196"/>
      </w:tblGrid>
      <w:tr w:rsidR="0083002E" w:rsidRPr="003E197B" w:rsidTr="0069574F">
        <w:tc>
          <w:tcPr>
            <w:tcW w:w="1242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муниципальной, подпрограммы</w:t>
            </w:r>
            <w:r w:rsidR="00A800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(программы,</w:t>
            </w:r>
            <w:r w:rsidR="00A800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основного мероприятия)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Код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бюджетной</w:t>
            </w:r>
            <w:proofErr w:type="gramEnd"/>
          </w:p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</w:t>
            </w:r>
          </w:p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финансирования</w:t>
            </w:r>
          </w:p>
        </w:tc>
        <w:tc>
          <w:tcPr>
            <w:tcW w:w="6804" w:type="dxa"/>
            <w:gridSpan w:val="6"/>
          </w:tcPr>
          <w:p w:rsidR="0083002E" w:rsidRPr="003E197B" w:rsidRDefault="0083002E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Расходы по годам, рублей</w:t>
            </w:r>
          </w:p>
        </w:tc>
      </w:tr>
      <w:tr w:rsidR="0083002E" w:rsidRPr="003E197B" w:rsidTr="0069574F">
        <w:tc>
          <w:tcPr>
            <w:tcW w:w="1242" w:type="dxa"/>
            <w:vMerge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2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161" w:type="dxa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7" w:type="dxa"/>
            <w:vMerge/>
          </w:tcPr>
          <w:p w:rsidR="0083002E" w:rsidRPr="003E197B" w:rsidRDefault="0083002E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072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83002E" w:rsidRPr="003E197B" w:rsidRDefault="00FF041D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  <w:r w:rsidR="0083002E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2030</w:t>
            </w:r>
          </w:p>
        </w:tc>
        <w:tc>
          <w:tcPr>
            <w:tcW w:w="1196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2031-2035</w:t>
            </w:r>
          </w:p>
        </w:tc>
      </w:tr>
    </w:tbl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f1"/>
        <w:tblW w:w="1574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51"/>
        <w:gridCol w:w="1134"/>
        <w:gridCol w:w="708"/>
        <w:gridCol w:w="1405"/>
        <w:gridCol w:w="1151"/>
        <w:gridCol w:w="1151"/>
        <w:gridCol w:w="1152"/>
        <w:gridCol w:w="1099"/>
        <w:gridCol w:w="1152"/>
        <w:gridCol w:w="1158"/>
      </w:tblGrid>
      <w:tr w:rsidR="0069574F" w:rsidRPr="0069574F" w:rsidTr="0069574F">
        <w:tc>
          <w:tcPr>
            <w:tcW w:w="1242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52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52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5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«Повышение безопасности жизнедеятельности населения и территорий Алатырского муниципального округа» 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95292C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Ц800000000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4 298 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1151" w:type="dxa"/>
            <w:vAlign w:val="center"/>
          </w:tcPr>
          <w:p w:rsidR="0069574F" w:rsidRPr="003E197B" w:rsidRDefault="006D3F74" w:rsidP="006D3F7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35,66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2 588 500,00</w:t>
            </w:r>
          </w:p>
        </w:tc>
        <w:tc>
          <w:tcPr>
            <w:tcW w:w="1099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2 588 500,00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11 431 600,00</w:t>
            </w:r>
          </w:p>
        </w:tc>
        <w:tc>
          <w:tcPr>
            <w:tcW w:w="1158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17 057 600,00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861" w:rsidRPr="0069574F" w:rsidTr="00FF041D">
        <w:tc>
          <w:tcPr>
            <w:tcW w:w="1242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4 298 900,79</w:t>
            </w:r>
          </w:p>
        </w:tc>
        <w:tc>
          <w:tcPr>
            <w:tcW w:w="1151" w:type="dxa"/>
            <w:vAlign w:val="center"/>
          </w:tcPr>
          <w:p w:rsidR="00174861" w:rsidRPr="00174861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7 180 935,66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2 588 500,00</w:t>
            </w:r>
          </w:p>
        </w:tc>
        <w:tc>
          <w:tcPr>
            <w:tcW w:w="1099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2 588 500,00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11 431 600,00</w:t>
            </w:r>
          </w:p>
        </w:tc>
        <w:tc>
          <w:tcPr>
            <w:tcW w:w="1158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17 057 600,00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151" w:type="dxa"/>
            <w:vAlign w:val="center"/>
          </w:tcPr>
          <w:p w:rsidR="0069574F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4 560 435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,66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1099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1158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861" w:rsidRPr="0069574F" w:rsidTr="00FF041D">
        <w:tc>
          <w:tcPr>
            <w:tcW w:w="1242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Ц810170940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08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2 112 923,40</w:t>
            </w:r>
          </w:p>
        </w:tc>
        <w:tc>
          <w:tcPr>
            <w:tcW w:w="1151" w:type="dxa"/>
            <w:vAlign w:val="center"/>
          </w:tcPr>
          <w:p w:rsidR="00174861" w:rsidRPr="00174861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4 560 435,66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1099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1 773 900,00</w:t>
            </w:r>
          </w:p>
        </w:tc>
        <w:tc>
          <w:tcPr>
            <w:tcW w:w="1158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5 064 200,00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Ц810100000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029 489,40</w:t>
            </w:r>
          </w:p>
        </w:tc>
        <w:tc>
          <w:tcPr>
            <w:tcW w:w="1151" w:type="dxa"/>
            <w:vAlign w:val="center"/>
          </w:tcPr>
          <w:p w:rsidR="0069574F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2 205 000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1099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4FE" w:rsidRPr="0069574F" w:rsidTr="00FF041D">
        <w:tc>
          <w:tcPr>
            <w:tcW w:w="1242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E574FE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08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405" w:type="dxa"/>
            <w:vMerge w:val="restart"/>
          </w:tcPr>
          <w:p w:rsidR="00E574FE" w:rsidRPr="003E197B" w:rsidRDefault="00E574FE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9" w:type="dxa"/>
            <w:vAlign w:val="center"/>
          </w:tcPr>
          <w:p w:rsid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4FE" w:rsidRPr="0069574F" w:rsidTr="00FF041D">
        <w:tc>
          <w:tcPr>
            <w:tcW w:w="1242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08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E574FE" w:rsidRPr="003E197B" w:rsidRDefault="00E574FE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984 689,40</w:t>
            </w:r>
          </w:p>
        </w:tc>
        <w:tc>
          <w:tcPr>
            <w:tcW w:w="1151" w:type="dxa"/>
            <w:vAlign w:val="center"/>
          </w:tcPr>
          <w:p w:rsidR="00E574FE" w:rsidRPr="003E197B" w:rsidRDefault="006D3F74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2 165 </w:t>
            </w:r>
            <w:r w:rsidR="00E574FE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099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 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муниципальных учреждений, реализующих мероприятия по обеспечению безопасности и защиты населения и территорий от чрезвычайных ситуаций 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C97884" w:rsidRPr="003E197B" w:rsidRDefault="00C9788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лизующих мероприятия по подготовке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Чувашской Республики к действиям в чрезвычайных ситуациях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6D3F74" w:rsidP="006D3F7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40 100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69574F" w:rsidTr="00FF041D">
        <w:tc>
          <w:tcPr>
            <w:tcW w:w="1242" w:type="dxa"/>
            <w:vMerge/>
          </w:tcPr>
          <w:p w:rsidR="006D3F74" w:rsidRPr="003E197B" w:rsidRDefault="006D3F74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D3F74" w:rsidRPr="003E197B" w:rsidRDefault="006D3F74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708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 w:val="restart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7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D3F74" w:rsidRPr="003E197B" w:rsidRDefault="006D3F74" w:rsidP="006D3F7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19 3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52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69574F" w:rsidTr="00FF041D">
        <w:tc>
          <w:tcPr>
            <w:tcW w:w="1242" w:type="dxa"/>
            <w:vMerge/>
          </w:tcPr>
          <w:p w:rsidR="006D3F74" w:rsidRPr="003E197B" w:rsidRDefault="006D3F74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D3F74" w:rsidRPr="003E197B" w:rsidRDefault="006D3F74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708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D3F74" w:rsidRDefault="006D3F74" w:rsidP="006D3F7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20 800,00</w:t>
            </w:r>
          </w:p>
        </w:tc>
        <w:tc>
          <w:tcPr>
            <w:tcW w:w="1152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8 320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999 614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2 235 335,66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1158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4 864 200,00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C97884" w:rsidRPr="003E197B" w:rsidRDefault="00C9788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999 614</w:t>
            </w:r>
            <w:r w:rsidR="0069574F"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2 235 335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,66</w:t>
            </w:r>
          </w:p>
        </w:tc>
        <w:tc>
          <w:tcPr>
            <w:tcW w:w="1152" w:type="dxa"/>
            <w:vAlign w:val="center"/>
          </w:tcPr>
          <w:p w:rsidR="0069574F" w:rsidRPr="00E574FE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9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1158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4 864 200,00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proofErr w:type="spell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округе»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Ц830000000</w:t>
            </w:r>
          </w:p>
        </w:tc>
        <w:tc>
          <w:tcPr>
            <w:tcW w:w="708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129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0113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Ц830476030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C4A11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05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129 960,00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099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58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взаимодействия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институтов гражданского общества в работе по профилактике терроризма и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экстремистской деятельности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ществе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Образовательно-воспита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ные, культурно-массо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вые и спортив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 мероприятия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Ц830400000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Default="005C4A11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Ц830476030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5C4A11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 </w:t>
            </w:r>
            <w:r w:rsidR="005C4A11"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5C4A11"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099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8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Ц830500000</w:t>
            </w:r>
          </w:p>
        </w:tc>
        <w:tc>
          <w:tcPr>
            <w:tcW w:w="708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3C2EC9" w:rsidRPr="003E197B" w:rsidRDefault="003C2EC9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05" w:type="dxa"/>
            <w:vMerge w:val="restart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099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«Построение (развитие) аппаратно-программного комплекса «Безопасный город» на территории Алатырского муниципального округа»</w:t>
            </w:r>
          </w:p>
        </w:tc>
        <w:tc>
          <w:tcPr>
            <w:tcW w:w="850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Ц850000000</w:t>
            </w:r>
          </w:p>
        </w:tc>
        <w:tc>
          <w:tcPr>
            <w:tcW w:w="708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2 056 017,39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2 490 500,00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9 357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11 693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5DD1" w:rsidRPr="0069574F" w:rsidTr="00FF041D">
        <w:tc>
          <w:tcPr>
            <w:tcW w:w="1242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A65DD1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08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 w:val="restart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65DD1" w:rsidRPr="0069574F" w:rsidTr="00FF041D">
        <w:tc>
          <w:tcPr>
            <w:tcW w:w="1242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A65DD1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FF041D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1 612 255,50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1 990 500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1 930 5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7 857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9 993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системы обеспечения вызова экстренных оперативных служб по единому номеру 112 на территории Алатырского муниципального округа Чувашской Республики</w:t>
            </w:r>
          </w:p>
        </w:tc>
        <w:tc>
          <w:tcPr>
            <w:tcW w:w="850" w:type="dxa"/>
          </w:tcPr>
          <w:p w:rsidR="0069574F" w:rsidRPr="006D3F74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6D3F74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6D3F74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6D3F74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6D3F74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6D3F74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6D3F74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6D3F74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Pr="006D3F74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6D3F74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6D3F74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50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1 500 000,00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1 700 000,00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08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 транспорте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50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Ц850500000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1 612 255,50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1 990 500,00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1 930 500,00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7 857 700,00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9 993 400,00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65EF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C97884" w:rsidRPr="003E197B" w:rsidRDefault="00C9788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05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540 715,60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1 930 500,00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71 539,90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реализации муниципальной программы «Повышение безопасности жизнедеятельности населения и территорий Алатырского муниципального округа»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Pr="003E197B" w:rsidRDefault="00FC6541" w:rsidP="00FC65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6363CA">
        <w:rPr>
          <w:rFonts w:ascii="Times New Roman" w:hAnsi="Times New Roman" w:cs="Times New Roman"/>
          <w:sz w:val="26"/>
          <w:szCs w:val="26"/>
        </w:rPr>
        <w:t>;</w:t>
      </w: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3E197B" w:rsidRPr="003E197B" w:rsidSect="00B60517">
          <w:headerReference w:type="even" r:id="rId14"/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</w:p>
    <w:p w:rsidR="00DD6AC6" w:rsidRPr="00FC6541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FC6541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B854E7" w:rsidRPr="00FC6541">
        <w:rPr>
          <w:rFonts w:ascii="Times New Roman" w:eastAsia="Times New Roman" w:hAnsi="Times New Roman" w:cs="Times New Roman"/>
        </w:rPr>
        <w:t>2</w:t>
      </w:r>
    </w:p>
    <w:p w:rsidR="00DD6AC6" w:rsidRPr="00FC6541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FC6541">
        <w:rPr>
          <w:rFonts w:ascii="Times New Roman" w:eastAsia="Times New Roman" w:hAnsi="Times New Roman" w:cs="Times New Roman"/>
        </w:rPr>
        <w:t>к настоящим Изменениям</w:t>
      </w:r>
    </w:p>
    <w:p w:rsidR="008718A4" w:rsidRPr="0098540C" w:rsidRDefault="00DD6AC6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718A4" w:rsidRPr="0098540C">
        <w:rPr>
          <w:rFonts w:ascii="Times New Roman" w:eastAsia="Times New Roman" w:hAnsi="Times New Roman" w:cs="Times New Roman"/>
        </w:rPr>
        <w:t>Приложение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к Подпрограмме «Защита населения и территорий от чрезвычайных ситуаций природного и техногенного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</w:t>
      </w:r>
      <w:r w:rsidR="00A8001E">
        <w:rPr>
          <w:rFonts w:ascii="Times New Roman" w:eastAsia="Times New Roman" w:hAnsi="Times New Roman" w:cs="Times New Roman"/>
        </w:rPr>
        <w:t xml:space="preserve"> </w:t>
      </w:r>
      <w:r w:rsidRPr="0098540C">
        <w:rPr>
          <w:rFonts w:ascii="Times New Roman" w:eastAsia="Times New Roman" w:hAnsi="Times New Roman" w:cs="Times New Roman"/>
        </w:rPr>
        <w:t xml:space="preserve"> «Повышение безопасности жизнедеятельности населения и территорий Алатырского муниципального округа»</w:t>
      </w:r>
    </w:p>
    <w:p w:rsidR="008718A4" w:rsidRPr="00E30EA7" w:rsidRDefault="008718A4" w:rsidP="00871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</w:t>
      </w:r>
      <w:r w:rsidR="00A80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327">
        <w:rPr>
          <w:rFonts w:ascii="Times New Roman" w:hAnsi="Times New Roman" w:cs="Times New Roman"/>
          <w:b/>
          <w:sz w:val="24"/>
          <w:szCs w:val="24"/>
        </w:rPr>
        <w:t>«Повышение безопасности жизнедеятельности населения и территорий Алатырского муниципального округа» за счет всех источников финансирования</w:t>
      </w:r>
    </w:p>
    <w:p w:rsidR="008718A4" w:rsidRPr="00E30EA7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1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2"/>
        <w:gridCol w:w="1842"/>
        <w:gridCol w:w="1134"/>
        <w:gridCol w:w="708"/>
        <w:gridCol w:w="851"/>
        <w:gridCol w:w="1020"/>
        <w:gridCol w:w="681"/>
        <w:gridCol w:w="1134"/>
        <w:gridCol w:w="1135"/>
        <w:gridCol w:w="992"/>
        <w:gridCol w:w="992"/>
        <w:gridCol w:w="851"/>
        <w:gridCol w:w="992"/>
        <w:gridCol w:w="992"/>
      </w:tblGrid>
      <w:tr w:rsidR="00DD4CF2" w:rsidRPr="00EE3A96" w:rsidTr="006E1980">
        <w:tc>
          <w:tcPr>
            <w:tcW w:w="993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2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(основного мероприятия, мероприятия)</w:t>
            </w:r>
          </w:p>
        </w:tc>
        <w:tc>
          <w:tcPr>
            <w:tcW w:w="1842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</w:t>
            </w:r>
          </w:p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исполнитель, </w:t>
            </w:r>
          </w:p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260" w:type="dxa"/>
            <w:gridSpan w:val="4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DD4CF2" w:rsidRPr="00EE3A96" w:rsidRDefault="00DD4CF2" w:rsidP="00DD4CF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DD4CF2" w:rsidRPr="00EE3A96" w:rsidRDefault="00DD4CF2" w:rsidP="00DD4C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5954" w:type="dxa"/>
            <w:gridSpan w:val="6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D4CF2" w:rsidRPr="00EE3A96" w:rsidTr="006E1980">
        <w:tc>
          <w:tcPr>
            <w:tcW w:w="993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851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20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81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134" w:type="dxa"/>
            <w:vMerge/>
          </w:tcPr>
          <w:p w:rsidR="00DD4CF2" w:rsidRPr="00EE3A96" w:rsidRDefault="00DD4CF2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</w:tbl>
    <w:p w:rsidR="008718A4" w:rsidRPr="00EE3A96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601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29"/>
        <w:gridCol w:w="1843"/>
        <w:gridCol w:w="1092"/>
        <w:gridCol w:w="697"/>
        <w:gridCol w:w="939"/>
        <w:gridCol w:w="967"/>
        <w:gridCol w:w="679"/>
        <w:gridCol w:w="1155"/>
        <w:gridCol w:w="1080"/>
        <w:gridCol w:w="1018"/>
        <w:gridCol w:w="933"/>
        <w:gridCol w:w="924"/>
        <w:gridCol w:w="978"/>
        <w:gridCol w:w="992"/>
      </w:tblGrid>
      <w:tr w:rsidR="00DD4CF2" w:rsidRPr="00EE3A96" w:rsidTr="006E1980">
        <w:trPr>
          <w:tblHeader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24" w:type="dxa"/>
          </w:tcPr>
          <w:p w:rsidR="00DD4CF2" w:rsidRPr="00EE3A96" w:rsidRDefault="00F241D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F241D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F241D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6E1980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населения и территорий от чрезвычайных си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туа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ций природного и тех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ногенного ха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D3F74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4 560 435,66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1980" w:rsidRPr="00EE3A96" w:rsidTr="006E1980">
        <w:trPr>
          <w:trHeight w:val="770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F762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2 112 923,40</w:t>
            </w:r>
          </w:p>
        </w:tc>
        <w:tc>
          <w:tcPr>
            <w:tcW w:w="1018" w:type="dxa"/>
            <w:shd w:val="clear" w:color="auto" w:fill="auto"/>
          </w:tcPr>
          <w:p w:rsidR="006E1980" w:rsidRPr="006D3F74" w:rsidRDefault="006D3F74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4 560 435,66</w:t>
            </w:r>
          </w:p>
        </w:tc>
        <w:tc>
          <w:tcPr>
            <w:tcW w:w="933" w:type="dxa"/>
            <w:shd w:val="clear" w:color="auto" w:fill="auto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924" w:type="dxa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978" w:type="dxa"/>
            <w:shd w:val="clear" w:color="auto" w:fill="auto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1 773 900,00</w:t>
            </w:r>
          </w:p>
        </w:tc>
        <w:tc>
          <w:tcPr>
            <w:tcW w:w="992" w:type="dxa"/>
            <w:shd w:val="clear" w:color="auto" w:fill="auto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5 064 200,00</w:t>
            </w:r>
          </w:p>
        </w:tc>
      </w:tr>
      <w:tr w:rsidR="00F24FC8" w:rsidRPr="00EE3A96" w:rsidTr="006E1980">
        <w:trPr>
          <w:trHeight w:val="211"/>
        </w:trPr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F24FC8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</w:tc>
      </w:tr>
      <w:tr w:rsidR="006E1980" w:rsidRPr="00EE3A96" w:rsidTr="006E1980">
        <w:trPr>
          <w:trHeight w:val="325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на территории Чувашской Республики </w:t>
            </w: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государственную политику в области пожарной безопасности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осуществление профилактики пожаров;</w:t>
            </w:r>
          </w:p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осуществление тушения пожаров, спасания людей и материальных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ценностей при пожарах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D3F74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2 205</w:t>
            </w:r>
            <w:r w:rsidR="006E198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6E1980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Ц810100000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6D3F74" w:rsidRDefault="006D3F74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2 205 000,00</w:t>
            </w:r>
          </w:p>
        </w:tc>
        <w:tc>
          <w:tcPr>
            <w:tcW w:w="933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 подпрограммы, увязанные с основным мероприятием 1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18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показателей оперативного реагирования на пожары и чрезвычайные ситуации природного и техногенного характера (далее – ЧС), в том числе сокращение среднего времени: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1-го пожарного подразделения к месту пожара (в сельской местности) (мин):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01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пожара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01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открытого горения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101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6E1980" w:rsidRPr="00EE3A96" w:rsidTr="006E1980">
        <w:trPr>
          <w:trHeight w:val="211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D3F74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2 205 0</w:t>
            </w:r>
            <w:r w:rsidR="006E198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Default="00DD4CF2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5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6E1980" w:rsidP="006E198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D4CF2"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24" w:type="dxa"/>
          </w:tcPr>
          <w:p w:rsidR="00DD4CF2" w:rsidRDefault="006E19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6E1980" w:rsidP="006E198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984 689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2 165</w:t>
            </w:r>
            <w:r w:rsid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24" w:type="dxa"/>
          </w:tcPr>
          <w:p w:rsidR="00DD4CF2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F24FC8" w:rsidRPr="00EE3A96" w:rsidTr="006E1980">
        <w:trPr>
          <w:trHeight w:val="211"/>
        </w:trPr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F24FC8" w:rsidRPr="00F24FC8" w:rsidRDefault="00F24FC8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DD4CF2" w:rsidRPr="00EE3A96" w:rsidTr="006E1980">
        <w:trPr>
          <w:trHeight w:val="307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от чрезвычайных ситуаций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</w:t>
            </w:r>
            <w:r w:rsidR="00DD4C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  <w:r w:rsidR="00DD4CF2"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FF041D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FF041D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FF041D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3C2EC9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FF041D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FF041D" w:rsidRPr="005630A6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F041D" w:rsidRPr="005630A6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ем 2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улучшение показателей оперативного реагирования на ЧС, в том числе сокращение среднего времени: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 выезда дежурной смены на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дежурной смены спасателей к месту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60,5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последствий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2.1.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ащиты на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чрезвычайных ситуаций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24FC8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83002E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местного </w:t>
            </w:r>
          </w:p>
          <w:p w:rsidR="00F24FC8" w:rsidRPr="00F24FC8" w:rsidRDefault="00F24FC8" w:rsidP="00F24FC8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</w:tc>
      </w:tr>
      <w:tr w:rsidR="00CF099F" w:rsidRPr="00EE3A96" w:rsidTr="006E1980">
        <w:trPr>
          <w:trHeight w:val="552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тельности муниципальных учреждений, реализующих меропр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иятия по подготовке населения Чувашской Республики к действиям в чрезвычайных ситуациях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личными слоями населения по обу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совой информации;</w:t>
            </w:r>
          </w:p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40 1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D3F74" w:rsidRPr="00EE3A96" w:rsidTr="006E1980">
        <w:trPr>
          <w:trHeight w:val="552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19 300,00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20 800,00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3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24" w:type="dxa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7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должностных лиц и специалистов к исполнению функций и полномочий в области ГО, защиты населения от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40 100,00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30 700,00</w:t>
            </w:r>
          </w:p>
        </w:tc>
        <w:tc>
          <w:tcPr>
            <w:tcW w:w="1018" w:type="dxa"/>
            <w:shd w:val="clear" w:color="auto" w:fill="auto"/>
          </w:tcPr>
          <w:p w:rsidR="006D3F74" w:rsidRPr="00CF099F" w:rsidRDefault="006D3F74" w:rsidP="00E26C2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26C2C">
              <w:rPr>
                <w:rFonts w:ascii="Times New Roman" w:eastAsia="Times New Roman" w:hAnsi="Times New Roman" w:cs="Times New Roman"/>
                <w:sz w:val="16"/>
                <w:szCs w:val="16"/>
              </w:rPr>
              <w:t>9 3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33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20 800,00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F24FC8" w:rsidRDefault="006D3F74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6D3F74" w:rsidRPr="00F24FC8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6D3F74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E26C2C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6D3F74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6D3F74" w:rsidRPr="00CF099F" w:rsidRDefault="00E26C2C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6D3F74"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933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4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6D3F74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E26C2C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6D3F74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6D3F74" w:rsidRPr="00CF099F" w:rsidRDefault="00E26C2C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6D3F74"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933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F24FC8" w:rsidRDefault="006D3F74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6D3F74" w:rsidRPr="00F24FC8" w:rsidRDefault="006D3F74" w:rsidP="00F24FC8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6D3F74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5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</w:t>
            </w: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системы обеспечения пожарной безопасности и защиты населения и территорий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от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4 867 200,00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F74" w:rsidRPr="00EE3A96" w:rsidRDefault="006D3F7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F74" w:rsidRDefault="006D3F74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6D3F74" w:rsidRPr="00EE3A96" w:rsidRDefault="006D3F74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F74" w:rsidRPr="00EE3A96" w:rsidRDefault="006D3F7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F74" w:rsidRPr="00EE3A96" w:rsidRDefault="006D3F7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4 867 200,00</w:t>
            </w:r>
          </w:p>
        </w:tc>
      </w:tr>
      <w:tr w:rsidR="006D3F74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5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4" w:type="dxa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24" w:type="dxa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78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6D3F74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4 867 200,00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F74" w:rsidRPr="00EE3A96" w:rsidRDefault="006D3F7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F74" w:rsidRDefault="006D3F74" w:rsidP="00BC0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6D3F74" w:rsidRPr="00EE3A96" w:rsidRDefault="006D3F74" w:rsidP="00BC0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F74" w:rsidRPr="00EE3A96" w:rsidRDefault="006D3F7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3F74" w:rsidRPr="00EE3A96" w:rsidRDefault="006D3F7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4 867 200,00</w:t>
            </w:r>
          </w:p>
        </w:tc>
      </w:tr>
      <w:tr w:rsidR="006D3F74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F24FC8" w:rsidRDefault="006D3F74" w:rsidP="0083002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6D3F74" w:rsidRPr="00F24FC8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6D3F74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6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1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7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6D3F74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6.1.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6D3F74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6D3F74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Default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Default="00683685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79E0" w:rsidRDefault="009C79E0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BC4448" w:rsidSect="00B854E7">
      <w:pgSz w:w="16838" w:h="11906" w:orient="landscape"/>
      <w:pgMar w:top="709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15" w:rsidRDefault="00C72C15" w:rsidP="00FC7127">
      <w:pPr>
        <w:spacing w:after="0" w:line="240" w:lineRule="auto"/>
      </w:pPr>
      <w:r>
        <w:separator/>
      </w:r>
    </w:p>
  </w:endnote>
  <w:endnote w:type="continuationSeparator" w:id="0">
    <w:p w:rsidR="00C72C15" w:rsidRDefault="00C72C1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15" w:rsidRDefault="00C72C15" w:rsidP="00FC7127">
      <w:pPr>
        <w:spacing w:after="0" w:line="240" w:lineRule="auto"/>
      </w:pPr>
      <w:r>
        <w:separator/>
      </w:r>
    </w:p>
  </w:footnote>
  <w:footnote w:type="continuationSeparator" w:id="0">
    <w:p w:rsidR="00C72C15" w:rsidRDefault="00C72C1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3E" w:rsidRDefault="001D3B3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3B3E" w:rsidRDefault="001D3B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3E" w:rsidRDefault="001D3B3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3B3E" w:rsidRDefault="001D3B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F5A1D"/>
    <w:multiLevelType w:val="hybridMultilevel"/>
    <w:tmpl w:val="28386E2E"/>
    <w:lvl w:ilvl="0" w:tplc="6BC0142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1FF3974"/>
    <w:multiLevelType w:val="hybridMultilevel"/>
    <w:tmpl w:val="685E4FC6"/>
    <w:lvl w:ilvl="0" w:tplc="D6B0A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26EE1"/>
    <w:rsid w:val="0003195B"/>
    <w:rsid w:val="00034F0D"/>
    <w:rsid w:val="000352DE"/>
    <w:rsid w:val="0003613B"/>
    <w:rsid w:val="00041795"/>
    <w:rsid w:val="00044F54"/>
    <w:rsid w:val="00050218"/>
    <w:rsid w:val="00050ACA"/>
    <w:rsid w:val="00051702"/>
    <w:rsid w:val="000618B9"/>
    <w:rsid w:val="00061E11"/>
    <w:rsid w:val="000621BC"/>
    <w:rsid w:val="00066806"/>
    <w:rsid w:val="0007052B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977F9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374C"/>
    <w:rsid w:val="00107AD7"/>
    <w:rsid w:val="00110F39"/>
    <w:rsid w:val="001205F2"/>
    <w:rsid w:val="001243AE"/>
    <w:rsid w:val="001245FC"/>
    <w:rsid w:val="00124BC3"/>
    <w:rsid w:val="00124FA1"/>
    <w:rsid w:val="00125913"/>
    <w:rsid w:val="00133507"/>
    <w:rsid w:val="00134B0A"/>
    <w:rsid w:val="00134F21"/>
    <w:rsid w:val="0013575A"/>
    <w:rsid w:val="00135B23"/>
    <w:rsid w:val="00135D79"/>
    <w:rsid w:val="00135F3B"/>
    <w:rsid w:val="00137838"/>
    <w:rsid w:val="00137A6E"/>
    <w:rsid w:val="00137D52"/>
    <w:rsid w:val="0014167D"/>
    <w:rsid w:val="00141BB3"/>
    <w:rsid w:val="00144EC3"/>
    <w:rsid w:val="00151897"/>
    <w:rsid w:val="00152953"/>
    <w:rsid w:val="00152CCC"/>
    <w:rsid w:val="00162B8F"/>
    <w:rsid w:val="0016510F"/>
    <w:rsid w:val="00166942"/>
    <w:rsid w:val="001734B8"/>
    <w:rsid w:val="00174861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3C4E"/>
    <w:rsid w:val="001B5649"/>
    <w:rsid w:val="001B7A35"/>
    <w:rsid w:val="001C0AAE"/>
    <w:rsid w:val="001C3782"/>
    <w:rsid w:val="001C47F7"/>
    <w:rsid w:val="001C56F5"/>
    <w:rsid w:val="001C662F"/>
    <w:rsid w:val="001D05DD"/>
    <w:rsid w:val="001D077A"/>
    <w:rsid w:val="001D36A7"/>
    <w:rsid w:val="001D3B3E"/>
    <w:rsid w:val="001E0911"/>
    <w:rsid w:val="001E2403"/>
    <w:rsid w:val="001E256E"/>
    <w:rsid w:val="001E64AB"/>
    <w:rsid w:val="001E7214"/>
    <w:rsid w:val="001F0FD7"/>
    <w:rsid w:val="001F1706"/>
    <w:rsid w:val="001F45D9"/>
    <w:rsid w:val="001F53BC"/>
    <w:rsid w:val="00210D71"/>
    <w:rsid w:val="00211BA8"/>
    <w:rsid w:val="00215DF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593F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6187"/>
    <w:rsid w:val="00387A5F"/>
    <w:rsid w:val="003911CF"/>
    <w:rsid w:val="00395347"/>
    <w:rsid w:val="003A32A4"/>
    <w:rsid w:val="003A53CF"/>
    <w:rsid w:val="003C2EC9"/>
    <w:rsid w:val="003C358F"/>
    <w:rsid w:val="003D39B9"/>
    <w:rsid w:val="003D6816"/>
    <w:rsid w:val="003D6EB9"/>
    <w:rsid w:val="003D7401"/>
    <w:rsid w:val="003E197B"/>
    <w:rsid w:val="003E4CC2"/>
    <w:rsid w:val="003F405C"/>
    <w:rsid w:val="003F4F26"/>
    <w:rsid w:val="004019C5"/>
    <w:rsid w:val="00402813"/>
    <w:rsid w:val="0041314C"/>
    <w:rsid w:val="00421506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3EB7"/>
    <w:rsid w:val="00486DC0"/>
    <w:rsid w:val="00490EA6"/>
    <w:rsid w:val="00494920"/>
    <w:rsid w:val="004949CA"/>
    <w:rsid w:val="004A2CCF"/>
    <w:rsid w:val="004A3AEE"/>
    <w:rsid w:val="004A5719"/>
    <w:rsid w:val="004A660A"/>
    <w:rsid w:val="004A684C"/>
    <w:rsid w:val="004A6A24"/>
    <w:rsid w:val="004B1AC0"/>
    <w:rsid w:val="004B3F86"/>
    <w:rsid w:val="004B5045"/>
    <w:rsid w:val="004B5077"/>
    <w:rsid w:val="004B5C4C"/>
    <w:rsid w:val="004C404F"/>
    <w:rsid w:val="004C6C69"/>
    <w:rsid w:val="004D0115"/>
    <w:rsid w:val="004D3D55"/>
    <w:rsid w:val="004D644E"/>
    <w:rsid w:val="004F0AE4"/>
    <w:rsid w:val="004F3CE7"/>
    <w:rsid w:val="004F7323"/>
    <w:rsid w:val="00501115"/>
    <w:rsid w:val="00511E36"/>
    <w:rsid w:val="005150DB"/>
    <w:rsid w:val="005224EF"/>
    <w:rsid w:val="0052475D"/>
    <w:rsid w:val="00531D67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0CFF"/>
    <w:rsid w:val="005615D8"/>
    <w:rsid w:val="00561F4C"/>
    <w:rsid w:val="005628AE"/>
    <w:rsid w:val="00562DF3"/>
    <w:rsid w:val="005630A6"/>
    <w:rsid w:val="00566C12"/>
    <w:rsid w:val="00566E23"/>
    <w:rsid w:val="005672D5"/>
    <w:rsid w:val="00567530"/>
    <w:rsid w:val="0057116B"/>
    <w:rsid w:val="00571A1B"/>
    <w:rsid w:val="00572175"/>
    <w:rsid w:val="005773DF"/>
    <w:rsid w:val="00577FAF"/>
    <w:rsid w:val="00585469"/>
    <w:rsid w:val="00585EE0"/>
    <w:rsid w:val="00585EF6"/>
    <w:rsid w:val="005944AD"/>
    <w:rsid w:val="00595BD4"/>
    <w:rsid w:val="005A0EE5"/>
    <w:rsid w:val="005A114B"/>
    <w:rsid w:val="005B270B"/>
    <w:rsid w:val="005B34AE"/>
    <w:rsid w:val="005C2C36"/>
    <w:rsid w:val="005C2D65"/>
    <w:rsid w:val="005C4A11"/>
    <w:rsid w:val="005C66CB"/>
    <w:rsid w:val="005D25DD"/>
    <w:rsid w:val="005D4567"/>
    <w:rsid w:val="005D54D4"/>
    <w:rsid w:val="005D5A4C"/>
    <w:rsid w:val="005D68DD"/>
    <w:rsid w:val="005D74AC"/>
    <w:rsid w:val="005E0153"/>
    <w:rsid w:val="005E0932"/>
    <w:rsid w:val="005E3631"/>
    <w:rsid w:val="005E3F88"/>
    <w:rsid w:val="005F0A35"/>
    <w:rsid w:val="005F0C7A"/>
    <w:rsid w:val="005F2897"/>
    <w:rsid w:val="005F2A29"/>
    <w:rsid w:val="005F492F"/>
    <w:rsid w:val="005F7691"/>
    <w:rsid w:val="0060171A"/>
    <w:rsid w:val="006022CB"/>
    <w:rsid w:val="006046B5"/>
    <w:rsid w:val="0060767F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3CA"/>
    <w:rsid w:val="00636934"/>
    <w:rsid w:val="00637189"/>
    <w:rsid w:val="00641937"/>
    <w:rsid w:val="00643739"/>
    <w:rsid w:val="00644327"/>
    <w:rsid w:val="00647078"/>
    <w:rsid w:val="00657FE7"/>
    <w:rsid w:val="00661254"/>
    <w:rsid w:val="006626C1"/>
    <w:rsid w:val="00663BA5"/>
    <w:rsid w:val="00666E41"/>
    <w:rsid w:val="00670267"/>
    <w:rsid w:val="006713DD"/>
    <w:rsid w:val="00672700"/>
    <w:rsid w:val="006819EA"/>
    <w:rsid w:val="006829C9"/>
    <w:rsid w:val="00683685"/>
    <w:rsid w:val="0069219F"/>
    <w:rsid w:val="0069311E"/>
    <w:rsid w:val="0069574F"/>
    <w:rsid w:val="006972F6"/>
    <w:rsid w:val="006A13DE"/>
    <w:rsid w:val="006B1095"/>
    <w:rsid w:val="006B6C2D"/>
    <w:rsid w:val="006C0030"/>
    <w:rsid w:val="006C05DB"/>
    <w:rsid w:val="006C30A5"/>
    <w:rsid w:val="006C5089"/>
    <w:rsid w:val="006D0351"/>
    <w:rsid w:val="006D3F74"/>
    <w:rsid w:val="006D65AA"/>
    <w:rsid w:val="006D7E24"/>
    <w:rsid w:val="006E1980"/>
    <w:rsid w:val="006E3105"/>
    <w:rsid w:val="006E4B72"/>
    <w:rsid w:val="006F2C01"/>
    <w:rsid w:val="006F506E"/>
    <w:rsid w:val="006F74A3"/>
    <w:rsid w:val="007020ED"/>
    <w:rsid w:val="00702A98"/>
    <w:rsid w:val="0070737B"/>
    <w:rsid w:val="007073EF"/>
    <w:rsid w:val="007133C4"/>
    <w:rsid w:val="007173BC"/>
    <w:rsid w:val="00717E08"/>
    <w:rsid w:val="007279AA"/>
    <w:rsid w:val="0073581A"/>
    <w:rsid w:val="00736E3F"/>
    <w:rsid w:val="007410AC"/>
    <w:rsid w:val="007432A4"/>
    <w:rsid w:val="00746717"/>
    <w:rsid w:val="007479D5"/>
    <w:rsid w:val="00757AAB"/>
    <w:rsid w:val="007623CB"/>
    <w:rsid w:val="00763708"/>
    <w:rsid w:val="00765339"/>
    <w:rsid w:val="0076785A"/>
    <w:rsid w:val="007767CC"/>
    <w:rsid w:val="00787CA2"/>
    <w:rsid w:val="0079467D"/>
    <w:rsid w:val="00796F3D"/>
    <w:rsid w:val="007A1ECD"/>
    <w:rsid w:val="007A54DD"/>
    <w:rsid w:val="007A6818"/>
    <w:rsid w:val="007B0B3B"/>
    <w:rsid w:val="007B4852"/>
    <w:rsid w:val="007B5712"/>
    <w:rsid w:val="007B6288"/>
    <w:rsid w:val="007C1805"/>
    <w:rsid w:val="007C4971"/>
    <w:rsid w:val="007D4656"/>
    <w:rsid w:val="007E0744"/>
    <w:rsid w:val="007E379A"/>
    <w:rsid w:val="007E5477"/>
    <w:rsid w:val="007E759D"/>
    <w:rsid w:val="007F409B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1A27"/>
    <w:rsid w:val="008240AA"/>
    <w:rsid w:val="00824FDE"/>
    <w:rsid w:val="0083002E"/>
    <w:rsid w:val="00832C4F"/>
    <w:rsid w:val="008361AC"/>
    <w:rsid w:val="0084088C"/>
    <w:rsid w:val="008431E0"/>
    <w:rsid w:val="00845342"/>
    <w:rsid w:val="008571C0"/>
    <w:rsid w:val="00864F16"/>
    <w:rsid w:val="00866646"/>
    <w:rsid w:val="008718A4"/>
    <w:rsid w:val="008726BF"/>
    <w:rsid w:val="008770A0"/>
    <w:rsid w:val="00881CEE"/>
    <w:rsid w:val="00890FF2"/>
    <w:rsid w:val="00891C19"/>
    <w:rsid w:val="00895551"/>
    <w:rsid w:val="0089563B"/>
    <w:rsid w:val="008975D0"/>
    <w:rsid w:val="008A0EB7"/>
    <w:rsid w:val="008A1C6E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24C6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1A96"/>
    <w:rsid w:val="00932365"/>
    <w:rsid w:val="00935FE4"/>
    <w:rsid w:val="009435B0"/>
    <w:rsid w:val="0095292C"/>
    <w:rsid w:val="0096134E"/>
    <w:rsid w:val="0096241D"/>
    <w:rsid w:val="009628F2"/>
    <w:rsid w:val="009630E5"/>
    <w:rsid w:val="009675B1"/>
    <w:rsid w:val="00970147"/>
    <w:rsid w:val="009722F9"/>
    <w:rsid w:val="00981E1E"/>
    <w:rsid w:val="00990ACC"/>
    <w:rsid w:val="00995999"/>
    <w:rsid w:val="00997598"/>
    <w:rsid w:val="009A4892"/>
    <w:rsid w:val="009B646A"/>
    <w:rsid w:val="009C79E0"/>
    <w:rsid w:val="009D38C0"/>
    <w:rsid w:val="009D5FD8"/>
    <w:rsid w:val="009E1696"/>
    <w:rsid w:val="009E3F58"/>
    <w:rsid w:val="00A011E6"/>
    <w:rsid w:val="00A01C6E"/>
    <w:rsid w:val="00A111DD"/>
    <w:rsid w:val="00A13B4B"/>
    <w:rsid w:val="00A23041"/>
    <w:rsid w:val="00A2490B"/>
    <w:rsid w:val="00A318BE"/>
    <w:rsid w:val="00A319C2"/>
    <w:rsid w:val="00A37001"/>
    <w:rsid w:val="00A406EF"/>
    <w:rsid w:val="00A41947"/>
    <w:rsid w:val="00A433E5"/>
    <w:rsid w:val="00A43B97"/>
    <w:rsid w:val="00A5576A"/>
    <w:rsid w:val="00A56C3B"/>
    <w:rsid w:val="00A57B98"/>
    <w:rsid w:val="00A606B5"/>
    <w:rsid w:val="00A60A3C"/>
    <w:rsid w:val="00A64C03"/>
    <w:rsid w:val="00A65DD1"/>
    <w:rsid w:val="00A72391"/>
    <w:rsid w:val="00A74907"/>
    <w:rsid w:val="00A75E3E"/>
    <w:rsid w:val="00A8001E"/>
    <w:rsid w:val="00A834B0"/>
    <w:rsid w:val="00A86350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C73D6"/>
    <w:rsid w:val="00AD0345"/>
    <w:rsid w:val="00AD4D62"/>
    <w:rsid w:val="00AD5DE6"/>
    <w:rsid w:val="00AE050D"/>
    <w:rsid w:val="00AE1885"/>
    <w:rsid w:val="00AE18BA"/>
    <w:rsid w:val="00AE45FA"/>
    <w:rsid w:val="00AE6CBB"/>
    <w:rsid w:val="00AE7DD7"/>
    <w:rsid w:val="00AF026E"/>
    <w:rsid w:val="00AF2BF0"/>
    <w:rsid w:val="00AF5CB9"/>
    <w:rsid w:val="00AF77CD"/>
    <w:rsid w:val="00B01E5B"/>
    <w:rsid w:val="00B0696C"/>
    <w:rsid w:val="00B1442C"/>
    <w:rsid w:val="00B22D13"/>
    <w:rsid w:val="00B32B98"/>
    <w:rsid w:val="00B34D13"/>
    <w:rsid w:val="00B35AC4"/>
    <w:rsid w:val="00B43D22"/>
    <w:rsid w:val="00B46DAA"/>
    <w:rsid w:val="00B47646"/>
    <w:rsid w:val="00B60517"/>
    <w:rsid w:val="00B60738"/>
    <w:rsid w:val="00B61811"/>
    <w:rsid w:val="00B61A68"/>
    <w:rsid w:val="00B65A17"/>
    <w:rsid w:val="00B6702D"/>
    <w:rsid w:val="00B7607F"/>
    <w:rsid w:val="00B7614C"/>
    <w:rsid w:val="00B80142"/>
    <w:rsid w:val="00B81E19"/>
    <w:rsid w:val="00B8308D"/>
    <w:rsid w:val="00B8353E"/>
    <w:rsid w:val="00B83A41"/>
    <w:rsid w:val="00B854E7"/>
    <w:rsid w:val="00B859A6"/>
    <w:rsid w:val="00B92DE9"/>
    <w:rsid w:val="00B96C8A"/>
    <w:rsid w:val="00BA4E94"/>
    <w:rsid w:val="00BA5CF2"/>
    <w:rsid w:val="00BA5FB1"/>
    <w:rsid w:val="00BB0DE9"/>
    <w:rsid w:val="00BB1476"/>
    <w:rsid w:val="00BB14D7"/>
    <w:rsid w:val="00BC05F2"/>
    <w:rsid w:val="00BC4448"/>
    <w:rsid w:val="00BD455D"/>
    <w:rsid w:val="00BD5A9B"/>
    <w:rsid w:val="00BD7EE4"/>
    <w:rsid w:val="00BE4A4C"/>
    <w:rsid w:val="00BE70AD"/>
    <w:rsid w:val="00BE757B"/>
    <w:rsid w:val="00BE7A5A"/>
    <w:rsid w:val="00BF2B51"/>
    <w:rsid w:val="00BF4392"/>
    <w:rsid w:val="00C00EB8"/>
    <w:rsid w:val="00C01226"/>
    <w:rsid w:val="00C034E8"/>
    <w:rsid w:val="00C101D1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5EFB"/>
    <w:rsid w:val="00C66EA0"/>
    <w:rsid w:val="00C72C15"/>
    <w:rsid w:val="00C733BB"/>
    <w:rsid w:val="00C77098"/>
    <w:rsid w:val="00C777C1"/>
    <w:rsid w:val="00C815CC"/>
    <w:rsid w:val="00C86D63"/>
    <w:rsid w:val="00C97884"/>
    <w:rsid w:val="00CA5DDE"/>
    <w:rsid w:val="00CB15D7"/>
    <w:rsid w:val="00CB2EEC"/>
    <w:rsid w:val="00CB52B1"/>
    <w:rsid w:val="00CC218D"/>
    <w:rsid w:val="00CC4408"/>
    <w:rsid w:val="00CC7730"/>
    <w:rsid w:val="00CD23FB"/>
    <w:rsid w:val="00CD4331"/>
    <w:rsid w:val="00CE18C3"/>
    <w:rsid w:val="00CE5E87"/>
    <w:rsid w:val="00CF099F"/>
    <w:rsid w:val="00D049EF"/>
    <w:rsid w:val="00D07631"/>
    <w:rsid w:val="00D13581"/>
    <w:rsid w:val="00D14B43"/>
    <w:rsid w:val="00D15806"/>
    <w:rsid w:val="00D16403"/>
    <w:rsid w:val="00D24F82"/>
    <w:rsid w:val="00D26372"/>
    <w:rsid w:val="00D324E2"/>
    <w:rsid w:val="00D34C0A"/>
    <w:rsid w:val="00D35B22"/>
    <w:rsid w:val="00D40E54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A494D"/>
    <w:rsid w:val="00DA6536"/>
    <w:rsid w:val="00DB1A73"/>
    <w:rsid w:val="00DB1DA5"/>
    <w:rsid w:val="00DB2563"/>
    <w:rsid w:val="00DB4792"/>
    <w:rsid w:val="00DB65EB"/>
    <w:rsid w:val="00DB6F56"/>
    <w:rsid w:val="00DB7CE1"/>
    <w:rsid w:val="00DC304B"/>
    <w:rsid w:val="00DC33C0"/>
    <w:rsid w:val="00DC5397"/>
    <w:rsid w:val="00DC6C5F"/>
    <w:rsid w:val="00DC7A6B"/>
    <w:rsid w:val="00DD4CF2"/>
    <w:rsid w:val="00DD6AC6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26C2C"/>
    <w:rsid w:val="00E31A1A"/>
    <w:rsid w:val="00E50A54"/>
    <w:rsid w:val="00E536AF"/>
    <w:rsid w:val="00E54805"/>
    <w:rsid w:val="00E5536A"/>
    <w:rsid w:val="00E574FE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8523B"/>
    <w:rsid w:val="00E868A0"/>
    <w:rsid w:val="00E91F93"/>
    <w:rsid w:val="00E923E1"/>
    <w:rsid w:val="00E943A4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485"/>
    <w:rsid w:val="00EC0931"/>
    <w:rsid w:val="00EC4352"/>
    <w:rsid w:val="00ED018D"/>
    <w:rsid w:val="00ED554D"/>
    <w:rsid w:val="00ED62C9"/>
    <w:rsid w:val="00ED63EA"/>
    <w:rsid w:val="00ED6FFA"/>
    <w:rsid w:val="00EF3DE4"/>
    <w:rsid w:val="00EF4026"/>
    <w:rsid w:val="00EF6331"/>
    <w:rsid w:val="00F01580"/>
    <w:rsid w:val="00F05C7F"/>
    <w:rsid w:val="00F10F68"/>
    <w:rsid w:val="00F14B95"/>
    <w:rsid w:val="00F14FBD"/>
    <w:rsid w:val="00F2018F"/>
    <w:rsid w:val="00F21BD5"/>
    <w:rsid w:val="00F241DD"/>
    <w:rsid w:val="00F24FC8"/>
    <w:rsid w:val="00F32D76"/>
    <w:rsid w:val="00F346AF"/>
    <w:rsid w:val="00F37043"/>
    <w:rsid w:val="00F37456"/>
    <w:rsid w:val="00F405B6"/>
    <w:rsid w:val="00F40B2D"/>
    <w:rsid w:val="00F42461"/>
    <w:rsid w:val="00F4262C"/>
    <w:rsid w:val="00F429F6"/>
    <w:rsid w:val="00F460F3"/>
    <w:rsid w:val="00F467DF"/>
    <w:rsid w:val="00F553A9"/>
    <w:rsid w:val="00F55C72"/>
    <w:rsid w:val="00F60574"/>
    <w:rsid w:val="00F65729"/>
    <w:rsid w:val="00F65C23"/>
    <w:rsid w:val="00F7023C"/>
    <w:rsid w:val="00F754D1"/>
    <w:rsid w:val="00F76237"/>
    <w:rsid w:val="00F833FE"/>
    <w:rsid w:val="00F903F5"/>
    <w:rsid w:val="00F96071"/>
    <w:rsid w:val="00F96986"/>
    <w:rsid w:val="00F97546"/>
    <w:rsid w:val="00FA0652"/>
    <w:rsid w:val="00FA0855"/>
    <w:rsid w:val="00FA551A"/>
    <w:rsid w:val="00FB3033"/>
    <w:rsid w:val="00FB44D2"/>
    <w:rsid w:val="00FB49FC"/>
    <w:rsid w:val="00FB7FD5"/>
    <w:rsid w:val="00FC0383"/>
    <w:rsid w:val="00FC2127"/>
    <w:rsid w:val="00FC2957"/>
    <w:rsid w:val="00FC5228"/>
    <w:rsid w:val="00FC6541"/>
    <w:rsid w:val="00FC7127"/>
    <w:rsid w:val="00FD6BF3"/>
    <w:rsid w:val="00FD6CD0"/>
    <w:rsid w:val="00FE06DD"/>
    <w:rsid w:val="00FE0C2A"/>
    <w:rsid w:val="00FE1770"/>
    <w:rsid w:val="00FE27BC"/>
    <w:rsid w:val="00FE287E"/>
    <w:rsid w:val="00FE599C"/>
    <w:rsid w:val="00FF041D"/>
    <w:rsid w:val="00FF0A07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1CA96-F45A-4815-9D45-21E7CFD6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5</cp:revision>
  <cp:lastPrinted>2024-05-15T10:16:00Z</cp:lastPrinted>
  <dcterms:created xsi:type="dcterms:W3CDTF">2024-05-15T09:51:00Z</dcterms:created>
  <dcterms:modified xsi:type="dcterms:W3CDTF">2024-05-17T10:09:00Z</dcterms:modified>
</cp:coreProperties>
</file>