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CC" w:rsidRDefault="009E4ECC"/>
    <w:tbl>
      <w:tblPr>
        <w:tblW w:w="9460" w:type="dxa"/>
        <w:tblLayout w:type="fixed"/>
        <w:tblLook w:val="04A0" w:firstRow="1" w:lastRow="0" w:firstColumn="1" w:lastColumn="0" w:noHBand="0" w:noVBand="1"/>
      </w:tblPr>
      <w:tblGrid>
        <w:gridCol w:w="3508"/>
        <w:gridCol w:w="2551"/>
        <w:gridCol w:w="3401"/>
      </w:tblGrid>
      <w:tr w:rsidR="009E4ECC" w:rsidTr="009E4ECC">
        <w:trPr>
          <w:trHeight w:val="1842"/>
        </w:trPr>
        <w:tc>
          <w:tcPr>
            <w:tcW w:w="3510" w:type="dxa"/>
          </w:tcPr>
          <w:p w:rsidR="009E4ECC" w:rsidRDefault="009E4ECC">
            <w:pPr>
              <w:spacing w:line="283" w:lineRule="exact"/>
              <w:jc w:val="center"/>
              <w:rPr>
                <w:rFonts w:ascii="Times New Roman Chuv" w:eastAsiaTheme="minorHAnsi" w:hAnsi="Times New Roman Chuv"/>
                <w:lang w:eastAsia="en-US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:rsidR="009E4ECC" w:rsidRDefault="009E4ECC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+.н. Шупашкар хула</w:t>
            </w:r>
          </w:p>
          <w:p w:rsidR="009E4ECC" w:rsidRDefault="009E4ECC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администраций.</w:t>
            </w:r>
          </w:p>
          <w:p w:rsidR="009E4ECC" w:rsidRDefault="009E4ECC">
            <w:pPr>
              <w:spacing w:line="283" w:lineRule="exact"/>
              <w:jc w:val="center"/>
              <w:rPr>
                <w:rFonts w:ascii="Times New Roman Chuv" w:hAnsi="Times New Roman Chuv"/>
              </w:rPr>
            </w:pPr>
          </w:p>
          <w:p w:rsidR="009E4ECC" w:rsidRDefault="009E4ECC">
            <w:pPr>
              <w:pStyle w:val="21"/>
              <w:spacing w:after="0" w:line="283" w:lineRule="exact"/>
              <w:jc w:val="center"/>
            </w:pPr>
            <w:r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9E4ECC" w:rsidRDefault="009E4ECC">
            <w:pPr>
              <w:spacing w:after="200" w:line="276" w:lineRule="auto"/>
              <w:jc w:val="right"/>
              <w:rPr>
                <w:rFonts w:ascii="TimesET" w:hAnsi="TimesET"/>
                <w:lang w:eastAsia="en-US"/>
              </w:rPr>
            </w:pPr>
          </w:p>
        </w:tc>
        <w:tc>
          <w:tcPr>
            <w:tcW w:w="2552" w:type="dxa"/>
            <w:hideMark/>
          </w:tcPr>
          <w:p w:rsidR="009E4ECC" w:rsidRDefault="00C5399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1" name="AutoShape 4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B8064" id="AutoShape 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TeHw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9E4ECC">
              <w:rPr>
                <w:noProof/>
              </w:rPr>
              <w:drawing>
                <wp:inline distT="0" distB="0" distL="0" distR="0">
                  <wp:extent cx="787400" cy="996950"/>
                  <wp:effectExtent l="19050" t="0" r="0" b="0"/>
                  <wp:docPr id="1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99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9E4ECC" w:rsidRDefault="009E4ECC">
            <w:pPr>
              <w:spacing w:line="283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</w:t>
            </w:r>
          </w:p>
          <w:p w:rsidR="009E4ECC" w:rsidRDefault="009E4ECC">
            <w:pPr>
              <w:spacing w:line="283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города Новочебоксарска</w:t>
            </w:r>
          </w:p>
          <w:p w:rsidR="009E4ECC" w:rsidRDefault="009E4ECC">
            <w:pPr>
              <w:spacing w:line="283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9E4ECC" w:rsidRDefault="009E4ECC">
            <w:pPr>
              <w:spacing w:line="283" w:lineRule="exact"/>
              <w:jc w:val="center"/>
              <w:rPr>
                <w:sz w:val="26"/>
                <w:szCs w:val="26"/>
              </w:rPr>
            </w:pPr>
          </w:p>
          <w:p w:rsidR="009E4ECC" w:rsidRDefault="009E4ECC">
            <w:pPr>
              <w:pStyle w:val="31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</w:p>
        </w:tc>
      </w:tr>
      <w:tr w:rsidR="009E4ECC" w:rsidTr="009E4ECC">
        <w:trPr>
          <w:trHeight w:val="408"/>
        </w:trPr>
        <w:tc>
          <w:tcPr>
            <w:tcW w:w="9464" w:type="dxa"/>
            <w:gridSpan w:val="3"/>
            <w:hideMark/>
          </w:tcPr>
          <w:p w:rsidR="009E4ECC" w:rsidRDefault="00C53998" w:rsidP="00C53998">
            <w:pPr>
              <w:tabs>
                <w:tab w:val="left" w:pos="3792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28.03.2024 </w:t>
            </w:r>
            <w:r w:rsidR="009E4ECC">
              <w:rPr>
                <w:sz w:val="28"/>
                <w:szCs w:val="28"/>
              </w:rPr>
              <w:t>№</w:t>
            </w:r>
            <w:r w:rsidR="009E4ECC">
              <w:t xml:space="preserve"> </w:t>
            </w:r>
            <w:r>
              <w:t>423</w:t>
            </w:r>
          </w:p>
        </w:tc>
      </w:tr>
    </w:tbl>
    <w:p w:rsidR="009E4ECC" w:rsidRDefault="009E4ECC" w:rsidP="009E4ECC">
      <w:pPr>
        <w:spacing w:line="283" w:lineRule="exact"/>
        <w:rPr>
          <w:rFonts w:asciiTheme="minorHAnsi" w:hAnsiTheme="minorHAnsi" w:cstheme="minorBidi"/>
          <w:sz w:val="22"/>
          <w:szCs w:val="22"/>
          <w:lang w:eastAsia="en-US"/>
        </w:rPr>
      </w:pPr>
    </w:p>
    <w:p w:rsidR="009E4ECC" w:rsidRDefault="009E4ECC" w:rsidP="009E4ECC">
      <w:pPr>
        <w:spacing w:line="283" w:lineRule="exact"/>
        <w:rPr>
          <w:b/>
          <w:sz w:val="28"/>
        </w:rPr>
      </w:pPr>
      <w:r>
        <w:rPr>
          <w:b/>
          <w:sz w:val="28"/>
        </w:rPr>
        <w:t>О    внесении     изменений      в</w:t>
      </w:r>
    </w:p>
    <w:p w:rsidR="009E4ECC" w:rsidRDefault="009E4ECC" w:rsidP="009E4ECC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постановление администрации</w:t>
      </w:r>
    </w:p>
    <w:p w:rsidR="009E4ECC" w:rsidRDefault="009E4ECC" w:rsidP="009E4ECC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города            Новочебоксарска</w:t>
      </w:r>
    </w:p>
    <w:p w:rsidR="009E4ECC" w:rsidRDefault="009E4ECC" w:rsidP="009E4ECC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 xml:space="preserve">Чувашской    Республики      от </w:t>
      </w:r>
    </w:p>
    <w:p w:rsidR="009E4ECC" w:rsidRDefault="009E4ECC" w:rsidP="009E4ECC">
      <w:pPr>
        <w:spacing w:line="283" w:lineRule="exact"/>
        <w:jc w:val="both"/>
        <w:rPr>
          <w:b/>
          <w:sz w:val="28"/>
        </w:rPr>
      </w:pPr>
      <w:r>
        <w:rPr>
          <w:b/>
          <w:sz w:val="28"/>
        </w:rPr>
        <w:t>20.02.2019 № 278</w:t>
      </w: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</w:p>
    <w:p w:rsidR="009E4ECC" w:rsidRDefault="009E4ECC" w:rsidP="009E4ECC">
      <w:pPr>
        <w:spacing w:line="283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статьей 16 Федерального закона от 06.10.2003 № 131-ФЗ «Об общих принципах организации местного самоуправления в Российской Федерации», руководствуясь статьей 22 Устава города Новочебоксарска Чувашской Республики, администрация города Новочебоксарска Чувашской Республики</w:t>
      </w:r>
      <w:r>
        <w:rPr>
          <w:spacing w:val="110"/>
          <w:sz w:val="28"/>
          <w:szCs w:val="28"/>
        </w:rPr>
        <w:t xml:space="preserve"> постановляет</w:t>
      </w:r>
      <w:r>
        <w:rPr>
          <w:sz w:val="28"/>
          <w:szCs w:val="28"/>
        </w:rPr>
        <w:t>:</w:t>
      </w:r>
    </w:p>
    <w:p w:rsidR="009E4ECC" w:rsidRDefault="009E4ECC" w:rsidP="009E4ECC">
      <w:pPr>
        <w:spacing w:line="283" w:lineRule="exact"/>
        <w:ind w:firstLine="709"/>
        <w:jc w:val="both"/>
        <w:rPr>
          <w:sz w:val="28"/>
          <w:szCs w:val="22"/>
        </w:rPr>
      </w:pPr>
      <w:r>
        <w:rPr>
          <w:sz w:val="28"/>
        </w:rPr>
        <w:t>1.Утвердить прилагаемые изменения, вносимые в постановление администрации города Новочебоксарска Чувашской Республики от 20.02.2019 № 278 «О муниципальной программе города Новочебоксарска Чувашской Республики «Развитие сельского хозяйства и регулирование рынка сельскохозяйственной продукции, сырья и продовольствия города Новочебоксарска» (с изменениями, внесенными постановлениями администрации города Новочебоксарска Чувашской Республики от 02.04.2021 № 509, от 20.09.2021 № 1297, от 15.03.2022 № 312, от 26.06.2023 № 956).</w:t>
      </w: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2. Сектору пресс-службы администрации города Новочебоксарска Чувашской Республики разместить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>3. Контроль за выполнением настоящего постановления возложить на заместителя главы администрации города Новочебоксарска по вопросам градостроительства, ЖКХ и инфраструктуры.</w:t>
      </w: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после его официального опубликования. </w:t>
      </w:r>
    </w:p>
    <w:p w:rsidR="009E4ECC" w:rsidRDefault="009E4ECC" w:rsidP="009E4ECC">
      <w:pPr>
        <w:spacing w:line="283" w:lineRule="exact"/>
        <w:jc w:val="both"/>
        <w:rPr>
          <w:sz w:val="28"/>
        </w:rPr>
      </w:pPr>
    </w:p>
    <w:p w:rsidR="009E4ECC" w:rsidRDefault="009E4ECC" w:rsidP="009E4ECC">
      <w:pPr>
        <w:spacing w:line="283" w:lineRule="exact"/>
        <w:ind w:firstLine="709"/>
        <w:jc w:val="both"/>
        <w:rPr>
          <w:sz w:val="28"/>
        </w:rPr>
      </w:pPr>
    </w:p>
    <w:p w:rsidR="009E4ECC" w:rsidRDefault="009E4ECC" w:rsidP="009E4ECC">
      <w:pPr>
        <w:framePr w:hSpace="180" w:wrap="around" w:vAnchor="text" w:hAnchor="text" w:y="1"/>
        <w:spacing w:line="283" w:lineRule="exact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Глава города Новочебоксарска </w:t>
      </w:r>
    </w:p>
    <w:p w:rsidR="009E4ECC" w:rsidRDefault="009E4ECC" w:rsidP="009E4ECC">
      <w:pPr>
        <w:rPr>
          <w:sz w:val="28"/>
          <w:szCs w:val="28"/>
        </w:rPr>
      </w:pPr>
    </w:p>
    <w:p w:rsidR="009E4ECC" w:rsidRDefault="009E4ECC" w:rsidP="009E4ECC">
      <w:r>
        <w:rPr>
          <w:sz w:val="28"/>
          <w:szCs w:val="28"/>
        </w:rPr>
        <w:t xml:space="preserve">Чувашской Республики </w:t>
      </w:r>
      <w:r>
        <w:t xml:space="preserve">                                                                               </w:t>
      </w:r>
      <w:r>
        <w:rPr>
          <w:bCs/>
          <w:sz w:val="28"/>
          <w:szCs w:val="28"/>
        </w:rPr>
        <w:t>М.Л. Семенов</w:t>
      </w:r>
    </w:p>
    <w:tbl>
      <w:tblPr>
        <w:tblpPr w:leftFromText="180" w:rightFromText="180" w:vertAnchor="page" w:horzAnchor="margin" w:tblpY="691"/>
        <w:tblW w:w="9745" w:type="dxa"/>
        <w:tblLayout w:type="fixed"/>
        <w:tblLook w:val="04A0" w:firstRow="1" w:lastRow="0" w:firstColumn="1" w:lastColumn="0" w:noHBand="0" w:noVBand="1"/>
      </w:tblPr>
      <w:tblGrid>
        <w:gridCol w:w="5526"/>
        <w:gridCol w:w="4219"/>
      </w:tblGrid>
      <w:tr w:rsidR="0003416D" w:rsidRPr="00795B9B" w:rsidTr="00876073">
        <w:trPr>
          <w:trHeight w:val="2237"/>
        </w:trPr>
        <w:tc>
          <w:tcPr>
            <w:tcW w:w="5526" w:type="dxa"/>
          </w:tcPr>
          <w:p w:rsidR="0003416D" w:rsidRPr="006932EC" w:rsidRDefault="0003416D" w:rsidP="0003416D"/>
          <w:p w:rsidR="000C15D3" w:rsidRDefault="000C15D3" w:rsidP="0003416D">
            <w:pPr>
              <w:spacing w:line="360" w:lineRule="auto"/>
              <w:jc w:val="center"/>
              <w:rPr>
                <w:iCs/>
              </w:rPr>
            </w:pPr>
          </w:p>
          <w:p w:rsidR="000C15D3" w:rsidRPr="000C15D3" w:rsidRDefault="000C15D3" w:rsidP="000C15D3"/>
          <w:p w:rsidR="000C15D3" w:rsidRPr="000C15D3" w:rsidRDefault="000C15D3" w:rsidP="000C15D3"/>
          <w:p w:rsidR="000C15D3" w:rsidRPr="000C15D3" w:rsidRDefault="000C15D3" w:rsidP="000C15D3"/>
          <w:p w:rsidR="0003416D" w:rsidRPr="000C15D3" w:rsidRDefault="0003416D" w:rsidP="000C15D3">
            <w:pPr>
              <w:tabs>
                <w:tab w:val="left" w:pos="4200"/>
              </w:tabs>
            </w:pPr>
          </w:p>
        </w:tc>
        <w:tc>
          <w:tcPr>
            <w:tcW w:w="4219" w:type="dxa"/>
            <w:vAlign w:val="center"/>
          </w:tcPr>
          <w:p w:rsidR="0003416D" w:rsidRPr="000C15D3" w:rsidRDefault="0003416D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Утверждены</w:t>
            </w:r>
          </w:p>
          <w:p w:rsidR="0003416D" w:rsidRPr="000C15D3" w:rsidRDefault="000C15D3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п</w:t>
            </w:r>
            <w:r w:rsidR="0003416D" w:rsidRPr="000C15D3">
              <w:rPr>
                <w:sz w:val="26"/>
                <w:szCs w:val="26"/>
              </w:rPr>
              <w:t>остановление</w:t>
            </w:r>
            <w:r w:rsidR="00B60A21">
              <w:rPr>
                <w:sz w:val="26"/>
                <w:szCs w:val="26"/>
              </w:rPr>
              <w:t>м</w:t>
            </w:r>
            <w:r w:rsidR="0003416D" w:rsidRPr="000C15D3">
              <w:rPr>
                <w:sz w:val="26"/>
                <w:szCs w:val="26"/>
              </w:rPr>
              <w:t xml:space="preserve"> администрации</w:t>
            </w:r>
          </w:p>
          <w:p w:rsidR="0003416D" w:rsidRPr="000C15D3" w:rsidRDefault="000C15D3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г</w:t>
            </w:r>
            <w:r w:rsidR="0003416D" w:rsidRPr="000C15D3">
              <w:rPr>
                <w:sz w:val="26"/>
                <w:szCs w:val="26"/>
              </w:rPr>
              <w:t>орода Новочебоксарска</w:t>
            </w:r>
          </w:p>
          <w:p w:rsidR="0003416D" w:rsidRPr="000C15D3" w:rsidRDefault="0003416D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 w:rsidRPr="000C15D3">
              <w:rPr>
                <w:sz w:val="26"/>
                <w:szCs w:val="26"/>
              </w:rPr>
              <w:t>Чувашской Республики</w:t>
            </w:r>
          </w:p>
          <w:p w:rsidR="0003416D" w:rsidRPr="000C15D3" w:rsidRDefault="000E483A" w:rsidP="0003416D">
            <w:pPr>
              <w:tabs>
                <w:tab w:val="left" w:pos="123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3416D" w:rsidRPr="000C15D3">
              <w:rPr>
                <w:sz w:val="26"/>
                <w:szCs w:val="26"/>
              </w:rPr>
              <w:t xml:space="preserve">т </w:t>
            </w:r>
            <w:r w:rsidR="00C53998">
              <w:rPr>
                <w:sz w:val="26"/>
                <w:szCs w:val="26"/>
              </w:rPr>
              <w:t>28.03.2024</w:t>
            </w:r>
            <w:r w:rsidR="0003416D" w:rsidRPr="000C15D3">
              <w:rPr>
                <w:sz w:val="26"/>
                <w:szCs w:val="26"/>
              </w:rPr>
              <w:t xml:space="preserve"> № </w:t>
            </w:r>
            <w:r w:rsidR="00C53998">
              <w:rPr>
                <w:sz w:val="26"/>
                <w:szCs w:val="26"/>
              </w:rPr>
              <w:t>423</w:t>
            </w:r>
            <w:bookmarkStart w:id="0" w:name="_GoBack"/>
            <w:bookmarkEnd w:id="0"/>
          </w:p>
          <w:p w:rsidR="0003416D" w:rsidRPr="00A464DD" w:rsidRDefault="0003416D" w:rsidP="00A464DD">
            <w:pPr>
              <w:tabs>
                <w:tab w:val="left" w:pos="1230"/>
              </w:tabs>
              <w:ind w:left="492" w:hanging="492"/>
            </w:pPr>
            <w:r w:rsidRPr="000E43DA">
              <w:t xml:space="preserve"> </w:t>
            </w:r>
          </w:p>
          <w:p w:rsidR="0003416D" w:rsidRPr="00795B9B" w:rsidRDefault="0003416D" w:rsidP="0003416D">
            <w:pPr>
              <w:tabs>
                <w:tab w:val="left" w:pos="9639"/>
              </w:tabs>
              <w:ind w:left="492" w:right="-1333" w:hanging="492"/>
              <w:rPr>
                <w:rFonts w:ascii="Arial" w:hAnsi="Arial"/>
              </w:rPr>
            </w:pPr>
          </w:p>
        </w:tc>
      </w:tr>
    </w:tbl>
    <w:p w:rsidR="001A18E7" w:rsidRPr="00C13C06" w:rsidRDefault="000C15D3" w:rsidP="000C15D3">
      <w:pPr>
        <w:pStyle w:val="Style10"/>
        <w:widowControl/>
        <w:tabs>
          <w:tab w:val="left" w:pos="69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13C06">
        <w:rPr>
          <w:rFonts w:ascii="Times New Roman" w:hAnsi="Times New Roman" w:cs="Times New Roman"/>
          <w:b/>
          <w:caps/>
          <w:sz w:val="26"/>
          <w:szCs w:val="26"/>
        </w:rPr>
        <w:t>Изменения,</w:t>
      </w:r>
    </w:p>
    <w:p w:rsidR="00876073" w:rsidRPr="00C13C06" w:rsidRDefault="002417CE" w:rsidP="00B169D7">
      <w:pPr>
        <w:pStyle w:val="Style10"/>
        <w:widowControl/>
        <w:tabs>
          <w:tab w:val="left" w:pos="691"/>
        </w:tabs>
        <w:suppressAutoHyphens/>
        <w:spacing w:line="240" w:lineRule="auto"/>
        <w:ind w:right="-1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вносимые 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>в постановление администрации города Новочебоксарска</w:t>
      </w:r>
      <w:r w:rsidR="000C15D3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Чувашской Республики 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>от 20.02.2019</w:t>
      </w:r>
      <w:r w:rsidR="00027668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№ 278 «О муниципальной программе города Новочебоксарска Чувашской Республики</w:t>
      </w:r>
      <w:r w:rsidR="00352EA2" w:rsidRPr="00C13C0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0C15D3" w:rsidRPr="00C13C06">
        <w:rPr>
          <w:rFonts w:ascii="Times New Roman" w:hAnsi="Times New Roman" w:cs="Times New Roman"/>
          <w:b/>
          <w:caps/>
          <w:sz w:val="26"/>
          <w:szCs w:val="26"/>
        </w:rPr>
        <w:t>«Развитие сельского хозяйства и регулирование рынка сельскохозяйственной продукции, сырья и продовольствия города Новочебоксарска»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3332B6" w:rsidTr="00B05A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332B6" w:rsidRPr="003332B6" w:rsidRDefault="003332B6" w:rsidP="00B05A1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5311F1" w:rsidRPr="003332B6" w:rsidRDefault="005311F1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169D7" w:rsidRPr="002A49F5" w:rsidRDefault="005A051D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1.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>
        <w:r w:rsidR="00B169D7" w:rsidRPr="002A49F5">
          <w:rPr>
            <w:rFonts w:ascii="Times New Roman" w:hAnsi="Times New Roman" w:cs="Times New Roman"/>
            <w:sz w:val="24"/>
            <w:szCs w:val="24"/>
          </w:rPr>
          <w:t>паспорте</w:t>
        </w:r>
      </w:hyperlink>
      <w:r w:rsidR="00AE450E" w:rsidRPr="002A49F5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="00B169D7"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AE450E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(далее - муниципальная программа):</w:t>
      </w:r>
    </w:p>
    <w:p w:rsidR="00B169D7" w:rsidRPr="002A49F5" w:rsidRDefault="00C53998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B169D7" w:rsidRPr="002A49F5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AE450E" w:rsidRPr="002A49F5">
        <w:rPr>
          <w:rFonts w:ascii="Times New Roman" w:hAnsi="Times New Roman" w:cs="Times New Roman"/>
          <w:sz w:val="24"/>
          <w:szCs w:val="24"/>
        </w:rPr>
        <w:t xml:space="preserve"> «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Объемы финансирования муниципальной программы </w:t>
      </w:r>
      <w:r w:rsidR="00AE450E" w:rsidRPr="002A49F5">
        <w:rPr>
          <w:rFonts w:ascii="Times New Roman" w:hAnsi="Times New Roman" w:cs="Times New Roman"/>
          <w:sz w:val="24"/>
          <w:szCs w:val="24"/>
        </w:rPr>
        <w:t>с разбивкой по годам реализации»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169D7" w:rsidRPr="002A49F5" w:rsidTr="00B05A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AE450E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 финансирования мероприятий муниципальной программы в 20</w:t>
            </w:r>
            <w:r w:rsidR="006750BB">
              <w:rPr>
                <w:rFonts w:ascii="Times New Roman" w:hAnsi="Times New Roman" w:cs="Times New Roman"/>
                <w:sz w:val="24"/>
                <w:szCs w:val="24"/>
              </w:rPr>
              <w:t>19 - 2036</w:t>
            </w:r>
            <w:r w:rsidR="00774956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9174,4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1D6F2E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407,3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1D6F2E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="001D6F2E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1D6F2E" w:rsidRDefault="001D6F2E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69D7" w:rsidRPr="002A49F5" w:rsidRDefault="00D63B32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2027 - 2031</w:t>
            </w:r>
            <w:r w:rsidR="001D6F2E">
              <w:rPr>
                <w:rFonts w:ascii="Times New Roman" w:hAnsi="Times New Roman" w:cs="Times New Roman"/>
                <w:sz w:val="24"/>
                <w:szCs w:val="24"/>
              </w:rPr>
              <w:t xml:space="preserve"> годах – 2036,5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D63B32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2032 - 2036</w:t>
            </w:r>
            <w:r w:rsidR="003A545D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 w:rsidR="001D6F2E"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  <w:r w:rsidR="001D6F2E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170AEF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джета Чувашской </w:t>
            </w:r>
            <w:r w:rsidR="005C2AC2">
              <w:rPr>
                <w:rFonts w:ascii="Times New Roman" w:hAnsi="Times New Roman" w:cs="Times New Roman"/>
                <w:sz w:val="24"/>
                <w:szCs w:val="24"/>
              </w:rPr>
              <w:t>Республики 9046,2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</w:t>
            </w:r>
            <w:r w:rsidR="005C2A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AC2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531731" w:rsidRPr="002A49F5" w:rsidRDefault="00531731" w:rsidP="0053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407,3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31731" w:rsidRPr="002A49F5" w:rsidRDefault="00531731" w:rsidP="0053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31731" w:rsidRDefault="00531731" w:rsidP="0053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31731" w:rsidRPr="002A49F5" w:rsidRDefault="00531731" w:rsidP="0053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2027 - 2031 годах – 2036,5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31731" w:rsidRPr="002A49F5" w:rsidRDefault="00531731" w:rsidP="005317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2032 - 2036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 - 128,2 тыс. рублей, в том числе:</w:t>
            </w:r>
          </w:p>
          <w:p w:rsidR="00B169D7" w:rsidRPr="002A49F5" w:rsidRDefault="00AA1899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- 128,2 тыс. рублей»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169D7" w:rsidRPr="004239B0" w:rsidRDefault="00910564" w:rsidP="00860B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B169D7" w:rsidRPr="004239B0">
        <w:rPr>
          <w:rFonts w:ascii="Times New Roman" w:hAnsi="Times New Roman" w:cs="Times New Roman"/>
          <w:sz w:val="24"/>
          <w:szCs w:val="24"/>
        </w:rPr>
        <w:t xml:space="preserve"> </w:t>
      </w:r>
      <w:hyperlink r:id="rId11">
        <w:r w:rsidR="00B169D7" w:rsidRPr="004239B0">
          <w:rPr>
            <w:rFonts w:ascii="Times New Roman" w:hAnsi="Times New Roman" w:cs="Times New Roman"/>
            <w:sz w:val="24"/>
            <w:szCs w:val="24"/>
          </w:rPr>
          <w:t>Раздел 3</w:t>
        </w:r>
      </w:hyperlink>
      <w:r w:rsidR="00B169D7" w:rsidRPr="004239B0">
        <w:rPr>
          <w:rFonts w:ascii="Times New Roman" w:hAnsi="Times New Roman" w:cs="Times New Roman"/>
          <w:sz w:val="24"/>
          <w:szCs w:val="24"/>
        </w:rPr>
        <w:t xml:space="preserve"> муниципальной программы изложить в следующей редакции: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C13C06" w:rsidRDefault="00C27068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C13C06">
        <w:rPr>
          <w:rFonts w:ascii="Times New Roman" w:hAnsi="Times New Roman" w:cs="Times New Roman"/>
          <w:b/>
          <w:caps/>
          <w:sz w:val="24"/>
          <w:szCs w:val="24"/>
        </w:rPr>
        <w:t>Раздел 3. Обоснование объема финансовых ресурсов,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необходимых для реализации муниципальной программы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(с расшифровкой по источникам финансирования,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по этапам и годам реализации муниципальной программы)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Расходы на реализацию муниципальной программы предусматриваются за счет средств республиканского бюджета Чувашской Республики, бюджета города Новочебоксарска Чувашской Республики.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Прогнозируемый объем финансирования мероприятий муниц</w:t>
      </w:r>
      <w:r w:rsidR="00C879DC">
        <w:rPr>
          <w:rFonts w:ascii="Times New Roman" w:hAnsi="Times New Roman" w:cs="Times New Roman"/>
          <w:sz w:val="24"/>
          <w:szCs w:val="24"/>
        </w:rPr>
        <w:t>ипальной программы в 2019 - 2036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годах за счет средств республиканского бюджета Чувашской Республики, бюджета города Новочебоксарска Чуваш</w:t>
      </w:r>
      <w:r w:rsidR="00221964">
        <w:rPr>
          <w:rFonts w:ascii="Times New Roman" w:hAnsi="Times New Roman" w:cs="Times New Roman"/>
          <w:sz w:val="24"/>
          <w:szCs w:val="24"/>
        </w:rPr>
        <w:t>ской Республики составляет 9174,4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- 388,6 тыс. рублей;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221964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407,3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221964">
        <w:rPr>
          <w:rFonts w:ascii="Times New Roman" w:hAnsi="Times New Roman" w:cs="Times New Roman"/>
          <w:sz w:val="24"/>
          <w:szCs w:val="24"/>
        </w:rPr>
        <w:t>407,3</w:t>
      </w:r>
      <w:r w:rsidR="00221964" w:rsidRPr="002A49F5">
        <w:rPr>
          <w:rFonts w:ascii="Times New Roman" w:hAnsi="Times New Roman" w:cs="Times New Roman"/>
          <w:sz w:val="24"/>
          <w:szCs w:val="24"/>
        </w:rPr>
        <w:t xml:space="preserve"> </w:t>
      </w:r>
      <w:r w:rsidRPr="002A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21964" w:rsidRPr="002A49F5" w:rsidRDefault="00221964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407,3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221964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2027 - 2031 годах – 2036,5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221964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2032 - 2036 годах – 2036,5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355E4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</w:t>
      </w:r>
      <w:r w:rsidR="00221964">
        <w:rPr>
          <w:rFonts w:ascii="Times New Roman" w:hAnsi="Times New Roman" w:cs="Times New Roman"/>
          <w:sz w:val="24"/>
          <w:szCs w:val="24"/>
        </w:rPr>
        <w:t>джета Чувашской Республики 9046,2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169D7" w:rsidRPr="002A49F5" w:rsidRDefault="00221964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 году – 260,4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221964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407,3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221964">
        <w:rPr>
          <w:rFonts w:ascii="Times New Roman" w:hAnsi="Times New Roman" w:cs="Times New Roman"/>
          <w:sz w:val="24"/>
          <w:szCs w:val="24"/>
        </w:rPr>
        <w:t>407,3</w:t>
      </w:r>
      <w:r w:rsidR="00221964" w:rsidRPr="002A49F5">
        <w:rPr>
          <w:rFonts w:ascii="Times New Roman" w:hAnsi="Times New Roman" w:cs="Times New Roman"/>
          <w:sz w:val="24"/>
          <w:szCs w:val="24"/>
        </w:rPr>
        <w:t xml:space="preserve"> </w:t>
      </w:r>
      <w:r w:rsidRPr="002A49F5">
        <w:rPr>
          <w:rFonts w:ascii="Times New Roman" w:hAnsi="Times New Roman" w:cs="Times New Roman"/>
          <w:sz w:val="24"/>
          <w:szCs w:val="24"/>
        </w:rPr>
        <w:t>тыс. рублей;</w:t>
      </w:r>
    </w:p>
    <w:p w:rsidR="00221964" w:rsidRPr="002A49F5" w:rsidRDefault="00221964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407,3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221964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2027 - 2031</w:t>
      </w:r>
      <w:r w:rsidR="00F0587F" w:rsidRPr="002A49F5">
        <w:rPr>
          <w:rFonts w:ascii="Times New Roman" w:hAnsi="Times New Roman" w:cs="Times New Roman"/>
          <w:sz w:val="24"/>
          <w:szCs w:val="24"/>
        </w:rPr>
        <w:t xml:space="preserve"> годах – </w:t>
      </w:r>
      <w:r>
        <w:rPr>
          <w:rFonts w:ascii="Times New Roman" w:hAnsi="Times New Roman" w:cs="Times New Roman"/>
          <w:sz w:val="24"/>
          <w:szCs w:val="24"/>
        </w:rPr>
        <w:t>2036,5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221964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2032 - 2036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годах </w:t>
      </w:r>
      <w:r>
        <w:rPr>
          <w:rFonts w:ascii="Times New Roman" w:hAnsi="Times New Roman" w:cs="Times New Roman"/>
          <w:sz w:val="24"/>
          <w:szCs w:val="24"/>
        </w:rPr>
        <w:t>– 2036,5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за счет средств бюджета города Новочебоксарска всего 128,2 тыс. руб.:</w:t>
      </w:r>
    </w:p>
    <w:p w:rsidR="00B169D7" w:rsidRPr="002A49F5" w:rsidRDefault="00B169D7" w:rsidP="00230BC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- 128,2 тыс. руб.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уточнению исходя из реальных возможностей бюджетов всех уровней.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Ресурсное обеспечение и прогнозная (справочная) оценка расходов реализации муниципальной программы (подпрограмм, основных мероприятий) за счет всех источников финансирования представлено в приложении</w:t>
      </w:r>
      <w:r w:rsidR="00DA221F" w:rsidRPr="002A49F5">
        <w:rPr>
          <w:rFonts w:ascii="Times New Roman" w:hAnsi="Times New Roman" w:cs="Times New Roman"/>
          <w:sz w:val="24"/>
          <w:szCs w:val="24"/>
        </w:rPr>
        <w:t xml:space="preserve"> №</w:t>
      </w:r>
      <w:r w:rsidR="000F16D6" w:rsidRPr="002A49F5">
        <w:rPr>
          <w:rFonts w:ascii="Times New Roman" w:hAnsi="Times New Roman" w:cs="Times New Roman"/>
          <w:sz w:val="24"/>
          <w:szCs w:val="24"/>
        </w:rPr>
        <w:t xml:space="preserve"> 2 к муниципальной программе»</w:t>
      </w:r>
      <w:r w:rsidRPr="002A49F5">
        <w:rPr>
          <w:rFonts w:ascii="Times New Roman" w:hAnsi="Times New Roman" w:cs="Times New Roman"/>
          <w:sz w:val="24"/>
          <w:szCs w:val="24"/>
        </w:rPr>
        <w:t>;</w:t>
      </w:r>
    </w:p>
    <w:p w:rsidR="00F93826" w:rsidRPr="002A49F5" w:rsidRDefault="00F93826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910564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>
        <w:r w:rsidR="00DA221F" w:rsidRPr="002A49F5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="00B169D7" w:rsidRPr="002A49F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93826" w:rsidRPr="002A49F5" w:rsidRDefault="00F938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8948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3C06" w:rsidRDefault="00C13C0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C13C06" w:rsidSect="00725D98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B169D7" w:rsidRPr="004239B0" w:rsidRDefault="002015F1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A221F">
        <w:rPr>
          <w:rFonts w:ascii="Times New Roman" w:hAnsi="Times New Roman" w:cs="Times New Roman"/>
          <w:sz w:val="24"/>
          <w:szCs w:val="24"/>
        </w:rPr>
        <w:t>Приложение №</w:t>
      </w:r>
      <w:r w:rsidR="00B169D7" w:rsidRPr="004239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B169D7" w:rsidRPr="004239B0" w:rsidRDefault="002015F1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69D7" w:rsidRPr="004239B0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и регулирование рынка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B169D7" w:rsidRPr="004239B0" w:rsidRDefault="002015F1" w:rsidP="005C68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Новочебоксарска»</w:t>
      </w:r>
    </w:p>
    <w:p w:rsidR="005C68BF" w:rsidRDefault="005C68BF" w:rsidP="00B169D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 xml:space="preserve">муниципальной </w:t>
      </w:r>
      <w:r w:rsidR="002015F1" w:rsidRPr="00C13C06">
        <w:rPr>
          <w:rFonts w:ascii="Times New Roman" w:hAnsi="Times New Roman" w:cs="Times New Roman"/>
          <w:b/>
          <w:caps/>
          <w:sz w:val="24"/>
          <w:szCs w:val="24"/>
        </w:rPr>
        <w:t>программы «</w:t>
      </w:r>
      <w:r w:rsidRPr="00C13C06">
        <w:rPr>
          <w:rFonts w:ascii="Times New Roman" w:hAnsi="Times New Roman" w:cs="Times New Roman"/>
          <w:b/>
          <w:caps/>
          <w:sz w:val="24"/>
          <w:szCs w:val="24"/>
        </w:rPr>
        <w:t>Развитие сельского хозяйства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и регулирование рынка сельскохозяйственной продукции,</w:t>
      </w:r>
    </w:p>
    <w:p w:rsidR="00B169D7" w:rsidRPr="00C13C06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13C06">
        <w:rPr>
          <w:rFonts w:ascii="Times New Roman" w:hAnsi="Times New Roman" w:cs="Times New Roman"/>
          <w:b/>
          <w:caps/>
          <w:sz w:val="24"/>
          <w:szCs w:val="24"/>
        </w:rPr>
        <w:t>сырья и продов</w:t>
      </w:r>
      <w:r w:rsidR="002015F1" w:rsidRPr="00C13C06">
        <w:rPr>
          <w:rFonts w:ascii="Times New Roman" w:hAnsi="Times New Roman" w:cs="Times New Roman"/>
          <w:b/>
          <w:caps/>
          <w:sz w:val="24"/>
          <w:szCs w:val="24"/>
        </w:rPr>
        <w:t>ольствия города Новочебоксарска»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3826" w:rsidRDefault="00F93826" w:rsidP="00B169D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93826" w:rsidRPr="00F93826" w:rsidRDefault="00F93826" w:rsidP="00F938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7"/>
        <w:gridCol w:w="567"/>
        <w:gridCol w:w="1701"/>
        <w:gridCol w:w="1985"/>
        <w:gridCol w:w="709"/>
        <w:gridCol w:w="708"/>
        <w:gridCol w:w="709"/>
        <w:gridCol w:w="709"/>
        <w:gridCol w:w="850"/>
        <w:gridCol w:w="709"/>
        <w:gridCol w:w="709"/>
        <w:gridCol w:w="709"/>
        <w:gridCol w:w="850"/>
        <w:gridCol w:w="851"/>
      </w:tblGrid>
      <w:tr w:rsidR="00B05A14" w:rsidRPr="002A49F5" w:rsidTr="00EA6E0D">
        <w:tc>
          <w:tcPr>
            <w:tcW w:w="850" w:type="dxa"/>
            <w:vMerge w:val="restart"/>
          </w:tcPr>
          <w:p w:rsidR="00B05A14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B05A14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2268" w:type="dxa"/>
            <w:gridSpan w:val="2"/>
          </w:tcPr>
          <w:p w:rsidR="00B05A14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985" w:type="dxa"/>
            <w:vMerge w:val="restart"/>
          </w:tcPr>
          <w:p w:rsidR="00B05A14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513" w:type="dxa"/>
            <w:gridSpan w:val="10"/>
          </w:tcPr>
          <w:p w:rsidR="00B05A14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1985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47A55" w:rsidRPr="002A49F5" w:rsidTr="00EA6E0D">
        <w:tc>
          <w:tcPr>
            <w:tcW w:w="850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программа</w:t>
            </w:r>
          </w:p>
        </w:tc>
        <w:tc>
          <w:tcPr>
            <w:tcW w:w="2047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«Развитие сельского хозяйства и регулирование рынка сельскохозяйственной продукции, сырья и продовольствия города Новочебоксарска»</w:t>
            </w: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Ц900000000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A14"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A14"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A14"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A14"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7A55" w:rsidRPr="002A49F5" w:rsidTr="00EA6E0D">
        <w:tc>
          <w:tcPr>
            <w:tcW w:w="850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«Развитие ветеринарии в городе Новочебоксарске»</w:t>
            </w: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B05A14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47A55" w:rsidRPr="002A49F5" w:rsidTr="00EA6E0D">
        <w:tc>
          <w:tcPr>
            <w:tcW w:w="850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047" w:type="dxa"/>
            <w:vMerge w:val="restart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ликвидации болезней животных</w:t>
            </w: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09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850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851" w:type="dxa"/>
          </w:tcPr>
          <w:p w:rsidR="00747A55" w:rsidRPr="002A49F5" w:rsidRDefault="00095283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747A55" w:rsidRPr="002A49F5" w:rsidRDefault="00877888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47A55" w:rsidRPr="002A49F5" w:rsidTr="00EA6E0D">
        <w:tc>
          <w:tcPr>
            <w:tcW w:w="850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47A55" w:rsidRPr="002A49F5" w:rsidRDefault="00747A55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:rsidR="00747A55" w:rsidRPr="002A49F5" w:rsidRDefault="00747A5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9" w:type="dxa"/>
          </w:tcPr>
          <w:p w:rsidR="00747A55" w:rsidRPr="002A49F5" w:rsidRDefault="00877888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747A55" w:rsidRPr="002A49F5" w:rsidRDefault="00747A55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169D7" w:rsidRPr="004239B0" w:rsidRDefault="00912E96" w:rsidP="00B169D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B169D7" w:rsidRPr="004239B0" w:rsidSect="00C13C06">
          <w:pgSz w:w="16838" w:h="11905" w:orient="landscape"/>
          <w:pgMar w:top="1701" w:right="1134" w:bottom="850" w:left="1134" w:header="0" w:footer="0" w:gutter="0"/>
          <w:cols w:space="720"/>
          <w:titlePg/>
          <w:docGrid w:linePitch="326"/>
        </w:sectPr>
      </w:pPr>
      <w:r w:rsidRPr="002A49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Pr="004239B0">
        <w:rPr>
          <w:rFonts w:ascii="Times New Roman" w:hAnsi="Times New Roman" w:cs="Times New Roman"/>
          <w:sz w:val="24"/>
          <w:szCs w:val="24"/>
        </w:rPr>
        <w:t>"</w:t>
      </w:r>
    </w:p>
    <w:p w:rsidR="00B169D7" w:rsidRPr="002A49F5" w:rsidRDefault="007F0682" w:rsidP="000F448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В </w:t>
      </w:r>
      <w:hyperlink r:id="rId13">
        <w:r w:rsidR="00BE3741" w:rsidRPr="002A49F5">
          <w:rPr>
            <w:rFonts w:ascii="Times New Roman" w:hAnsi="Times New Roman" w:cs="Times New Roman"/>
            <w:sz w:val="24"/>
            <w:szCs w:val="24"/>
          </w:rPr>
          <w:t>приложении №</w:t>
        </w:r>
        <w:r w:rsidR="00B169D7" w:rsidRPr="002A49F5">
          <w:rPr>
            <w:rFonts w:ascii="Times New Roman" w:hAnsi="Times New Roman" w:cs="Times New Roman"/>
            <w:sz w:val="24"/>
            <w:szCs w:val="24"/>
          </w:rPr>
          <w:t xml:space="preserve"> 3</w:t>
        </w:r>
      </w:hyperlink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к муниципальной про</w:t>
      </w:r>
      <w:r w:rsidR="00BE3741" w:rsidRPr="002A49F5">
        <w:rPr>
          <w:rFonts w:ascii="Times New Roman" w:hAnsi="Times New Roman" w:cs="Times New Roman"/>
          <w:sz w:val="24"/>
          <w:szCs w:val="24"/>
        </w:rPr>
        <w:t>грамме в паспорте подпрограммы «</w:t>
      </w:r>
      <w:r w:rsidR="00DA221F" w:rsidRPr="002A49F5">
        <w:rPr>
          <w:rFonts w:ascii="Times New Roman" w:hAnsi="Times New Roman" w:cs="Times New Roman"/>
          <w:sz w:val="24"/>
          <w:szCs w:val="24"/>
        </w:rPr>
        <w:t>Развитие ветеринарии» муниципальной программы «</w:t>
      </w:r>
      <w:r w:rsidR="00B169D7"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BE3741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(далее - подпрограмма):</w:t>
      </w:r>
    </w:p>
    <w:p w:rsidR="00B169D7" w:rsidRPr="002A49F5" w:rsidRDefault="00C53998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>
        <w:r w:rsidR="00B169D7" w:rsidRPr="002A49F5">
          <w:rPr>
            <w:rFonts w:ascii="Times New Roman" w:hAnsi="Times New Roman" w:cs="Times New Roman"/>
            <w:sz w:val="24"/>
            <w:szCs w:val="24"/>
          </w:rPr>
          <w:t>позицию</w:t>
        </w:r>
      </w:hyperlink>
      <w:r w:rsidR="00BE3741" w:rsidRPr="002A49F5">
        <w:rPr>
          <w:rFonts w:ascii="Times New Roman" w:hAnsi="Times New Roman" w:cs="Times New Roman"/>
          <w:sz w:val="24"/>
          <w:szCs w:val="24"/>
        </w:rPr>
        <w:t xml:space="preserve"> «</w:t>
      </w:r>
      <w:r w:rsidR="00B169D7" w:rsidRPr="002A49F5">
        <w:rPr>
          <w:rFonts w:ascii="Times New Roman" w:hAnsi="Times New Roman" w:cs="Times New Roman"/>
          <w:sz w:val="24"/>
          <w:szCs w:val="24"/>
        </w:rPr>
        <w:t>Объем</w:t>
      </w:r>
      <w:r w:rsidR="007F0682">
        <w:rPr>
          <w:rFonts w:ascii="Times New Roman" w:hAnsi="Times New Roman" w:cs="Times New Roman"/>
          <w:sz w:val="24"/>
          <w:szCs w:val="24"/>
        </w:rPr>
        <w:t xml:space="preserve">ы финансирования муниципальной </w:t>
      </w:r>
      <w:r w:rsidR="00B169D7" w:rsidRPr="002A49F5">
        <w:rPr>
          <w:rFonts w:ascii="Times New Roman" w:hAnsi="Times New Roman" w:cs="Times New Roman"/>
          <w:sz w:val="24"/>
          <w:szCs w:val="24"/>
        </w:rPr>
        <w:t>программы с разбивко</w:t>
      </w:r>
      <w:r w:rsidR="00BE3741" w:rsidRPr="002A49F5">
        <w:rPr>
          <w:rFonts w:ascii="Times New Roman" w:hAnsi="Times New Roman" w:cs="Times New Roman"/>
          <w:sz w:val="24"/>
          <w:szCs w:val="24"/>
        </w:rPr>
        <w:t>й по годам реализации программы»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B169D7" w:rsidRPr="002A49F5" w:rsidTr="00B05A14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E3741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7F0682">
              <w:rPr>
                <w:rFonts w:ascii="Times New Roman" w:hAnsi="Times New Roman" w:cs="Times New Roman"/>
                <w:sz w:val="24"/>
                <w:szCs w:val="24"/>
              </w:rPr>
              <w:t>емы финансирования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682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программы с разбивкой по годам реализации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- прогнозируемый объем финансирования мероприятий муниципальной программы в 20</w:t>
            </w:r>
            <w:r w:rsidR="00081C3F">
              <w:rPr>
                <w:rFonts w:ascii="Times New Roman" w:hAnsi="Times New Roman" w:cs="Times New Roman"/>
                <w:sz w:val="24"/>
                <w:szCs w:val="24"/>
              </w:rPr>
              <w:t>19 - 2036</w:t>
            </w:r>
            <w:r w:rsidR="003F58B5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составляет 9174,4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- 388,6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3F58B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407,3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3F58B5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="003F58B5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3E24EB" w:rsidRPr="002A49F5" w:rsidRDefault="003E24E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3F58B5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="003F58B5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169D7" w:rsidRPr="002A49F5" w:rsidRDefault="003F58B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2027 - 2031 годах – 2036,5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3F58B5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2032 - 2036</w:t>
            </w:r>
            <w:r w:rsidR="00D96785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одах – 2036,5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из них средства: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республиканского бю</w:t>
            </w:r>
            <w:r w:rsidR="00AD0D89">
              <w:rPr>
                <w:rFonts w:ascii="Times New Roman" w:hAnsi="Times New Roman" w:cs="Times New Roman"/>
                <w:sz w:val="24"/>
                <w:szCs w:val="24"/>
              </w:rPr>
              <w:t>джета Чувашской Республики 9046,2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:rsidR="00B169D7" w:rsidRPr="002A49F5" w:rsidRDefault="00AD0D89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– 260,4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2020 году - 864,1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2021 году - 968,9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2022 году – 1207,7 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2023 году – 450,2 тыс. рублей;</w:t>
            </w:r>
          </w:p>
          <w:p w:rsidR="00B169D7" w:rsidRPr="002A49F5" w:rsidRDefault="0086555D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– 407,3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86555D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="0086555D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86555D" w:rsidRPr="002A49F5" w:rsidRDefault="0086555D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169D7" w:rsidRPr="002A49F5" w:rsidRDefault="0086555D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2027 - 2031</w:t>
            </w:r>
            <w:r w:rsidR="00DB0FB1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169D7" w:rsidRPr="002A49F5" w:rsidRDefault="0086555D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2032 - 2036</w:t>
            </w:r>
            <w:r w:rsidR="00DB0FB1"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годах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169D7" w:rsidRPr="002A49F5" w:rsidRDefault="00B169D7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 - 128,2 тыс. рублей, в том числе:</w:t>
            </w:r>
          </w:p>
          <w:p w:rsidR="00B169D7" w:rsidRPr="002A49F5" w:rsidRDefault="00BE3741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F5">
              <w:rPr>
                <w:rFonts w:ascii="Times New Roman" w:hAnsi="Times New Roman" w:cs="Times New Roman"/>
                <w:sz w:val="24"/>
                <w:szCs w:val="24"/>
              </w:rPr>
              <w:t>в 2019 году - 128,2 тыс. рублей»</w:t>
            </w:r>
            <w:r w:rsidR="00B169D7" w:rsidRPr="002A49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AA39CC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>
        <w:r w:rsidR="00B169D7" w:rsidRPr="002A49F5">
          <w:rPr>
            <w:rFonts w:ascii="Times New Roman" w:hAnsi="Times New Roman" w:cs="Times New Roman"/>
            <w:sz w:val="24"/>
            <w:szCs w:val="24"/>
          </w:rPr>
          <w:t>Раздел 4</w:t>
        </w:r>
      </w:hyperlink>
      <w:r w:rsidR="00DA221F" w:rsidRPr="002A49F5">
        <w:rPr>
          <w:rFonts w:ascii="Times New Roman" w:hAnsi="Times New Roman" w:cs="Times New Roman"/>
          <w:sz w:val="24"/>
          <w:szCs w:val="24"/>
        </w:rPr>
        <w:t xml:space="preserve"> подпрограммы «Развитие ветеринарии» муниципальной программы «</w:t>
      </w:r>
      <w:r w:rsidR="00B169D7" w:rsidRPr="002A49F5">
        <w:rPr>
          <w:rFonts w:ascii="Times New Roman" w:hAnsi="Times New Roman" w:cs="Times New Roman"/>
          <w:sz w:val="24"/>
          <w:szCs w:val="24"/>
        </w:rPr>
        <w:t>Развитие сельского хозяйства и регулирование рынка сельскохозяйственной продукции, сырья и продов</w:t>
      </w:r>
      <w:r w:rsidR="00DA221F" w:rsidRPr="002A49F5">
        <w:rPr>
          <w:rFonts w:ascii="Times New Roman" w:hAnsi="Times New Roman" w:cs="Times New Roman"/>
          <w:sz w:val="24"/>
          <w:szCs w:val="24"/>
        </w:rPr>
        <w:t>ольствия города Новочебоксарска»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DA221F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2A49F5">
        <w:rPr>
          <w:rFonts w:ascii="Times New Roman" w:hAnsi="Times New Roman" w:cs="Times New Roman"/>
          <w:b/>
          <w:caps/>
          <w:sz w:val="24"/>
          <w:szCs w:val="24"/>
        </w:rPr>
        <w:t>Раздел 4. Обоснование объема финансовых ресурсов,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необходимых для реализации подпрограммы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(с расшифровкой по источникам финансирования,</w:t>
      </w:r>
    </w:p>
    <w:p w:rsidR="00B169D7" w:rsidRPr="002A49F5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49F5">
        <w:rPr>
          <w:rFonts w:ascii="Times New Roman" w:hAnsi="Times New Roman" w:cs="Times New Roman"/>
          <w:b/>
          <w:caps/>
          <w:sz w:val="24"/>
          <w:szCs w:val="24"/>
        </w:rPr>
        <w:t>по этапам и</w:t>
      </w:r>
      <w:r w:rsidR="00DA221F" w:rsidRPr="002A49F5">
        <w:rPr>
          <w:rFonts w:ascii="Times New Roman" w:hAnsi="Times New Roman" w:cs="Times New Roman"/>
          <w:b/>
          <w:caps/>
          <w:sz w:val="24"/>
          <w:szCs w:val="24"/>
        </w:rPr>
        <w:t xml:space="preserve"> годам реализации подпрограммы)»</w:t>
      </w:r>
    </w:p>
    <w:p w:rsidR="00B169D7" w:rsidRPr="002A49F5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Республики, бюджета города Новочебоксарска Чувашской Республики.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Прогнозируемые объемы бюджетных ассигнований на реализацию мероприятий подпрограммы в </w:t>
      </w:r>
      <w:r w:rsidR="00A54786">
        <w:rPr>
          <w:rFonts w:ascii="Times New Roman" w:hAnsi="Times New Roman" w:cs="Times New Roman"/>
          <w:sz w:val="24"/>
          <w:szCs w:val="24"/>
        </w:rPr>
        <w:t>2019 - 2036 годах составят 9174,4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lastRenderedPageBreak/>
        <w:t>Прогнозируемый объем финансирования подп</w:t>
      </w:r>
      <w:r w:rsidR="00381236">
        <w:rPr>
          <w:rFonts w:ascii="Times New Roman" w:hAnsi="Times New Roman" w:cs="Times New Roman"/>
          <w:sz w:val="24"/>
          <w:szCs w:val="24"/>
        </w:rPr>
        <w:t>рограммы на 1 этапе (2019 - 2026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годы) составит </w:t>
      </w:r>
      <w:r w:rsidR="00734AA2">
        <w:rPr>
          <w:rFonts w:ascii="Times New Roman" w:hAnsi="Times New Roman" w:cs="Times New Roman"/>
          <w:sz w:val="24"/>
          <w:szCs w:val="24"/>
        </w:rPr>
        <w:t>5101,4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из них: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средства р</w:t>
      </w:r>
      <w:r w:rsidR="00734AA2">
        <w:rPr>
          <w:rFonts w:ascii="Times New Roman" w:hAnsi="Times New Roman" w:cs="Times New Roman"/>
          <w:sz w:val="24"/>
          <w:szCs w:val="24"/>
        </w:rPr>
        <w:t>еспубликанского бюджета – 4973,2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руб., в том числе: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- 260,4 тыс. рублей;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2020 году - 864,1 тыс. рублей;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2021 году - 968,9 тыс. рублей;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2022 году – 1207,7 тыс. рублей;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2023 году – 450,2 тыс. рублей;</w:t>
      </w:r>
    </w:p>
    <w:p w:rsidR="00B169D7" w:rsidRPr="002A49F5" w:rsidRDefault="00381236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– 407,3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381236">
        <w:rPr>
          <w:rFonts w:ascii="Times New Roman" w:hAnsi="Times New Roman" w:cs="Times New Roman"/>
          <w:sz w:val="24"/>
          <w:szCs w:val="24"/>
        </w:rPr>
        <w:t>407,3</w:t>
      </w:r>
      <w:r w:rsidR="00381236"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381236" w:rsidRPr="002A49F5" w:rsidRDefault="00381236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2026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407,3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средства бюджета города Новочебоксарска - 128,2 тыс. руб., в том числе:</w:t>
      </w:r>
    </w:p>
    <w:p w:rsidR="00B169D7" w:rsidRPr="002A49F5" w:rsidRDefault="00B169D7" w:rsidP="00C8622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в 2019 году - 128,2 тыс. руб.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На 2 эта</w:t>
      </w:r>
      <w:r w:rsidR="00036E23">
        <w:rPr>
          <w:rFonts w:ascii="Times New Roman" w:hAnsi="Times New Roman" w:cs="Times New Roman"/>
          <w:sz w:val="24"/>
          <w:szCs w:val="24"/>
        </w:rPr>
        <w:t>пе (2027 - 2031</w:t>
      </w:r>
      <w:r w:rsidRPr="002A49F5">
        <w:rPr>
          <w:rFonts w:ascii="Times New Roman" w:hAnsi="Times New Roman" w:cs="Times New Roman"/>
          <w:sz w:val="24"/>
          <w:szCs w:val="24"/>
        </w:rPr>
        <w:t xml:space="preserve"> годы) объем финансирования подпрограммы составляет</w:t>
      </w:r>
      <w:r w:rsidR="00036E23">
        <w:rPr>
          <w:rFonts w:ascii="Times New Roman" w:hAnsi="Times New Roman" w:cs="Times New Roman"/>
          <w:sz w:val="24"/>
          <w:szCs w:val="24"/>
        </w:rPr>
        <w:t xml:space="preserve"> 2036,5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рублей, 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бюдже</w:t>
      </w:r>
      <w:r w:rsidR="00DA5238" w:rsidRPr="002A49F5">
        <w:rPr>
          <w:rFonts w:ascii="Times New Roman" w:hAnsi="Times New Roman" w:cs="Times New Roman"/>
          <w:sz w:val="24"/>
          <w:szCs w:val="24"/>
        </w:rPr>
        <w:t xml:space="preserve">та Чувашской Республики – </w:t>
      </w:r>
      <w:r w:rsidR="00B163A9">
        <w:rPr>
          <w:rFonts w:ascii="Times New Roman" w:hAnsi="Times New Roman" w:cs="Times New Roman"/>
          <w:sz w:val="24"/>
          <w:szCs w:val="24"/>
        </w:rPr>
        <w:t>2036,5</w:t>
      </w:r>
      <w:r w:rsidR="00B163A9" w:rsidRPr="002A49F5">
        <w:rPr>
          <w:rFonts w:ascii="Times New Roman" w:hAnsi="Times New Roman" w:cs="Times New Roman"/>
          <w:sz w:val="24"/>
          <w:szCs w:val="24"/>
        </w:rPr>
        <w:t xml:space="preserve"> </w:t>
      </w:r>
      <w:r w:rsidRPr="002A49F5">
        <w:rPr>
          <w:rFonts w:ascii="Times New Roman" w:hAnsi="Times New Roman" w:cs="Times New Roman"/>
          <w:sz w:val="24"/>
          <w:szCs w:val="24"/>
        </w:rPr>
        <w:t>тыс. рублей.</w:t>
      </w:r>
    </w:p>
    <w:p w:rsidR="00B169D7" w:rsidRPr="002A49F5" w:rsidRDefault="00B163A9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3 этапе (2032 - 2036</w:t>
      </w:r>
      <w:r w:rsidR="00B169D7" w:rsidRPr="002A49F5">
        <w:rPr>
          <w:rFonts w:ascii="Times New Roman" w:hAnsi="Times New Roman" w:cs="Times New Roman"/>
          <w:sz w:val="24"/>
          <w:szCs w:val="24"/>
        </w:rPr>
        <w:t xml:space="preserve"> годы) объем финансировани</w:t>
      </w:r>
      <w:r w:rsidR="00DA5238" w:rsidRPr="002A49F5">
        <w:rPr>
          <w:rFonts w:ascii="Times New Roman" w:hAnsi="Times New Roman" w:cs="Times New Roman"/>
          <w:sz w:val="24"/>
          <w:szCs w:val="24"/>
        </w:rPr>
        <w:t xml:space="preserve">я подпрограммы составляет </w:t>
      </w:r>
      <w:r>
        <w:rPr>
          <w:rFonts w:ascii="Times New Roman" w:hAnsi="Times New Roman" w:cs="Times New Roman"/>
          <w:sz w:val="24"/>
          <w:szCs w:val="24"/>
        </w:rPr>
        <w:t>2036,5</w:t>
      </w:r>
      <w:r w:rsidRPr="002A49F5">
        <w:rPr>
          <w:rFonts w:ascii="Times New Roman" w:hAnsi="Times New Roman" w:cs="Times New Roman"/>
          <w:sz w:val="24"/>
          <w:szCs w:val="24"/>
        </w:rPr>
        <w:t xml:space="preserve"> </w:t>
      </w:r>
      <w:r w:rsidR="00B169D7" w:rsidRPr="002A49F5">
        <w:rPr>
          <w:rFonts w:ascii="Times New Roman" w:hAnsi="Times New Roman" w:cs="Times New Roman"/>
          <w:sz w:val="24"/>
          <w:szCs w:val="24"/>
        </w:rPr>
        <w:t>тыс. рублей, из них средства:</w:t>
      </w: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республиканского бюджета Чувашской Рес</w:t>
      </w:r>
      <w:r w:rsidR="00DA5238" w:rsidRPr="002A49F5">
        <w:rPr>
          <w:rFonts w:ascii="Times New Roman" w:hAnsi="Times New Roman" w:cs="Times New Roman"/>
          <w:sz w:val="24"/>
          <w:szCs w:val="24"/>
        </w:rPr>
        <w:t xml:space="preserve">публики – </w:t>
      </w:r>
      <w:r w:rsidR="00B163A9">
        <w:rPr>
          <w:rFonts w:ascii="Times New Roman" w:hAnsi="Times New Roman" w:cs="Times New Roman"/>
          <w:sz w:val="24"/>
          <w:szCs w:val="24"/>
        </w:rPr>
        <w:t>2036,5</w:t>
      </w:r>
      <w:r w:rsidRPr="002A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0F448C" w:rsidRPr="002A49F5" w:rsidRDefault="00B169D7" w:rsidP="000F44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B169D7" w:rsidRPr="002A49F5" w:rsidRDefault="00B169D7" w:rsidP="000F448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>Ресурсное обеспечение реализации подпрограммы за счет всех источников финанси</w:t>
      </w:r>
      <w:r w:rsidR="00A56FB4" w:rsidRPr="002A49F5">
        <w:rPr>
          <w:rFonts w:ascii="Times New Roman" w:hAnsi="Times New Roman" w:cs="Times New Roman"/>
          <w:sz w:val="24"/>
          <w:szCs w:val="24"/>
        </w:rPr>
        <w:t>рования приведено в приложении №</w:t>
      </w:r>
      <w:r w:rsidR="000F1202" w:rsidRPr="002A49F5">
        <w:rPr>
          <w:rFonts w:ascii="Times New Roman" w:hAnsi="Times New Roman" w:cs="Times New Roman"/>
          <w:sz w:val="24"/>
          <w:szCs w:val="24"/>
        </w:rPr>
        <w:t xml:space="preserve"> 2 к настоящей подпрограмме</w:t>
      </w:r>
      <w:r w:rsidR="00A56FB4" w:rsidRPr="002A49F5">
        <w:rPr>
          <w:rFonts w:ascii="Times New Roman" w:hAnsi="Times New Roman" w:cs="Times New Roman"/>
          <w:sz w:val="24"/>
          <w:szCs w:val="24"/>
        </w:rPr>
        <w:t>»</w:t>
      </w:r>
      <w:r w:rsidRPr="002A49F5">
        <w:rPr>
          <w:rFonts w:ascii="Times New Roman" w:hAnsi="Times New Roman" w:cs="Times New Roman"/>
          <w:sz w:val="24"/>
          <w:szCs w:val="24"/>
        </w:rPr>
        <w:t>;</w:t>
      </w: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2A49F5" w:rsidRDefault="00B169D7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9F5">
        <w:rPr>
          <w:rFonts w:ascii="Times New Roman" w:hAnsi="Times New Roman" w:cs="Times New Roman"/>
          <w:sz w:val="24"/>
          <w:szCs w:val="24"/>
        </w:rPr>
        <w:t xml:space="preserve">6) </w:t>
      </w:r>
      <w:hyperlink r:id="rId16">
        <w:r w:rsidR="00A56FB4" w:rsidRPr="002A49F5">
          <w:rPr>
            <w:rFonts w:ascii="Times New Roman" w:hAnsi="Times New Roman" w:cs="Times New Roman"/>
            <w:sz w:val="24"/>
            <w:szCs w:val="24"/>
          </w:rPr>
          <w:t>Приложение №</w:t>
        </w:r>
        <w:r w:rsidRPr="002A49F5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2A49F5">
        <w:rPr>
          <w:rFonts w:ascii="Times New Roman" w:hAnsi="Times New Roman" w:cs="Times New Roman"/>
          <w:sz w:val="24"/>
          <w:szCs w:val="24"/>
        </w:rPr>
        <w:t xml:space="preserve"> к подпрограмме изложить в следующей редакции:</w:t>
      </w: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2DAB" w:rsidRPr="002A49F5" w:rsidRDefault="00D82DAB" w:rsidP="00B169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5045" w:rsidRDefault="00A75045" w:rsidP="000F448C">
      <w:pPr>
        <w:pStyle w:val="ConsPlusNormal"/>
        <w:rPr>
          <w:rFonts w:ascii="Times New Roman" w:hAnsi="Times New Roman" w:cs="Times New Roman"/>
          <w:sz w:val="24"/>
          <w:szCs w:val="24"/>
        </w:rPr>
        <w:sectPr w:rsidR="00A75045" w:rsidSect="00E13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69D7" w:rsidRPr="004239B0" w:rsidRDefault="00A75045" w:rsidP="000F448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4858EC">
        <w:rPr>
          <w:rFonts w:ascii="Times New Roman" w:hAnsi="Times New Roman" w:cs="Times New Roman"/>
          <w:sz w:val="24"/>
          <w:szCs w:val="24"/>
        </w:rPr>
        <w:t>«</w:t>
      </w:r>
      <w:r w:rsidR="00A56FB4">
        <w:rPr>
          <w:rFonts w:ascii="Times New Roman" w:hAnsi="Times New Roman" w:cs="Times New Roman"/>
          <w:sz w:val="24"/>
          <w:szCs w:val="24"/>
        </w:rPr>
        <w:t>Приложение №</w:t>
      </w:r>
      <w:r w:rsidR="00B169D7" w:rsidRPr="004239B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к подпрограмме</w:t>
      </w:r>
    </w:p>
    <w:p w:rsidR="00B169D7" w:rsidRPr="004239B0" w:rsidRDefault="00C236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«Развитие ветеринарии»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169D7" w:rsidRPr="004239B0" w:rsidRDefault="00C23626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169D7" w:rsidRPr="004239B0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и регулирование рынка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сельскохозяйственной продукции,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сырья и продовольствия</w:t>
      </w:r>
    </w:p>
    <w:p w:rsidR="00B169D7" w:rsidRPr="004239B0" w:rsidRDefault="00B169D7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239B0">
        <w:rPr>
          <w:rFonts w:ascii="Times New Roman" w:hAnsi="Times New Roman" w:cs="Times New Roman"/>
          <w:sz w:val="24"/>
          <w:szCs w:val="24"/>
        </w:rPr>
        <w:t>города Нов</w:t>
      </w:r>
      <w:r w:rsidR="00C23626">
        <w:rPr>
          <w:rFonts w:ascii="Times New Roman" w:hAnsi="Times New Roman" w:cs="Times New Roman"/>
          <w:sz w:val="24"/>
          <w:szCs w:val="24"/>
        </w:rPr>
        <w:t>очебоксарска»</w:t>
      </w:r>
    </w:p>
    <w:p w:rsidR="00B169D7" w:rsidRPr="004239B0" w:rsidRDefault="00B169D7" w:rsidP="00B169D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Ресурсное обеспечение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и прогнозная (справочная) оценка расходов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за счет всех источников финансирования реализации</w:t>
      </w:r>
    </w:p>
    <w:p w:rsidR="00B169D7" w:rsidRPr="00D13B79" w:rsidRDefault="00C23626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подпрограммы «Развитие ветеринарии»</w:t>
      </w:r>
      <w:r w:rsidR="00B169D7" w:rsidRPr="00D13B79">
        <w:rPr>
          <w:rFonts w:ascii="Times New Roman" w:hAnsi="Times New Roman" w:cs="Times New Roman"/>
          <w:b/>
          <w:caps/>
          <w:sz w:val="24"/>
          <w:szCs w:val="24"/>
        </w:rPr>
        <w:t xml:space="preserve"> муниципальной программы</w:t>
      </w:r>
    </w:p>
    <w:p w:rsidR="00B169D7" w:rsidRPr="00D13B79" w:rsidRDefault="00C23626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B169D7" w:rsidRPr="00D13B79">
        <w:rPr>
          <w:rFonts w:ascii="Times New Roman" w:hAnsi="Times New Roman" w:cs="Times New Roman"/>
          <w:b/>
          <w:caps/>
          <w:sz w:val="24"/>
          <w:szCs w:val="24"/>
        </w:rPr>
        <w:t>Развитие сельского хозяйства и регулирование рынка</w:t>
      </w:r>
    </w:p>
    <w:p w:rsidR="00B169D7" w:rsidRPr="00D13B79" w:rsidRDefault="00B169D7" w:rsidP="00B169D7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сельскохозяйственной продукции, сырья и продовольствия</w:t>
      </w:r>
    </w:p>
    <w:p w:rsidR="00D82DAB" w:rsidRPr="00D13B79" w:rsidRDefault="00C23626" w:rsidP="00D82DAB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13B79">
        <w:rPr>
          <w:rFonts w:ascii="Times New Roman" w:hAnsi="Times New Roman" w:cs="Times New Roman"/>
          <w:b/>
          <w:caps/>
          <w:sz w:val="24"/>
          <w:szCs w:val="24"/>
        </w:rPr>
        <w:t>города Новочебоксарска»</w:t>
      </w:r>
    </w:p>
    <w:p w:rsidR="00D82DAB" w:rsidRPr="00D82DAB" w:rsidRDefault="00D82DAB" w:rsidP="00D82DAB"/>
    <w:p w:rsidR="00D82DAB" w:rsidRPr="00D82DAB" w:rsidRDefault="00D82DAB" w:rsidP="00D82DAB"/>
    <w:p w:rsidR="00D82DAB" w:rsidRDefault="00D82DAB" w:rsidP="00D82D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047"/>
        <w:gridCol w:w="567"/>
        <w:gridCol w:w="1420"/>
        <w:gridCol w:w="2098"/>
        <w:gridCol w:w="664"/>
        <w:gridCol w:w="664"/>
        <w:gridCol w:w="664"/>
        <w:gridCol w:w="784"/>
        <w:gridCol w:w="784"/>
        <w:gridCol w:w="784"/>
        <w:gridCol w:w="664"/>
        <w:gridCol w:w="784"/>
        <w:gridCol w:w="784"/>
        <w:gridCol w:w="784"/>
      </w:tblGrid>
      <w:tr w:rsidR="0078513B" w:rsidRPr="004239B0" w:rsidTr="004B308B">
        <w:tc>
          <w:tcPr>
            <w:tcW w:w="850" w:type="dxa"/>
            <w:vMerge w:val="restart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47" w:type="dxa"/>
            <w:vMerge w:val="restart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87" w:type="dxa"/>
            <w:gridSpan w:val="2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98" w:type="dxa"/>
            <w:vMerge w:val="restart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360" w:type="dxa"/>
            <w:gridSpan w:val="10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Расходы по годам, тыс. рублей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</w:t>
            </w:r>
            <w:r w:rsidRPr="0042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дств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целевая статья расходов</w:t>
            </w:r>
          </w:p>
        </w:tc>
        <w:tc>
          <w:tcPr>
            <w:tcW w:w="2098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2032</w:t>
            </w: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 xml:space="preserve"> - 203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13B" w:rsidRPr="004239B0" w:rsidTr="001E5AF7">
        <w:tc>
          <w:tcPr>
            <w:tcW w:w="850" w:type="dxa"/>
            <w:vMerge w:val="restart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047" w:type="dxa"/>
            <w:vMerge w:val="restart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Развитие ветеринарии в городе Новочебоксарске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Ц970000000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32E4B"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66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2E4B">
              <w:rPr>
                <w:rFonts w:ascii="Times New Roman" w:hAnsi="Times New Roman" w:cs="Times New Roman"/>
                <w:sz w:val="24"/>
                <w:szCs w:val="24"/>
              </w:rPr>
              <w:t>036,5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66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8513B" w:rsidRPr="004239B0" w:rsidTr="001E5AF7">
        <w:tc>
          <w:tcPr>
            <w:tcW w:w="850" w:type="dxa"/>
            <w:vMerge w:val="restart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</w:tc>
        <w:tc>
          <w:tcPr>
            <w:tcW w:w="2047" w:type="dxa"/>
            <w:vMerge w:val="restart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ликвидации болезней животных</w:t>
            </w: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Ц970100000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388,6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66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Ц970112750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260,4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864,1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968,9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1207,7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450,2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66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07,3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2036,5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Ц970172750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бюджет города Новочебоксарска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8513B" w:rsidRPr="004239B0" w:rsidTr="001E5AF7">
        <w:tc>
          <w:tcPr>
            <w:tcW w:w="850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78513B" w:rsidRPr="004239B0" w:rsidRDefault="0078513B" w:rsidP="00B05A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0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98" w:type="dxa"/>
          </w:tcPr>
          <w:p w:rsidR="0078513B" w:rsidRPr="004239B0" w:rsidRDefault="0078513B" w:rsidP="00B05A1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6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A32E4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84" w:type="dxa"/>
          </w:tcPr>
          <w:p w:rsidR="0078513B" w:rsidRPr="004239B0" w:rsidRDefault="0078513B" w:rsidP="00B05A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9B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B169D7" w:rsidRPr="004239B0" w:rsidRDefault="004858EC" w:rsidP="00B169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840883" w:rsidRPr="00B169D7" w:rsidRDefault="00840883" w:rsidP="00B169D7">
      <w:pPr>
        <w:pStyle w:val="Style10"/>
        <w:widowControl/>
        <w:tabs>
          <w:tab w:val="left" w:pos="691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0320" w:rsidRPr="00B169D7" w:rsidRDefault="00CD0320">
      <w:pPr>
        <w:pStyle w:val="Style10"/>
        <w:widowControl/>
        <w:tabs>
          <w:tab w:val="left" w:pos="691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0320" w:rsidRPr="00B169D7" w:rsidSect="00A750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5F" w:rsidRDefault="001E1B5F" w:rsidP="00F93826">
      <w:r>
        <w:separator/>
      </w:r>
    </w:p>
  </w:endnote>
  <w:endnote w:type="continuationSeparator" w:id="0">
    <w:p w:rsidR="001E1B5F" w:rsidRDefault="001E1B5F" w:rsidP="00F93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lgeri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5F" w:rsidRDefault="001E1B5F" w:rsidP="00F93826">
      <w:r>
        <w:separator/>
      </w:r>
    </w:p>
  </w:footnote>
  <w:footnote w:type="continuationSeparator" w:id="0">
    <w:p w:rsidR="001E1B5F" w:rsidRDefault="001E1B5F" w:rsidP="00F93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5F18"/>
    <w:multiLevelType w:val="hybridMultilevel"/>
    <w:tmpl w:val="3C2E10B4"/>
    <w:lvl w:ilvl="0" w:tplc="F586C5C8">
      <w:start w:val="1"/>
      <w:numFmt w:val="decimal"/>
      <w:lvlText w:val="%1."/>
      <w:lvlJc w:val="left"/>
      <w:pPr>
        <w:ind w:left="105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" w15:restartNumberingAfterBreak="0">
    <w:nsid w:val="11BD3350"/>
    <w:multiLevelType w:val="hybridMultilevel"/>
    <w:tmpl w:val="FF1215D4"/>
    <w:lvl w:ilvl="0" w:tplc="6BB8092A">
      <w:start w:val="1"/>
      <w:numFmt w:val="decimal"/>
      <w:lvlText w:val="%1."/>
      <w:lvlJc w:val="left"/>
      <w:pPr>
        <w:ind w:left="141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 w15:restartNumberingAfterBreak="0">
    <w:nsid w:val="17967BBF"/>
    <w:multiLevelType w:val="hybridMultilevel"/>
    <w:tmpl w:val="CE7884A8"/>
    <w:lvl w:ilvl="0" w:tplc="6E4232AE">
      <w:start w:val="1"/>
      <w:numFmt w:val="decimal"/>
      <w:lvlText w:val="%1."/>
      <w:lvlJc w:val="left"/>
      <w:pPr>
        <w:ind w:left="1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2" w:hanging="360"/>
      </w:pPr>
    </w:lvl>
    <w:lvl w:ilvl="2" w:tplc="0419001B" w:tentative="1">
      <w:start w:val="1"/>
      <w:numFmt w:val="lowerRoman"/>
      <w:lvlText w:val="%3."/>
      <w:lvlJc w:val="right"/>
      <w:pPr>
        <w:ind w:left="2852" w:hanging="180"/>
      </w:pPr>
    </w:lvl>
    <w:lvl w:ilvl="3" w:tplc="0419000F" w:tentative="1">
      <w:start w:val="1"/>
      <w:numFmt w:val="decimal"/>
      <w:lvlText w:val="%4."/>
      <w:lvlJc w:val="left"/>
      <w:pPr>
        <w:ind w:left="3572" w:hanging="360"/>
      </w:pPr>
    </w:lvl>
    <w:lvl w:ilvl="4" w:tplc="04190019" w:tentative="1">
      <w:start w:val="1"/>
      <w:numFmt w:val="lowerLetter"/>
      <w:lvlText w:val="%5."/>
      <w:lvlJc w:val="left"/>
      <w:pPr>
        <w:ind w:left="4292" w:hanging="360"/>
      </w:pPr>
    </w:lvl>
    <w:lvl w:ilvl="5" w:tplc="0419001B" w:tentative="1">
      <w:start w:val="1"/>
      <w:numFmt w:val="lowerRoman"/>
      <w:lvlText w:val="%6."/>
      <w:lvlJc w:val="right"/>
      <w:pPr>
        <w:ind w:left="5012" w:hanging="180"/>
      </w:pPr>
    </w:lvl>
    <w:lvl w:ilvl="6" w:tplc="0419000F" w:tentative="1">
      <w:start w:val="1"/>
      <w:numFmt w:val="decimal"/>
      <w:lvlText w:val="%7."/>
      <w:lvlJc w:val="left"/>
      <w:pPr>
        <w:ind w:left="5732" w:hanging="360"/>
      </w:pPr>
    </w:lvl>
    <w:lvl w:ilvl="7" w:tplc="04190019" w:tentative="1">
      <w:start w:val="1"/>
      <w:numFmt w:val="lowerLetter"/>
      <w:lvlText w:val="%8."/>
      <w:lvlJc w:val="left"/>
      <w:pPr>
        <w:ind w:left="6452" w:hanging="360"/>
      </w:pPr>
    </w:lvl>
    <w:lvl w:ilvl="8" w:tplc="041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" w15:restartNumberingAfterBreak="0">
    <w:nsid w:val="29AD0156"/>
    <w:multiLevelType w:val="hybridMultilevel"/>
    <w:tmpl w:val="E5B03DA4"/>
    <w:lvl w:ilvl="0" w:tplc="B30C87A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 w15:restartNumberingAfterBreak="0">
    <w:nsid w:val="7CC91199"/>
    <w:multiLevelType w:val="hybridMultilevel"/>
    <w:tmpl w:val="870C7866"/>
    <w:lvl w:ilvl="0" w:tplc="B2F84E2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9F"/>
    <w:rsid w:val="00000475"/>
    <w:rsid w:val="000026C8"/>
    <w:rsid w:val="000207AB"/>
    <w:rsid w:val="00027668"/>
    <w:rsid w:val="00030CEA"/>
    <w:rsid w:val="00033404"/>
    <w:rsid w:val="0003416D"/>
    <w:rsid w:val="00036E23"/>
    <w:rsid w:val="00047CA2"/>
    <w:rsid w:val="00055F09"/>
    <w:rsid w:val="0005779F"/>
    <w:rsid w:val="00072D24"/>
    <w:rsid w:val="00081C3F"/>
    <w:rsid w:val="00092A78"/>
    <w:rsid w:val="00095283"/>
    <w:rsid w:val="000A7B4F"/>
    <w:rsid w:val="000C15D3"/>
    <w:rsid w:val="000E3242"/>
    <w:rsid w:val="000E43DA"/>
    <w:rsid w:val="000E483A"/>
    <w:rsid w:val="000F1202"/>
    <w:rsid w:val="000F16D6"/>
    <w:rsid w:val="000F448C"/>
    <w:rsid w:val="00112AF6"/>
    <w:rsid w:val="00121CA9"/>
    <w:rsid w:val="00130931"/>
    <w:rsid w:val="00130ADB"/>
    <w:rsid w:val="001316BA"/>
    <w:rsid w:val="00132881"/>
    <w:rsid w:val="00170AEF"/>
    <w:rsid w:val="00174FDE"/>
    <w:rsid w:val="0018236E"/>
    <w:rsid w:val="001852D7"/>
    <w:rsid w:val="001A18E7"/>
    <w:rsid w:val="001B1FCC"/>
    <w:rsid w:val="001D6F2E"/>
    <w:rsid w:val="001E1B5F"/>
    <w:rsid w:val="001E1E7E"/>
    <w:rsid w:val="001E7167"/>
    <w:rsid w:val="001F32B1"/>
    <w:rsid w:val="001F54BE"/>
    <w:rsid w:val="002015F1"/>
    <w:rsid w:val="00204668"/>
    <w:rsid w:val="00213605"/>
    <w:rsid w:val="00221964"/>
    <w:rsid w:val="00230BC9"/>
    <w:rsid w:val="00234E19"/>
    <w:rsid w:val="002417CE"/>
    <w:rsid w:val="002477BA"/>
    <w:rsid w:val="0025261E"/>
    <w:rsid w:val="00266AFA"/>
    <w:rsid w:val="00272CD1"/>
    <w:rsid w:val="00273471"/>
    <w:rsid w:val="0028177C"/>
    <w:rsid w:val="00294CB9"/>
    <w:rsid w:val="002A49F5"/>
    <w:rsid w:val="002B078F"/>
    <w:rsid w:val="002B43AE"/>
    <w:rsid w:val="002D6B8D"/>
    <w:rsid w:val="002E1A63"/>
    <w:rsid w:val="002E44EF"/>
    <w:rsid w:val="003054A2"/>
    <w:rsid w:val="003240EF"/>
    <w:rsid w:val="003320DB"/>
    <w:rsid w:val="003332B6"/>
    <w:rsid w:val="0034372D"/>
    <w:rsid w:val="0035277C"/>
    <w:rsid w:val="00352EA2"/>
    <w:rsid w:val="003531C0"/>
    <w:rsid w:val="00354715"/>
    <w:rsid w:val="00355E40"/>
    <w:rsid w:val="00366598"/>
    <w:rsid w:val="00367B7C"/>
    <w:rsid w:val="00381236"/>
    <w:rsid w:val="003A3903"/>
    <w:rsid w:val="003A545D"/>
    <w:rsid w:val="003B0354"/>
    <w:rsid w:val="003B51AD"/>
    <w:rsid w:val="003E24EB"/>
    <w:rsid w:val="003E48B1"/>
    <w:rsid w:val="003F58B5"/>
    <w:rsid w:val="004069AC"/>
    <w:rsid w:val="00416A46"/>
    <w:rsid w:val="004225D0"/>
    <w:rsid w:val="0042399D"/>
    <w:rsid w:val="00433C5C"/>
    <w:rsid w:val="00451B6D"/>
    <w:rsid w:val="0046766A"/>
    <w:rsid w:val="00475A13"/>
    <w:rsid w:val="0048091A"/>
    <w:rsid w:val="004858EC"/>
    <w:rsid w:val="004933AA"/>
    <w:rsid w:val="00495A11"/>
    <w:rsid w:val="004A0E33"/>
    <w:rsid w:val="004B4333"/>
    <w:rsid w:val="004B7D93"/>
    <w:rsid w:val="004C273C"/>
    <w:rsid w:val="004C6C79"/>
    <w:rsid w:val="004D6903"/>
    <w:rsid w:val="004D6AA6"/>
    <w:rsid w:val="004E656A"/>
    <w:rsid w:val="004F4D25"/>
    <w:rsid w:val="00514E8F"/>
    <w:rsid w:val="005311F1"/>
    <w:rsid w:val="00531731"/>
    <w:rsid w:val="005336C6"/>
    <w:rsid w:val="00545D08"/>
    <w:rsid w:val="00547B51"/>
    <w:rsid w:val="00557B3A"/>
    <w:rsid w:val="00575ACA"/>
    <w:rsid w:val="00575BCC"/>
    <w:rsid w:val="00576582"/>
    <w:rsid w:val="005771D9"/>
    <w:rsid w:val="00577FC8"/>
    <w:rsid w:val="00592644"/>
    <w:rsid w:val="00595132"/>
    <w:rsid w:val="005A051D"/>
    <w:rsid w:val="005A32C8"/>
    <w:rsid w:val="005B1FF0"/>
    <w:rsid w:val="005C1808"/>
    <w:rsid w:val="005C2AC2"/>
    <w:rsid w:val="005C43B4"/>
    <w:rsid w:val="005C68BF"/>
    <w:rsid w:val="00602EB0"/>
    <w:rsid w:val="006336FA"/>
    <w:rsid w:val="0066038A"/>
    <w:rsid w:val="00663BAD"/>
    <w:rsid w:val="00666CA3"/>
    <w:rsid w:val="0067464D"/>
    <w:rsid w:val="006750BB"/>
    <w:rsid w:val="0068254E"/>
    <w:rsid w:val="00685F78"/>
    <w:rsid w:val="006932EC"/>
    <w:rsid w:val="006940BC"/>
    <w:rsid w:val="00696648"/>
    <w:rsid w:val="006A061E"/>
    <w:rsid w:val="006A22AB"/>
    <w:rsid w:val="006A55DD"/>
    <w:rsid w:val="006A621B"/>
    <w:rsid w:val="006B0FD2"/>
    <w:rsid w:val="006B405F"/>
    <w:rsid w:val="006F0DF7"/>
    <w:rsid w:val="006F3DBF"/>
    <w:rsid w:val="007006DA"/>
    <w:rsid w:val="00704D26"/>
    <w:rsid w:val="007257A8"/>
    <w:rsid w:val="00725D98"/>
    <w:rsid w:val="00734AA2"/>
    <w:rsid w:val="0074334A"/>
    <w:rsid w:val="00746585"/>
    <w:rsid w:val="00747A55"/>
    <w:rsid w:val="00760C40"/>
    <w:rsid w:val="00763E4F"/>
    <w:rsid w:val="00774956"/>
    <w:rsid w:val="0078513B"/>
    <w:rsid w:val="00795B9B"/>
    <w:rsid w:val="007A026D"/>
    <w:rsid w:val="007A3403"/>
    <w:rsid w:val="007A58C9"/>
    <w:rsid w:val="007D569E"/>
    <w:rsid w:val="007E187A"/>
    <w:rsid w:val="007E27D6"/>
    <w:rsid w:val="007F0231"/>
    <w:rsid w:val="007F0682"/>
    <w:rsid w:val="007F1309"/>
    <w:rsid w:val="007F14DD"/>
    <w:rsid w:val="007F2072"/>
    <w:rsid w:val="00826F11"/>
    <w:rsid w:val="00840883"/>
    <w:rsid w:val="0085617C"/>
    <w:rsid w:val="008602AB"/>
    <w:rsid w:val="0086080F"/>
    <w:rsid w:val="00860BCF"/>
    <w:rsid w:val="0086555D"/>
    <w:rsid w:val="00872D4E"/>
    <w:rsid w:val="00876073"/>
    <w:rsid w:val="00877888"/>
    <w:rsid w:val="00883FA8"/>
    <w:rsid w:val="00894892"/>
    <w:rsid w:val="008A79C6"/>
    <w:rsid w:val="008B0E93"/>
    <w:rsid w:val="008C384F"/>
    <w:rsid w:val="008E0E68"/>
    <w:rsid w:val="008E66D8"/>
    <w:rsid w:val="00902230"/>
    <w:rsid w:val="00910564"/>
    <w:rsid w:val="00912E96"/>
    <w:rsid w:val="00920195"/>
    <w:rsid w:val="0093120E"/>
    <w:rsid w:val="00934180"/>
    <w:rsid w:val="00942B0C"/>
    <w:rsid w:val="00964602"/>
    <w:rsid w:val="00964982"/>
    <w:rsid w:val="0097340E"/>
    <w:rsid w:val="009735B4"/>
    <w:rsid w:val="00974015"/>
    <w:rsid w:val="00974672"/>
    <w:rsid w:val="009854F7"/>
    <w:rsid w:val="00995FCD"/>
    <w:rsid w:val="009B24D4"/>
    <w:rsid w:val="009B487C"/>
    <w:rsid w:val="009C4B65"/>
    <w:rsid w:val="009E4ECC"/>
    <w:rsid w:val="00A1230C"/>
    <w:rsid w:val="00A20BC5"/>
    <w:rsid w:val="00A22C3C"/>
    <w:rsid w:val="00A27268"/>
    <w:rsid w:val="00A32E4B"/>
    <w:rsid w:val="00A417A7"/>
    <w:rsid w:val="00A464DD"/>
    <w:rsid w:val="00A54786"/>
    <w:rsid w:val="00A55AC6"/>
    <w:rsid w:val="00A56589"/>
    <w:rsid w:val="00A56FB4"/>
    <w:rsid w:val="00A60ED0"/>
    <w:rsid w:val="00A75045"/>
    <w:rsid w:val="00A8426E"/>
    <w:rsid w:val="00A97357"/>
    <w:rsid w:val="00AA1899"/>
    <w:rsid w:val="00AA39CC"/>
    <w:rsid w:val="00AA3B64"/>
    <w:rsid w:val="00AA57AA"/>
    <w:rsid w:val="00AD0D89"/>
    <w:rsid w:val="00AD1DE6"/>
    <w:rsid w:val="00AE450E"/>
    <w:rsid w:val="00AF3415"/>
    <w:rsid w:val="00AF5CD7"/>
    <w:rsid w:val="00B05A14"/>
    <w:rsid w:val="00B060F9"/>
    <w:rsid w:val="00B163A9"/>
    <w:rsid w:val="00B169D7"/>
    <w:rsid w:val="00B53CB2"/>
    <w:rsid w:val="00B60A21"/>
    <w:rsid w:val="00B80B1E"/>
    <w:rsid w:val="00B824B8"/>
    <w:rsid w:val="00B87EC3"/>
    <w:rsid w:val="00BB1C00"/>
    <w:rsid w:val="00BC2D04"/>
    <w:rsid w:val="00BE3741"/>
    <w:rsid w:val="00BE5A2C"/>
    <w:rsid w:val="00C006FF"/>
    <w:rsid w:val="00C06B29"/>
    <w:rsid w:val="00C114C4"/>
    <w:rsid w:val="00C13C06"/>
    <w:rsid w:val="00C23626"/>
    <w:rsid w:val="00C27068"/>
    <w:rsid w:val="00C303D4"/>
    <w:rsid w:val="00C35696"/>
    <w:rsid w:val="00C3662B"/>
    <w:rsid w:val="00C36EDA"/>
    <w:rsid w:val="00C40230"/>
    <w:rsid w:val="00C4119B"/>
    <w:rsid w:val="00C45B35"/>
    <w:rsid w:val="00C53998"/>
    <w:rsid w:val="00C615C5"/>
    <w:rsid w:val="00C72469"/>
    <w:rsid w:val="00C72D73"/>
    <w:rsid w:val="00C75F7E"/>
    <w:rsid w:val="00C77F7F"/>
    <w:rsid w:val="00C8622E"/>
    <w:rsid w:val="00C879DC"/>
    <w:rsid w:val="00C94132"/>
    <w:rsid w:val="00CB33F8"/>
    <w:rsid w:val="00CB37CA"/>
    <w:rsid w:val="00CB496F"/>
    <w:rsid w:val="00CD0026"/>
    <w:rsid w:val="00CD0320"/>
    <w:rsid w:val="00CE6424"/>
    <w:rsid w:val="00CE682F"/>
    <w:rsid w:val="00CE7A07"/>
    <w:rsid w:val="00CF2BC2"/>
    <w:rsid w:val="00CF7180"/>
    <w:rsid w:val="00D06035"/>
    <w:rsid w:val="00D13B79"/>
    <w:rsid w:val="00D26A76"/>
    <w:rsid w:val="00D33C3A"/>
    <w:rsid w:val="00D42EDD"/>
    <w:rsid w:val="00D541DB"/>
    <w:rsid w:val="00D63B32"/>
    <w:rsid w:val="00D82DAB"/>
    <w:rsid w:val="00D83D02"/>
    <w:rsid w:val="00D9212B"/>
    <w:rsid w:val="00D96785"/>
    <w:rsid w:val="00D96F73"/>
    <w:rsid w:val="00DA1A25"/>
    <w:rsid w:val="00DA221F"/>
    <w:rsid w:val="00DA5238"/>
    <w:rsid w:val="00DB0FB1"/>
    <w:rsid w:val="00DB44E8"/>
    <w:rsid w:val="00DD7443"/>
    <w:rsid w:val="00DE0934"/>
    <w:rsid w:val="00DE6E9C"/>
    <w:rsid w:val="00E01E46"/>
    <w:rsid w:val="00E137C6"/>
    <w:rsid w:val="00E26CDD"/>
    <w:rsid w:val="00E442DF"/>
    <w:rsid w:val="00E51F5C"/>
    <w:rsid w:val="00E60A4B"/>
    <w:rsid w:val="00E70C23"/>
    <w:rsid w:val="00E721BC"/>
    <w:rsid w:val="00E74359"/>
    <w:rsid w:val="00E74808"/>
    <w:rsid w:val="00E863FE"/>
    <w:rsid w:val="00E91DF4"/>
    <w:rsid w:val="00E95835"/>
    <w:rsid w:val="00EA10A2"/>
    <w:rsid w:val="00EA6E0D"/>
    <w:rsid w:val="00EB1C85"/>
    <w:rsid w:val="00EC4B89"/>
    <w:rsid w:val="00ED3FD1"/>
    <w:rsid w:val="00EE661A"/>
    <w:rsid w:val="00EE67EE"/>
    <w:rsid w:val="00EF1D81"/>
    <w:rsid w:val="00EF4836"/>
    <w:rsid w:val="00F00AB0"/>
    <w:rsid w:val="00F0587F"/>
    <w:rsid w:val="00F1151B"/>
    <w:rsid w:val="00F13EE0"/>
    <w:rsid w:val="00F143A9"/>
    <w:rsid w:val="00F15B5A"/>
    <w:rsid w:val="00F17EA3"/>
    <w:rsid w:val="00F22B39"/>
    <w:rsid w:val="00F267F2"/>
    <w:rsid w:val="00F53738"/>
    <w:rsid w:val="00F562FD"/>
    <w:rsid w:val="00F63A20"/>
    <w:rsid w:val="00F80839"/>
    <w:rsid w:val="00F8627E"/>
    <w:rsid w:val="00F907E8"/>
    <w:rsid w:val="00F93826"/>
    <w:rsid w:val="00FA3DFF"/>
    <w:rsid w:val="00FB617C"/>
    <w:rsid w:val="00FC3DE7"/>
    <w:rsid w:val="00FC5695"/>
    <w:rsid w:val="00FC6A0F"/>
    <w:rsid w:val="00FD13A6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342B43"/>
  <w15:docId w15:val="{B51BA020-9D65-4AE8-9594-83382CD5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05779F"/>
    <w:pPr>
      <w:keepNext/>
      <w:tabs>
        <w:tab w:val="left" w:pos="9639"/>
      </w:tabs>
      <w:ind w:right="-1333" w:firstLine="1026"/>
      <w:outlineLvl w:val="8"/>
    </w:pPr>
    <w:rPr>
      <w:rFonts w:ascii="TimesET" w:hAnsi="TimesET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05779F"/>
    <w:rPr>
      <w:rFonts w:ascii="TimesET" w:eastAsia="Times New Roman" w:hAnsi="TimesET" w:cs="Times New Roman"/>
      <w:sz w:val="26"/>
      <w:szCs w:val="20"/>
      <w:lang w:eastAsia="ru-RU"/>
    </w:rPr>
  </w:style>
  <w:style w:type="paragraph" w:styleId="a3">
    <w:name w:val="header"/>
    <w:basedOn w:val="a"/>
    <w:link w:val="a4"/>
    <w:unhideWhenUsed/>
    <w:rsid w:val="0005779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577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7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9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semiHidden/>
    <w:rsid w:val="001E1E7E"/>
    <w:pPr>
      <w:jc w:val="both"/>
    </w:pPr>
    <w:rPr>
      <w:rFonts w:ascii="TimesET" w:hAnsi="TimesET"/>
      <w:sz w:val="26"/>
    </w:rPr>
  </w:style>
  <w:style w:type="character" w:customStyle="1" w:styleId="a8">
    <w:name w:val="Основной текст Знак"/>
    <w:basedOn w:val="a0"/>
    <w:link w:val="a7"/>
    <w:semiHidden/>
    <w:rsid w:val="001E1E7E"/>
    <w:rPr>
      <w:rFonts w:ascii="TimesET" w:eastAsia="Times New Roman" w:hAnsi="TimesET" w:cs="Times New Roman"/>
      <w:sz w:val="26"/>
      <w:szCs w:val="24"/>
      <w:lang w:eastAsia="ru-RU"/>
    </w:rPr>
  </w:style>
  <w:style w:type="character" w:styleId="a9">
    <w:name w:val="Placeholder Text"/>
    <w:basedOn w:val="a0"/>
    <w:uiPriority w:val="99"/>
    <w:semiHidden/>
    <w:rsid w:val="00266AFA"/>
    <w:rPr>
      <w:color w:val="808080"/>
    </w:rPr>
  </w:style>
  <w:style w:type="character" w:styleId="aa">
    <w:name w:val="Hyperlink"/>
    <w:basedOn w:val="a0"/>
    <w:unhideWhenUsed/>
    <w:rsid w:val="007E27D6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E27D6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A0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a"/>
    <w:uiPriority w:val="99"/>
    <w:rsid w:val="00974015"/>
    <w:pPr>
      <w:widowControl w:val="0"/>
      <w:autoSpaceDE w:val="0"/>
      <w:autoSpaceDN w:val="0"/>
      <w:adjustRightInd w:val="0"/>
      <w:spacing w:line="233" w:lineRule="exact"/>
    </w:pPr>
    <w:rPr>
      <w:rFonts w:ascii="Microsoft Sans Serif" w:hAnsi="Microsoft Sans Serif" w:cs="Microsoft Sans Serif"/>
    </w:rPr>
  </w:style>
  <w:style w:type="paragraph" w:customStyle="1" w:styleId="ConsPlusNormal">
    <w:name w:val="ConsPlusNormal"/>
    <w:rsid w:val="003332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938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938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link w:val="21"/>
    <w:uiPriority w:val="9"/>
    <w:locked/>
    <w:rsid w:val="009E4ECC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9E4ECC"/>
    <w:pPr>
      <w:keepNext/>
      <w:keepLines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3Char">
    <w:name w:val="Heading 3 Char"/>
    <w:link w:val="31"/>
    <w:uiPriority w:val="9"/>
    <w:locked/>
    <w:rsid w:val="009E4ECC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9E4EC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C9AFBB5C8A9D1331C3A249B7874D51734544AC3315D92F9DB81778772D0D39F25B351975655E0C258B94A4B87DA60525871CE31965B81ADA074C1EAQ6XF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C9AFBB5C8A9D1331C3A249B7874D51734544AC3315D92F9DB81778772D0D39F25B351975655E0C258B9414988DA60525871CE31965B81ADA074C1EAQ6XF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9AFBB5C8A9D1331C3A249B7874D51734544AC3315D92F9DB81778772D0D39F25B351975655E0C258B8484084DA60525871CE31965B81ADA074C1EAQ6X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C9AFBB5C8A9D1331C3A249B7874D51734544AC3315D92F9DB81778772D0D39F25B351975655E0C258B94B4087DA60525871CE31965B81ADA074C1EAQ6X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9AFBB5C8A9D1331C3A249B7874D51734544AC3315D92F9DB81778772D0D39F25B351975655E0C258B94E4087DA60525871CE31965B81ADA074C1EAQ6XFG" TargetMode="External"/><Relationship Id="rId10" Type="http://schemas.openxmlformats.org/officeDocument/2006/relationships/hyperlink" Target="consultantplus://offline/ref=2C9AFBB5C8A9D1331C3A249B7874D51734544AC3315D92F9DB81778772D0D39F25B351975655E0C258B9404182DA60525871CE31965B81ADA074C1EAQ6X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9AFBB5C8A9D1331C3A249B7874D51734544AC3315D92F9DB81778772D0D39F25B351975655E0C258B9484889DA60525871CE31965B81ADA074C1EAQ6XFG" TargetMode="External"/><Relationship Id="rId14" Type="http://schemas.openxmlformats.org/officeDocument/2006/relationships/hyperlink" Target="consultantplus://offline/ref=2C9AFBB5C8A9D1331C3A249B7874D51734544AC3315D92F9DB81778772D0D39F25B351975655E0C258B8484E87DA60525871CE31965B81ADA074C1EAQ6X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AE6EC-30C8-4AF4-ABCC-2C555ECF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2208</Words>
  <Characters>12591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nowch-eko2</dc:creator>
  <cp:lastModifiedBy>Адм. г. Новочебоксарск (Канцелярия)</cp:lastModifiedBy>
  <cp:revision>2</cp:revision>
  <cp:lastPrinted>2024-02-08T12:12:00Z</cp:lastPrinted>
  <dcterms:created xsi:type="dcterms:W3CDTF">2024-03-28T08:14:00Z</dcterms:created>
  <dcterms:modified xsi:type="dcterms:W3CDTF">2024-03-28T08:14:00Z</dcterms:modified>
</cp:coreProperties>
</file>