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9" w:type="dxa"/>
        <w:tblLook w:val="04A0"/>
      </w:tblPr>
      <w:tblGrid>
        <w:gridCol w:w="4219"/>
        <w:gridCol w:w="1338"/>
        <w:gridCol w:w="4132"/>
      </w:tblGrid>
      <w:tr w:rsidR="00662EBA" w:rsidRPr="003B6249" w:rsidTr="003B6249">
        <w:trPr>
          <w:cantSplit/>
          <w:trHeight w:val="542"/>
        </w:trPr>
        <w:tc>
          <w:tcPr>
            <w:tcW w:w="4219" w:type="dxa"/>
          </w:tcPr>
          <w:p w:rsidR="00662EBA" w:rsidRPr="003B6249" w:rsidRDefault="00662EBA" w:rsidP="00662EBA">
            <w:pPr>
              <w:widowControl/>
              <w:autoSpaceDE/>
              <w:autoSpaceDN/>
              <w:adjustRightInd/>
              <w:ind w:firstLine="0"/>
              <w:jc w:val="center"/>
              <w:rPr>
                <w:rFonts w:ascii="Times New Roman" w:eastAsia="Times New Roman" w:hAnsi="Times New Roman" w:cs="Times New Roman"/>
                <w:b/>
                <w:bCs/>
                <w:noProof/>
              </w:rPr>
            </w:pPr>
            <w:r w:rsidRPr="003B6249">
              <w:rPr>
                <w:rFonts w:ascii="Times New Roman" w:eastAsia="Times New Roman" w:hAnsi="Times New Roman" w:cs="Times New Roman"/>
                <w:b/>
                <w:bCs/>
                <w:noProof/>
              </w:rPr>
              <w:t>ЧĂВАШ РЕСПУБЛИКИ</w:t>
            </w:r>
          </w:p>
          <w:p w:rsidR="00662EBA" w:rsidRPr="003B6249" w:rsidRDefault="00662EBA" w:rsidP="00662EBA">
            <w:pPr>
              <w:widowControl/>
              <w:autoSpaceDE/>
              <w:autoSpaceDN/>
              <w:adjustRightInd/>
              <w:ind w:firstLine="0"/>
              <w:jc w:val="center"/>
              <w:rPr>
                <w:rFonts w:ascii="Times New Roman" w:eastAsia="Times New Roman" w:hAnsi="Times New Roman" w:cs="Times New Roman"/>
              </w:rPr>
            </w:pPr>
          </w:p>
        </w:tc>
        <w:tc>
          <w:tcPr>
            <w:tcW w:w="1338" w:type="dxa"/>
            <w:vMerge w:val="restart"/>
          </w:tcPr>
          <w:p w:rsidR="00662EBA" w:rsidRPr="003B6249" w:rsidRDefault="00662EBA" w:rsidP="00662EBA">
            <w:pPr>
              <w:widowControl/>
              <w:autoSpaceDE/>
              <w:autoSpaceDN/>
              <w:adjustRightInd/>
              <w:ind w:firstLine="0"/>
              <w:jc w:val="center"/>
              <w:rPr>
                <w:rFonts w:ascii="Times New Roman" w:eastAsia="Times New Roman" w:hAnsi="Times New Roman" w:cs="Times New Roman"/>
              </w:rPr>
            </w:pPr>
            <w:r w:rsidRPr="003B6249">
              <w:rPr>
                <w:rFonts w:ascii="Times New Roman" w:eastAsia="Times New Roman" w:hAnsi="Times New Roman" w:cs="Times New Roman"/>
                <w:noProof/>
              </w:rPr>
              <w:drawing>
                <wp:inline distT="0" distB="0" distL="0" distR="0">
                  <wp:extent cx="693420" cy="835660"/>
                  <wp:effectExtent l="19050" t="0" r="0" b="0"/>
                  <wp:docPr id="6"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2" w:type="dxa"/>
          </w:tcPr>
          <w:p w:rsidR="00662EBA" w:rsidRPr="003B6249" w:rsidRDefault="00662EBA" w:rsidP="00662EBA">
            <w:pPr>
              <w:widowControl/>
              <w:autoSpaceDE/>
              <w:autoSpaceDN/>
              <w:adjustRightInd/>
              <w:ind w:firstLine="0"/>
              <w:jc w:val="center"/>
              <w:rPr>
                <w:rFonts w:ascii="Times New Roman" w:eastAsia="Times New Roman" w:hAnsi="Times New Roman" w:cs="Times New Roman"/>
                <w:noProof/>
              </w:rPr>
            </w:pPr>
            <w:r w:rsidRPr="003B6249">
              <w:rPr>
                <w:rFonts w:ascii="Times New Roman" w:eastAsia="Times New Roman" w:hAnsi="Times New Roman" w:cs="Times New Roman"/>
                <w:b/>
                <w:bCs/>
                <w:noProof/>
              </w:rPr>
              <w:t>ЧУВАШСКАЯ РЕСПУБЛИКА</w:t>
            </w:r>
          </w:p>
          <w:p w:rsidR="00662EBA" w:rsidRPr="003B6249" w:rsidRDefault="00662EBA" w:rsidP="00662EBA">
            <w:pPr>
              <w:widowControl/>
              <w:autoSpaceDE/>
              <w:autoSpaceDN/>
              <w:adjustRightInd/>
              <w:ind w:firstLine="0"/>
              <w:jc w:val="center"/>
              <w:rPr>
                <w:rFonts w:ascii="Times New Roman" w:eastAsia="Times New Roman" w:hAnsi="Times New Roman" w:cs="Times New Roman"/>
              </w:rPr>
            </w:pPr>
          </w:p>
        </w:tc>
      </w:tr>
      <w:tr w:rsidR="00662EBA" w:rsidRPr="003B6249" w:rsidTr="003B6249">
        <w:trPr>
          <w:cantSplit/>
          <w:trHeight w:val="1785"/>
        </w:trPr>
        <w:tc>
          <w:tcPr>
            <w:tcW w:w="4219" w:type="dxa"/>
          </w:tcPr>
          <w:p w:rsidR="00662EBA" w:rsidRPr="003B6249" w:rsidRDefault="00662EBA" w:rsidP="00662EBA">
            <w:pPr>
              <w:widowControl/>
              <w:autoSpaceDE/>
              <w:autoSpaceDN/>
              <w:adjustRightInd/>
              <w:ind w:firstLine="0"/>
              <w:jc w:val="center"/>
              <w:rPr>
                <w:rFonts w:ascii="Times New Roman" w:eastAsia="Times New Roman" w:hAnsi="Times New Roman" w:cs="Times New Roman"/>
                <w:b/>
                <w:bCs/>
                <w:noProof/>
              </w:rPr>
            </w:pPr>
            <w:r w:rsidRPr="003B6249">
              <w:rPr>
                <w:rFonts w:ascii="Times New Roman" w:eastAsia="Times New Roman" w:hAnsi="Times New Roman" w:cs="Times New Roman"/>
                <w:b/>
                <w:bCs/>
                <w:noProof/>
              </w:rPr>
              <w:t>ÇĚРПӲ</w:t>
            </w:r>
          </w:p>
          <w:p w:rsidR="00662EBA" w:rsidRPr="003B6249" w:rsidRDefault="00662EBA" w:rsidP="00662EBA">
            <w:pPr>
              <w:widowControl/>
              <w:autoSpaceDE/>
              <w:autoSpaceDN/>
              <w:adjustRightInd/>
              <w:ind w:firstLine="0"/>
              <w:jc w:val="center"/>
              <w:rPr>
                <w:rFonts w:ascii="Times New Roman" w:eastAsia="Times New Roman" w:hAnsi="Times New Roman" w:cs="Times New Roman"/>
                <w:b/>
                <w:bCs/>
                <w:noProof/>
              </w:rPr>
            </w:pPr>
            <w:r w:rsidRPr="003B6249">
              <w:rPr>
                <w:rFonts w:ascii="Times New Roman" w:eastAsia="Times New Roman" w:hAnsi="Times New Roman" w:cs="Times New Roman"/>
                <w:b/>
                <w:bCs/>
                <w:noProof/>
              </w:rPr>
              <w:t>МУНИЦИПАЛЛĂ ОКРУГĔН</w:t>
            </w:r>
          </w:p>
          <w:p w:rsidR="00662EBA" w:rsidRPr="003B6249" w:rsidRDefault="00662EBA" w:rsidP="00662EBA">
            <w:pPr>
              <w:widowControl/>
              <w:autoSpaceDE/>
              <w:autoSpaceDN/>
              <w:adjustRightInd/>
              <w:ind w:firstLine="0"/>
              <w:jc w:val="center"/>
              <w:rPr>
                <w:rFonts w:ascii="Times New Roman" w:eastAsia="Times New Roman" w:hAnsi="Times New Roman" w:cs="Times New Roman"/>
                <w:b/>
                <w:bCs/>
                <w:noProof/>
              </w:rPr>
            </w:pPr>
            <w:r w:rsidRPr="003B6249">
              <w:rPr>
                <w:rFonts w:ascii="Times New Roman" w:eastAsia="Times New Roman" w:hAnsi="Times New Roman" w:cs="Times New Roman"/>
                <w:b/>
                <w:bCs/>
                <w:noProof/>
              </w:rPr>
              <w:t>АДМИНИСТРАЦИЙĚ</w:t>
            </w:r>
          </w:p>
          <w:p w:rsidR="00662EBA" w:rsidRPr="003B6249" w:rsidRDefault="00662EBA" w:rsidP="00662EBA">
            <w:pPr>
              <w:widowControl/>
              <w:ind w:firstLine="0"/>
              <w:jc w:val="center"/>
              <w:rPr>
                <w:rFonts w:ascii="Times New Roman" w:eastAsia="Times New Roman" w:hAnsi="Times New Roman" w:cs="Times New Roman"/>
                <w:b/>
                <w:bCs/>
                <w:noProof/>
              </w:rPr>
            </w:pPr>
          </w:p>
          <w:p w:rsidR="001A56F3" w:rsidRPr="003B6249" w:rsidRDefault="001A56F3" w:rsidP="00662EBA">
            <w:pPr>
              <w:widowControl/>
              <w:ind w:firstLine="0"/>
              <w:jc w:val="center"/>
              <w:rPr>
                <w:rFonts w:ascii="Times New Roman" w:eastAsia="Times New Roman" w:hAnsi="Times New Roman" w:cs="Times New Roman"/>
                <w:b/>
                <w:bCs/>
                <w:noProof/>
              </w:rPr>
            </w:pPr>
          </w:p>
          <w:p w:rsidR="00662EBA" w:rsidRPr="003B6249" w:rsidRDefault="00662EBA" w:rsidP="00662EBA">
            <w:pPr>
              <w:widowControl/>
              <w:ind w:firstLine="0"/>
              <w:jc w:val="center"/>
              <w:rPr>
                <w:rFonts w:ascii="Times New Roman" w:eastAsia="Times New Roman" w:hAnsi="Times New Roman" w:cs="Times New Roman"/>
                <w:b/>
                <w:bCs/>
                <w:noProof/>
              </w:rPr>
            </w:pPr>
            <w:r w:rsidRPr="003B6249">
              <w:rPr>
                <w:rFonts w:ascii="Times New Roman" w:eastAsia="Times New Roman" w:hAnsi="Times New Roman" w:cs="Times New Roman"/>
                <w:b/>
                <w:bCs/>
                <w:noProof/>
              </w:rPr>
              <w:t>ЙЫШĂНУ</w:t>
            </w:r>
          </w:p>
          <w:p w:rsidR="00662EBA" w:rsidRPr="003B6249" w:rsidRDefault="00662EBA" w:rsidP="00662EBA">
            <w:pPr>
              <w:widowControl/>
              <w:ind w:firstLine="0"/>
              <w:jc w:val="center"/>
              <w:rPr>
                <w:rFonts w:ascii="Times New Roman" w:eastAsia="Times New Roman" w:hAnsi="Times New Roman" w:cs="Times New Roman"/>
                <w:b/>
                <w:bCs/>
                <w:noProof/>
              </w:rPr>
            </w:pPr>
          </w:p>
          <w:p w:rsidR="00662EBA" w:rsidRPr="003B6249" w:rsidRDefault="00662EBA" w:rsidP="00662EBA">
            <w:pPr>
              <w:widowControl/>
              <w:autoSpaceDE/>
              <w:autoSpaceDN/>
              <w:adjustRightInd/>
              <w:ind w:left="-142" w:right="-80" w:firstLine="0"/>
              <w:jc w:val="center"/>
              <w:rPr>
                <w:rFonts w:ascii="Times New Roman" w:eastAsia="Times New Roman" w:hAnsi="Times New Roman" w:cs="Times New Roman"/>
                <w:b/>
                <w:noProof/>
              </w:rPr>
            </w:pPr>
            <w:r w:rsidRPr="003B6249">
              <w:rPr>
                <w:rFonts w:ascii="Times New Roman" w:eastAsia="Times New Roman" w:hAnsi="Times New Roman" w:cs="Times New Roman"/>
                <w:b/>
                <w:noProof/>
              </w:rPr>
              <w:t xml:space="preserve">2024 ç. </w:t>
            </w:r>
            <w:r w:rsidR="00E01915" w:rsidRPr="003B6249">
              <w:rPr>
                <w:rFonts w:ascii="Times New Roman" w:eastAsia="Times New Roman" w:hAnsi="Times New Roman" w:cs="Times New Roman"/>
                <w:b/>
                <w:noProof/>
              </w:rPr>
              <w:t>раштав</w:t>
            </w:r>
            <w:r w:rsidRPr="003B6249">
              <w:rPr>
                <w:rFonts w:ascii="Times New Roman" w:eastAsia="Times New Roman" w:hAnsi="Times New Roman" w:cs="Times New Roman"/>
                <w:b/>
                <w:noProof/>
              </w:rPr>
              <w:t xml:space="preserve"> уйӑхĕн</w:t>
            </w:r>
            <w:r w:rsidR="003B6249" w:rsidRPr="003B6249">
              <w:rPr>
                <w:rFonts w:ascii="Times New Roman" w:eastAsia="Times New Roman" w:hAnsi="Times New Roman" w:cs="Times New Roman"/>
                <w:b/>
                <w:noProof/>
              </w:rPr>
              <w:t xml:space="preserve"> 18</w:t>
            </w:r>
            <w:r w:rsidR="00E01915" w:rsidRPr="003B6249">
              <w:rPr>
                <w:rFonts w:ascii="Times New Roman" w:eastAsia="Times New Roman" w:hAnsi="Times New Roman" w:cs="Times New Roman"/>
                <w:b/>
                <w:noProof/>
              </w:rPr>
              <w:t xml:space="preserve">-мӗшӗ </w:t>
            </w:r>
            <w:r w:rsidR="003B6249" w:rsidRPr="003B6249">
              <w:rPr>
                <w:rFonts w:ascii="Times New Roman" w:eastAsia="Times New Roman" w:hAnsi="Times New Roman" w:cs="Times New Roman"/>
                <w:b/>
                <w:noProof/>
              </w:rPr>
              <w:t>1624</w:t>
            </w:r>
            <w:r w:rsidR="001A56F3" w:rsidRPr="003B6249">
              <w:rPr>
                <w:rFonts w:ascii="Times New Roman" w:eastAsia="Times New Roman" w:hAnsi="Times New Roman" w:cs="Times New Roman"/>
                <w:b/>
                <w:noProof/>
              </w:rPr>
              <w:t xml:space="preserve"> </w:t>
            </w:r>
            <w:r w:rsidRPr="003B6249">
              <w:rPr>
                <w:rFonts w:ascii="Times New Roman" w:eastAsia="Times New Roman" w:hAnsi="Times New Roman" w:cs="Times New Roman"/>
                <w:b/>
                <w:noProof/>
              </w:rPr>
              <w:t>№</w:t>
            </w:r>
          </w:p>
          <w:p w:rsidR="00662EBA" w:rsidRPr="003B6249" w:rsidRDefault="00662EBA" w:rsidP="00662EBA">
            <w:pPr>
              <w:widowControl/>
              <w:autoSpaceDE/>
              <w:autoSpaceDN/>
              <w:adjustRightInd/>
              <w:ind w:firstLine="0"/>
              <w:jc w:val="center"/>
              <w:rPr>
                <w:rFonts w:ascii="Times New Roman" w:eastAsia="Times New Roman" w:hAnsi="Times New Roman" w:cs="Times New Roman"/>
                <w:b/>
                <w:bCs/>
                <w:noProof/>
              </w:rPr>
            </w:pPr>
          </w:p>
          <w:p w:rsidR="00662EBA" w:rsidRPr="003B6249" w:rsidRDefault="00662EBA" w:rsidP="00662EBA">
            <w:pPr>
              <w:widowControl/>
              <w:autoSpaceDE/>
              <w:autoSpaceDN/>
              <w:adjustRightInd/>
              <w:ind w:firstLine="0"/>
              <w:jc w:val="center"/>
              <w:rPr>
                <w:rFonts w:ascii="Times New Roman" w:eastAsia="Times New Roman" w:hAnsi="Times New Roman" w:cs="Times New Roman"/>
                <w:noProof/>
              </w:rPr>
            </w:pPr>
            <w:r w:rsidRPr="003B6249">
              <w:rPr>
                <w:rFonts w:ascii="Times New Roman" w:eastAsia="Times New Roman" w:hAnsi="Times New Roman" w:cs="Times New Roman"/>
                <w:b/>
                <w:bCs/>
                <w:noProof/>
              </w:rPr>
              <w:t>Ç</w:t>
            </w:r>
            <w:r w:rsidRPr="003B6249">
              <w:rPr>
                <w:rFonts w:ascii="Times New Roman" w:eastAsia="Times New Roman" w:hAnsi="Times New Roman" w:cs="Times New Roman"/>
                <w:b/>
                <w:noProof/>
              </w:rPr>
              <w:t>ěрп</w:t>
            </w:r>
            <w:r w:rsidRPr="003B6249">
              <w:rPr>
                <w:rFonts w:ascii="Times New Roman" w:eastAsia="Times New Roman" w:hAnsi="Times New Roman" w:cs="Times New Roman"/>
                <w:b/>
                <w:bCs/>
                <w:color w:val="000000"/>
              </w:rPr>
              <w:t>ÿ</w:t>
            </w:r>
            <w:r w:rsidRPr="003B6249">
              <w:rPr>
                <w:rFonts w:ascii="Times New Roman" w:eastAsia="Times New Roman" w:hAnsi="Times New Roman" w:cs="Times New Roman"/>
                <w:b/>
                <w:noProof/>
              </w:rPr>
              <w:t xml:space="preserve"> хули</w:t>
            </w:r>
          </w:p>
        </w:tc>
        <w:tc>
          <w:tcPr>
            <w:tcW w:w="0" w:type="auto"/>
            <w:vMerge/>
            <w:vAlign w:val="center"/>
            <w:hideMark/>
          </w:tcPr>
          <w:p w:rsidR="00662EBA" w:rsidRPr="003B6249" w:rsidRDefault="00662EBA" w:rsidP="00662EBA">
            <w:pPr>
              <w:widowControl/>
              <w:autoSpaceDE/>
              <w:autoSpaceDN/>
              <w:adjustRightInd/>
              <w:ind w:firstLine="0"/>
              <w:jc w:val="left"/>
              <w:rPr>
                <w:rFonts w:ascii="Times New Roman" w:eastAsia="Times New Roman" w:hAnsi="Times New Roman" w:cs="Times New Roman"/>
              </w:rPr>
            </w:pPr>
          </w:p>
        </w:tc>
        <w:tc>
          <w:tcPr>
            <w:tcW w:w="4132" w:type="dxa"/>
          </w:tcPr>
          <w:p w:rsidR="00662EBA" w:rsidRPr="003B6249" w:rsidRDefault="00662EBA" w:rsidP="00662EBA">
            <w:pPr>
              <w:widowControl/>
              <w:autoSpaceDE/>
              <w:autoSpaceDN/>
              <w:adjustRightInd/>
              <w:ind w:firstLine="0"/>
              <w:jc w:val="center"/>
              <w:rPr>
                <w:rFonts w:ascii="Times New Roman" w:eastAsia="Times New Roman" w:hAnsi="Times New Roman" w:cs="Times New Roman"/>
                <w:noProof/>
              </w:rPr>
            </w:pPr>
            <w:r w:rsidRPr="003B6249">
              <w:rPr>
                <w:rFonts w:ascii="Times New Roman" w:eastAsia="Times New Roman" w:hAnsi="Times New Roman" w:cs="Times New Roman"/>
                <w:b/>
                <w:bCs/>
                <w:noProof/>
              </w:rPr>
              <w:t>АДМИНИСТРАЦИЯ ЦИВИЛЬСКОГО МУНИЦИПАЛЬНОГО ОКРУГА</w:t>
            </w:r>
          </w:p>
          <w:p w:rsidR="00662EBA" w:rsidRPr="003B6249" w:rsidRDefault="00662EBA" w:rsidP="00662EBA">
            <w:pPr>
              <w:widowControl/>
              <w:ind w:firstLine="0"/>
              <w:jc w:val="center"/>
              <w:rPr>
                <w:rFonts w:ascii="Times New Roman" w:eastAsia="Times New Roman" w:hAnsi="Times New Roman" w:cs="Times New Roman"/>
                <w:b/>
                <w:bCs/>
                <w:iCs/>
              </w:rPr>
            </w:pPr>
          </w:p>
          <w:p w:rsidR="00662EBA" w:rsidRPr="003B6249" w:rsidRDefault="00662EBA" w:rsidP="00662EBA">
            <w:pPr>
              <w:widowControl/>
              <w:ind w:firstLine="0"/>
              <w:jc w:val="center"/>
              <w:rPr>
                <w:rFonts w:ascii="Times New Roman" w:eastAsia="Times New Roman" w:hAnsi="Times New Roman" w:cs="Times New Roman"/>
                <w:b/>
                <w:bCs/>
                <w:noProof/>
              </w:rPr>
            </w:pPr>
            <w:r w:rsidRPr="003B6249">
              <w:rPr>
                <w:rFonts w:ascii="Times New Roman" w:eastAsia="Times New Roman" w:hAnsi="Times New Roman" w:cs="Times New Roman"/>
                <w:b/>
                <w:bCs/>
                <w:noProof/>
              </w:rPr>
              <w:t>ПОСТАНОВЛЕНИЕ</w:t>
            </w:r>
          </w:p>
          <w:p w:rsidR="00662EBA" w:rsidRPr="003B6249" w:rsidRDefault="00662EBA" w:rsidP="00662EBA">
            <w:pPr>
              <w:widowControl/>
              <w:ind w:firstLine="0"/>
              <w:jc w:val="center"/>
              <w:rPr>
                <w:rFonts w:ascii="Times New Roman" w:eastAsia="Times New Roman" w:hAnsi="Times New Roman" w:cs="Times New Roman"/>
                <w:b/>
                <w:bCs/>
                <w:noProof/>
              </w:rPr>
            </w:pPr>
          </w:p>
          <w:p w:rsidR="003B6249" w:rsidRDefault="003B6249" w:rsidP="00662EBA">
            <w:pPr>
              <w:widowControl/>
              <w:ind w:firstLine="0"/>
              <w:jc w:val="center"/>
              <w:rPr>
                <w:rFonts w:ascii="Times New Roman" w:eastAsia="Times New Roman" w:hAnsi="Times New Roman" w:cs="Times New Roman"/>
                <w:b/>
                <w:bCs/>
                <w:noProof/>
              </w:rPr>
            </w:pPr>
          </w:p>
          <w:p w:rsidR="00662EBA" w:rsidRPr="003B6249" w:rsidRDefault="003B6249" w:rsidP="00662EBA">
            <w:pPr>
              <w:widowControl/>
              <w:ind w:firstLine="0"/>
              <w:jc w:val="center"/>
              <w:rPr>
                <w:rFonts w:ascii="Times New Roman" w:eastAsia="Times New Roman" w:hAnsi="Times New Roman" w:cs="Times New Roman"/>
                <w:b/>
                <w:bCs/>
                <w:noProof/>
              </w:rPr>
            </w:pPr>
            <w:r w:rsidRPr="003B6249">
              <w:rPr>
                <w:rFonts w:ascii="Times New Roman" w:eastAsia="Times New Roman" w:hAnsi="Times New Roman" w:cs="Times New Roman"/>
                <w:b/>
                <w:bCs/>
                <w:noProof/>
              </w:rPr>
              <w:t>18</w:t>
            </w:r>
            <w:r w:rsidR="00E01915" w:rsidRPr="003B6249">
              <w:rPr>
                <w:rFonts w:ascii="Times New Roman" w:eastAsia="Times New Roman" w:hAnsi="Times New Roman" w:cs="Times New Roman"/>
                <w:b/>
                <w:bCs/>
                <w:noProof/>
              </w:rPr>
              <w:t xml:space="preserve"> декабря</w:t>
            </w:r>
            <w:r w:rsidR="00662EBA" w:rsidRPr="003B6249">
              <w:rPr>
                <w:rFonts w:ascii="Times New Roman" w:eastAsia="Times New Roman" w:hAnsi="Times New Roman" w:cs="Times New Roman"/>
                <w:b/>
                <w:bCs/>
                <w:noProof/>
              </w:rPr>
              <w:t xml:space="preserve"> 2024 г. № </w:t>
            </w:r>
            <w:r w:rsidRPr="003B6249">
              <w:rPr>
                <w:rFonts w:ascii="Times New Roman" w:eastAsia="Times New Roman" w:hAnsi="Times New Roman" w:cs="Times New Roman"/>
                <w:b/>
                <w:bCs/>
                <w:noProof/>
              </w:rPr>
              <w:t>1624</w:t>
            </w:r>
          </w:p>
          <w:p w:rsidR="003B6249" w:rsidRPr="003B6249" w:rsidRDefault="003B6249" w:rsidP="003B6249">
            <w:pPr>
              <w:widowControl/>
              <w:ind w:firstLine="0"/>
              <w:rPr>
                <w:rFonts w:ascii="Times New Roman" w:eastAsia="Times New Roman" w:hAnsi="Times New Roman" w:cs="Times New Roman"/>
                <w:b/>
                <w:bCs/>
                <w:noProof/>
              </w:rPr>
            </w:pPr>
          </w:p>
          <w:p w:rsidR="00662EBA" w:rsidRPr="003B6249" w:rsidRDefault="00662EBA" w:rsidP="00662EBA">
            <w:pPr>
              <w:widowControl/>
              <w:ind w:firstLine="0"/>
              <w:jc w:val="center"/>
              <w:rPr>
                <w:rFonts w:ascii="Times New Roman" w:eastAsia="Times New Roman" w:hAnsi="Times New Roman" w:cs="Times New Roman"/>
                <w:noProof/>
              </w:rPr>
            </w:pPr>
            <w:r w:rsidRPr="003B6249">
              <w:rPr>
                <w:rFonts w:ascii="Times New Roman" w:eastAsia="Times New Roman" w:hAnsi="Times New Roman" w:cs="Times New Roman"/>
                <w:b/>
                <w:bCs/>
                <w:noProof/>
              </w:rPr>
              <w:t>город Цивильск</w:t>
            </w:r>
          </w:p>
        </w:tc>
      </w:tr>
    </w:tbl>
    <w:p w:rsidR="004111BD" w:rsidRPr="00662EBA" w:rsidRDefault="004111BD">
      <w:pPr>
        <w:rPr>
          <w:sz w:val="26"/>
          <w:szCs w:val="26"/>
        </w:rPr>
      </w:pPr>
    </w:p>
    <w:tbl>
      <w:tblPr>
        <w:tblW w:w="0" w:type="auto"/>
        <w:tblLayout w:type="fixed"/>
        <w:tblCellMar>
          <w:left w:w="0" w:type="dxa"/>
          <w:right w:w="0" w:type="dxa"/>
        </w:tblCellMar>
        <w:tblLook w:val="0000"/>
      </w:tblPr>
      <w:tblGrid>
        <w:gridCol w:w="4708"/>
      </w:tblGrid>
      <w:tr w:rsidR="003B6249" w:rsidRPr="003B6249" w:rsidTr="00A97391">
        <w:tc>
          <w:tcPr>
            <w:tcW w:w="4708" w:type="dxa"/>
            <w:tcBorders>
              <w:top w:val="nil"/>
              <w:left w:val="nil"/>
              <w:bottom w:val="nil"/>
              <w:right w:val="nil"/>
            </w:tcBorders>
          </w:tcPr>
          <w:p w:rsidR="003B6249" w:rsidRPr="003B6249" w:rsidRDefault="003B6249" w:rsidP="00A97391">
            <w:pPr>
              <w:ind w:firstLine="0"/>
              <w:rPr>
                <w:rFonts w:ascii="Times New Roman" w:hAnsi="Times New Roman" w:cs="Times New Roman"/>
              </w:rPr>
            </w:pPr>
            <w:r w:rsidRPr="003B6249">
              <w:rPr>
                <w:rFonts w:ascii="Times New Roman" w:hAnsi="Times New Roman" w:cs="Times New Roman"/>
                <w:b/>
                <w:bCs/>
              </w:rPr>
              <w:t>О порядке проведения проверки инвестиционных проектов на предмет эффективности использования средств бюджета Цивильского муниципального округа Чувашской Республики, направляемых на капитальные вложения</w:t>
            </w:r>
          </w:p>
        </w:tc>
      </w:tr>
    </w:tbl>
    <w:p w:rsidR="003B6249" w:rsidRPr="003B6249" w:rsidRDefault="003B6249" w:rsidP="003B6249">
      <w:pPr>
        <w:pStyle w:val="c7e0e3eeebeee2eeea1"/>
        <w:jc w:val="both"/>
        <w:rPr>
          <w:rFonts w:ascii="Times New Roman" w:hAnsi="Times New Roman" w:cs="Times New Roman"/>
          <w:b w:val="0"/>
          <w:bCs w:val="0"/>
          <w:color w:val="auto"/>
        </w:rPr>
      </w:pPr>
    </w:p>
    <w:p w:rsidR="003B6249" w:rsidRPr="003B6249" w:rsidRDefault="003B6249" w:rsidP="003B6249">
      <w:pPr>
        <w:rPr>
          <w:rFonts w:ascii="Times New Roman" w:hAnsi="Times New Roman" w:cs="Times New Roman"/>
        </w:rPr>
      </w:pPr>
      <w:r w:rsidRPr="003B6249">
        <w:rPr>
          <w:rFonts w:ascii="Times New Roman" w:hAnsi="Times New Roman" w:cs="Times New Roman"/>
        </w:rPr>
        <w:t xml:space="preserve">В соответствии со </w:t>
      </w:r>
      <w:r w:rsidRPr="003B6249">
        <w:rPr>
          <w:rStyle w:val="c3e8efe5f0f2e5eaf1f2eee2e0fff1f1fbebeae0"/>
          <w:rFonts w:ascii="Times New Roman" w:eastAsiaTheme="minorEastAsia" w:hAnsi="Times New Roman"/>
          <w:b w:val="0"/>
          <w:bCs w:val="0"/>
          <w:color w:val="auto"/>
        </w:rPr>
        <w:t>статьёй 14</w:t>
      </w:r>
      <w:r w:rsidRPr="003B6249">
        <w:rPr>
          <w:rFonts w:ascii="Times New Roman" w:hAnsi="Times New Roman" w:cs="Times New Roman"/>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администрация Цивильского муниципального округа Чувашской Республики </w:t>
      </w:r>
    </w:p>
    <w:p w:rsidR="003B6249" w:rsidRPr="003B6249" w:rsidRDefault="003B6249" w:rsidP="003B6249">
      <w:pPr>
        <w:rPr>
          <w:rFonts w:ascii="Times New Roman" w:hAnsi="Times New Roman" w:cs="Times New Roman"/>
        </w:rPr>
      </w:pPr>
    </w:p>
    <w:p w:rsidR="003B6249" w:rsidRPr="003B6249" w:rsidRDefault="003B6249" w:rsidP="003B6249">
      <w:pPr>
        <w:rPr>
          <w:rFonts w:ascii="Times New Roman" w:hAnsi="Times New Roman" w:cs="Times New Roman"/>
        </w:rPr>
      </w:pPr>
      <w:r w:rsidRPr="003B6249">
        <w:rPr>
          <w:rFonts w:ascii="Times New Roman" w:hAnsi="Times New Roman" w:cs="Times New Roman"/>
        </w:rPr>
        <w:t>ПОСТАНОВЛЯЕТ:</w:t>
      </w:r>
    </w:p>
    <w:p w:rsidR="003B6249" w:rsidRPr="003B6249" w:rsidRDefault="003B6249" w:rsidP="003B6249">
      <w:pPr>
        <w:rPr>
          <w:rFonts w:ascii="Times New Roman" w:hAnsi="Times New Roman" w:cs="Times New Roman"/>
        </w:rPr>
      </w:pPr>
      <w:bookmarkStart w:id="0" w:name="sub_2"/>
      <w:bookmarkEnd w:id="0"/>
    </w:p>
    <w:p w:rsidR="003B6249" w:rsidRPr="003B6249" w:rsidRDefault="003B6249" w:rsidP="003B6249">
      <w:pPr>
        <w:rPr>
          <w:rFonts w:ascii="Times New Roman" w:hAnsi="Times New Roman" w:cs="Times New Roman"/>
        </w:rPr>
      </w:pPr>
      <w:r w:rsidRPr="003B6249">
        <w:rPr>
          <w:rFonts w:ascii="Times New Roman" w:hAnsi="Times New Roman" w:cs="Times New Roman"/>
        </w:rPr>
        <w:t>1. Утвердить:</w:t>
      </w:r>
    </w:p>
    <w:p w:rsidR="003B6249" w:rsidRPr="003B6249" w:rsidRDefault="003B6249" w:rsidP="003B6249">
      <w:pPr>
        <w:rPr>
          <w:rFonts w:ascii="Times New Roman" w:hAnsi="Times New Roman" w:cs="Times New Roman"/>
        </w:rPr>
      </w:pPr>
      <w:bookmarkStart w:id="1" w:name="sub_11"/>
      <w:bookmarkStart w:id="2" w:name="sub_1"/>
      <w:bookmarkEnd w:id="1"/>
      <w:bookmarkEnd w:id="2"/>
      <w:r w:rsidRPr="003B6249">
        <w:rPr>
          <w:rFonts w:ascii="Times New Roman" w:hAnsi="Times New Roman" w:cs="Times New Roman"/>
        </w:rPr>
        <w:t>1.1. Порядок проведения проверки инвестиционных проектов на предмет эффективности использования средств бюджета Цивильского муниципального округа Чувашской Республики, направляемых на капитальные вложения (далее - Порядок) (</w:t>
      </w:r>
      <w:r w:rsidRPr="003B6249">
        <w:rPr>
          <w:rStyle w:val="c3e8efe5f0f2e5eaf1f2eee2e0fff1f1fbebeae0"/>
          <w:rFonts w:ascii="Times New Roman" w:eastAsiaTheme="minorEastAsia" w:hAnsi="Times New Roman"/>
          <w:b w:val="0"/>
          <w:bCs w:val="0"/>
          <w:color w:val="auto"/>
        </w:rPr>
        <w:t>приложение № 1</w:t>
      </w:r>
      <w:r w:rsidRPr="003B6249">
        <w:rPr>
          <w:rFonts w:ascii="Times New Roman" w:hAnsi="Times New Roman" w:cs="Times New Roman"/>
        </w:rPr>
        <w:t>).</w:t>
      </w:r>
    </w:p>
    <w:p w:rsidR="003B6249" w:rsidRPr="003B6249" w:rsidRDefault="003B6249" w:rsidP="003B6249">
      <w:pPr>
        <w:rPr>
          <w:rFonts w:ascii="Times New Roman" w:hAnsi="Times New Roman" w:cs="Times New Roman"/>
        </w:rPr>
      </w:pPr>
      <w:bookmarkStart w:id="3" w:name="sub_211"/>
      <w:bookmarkStart w:id="4" w:name="sub_21"/>
      <w:bookmarkEnd w:id="3"/>
      <w:bookmarkEnd w:id="4"/>
      <w:r w:rsidRPr="003B6249">
        <w:rPr>
          <w:rFonts w:ascii="Times New Roman" w:hAnsi="Times New Roman" w:cs="Times New Roman"/>
        </w:rPr>
        <w:t xml:space="preserve">1.2. Методику </w:t>
      </w:r>
      <w:proofErr w:type="gramStart"/>
      <w:r w:rsidRPr="003B6249">
        <w:rPr>
          <w:rFonts w:ascii="Times New Roman" w:hAnsi="Times New Roman" w:cs="Times New Roman"/>
        </w:rPr>
        <w:t>оценки эффективности использования средств бюджета</w:t>
      </w:r>
      <w:proofErr w:type="gramEnd"/>
      <w:r w:rsidRPr="003B6249">
        <w:rPr>
          <w:rFonts w:ascii="Times New Roman" w:hAnsi="Times New Roman" w:cs="Times New Roman"/>
        </w:rPr>
        <w:t xml:space="preserve"> Цивильского муниципального округа Чувашской Республики, направляемых на капитальные вложения (</w:t>
      </w:r>
      <w:r w:rsidRPr="003B6249">
        <w:rPr>
          <w:rStyle w:val="c3e8efe5f0f2e5eaf1f2eee2e0fff1f1fbebeae0"/>
          <w:rFonts w:ascii="Times New Roman" w:eastAsiaTheme="minorEastAsia" w:hAnsi="Times New Roman"/>
          <w:b w:val="0"/>
          <w:bCs w:val="0"/>
          <w:color w:val="auto"/>
        </w:rPr>
        <w:t>приложение № 2</w:t>
      </w:r>
      <w:r w:rsidRPr="003B6249">
        <w:rPr>
          <w:rFonts w:ascii="Times New Roman" w:hAnsi="Times New Roman" w:cs="Times New Roman"/>
        </w:rPr>
        <w:t>).</w:t>
      </w:r>
    </w:p>
    <w:p w:rsidR="003B6249" w:rsidRPr="003B6249" w:rsidRDefault="003B6249" w:rsidP="003B6249">
      <w:pPr>
        <w:rPr>
          <w:rFonts w:ascii="Times New Roman" w:hAnsi="Times New Roman" w:cs="Times New Roman"/>
        </w:rPr>
      </w:pPr>
      <w:bookmarkStart w:id="5" w:name="sub_31"/>
      <w:bookmarkStart w:id="6" w:name="sub_3"/>
      <w:bookmarkEnd w:id="5"/>
      <w:bookmarkEnd w:id="6"/>
      <w:r w:rsidRPr="003B6249">
        <w:rPr>
          <w:rFonts w:ascii="Times New Roman" w:hAnsi="Times New Roman" w:cs="Times New Roman"/>
        </w:rPr>
        <w:t>1.3. Порядок ведения реестра инвестиционных проектов, получивших положительное заключение об эффективности использования средств бюджета Цивильского муниципального округа Чувашской Республики, направляемых на капитальные вложения (</w:t>
      </w:r>
      <w:r w:rsidRPr="003B6249">
        <w:rPr>
          <w:rStyle w:val="c3e8efe5f0f2e5eaf1f2eee2e0fff1f1fbebeae0"/>
          <w:rFonts w:ascii="Times New Roman" w:eastAsiaTheme="minorEastAsia" w:hAnsi="Times New Roman"/>
          <w:b w:val="0"/>
          <w:bCs w:val="0"/>
          <w:color w:val="auto"/>
        </w:rPr>
        <w:t>приложение №3</w:t>
      </w:r>
      <w:r w:rsidRPr="003B6249">
        <w:rPr>
          <w:rFonts w:ascii="Times New Roman" w:hAnsi="Times New Roman" w:cs="Times New Roman"/>
        </w:rPr>
        <w:t>).</w:t>
      </w:r>
    </w:p>
    <w:p w:rsidR="003B6249" w:rsidRPr="003B6249" w:rsidRDefault="003B6249" w:rsidP="003B6249">
      <w:pPr>
        <w:rPr>
          <w:rFonts w:ascii="Times New Roman" w:hAnsi="Times New Roman" w:cs="Times New Roman"/>
        </w:rPr>
      </w:pPr>
      <w:bookmarkStart w:id="7" w:name="sub_41"/>
      <w:bookmarkStart w:id="8" w:name="sub_4"/>
      <w:bookmarkEnd w:id="7"/>
      <w:bookmarkEnd w:id="8"/>
      <w:r w:rsidRPr="003B6249">
        <w:rPr>
          <w:rFonts w:ascii="Times New Roman" w:hAnsi="Times New Roman" w:cs="Times New Roman"/>
        </w:rPr>
        <w:t xml:space="preserve">2. Определить сектор экономики, инвестиционной деятельности и туризма администрации Цивильского муниципального округа Чувашской Республики уполномоченным органом администрации Цивильского муниципального округа Чувашской Республики по проведению проверки инвестиционных проектов на предмет эффективности использования средств бюджета Цивильского муниципального округа Чувашской Республики, направляемых на капитальные вложения, если их сметная стоимость или предполагаемая (предельная) стоимость объекта капитального </w:t>
      </w:r>
      <w:proofErr w:type="gramStart"/>
      <w:r w:rsidRPr="003B6249">
        <w:rPr>
          <w:rFonts w:ascii="Times New Roman" w:hAnsi="Times New Roman" w:cs="Times New Roman"/>
        </w:rPr>
        <w:t>строительства</w:t>
      </w:r>
      <w:proofErr w:type="gramEnd"/>
      <w:r w:rsidRPr="003B6249">
        <w:rPr>
          <w:rFonts w:ascii="Times New Roman" w:hAnsi="Times New Roman" w:cs="Times New Roman"/>
        </w:rPr>
        <w:t xml:space="preserve"> либо стоимость приобретения объекта недвижимого имущества (рассчитанная в </w:t>
      </w:r>
      <w:proofErr w:type="gramStart"/>
      <w:r w:rsidRPr="003B6249">
        <w:rPr>
          <w:rFonts w:ascii="Times New Roman" w:hAnsi="Times New Roman" w:cs="Times New Roman"/>
        </w:rPr>
        <w:t>ценах</w:t>
      </w:r>
      <w:proofErr w:type="gramEnd"/>
      <w:r w:rsidRPr="003B6249">
        <w:rPr>
          <w:rFonts w:ascii="Times New Roman" w:hAnsi="Times New Roman" w:cs="Times New Roman"/>
        </w:rPr>
        <w:t xml:space="preserve"> соответствующих лет) превышает 300 млн. рублей.</w:t>
      </w:r>
    </w:p>
    <w:p w:rsidR="003B6249" w:rsidRPr="003B6249" w:rsidRDefault="003B6249" w:rsidP="003B6249">
      <w:pPr>
        <w:rPr>
          <w:rFonts w:ascii="Times New Roman" w:hAnsi="Times New Roman" w:cs="Times New Roman"/>
        </w:rPr>
      </w:pPr>
      <w:bookmarkStart w:id="9" w:name="sub_51"/>
      <w:bookmarkStart w:id="10" w:name="sub_5"/>
      <w:bookmarkEnd w:id="9"/>
      <w:bookmarkEnd w:id="10"/>
      <w:r w:rsidRPr="003B6249">
        <w:rPr>
          <w:rFonts w:ascii="Times New Roman" w:hAnsi="Times New Roman" w:cs="Times New Roman"/>
        </w:rPr>
        <w:t>3. Структурным подразделениям администрации Цивильского муниципального округа Чувашской Республики обеспечить:</w:t>
      </w:r>
    </w:p>
    <w:p w:rsidR="003B6249" w:rsidRPr="003B6249" w:rsidRDefault="003B6249" w:rsidP="003B6249">
      <w:pPr>
        <w:rPr>
          <w:rFonts w:ascii="Times New Roman" w:hAnsi="Times New Roman" w:cs="Times New Roman"/>
        </w:rPr>
      </w:pPr>
      <w:bookmarkStart w:id="11" w:name="sub_61"/>
      <w:bookmarkStart w:id="12" w:name="sub_6"/>
      <w:bookmarkEnd w:id="11"/>
      <w:bookmarkEnd w:id="12"/>
      <w:r w:rsidRPr="003B6249">
        <w:rPr>
          <w:rFonts w:ascii="Times New Roman" w:hAnsi="Times New Roman" w:cs="Times New Roman"/>
        </w:rPr>
        <w:t xml:space="preserve">3.1. Проведение </w:t>
      </w:r>
      <w:proofErr w:type="gramStart"/>
      <w:r w:rsidRPr="003B6249">
        <w:rPr>
          <w:rFonts w:ascii="Times New Roman" w:hAnsi="Times New Roman" w:cs="Times New Roman"/>
        </w:rPr>
        <w:t>оценки эффективности использования средств бюджета</w:t>
      </w:r>
      <w:proofErr w:type="gramEnd"/>
      <w:r w:rsidRPr="003B6249">
        <w:rPr>
          <w:rFonts w:ascii="Times New Roman" w:hAnsi="Times New Roman" w:cs="Times New Roman"/>
        </w:rPr>
        <w:t xml:space="preserve"> Цивильского </w:t>
      </w:r>
      <w:r w:rsidRPr="003B6249">
        <w:rPr>
          <w:rFonts w:ascii="Times New Roman" w:hAnsi="Times New Roman" w:cs="Times New Roman"/>
        </w:rPr>
        <w:lastRenderedPageBreak/>
        <w:t>муниципального округа Чувашской Республики, направляемых на капитальные вложения, по инвестиционным проектам, финансирование которых планируется осуществлять полностью или частично за счёт средств  бюджета Цивильского муниципального округа Чувашской Республики.</w:t>
      </w:r>
    </w:p>
    <w:p w:rsidR="003B6249" w:rsidRPr="003B6249" w:rsidRDefault="003B6249" w:rsidP="003B6249">
      <w:pPr>
        <w:rPr>
          <w:rFonts w:ascii="Times New Roman" w:hAnsi="Times New Roman" w:cs="Times New Roman"/>
        </w:rPr>
      </w:pPr>
      <w:bookmarkStart w:id="13" w:name="sub_71"/>
      <w:bookmarkStart w:id="14" w:name="sub_7"/>
      <w:bookmarkEnd w:id="13"/>
      <w:bookmarkEnd w:id="14"/>
      <w:r w:rsidRPr="003B6249">
        <w:rPr>
          <w:rFonts w:ascii="Times New Roman" w:hAnsi="Times New Roman" w:cs="Times New Roman"/>
        </w:rPr>
        <w:t xml:space="preserve">3.2. Представление в установленном порядке необходимого пакета документов для проведения </w:t>
      </w:r>
      <w:proofErr w:type="gramStart"/>
      <w:r w:rsidRPr="003B6249">
        <w:rPr>
          <w:rFonts w:ascii="Times New Roman" w:hAnsi="Times New Roman" w:cs="Times New Roman"/>
        </w:rPr>
        <w:t>проверки эффективности использования средств бюджета</w:t>
      </w:r>
      <w:proofErr w:type="gramEnd"/>
      <w:r w:rsidRPr="003B6249">
        <w:rPr>
          <w:rFonts w:ascii="Times New Roman" w:hAnsi="Times New Roman" w:cs="Times New Roman"/>
        </w:rPr>
        <w:t xml:space="preserve"> Цивильского муниципального округа Чувашской Республики, направляемых на капитальные вложения, в соответствии с Порядком.</w:t>
      </w:r>
    </w:p>
    <w:p w:rsidR="003B6249" w:rsidRPr="003B6249" w:rsidRDefault="003B6249" w:rsidP="003B6249">
      <w:pPr>
        <w:rPr>
          <w:rFonts w:ascii="Times New Roman" w:hAnsi="Times New Roman" w:cs="Times New Roman"/>
        </w:rPr>
      </w:pPr>
      <w:bookmarkStart w:id="15" w:name="sub_81"/>
      <w:bookmarkStart w:id="16" w:name="sub_8"/>
      <w:bookmarkEnd w:id="15"/>
      <w:bookmarkEnd w:id="16"/>
      <w:r w:rsidRPr="003B6249">
        <w:rPr>
          <w:rFonts w:ascii="Times New Roman" w:hAnsi="Times New Roman" w:cs="Times New Roman"/>
        </w:rPr>
        <w:t xml:space="preserve">4. Сектору цифрового развития и информационных технологий администрации Цивильского муниципального округа Чувашской Республики </w:t>
      </w:r>
      <w:proofErr w:type="gramStart"/>
      <w:r w:rsidRPr="003B6249">
        <w:rPr>
          <w:rFonts w:ascii="Times New Roman" w:hAnsi="Times New Roman" w:cs="Times New Roman"/>
        </w:rPr>
        <w:t>разместить</w:t>
      </w:r>
      <w:proofErr w:type="gramEnd"/>
      <w:r w:rsidRPr="003B6249">
        <w:rPr>
          <w:rFonts w:ascii="Times New Roman" w:hAnsi="Times New Roman" w:cs="Times New Roman"/>
        </w:rPr>
        <w:t xml:space="preserve"> настоящее постановление на </w:t>
      </w:r>
      <w:r w:rsidRPr="003B6249">
        <w:rPr>
          <w:rStyle w:val="c3e8efe5f0f2e5eaf1f2eee2e0fff1f1fbebeae0"/>
          <w:rFonts w:ascii="Times New Roman" w:eastAsiaTheme="minorEastAsia" w:hAnsi="Times New Roman"/>
          <w:b w:val="0"/>
          <w:bCs w:val="0"/>
          <w:color w:val="auto"/>
        </w:rPr>
        <w:t>официальном</w:t>
      </w:r>
      <w:r w:rsidRPr="003B6249">
        <w:rPr>
          <w:rFonts w:ascii="Times New Roman" w:hAnsi="Times New Roman" w:cs="Times New Roman"/>
        </w:rPr>
        <w:t xml:space="preserve"> сайте Цивильского муниципального округа Чувашской Республики в сети Интернет.</w:t>
      </w:r>
    </w:p>
    <w:p w:rsidR="003B6249" w:rsidRPr="003B6249" w:rsidRDefault="003B6249" w:rsidP="003B6249">
      <w:pPr>
        <w:ind w:firstLine="0"/>
      </w:pPr>
      <w:bookmarkStart w:id="17" w:name="sub_9"/>
      <w:bookmarkStart w:id="18" w:name="sub_91"/>
      <w:bookmarkEnd w:id="17"/>
      <w:r w:rsidRPr="003B6249">
        <w:t xml:space="preserve">     </w:t>
      </w:r>
      <w:r w:rsidR="00A3321F">
        <w:t xml:space="preserve">    </w:t>
      </w:r>
      <w:r w:rsidRPr="003B6249">
        <w:t xml:space="preserve">  5. Контроль за выполнением настоящего постановления возложить на  заместителя главы по вопросам сельского хозяйства, экономики и инвестиционной деятельности - начальник отдела сельского хозяйства и экологии</w:t>
      </w:r>
      <w:r w:rsidRPr="003B6249">
        <w:rPr>
          <w:shd w:val="clear" w:color="auto" w:fill="FFFFFF"/>
        </w:rPr>
        <w:t xml:space="preserve"> </w:t>
      </w:r>
      <w:bookmarkEnd w:id="18"/>
      <w:r w:rsidRPr="003B6249">
        <w:t>администрации Цивильского муниципального округа Чувашской Республики.</w:t>
      </w:r>
    </w:p>
    <w:p w:rsidR="003B6249" w:rsidRPr="003B6249" w:rsidRDefault="003B6249" w:rsidP="003B6249">
      <w:pPr>
        <w:rPr>
          <w:rFonts w:ascii="Times New Roman" w:hAnsi="Times New Roman" w:cs="Times New Roman"/>
        </w:rPr>
      </w:pPr>
      <w:r w:rsidRPr="003B6249">
        <w:rPr>
          <w:rFonts w:ascii="Times New Roman" w:hAnsi="Times New Roman" w:cs="Times New Roman"/>
        </w:rPr>
        <w:t xml:space="preserve">6. Настоящее постановление вступает в силу со дня его </w:t>
      </w:r>
      <w:hyperlink r:id="rId9" w:history="1">
        <w:r w:rsidRPr="003B6249">
          <w:rPr>
            <w:rFonts w:ascii="Times New Roman" w:hAnsi="Times New Roman" w:cs="Times New Roman"/>
          </w:rPr>
          <w:t>официального опубликования</w:t>
        </w:r>
      </w:hyperlink>
      <w:r w:rsidRPr="003B6249">
        <w:rPr>
          <w:rFonts w:ascii="Times New Roman" w:hAnsi="Times New Roman" w:cs="Times New Roman"/>
        </w:rPr>
        <w:t xml:space="preserve"> (обнародования)</w:t>
      </w:r>
      <w:r w:rsidR="00A3321F">
        <w:rPr>
          <w:rFonts w:ascii="Times New Roman" w:hAnsi="Times New Roman" w:cs="Times New Roman"/>
        </w:rPr>
        <w:t>.</w:t>
      </w:r>
    </w:p>
    <w:p w:rsidR="000D5092" w:rsidRPr="003B6249" w:rsidRDefault="000D5092" w:rsidP="000D5092">
      <w:pPr>
        <w:shd w:val="clear" w:color="auto" w:fill="FFFFFF"/>
        <w:tabs>
          <w:tab w:val="left" w:pos="1421"/>
        </w:tabs>
        <w:ind w:firstLine="709"/>
        <w:rPr>
          <w:spacing w:val="-13"/>
        </w:rPr>
      </w:pPr>
    </w:p>
    <w:p w:rsidR="000D5092" w:rsidRPr="003B6249" w:rsidRDefault="000D5092" w:rsidP="000D5092">
      <w:pPr>
        <w:shd w:val="clear" w:color="auto" w:fill="FFFFFF"/>
        <w:tabs>
          <w:tab w:val="left" w:pos="1421"/>
        </w:tabs>
        <w:ind w:firstLine="709"/>
        <w:rPr>
          <w:spacing w:val="-13"/>
        </w:rPr>
      </w:pPr>
    </w:p>
    <w:p w:rsidR="000D5092" w:rsidRPr="003B6249" w:rsidRDefault="000D5092" w:rsidP="000D5092">
      <w:pPr>
        <w:ind w:firstLine="0"/>
      </w:pPr>
      <w:r w:rsidRPr="003B6249">
        <w:t xml:space="preserve"> Глава Цивильского </w:t>
      </w:r>
    </w:p>
    <w:p w:rsidR="000D5092" w:rsidRPr="003B6249" w:rsidRDefault="00EB6416" w:rsidP="00936A3C">
      <w:pPr>
        <w:ind w:firstLine="0"/>
      </w:pPr>
      <w:r w:rsidRPr="003B6249">
        <w:t xml:space="preserve"> </w:t>
      </w:r>
      <w:r w:rsidR="000D5092" w:rsidRPr="003B6249">
        <w:t xml:space="preserve">муниципального округа                                         </w:t>
      </w:r>
      <w:r w:rsidR="00936A3C" w:rsidRPr="003B6249">
        <w:t xml:space="preserve">                                </w:t>
      </w:r>
      <w:r w:rsidRPr="003B6249">
        <w:t xml:space="preserve">     </w:t>
      </w:r>
      <w:r w:rsidR="00936A3C" w:rsidRPr="003B6249">
        <w:t xml:space="preserve"> </w:t>
      </w:r>
      <w:r w:rsidR="000D5092" w:rsidRPr="003B6249">
        <w:t xml:space="preserve"> </w:t>
      </w:r>
      <w:r w:rsidR="00035037" w:rsidRPr="003B6249">
        <w:t>А.В. Иванов</w:t>
      </w:r>
    </w:p>
    <w:p w:rsidR="00E22F6E" w:rsidRPr="003B6249" w:rsidRDefault="00E22F6E" w:rsidP="00936A3C">
      <w:pPr>
        <w:ind w:firstLine="0"/>
      </w:pPr>
    </w:p>
    <w:p w:rsidR="00E22F6E" w:rsidRPr="003B6249" w:rsidRDefault="00E22F6E" w:rsidP="00936A3C">
      <w:pPr>
        <w:ind w:firstLine="0"/>
        <w:rPr>
          <w:sz w:val="26"/>
          <w:szCs w:val="26"/>
        </w:rPr>
      </w:pPr>
    </w:p>
    <w:p w:rsidR="00E22F6E" w:rsidRPr="003B6249" w:rsidRDefault="00E22F6E" w:rsidP="00936A3C">
      <w:pPr>
        <w:ind w:firstLine="0"/>
        <w:rPr>
          <w:sz w:val="26"/>
          <w:szCs w:val="26"/>
        </w:rPr>
      </w:pPr>
    </w:p>
    <w:p w:rsidR="00E22F6E" w:rsidRPr="003B6249" w:rsidRDefault="00E22F6E" w:rsidP="00936A3C">
      <w:pPr>
        <w:ind w:firstLine="0"/>
        <w:rPr>
          <w:sz w:val="26"/>
          <w:szCs w:val="26"/>
        </w:rPr>
      </w:pPr>
    </w:p>
    <w:p w:rsidR="00E22F6E" w:rsidRPr="003B6249" w:rsidRDefault="00E22F6E" w:rsidP="00936A3C">
      <w:pPr>
        <w:ind w:firstLine="0"/>
        <w:rPr>
          <w:sz w:val="26"/>
          <w:szCs w:val="26"/>
        </w:rPr>
      </w:pPr>
    </w:p>
    <w:p w:rsidR="00E22F6E" w:rsidRPr="003B6249" w:rsidRDefault="00E22F6E" w:rsidP="00936A3C">
      <w:pPr>
        <w:ind w:firstLine="0"/>
        <w:rPr>
          <w:sz w:val="26"/>
          <w:szCs w:val="26"/>
        </w:rPr>
      </w:pPr>
    </w:p>
    <w:p w:rsidR="00E22F6E" w:rsidRPr="003B6249" w:rsidRDefault="00E22F6E" w:rsidP="00936A3C">
      <w:pPr>
        <w:ind w:firstLine="0"/>
        <w:rPr>
          <w:sz w:val="26"/>
          <w:szCs w:val="26"/>
        </w:rPr>
      </w:pPr>
    </w:p>
    <w:p w:rsidR="00E22F6E" w:rsidRPr="00662EBA" w:rsidRDefault="00E22F6E" w:rsidP="00936A3C">
      <w:pPr>
        <w:ind w:firstLine="0"/>
        <w:rPr>
          <w:sz w:val="26"/>
          <w:szCs w:val="26"/>
        </w:rPr>
      </w:pPr>
    </w:p>
    <w:p w:rsidR="00E22F6E" w:rsidRPr="00662EBA" w:rsidRDefault="00E22F6E" w:rsidP="00936A3C">
      <w:pPr>
        <w:ind w:firstLine="0"/>
        <w:rPr>
          <w:sz w:val="26"/>
          <w:szCs w:val="26"/>
        </w:rPr>
      </w:pPr>
    </w:p>
    <w:p w:rsidR="00E22F6E" w:rsidRPr="00662EBA" w:rsidRDefault="00E22F6E" w:rsidP="00936A3C">
      <w:pPr>
        <w:ind w:firstLine="0"/>
        <w:rPr>
          <w:sz w:val="26"/>
          <w:szCs w:val="26"/>
        </w:rPr>
      </w:pPr>
    </w:p>
    <w:p w:rsidR="00E22F6E" w:rsidRPr="00662EBA" w:rsidRDefault="00E22F6E" w:rsidP="00936A3C">
      <w:pPr>
        <w:ind w:firstLine="0"/>
        <w:rPr>
          <w:sz w:val="26"/>
          <w:szCs w:val="26"/>
        </w:rPr>
      </w:pPr>
    </w:p>
    <w:p w:rsidR="00E22F6E" w:rsidRPr="00662EBA" w:rsidRDefault="00E22F6E" w:rsidP="00936A3C">
      <w:pPr>
        <w:ind w:firstLine="0"/>
        <w:rPr>
          <w:sz w:val="26"/>
          <w:szCs w:val="26"/>
        </w:rPr>
      </w:pPr>
    </w:p>
    <w:p w:rsidR="00E22F6E" w:rsidRPr="00662EBA" w:rsidRDefault="00E22F6E" w:rsidP="00936A3C">
      <w:pPr>
        <w:ind w:firstLine="0"/>
        <w:rPr>
          <w:sz w:val="26"/>
          <w:szCs w:val="26"/>
        </w:rPr>
      </w:pPr>
    </w:p>
    <w:p w:rsidR="00E22F6E" w:rsidRPr="00662EBA" w:rsidRDefault="00E22F6E"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A03042" w:rsidRPr="00662EBA" w:rsidRDefault="00A03042" w:rsidP="00936A3C">
      <w:pPr>
        <w:ind w:firstLine="0"/>
        <w:rPr>
          <w:sz w:val="26"/>
          <w:szCs w:val="26"/>
        </w:rPr>
      </w:pPr>
    </w:p>
    <w:p w:rsidR="00062981" w:rsidRPr="00662EBA" w:rsidRDefault="00062981" w:rsidP="00062981">
      <w:pPr>
        <w:rPr>
          <w:sz w:val="26"/>
          <w:szCs w:val="26"/>
        </w:rPr>
      </w:pPr>
    </w:p>
    <w:p w:rsidR="00062981" w:rsidRDefault="00062981" w:rsidP="00062981"/>
    <w:p w:rsidR="00062981" w:rsidRDefault="00062981" w:rsidP="00062981">
      <w:pPr>
        <w:spacing w:line="276" w:lineRule="auto"/>
      </w:pPr>
    </w:p>
    <w:p w:rsidR="00062981" w:rsidRDefault="00062981" w:rsidP="00062981">
      <w:pPr>
        <w:spacing w:line="276" w:lineRule="auto"/>
      </w:pPr>
    </w:p>
    <w:p w:rsidR="00062981" w:rsidRDefault="00062981" w:rsidP="00062981">
      <w:pPr>
        <w:spacing w:line="276" w:lineRule="auto"/>
      </w:pPr>
    </w:p>
    <w:p w:rsidR="00062981" w:rsidRDefault="00062981" w:rsidP="00062981">
      <w:pPr>
        <w:spacing w:line="276" w:lineRule="auto"/>
      </w:pPr>
    </w:p>
    <w:p w:rsidR="00062981" w:rsidRDefault="00062981" w:rsidP="00062981">
      <w:pPr>
        <w:spacing w:line="276" w:lineRule="auto"/>
      </w:pPr>
    </w:p>
    <w:p w:rsidR="00062981" w:rsidRDefault="00062981" w:rsidP="00062981">
      <w:pPr>
        <w:spacing w:line="276" w:lineRule="auto"/>
      </w:pPr>
    </w:p>
    <w:p w:rsidR="00062981" w:rsidRDefault="003B6249" w:rsidP="003B6249">
      <w:pPr>
        <w:spacing w:line="276" w:lineRule="auto"/>
        <w:ind w:left="709" w:right="2267" w:firstLine="0"/>
        <w:rPr>
          <w:rFonts w:ascii="Times New Roman" w:hAnsi="Times New Roman" w:cs="Times New Roman"/>
          <w:color w:val="000000"/>
        </w:rPr>
      </w:pPr>
      <w:r w:rsidRPr="003B6249">
        <w:rPr>
          <w:rFonts w:ascii="Times New Roman" w:hAnsi="Times New Roman" w:cs="Times New Roman"/>
          <w:color w:val="000000"/>
        </w:rPr>
        <w:t>Заместитель главы по вопросам сельского хозяйства, экономики и инвестиционной деятельности - начальник отдела сельского хозяйства и экологии</w:t>
      </w:r>
    </w:p>
    <w:p w:rsidR="003B6249" w:rsidRDefault="003B6249" w:rsidP="003B6249">
      <w:pPr>
        <w:spacing w:line="276" w:lineRule="auto"/>
        <w:ind w:right="2267"/>
        <w:rPr>
          <w:rFonts w:ascii="Times New Roman" w:hAnsi="Times New Roman" w:cs="Times New Roman"/>
          <w:color w:val="000000"/>
        </w:rPr>
      </w:pPr>
    </w:p>
    <w:p w:rsidR="003B6249" w:rsidRPr="003B6249" w:rsidRDefault="003B6249" w:rsidP="003B6249">
      <w:pPr>
        <w:spacing w:line="276" w:lineRule="auto"/>
        <w:ind w:right="2267"/>
        <w:rPr>
          <w:rFonts w:ascii="Times New Roman" w:hAnsi="Times New Roman" w:cs="Times New Roman"/>
        </w:rPr>
      </w:pPr>
      <w:r>
        <w:rPr>
          <w:rFonts w:ascii="Times New Roman" w:hAnsi="Times New Roman" w:cs="Times New Roman"/>
          <w:color w:val="000000"/>
        </w:rPr>
        <w:t xml:space="preserve">                                          А.А. Васильева</w:t>
      </w:r>
    </w:p>
    <w:p w:rsidR="00062981" w:rsidRDefault="00062981" w:rsidP="00062981">
      <w:pPr>
        <w:spacing w:line="276" w:lineRule="auto"/>
      </w:pPr>
    </w:p>
    <w:p w:rsidR="003B6249" w:rsidRPr="002E572C" w:rsidRDefault="003B6249" w:rsidP="003B6249">
      <w:pPr>
        <w:spacing w:line="276" w:lineRule="auto"/>
      </w:pPr>
      <w:r w:rsidRPr="002E572C">
        <w:t>«</w:t>
      </w:r>
      <w:r>
        <w:t>18</w:t>
      </w:r>
      <w:r w:rsidRPr="002E572C">
        <w:t xml:space="preserve">» </w:t>
      </w:r>
      <w:r>
        <w:t>декабря</w:t>
      </w:r>
      <w:r w:rsidRPr="002E572C">
        <w:t xml:space="preserve"> 202</w:t>
      </w:r>
      <w:r>
        <w:t>4</w:t>
      </w:r>
      <w:r w:rsidRPr="002E572C">
        <w:t xml:space="preserve"> г. </w:t>
      </w:r>
    </w:p>
    <w:p w:rsidR="00062981" w:rsidRDefault="00062981" w:rsidP="00062981">
      <w:pPr>
        <w:spacing w:line="276" w:lineRule="auto"/>
      </w:pPr>
    </w:p>
    <w:p w:rsidR="00062981" w:rsidRDefault="00062981" w:rsidP="00062981">
      <w:pPr>
        <w:spacing w:line="276" w:lineRule="auto"/>
      </w:pPr>
    </w:p>
    <w:p w:rsidR="00062981" w:rsidRPr="002E572C" w:rsidRDefault="00062981" w:rsidP="00062981">
      <w:pPr>
        <w:spacing w:line="276" w:lineRule="auto"/>
      </w:pPr>
      <w:r w:rsidRPr="002E572C">
        <w:t xml:space="preserve">Заведующий сектором экономики, </w:t>
      </w:r>
    </w:p>
    <w:p w:rsidR="00062981" w:rsidRPr="002E572C" w:rsidRDefault="00062981" w:rsidP="00062981">
      <w:pPr>
        <w:spacing w:line="276" w:lineRule="auto"/>
      </w:pPr>
      <w:r w:rsidRPr="002E572C">
        <w:t>инвестиционной деятельности и туризма</w:t>
      </w:r>
    </w:p>
    <w:p w:rsidR="00062981" w:rsidRPr="002E572C" w:rsidRDefault="00062981" w:rsidP="00062981">
      <w:pPr>
        <w:spacing w:line="276" w:lineRule="auto"/>
      </w:pPr>
    </w:p>
    <w:p w:rsidR="00062981" w:rsidRPr="002E572C" w:rsidRDefault="00062981" w:rsidP="00062981">
      <w:pPr>
        <w:spacing w:line="276" w:lineRule="auto"/>
      </w:pPr>
      <w:r w:rsidRPr="002E572C">
        <w:tab/>
      </w:r>
      <w:r w:rsidRPr="002E572C">
        <w:tab/>
        <w:t xml:space="preserve">                   Л.В. Степанов</w:t>
      </w:r>
    </w:p>
    <w:p w:rsidR="00062981" w:rsidRPr="002E572C" w:rsidRDefault="00062981" w:rsidP="00062981">
      <w:pPr>
        <w:spacing w:line="276" w:lineRule="auto"/>
      </w:pPr>
      <w:r w:rsidRPr="002E572C">
        <w:t>«</w:t>
      </w:r>
      <w:r w:rsidR="003B6249">
        <w:t>18</w:t>
      </w:r>
      <w:r w:rsidRPr="002E572C">
        <w:t xml:space="preserve">» </w:t>
      </w:r>
      <w:r w:rsidR="003B6249">
        <w:t>декабря</w:t>
      </w:r>
      <w:r w:rsidRPr="002E572C">
        <w:t xml:space="preserve"> 202</w:t>
      </w:r>
      <w:r w:rsidR="00662EBA">
        <w:t>4</w:t>
      </w:r>
      <w:r w:rsidRPr="002E572C">
        <w:t xml:space="preserve"> г. </w:t>
      </w:r>
    </w:p>
    <w:p w:rsidR="00062981" w:rsidRPr="002E572C" w:rsidRDefault="00062981" w:rsidP="00062981">
      <w:pPr>
        <w:spacing w:line="276" w:lineRule="auto"/>
      </w:pPr>
    </w:p>
    <w:p w:rsidR="00062981" w:rsidRPr="002E572C" w:rsidRDefault="00062981" w:rsidP="00062981">
      <w:pPr>
        <w:spacing w:line="276" w:lineRule="auto"/>
      </w:pPr>
    </w:p>
    <w:p w:rsidR="00062981" w:rsidRPr="002E572C" w:rsidRDefault="00062981" w:rsidP="003B6249">
      <w:pPr>
        <w:spacing w:line="276" w:lineRule="auto"/>
      </w:pPr>
      <w:r w:rsidRPr="002E572C">
        <w:t xml:space="preserve">Главный специалист-эксперт сектора </w:t>
      </w:r>
      <w:r w:rsidR="003B6249">
        <w:t>правового обеспечения</w:t>
      </w:r>
    </w:p>
    <w:p w:rsidR="00062981" w:rsidRPr="002E572C" w:rsidRDefault="00062981" w:rsidP="00062981">
      <w:pPr>
        <w:spacing w:line="276" w:lineRule="auto"/>
      </w:pPr>
      <w:r w:rsidRPr="002E572C">
        <w:tab/>
      </w:r>
      <w:r w:rsidRPr="002E572C">
        <w:tab/>
      </w:r>
      <w:r w:rsidRPr="002E572C">
        <w:tab/>
      </w:r>
      <w:r w:rsidRPr="002E572C">
        <w:tab/>
      </w:r>
    </w:p>
    <w:p w:rsidR="00062981" w:rsidRPr="002E572C" w:rsidRDefault="003B6249" w:rsidP="00062981">
      <w:pPr>
        <w:spacing w:line="276" w:lineRule="auto"/>
      </w:pPr>
      <w:r>
        <w:tab/>
      </w:r>
      <w:r>
        <w:tab/>
        <w:t xml:space="preserve">                   Т.Н. Федорова</w:t>
      </w:r>
    </w:p>
    <w:p w:rsidR="003B6249" w:rsidRPr="002E572C" w:rsidRDefault="003B6249" w:rsidP="003B6249">
      <w:pPr>
        <w:spacing w:line="276" w:lineRule="auto"/>
      </w:pPr>
      <w:r w:rsidRPr="002E572C">
        <w:t>«</w:t>
      </w:r>
      <w:r>
        <w:t>18</w:t>
      </w:r>
      <w:r w:rsidRPr="002E572C">
        <w:t xml:space="preserve">» </w:t>
      </w:r>
      <w:r>
        <w:t>декабря</w:t>
      </w:r>
      <w:r w:rsidRPr="002E572C">
        <w:t xml:space="preserve"> 202</w:t>
      </w:r>
      <w:r>
        <w:t>4</w:t>
      </w:r>
      <w:r w:rsidRPr="002E572C">
        <w:t xml:space="preserve"> г. </w:t>
      </w:r>
    </w:p>
    <w:p w:rsidR="00062981" w:rsidRDefault="00062981" w:rsidP="00062981">
      <w:pPr>
        <w:tabs>
          <w:tab w:val="left" w:pos="1384"/>
        </w:tabs>
        <w:rPr>
          <w:sz w:val="26"/>
          <w:szCs w:val="26"/>
        </w:rPr>
      </w:pPr>
    </w:p>
    <w:p w:rsidR="00062981" w:rsidRDefault="00062981" w:rsidP="00062981">
      <w:pPr>
        <w:tabs>
          <w:tab w:val="left" w:pos="1384"/>
        </w:tabs>
        <w:rPr>
          <w:sz w:val="26"/>
          <w:szCs w:val="26"/>
        </w:rPr>
      </w:pPr>
    </w:p>
    <w:p w:rsidR="00062981" w:rsidRPr="00EE1822" w:rsidRDefault="00062981" w:rsidP="00062981">
      <w:pPr>
        <w:spacing w:line="276" w:lineRule="auto"/>
        <w:rPr>
          <w:color w:val="FF0000"/>
          <w:sz w:val="26"/>
          <w:szCs w:val="26"/>
        </w:rPr>
      </w:pPr>
    </w:p>
    <w:p w:rsidR="00A03042" w:rsidRDefault="00A03042" w:rsidP="00936A3C">
      <w:pPr>
        <w:ind w:firstLine="0"/>
      </w:pPr>
    </w:p>
    <w:p w:rsidR="003B6249" w:rsidRDefault="003B6249" w:rsidP="00936A3C">
      <w:pPr>
        <w:ind w:firstLine="0"/>
      </w:pPr>
    </w:p>
    <w:p w:rsidR="003B6249" w:rsidRDefault="003B6249" w:rsidP="00936A3C">
      <w:pPr>
        <w:ind w:firstLine="0"/>
      </w:pPr>
    </w:p>
    <w:p w:rsidR="003B6249" w:rsidRDefault="003B6249" w:rsidP="00936A3C">
      <w:pPr>
        <w:ind w:firstLine="0"/>
      </w:pPr>
    </w:p>
    <w:p w:rsidR="00505979" w:rsidRDefault="00505979" w:rsidP="00505979">
      <w:pPr>
        <w:ind w:left="5103" w:firstLine="0"/>
        <w:jc w:val="left"/>
        <w:rPr>
          <w:rFonts w:cs="Times New Roman"/>
        </w:rPr>
      </w:pPr>
      <w:bookmarkStart w:id="19" w:name="sub_10005"/>
      <w:bookmarkStart w:id="20" w:name="sub_100022"/>
      <w:bookmarkStart w:id="21" w:name="sub_10004"/>
      <w:bookmarkStart w:id="22" w:name="sub_100021"/>
      <w:bookmarkStart w:id="23" w:name="sub_10003"/>
      <w:bookmarkStart w:id="24" w:name="sub_1000"/>
      <w:bookmarkStart w:id="25" w:name="sub_10001"/>
      <w:bookmarkStart w:id="26" w:name="sub_10002"/>
      <w:bookmarkEnd w:id="19"/>
      <w:bookmarkEnd w:id="20"/>
      <w:bookmarkEnd w:id="21"/>
      <w:bookmarkEnd w:id="22"/>
      <w:bookmarkEnd w:id="23"/>
      <w:bookmarkEnd w:id="24"/>
      <w:bookmarkEnd w:id="25"/>
      <w:bookmarkEnd w:id="26"/>
      <w:r>
        <w:rPr>
          <w:rFonts w:cs="Times New Roman"/>
        </w:rPr>
        <w:lastRenderedPageBreak/>
        <w:t>Приложение № 1</w:t>
      </w:r>
      <w:r>
        <w:rPr>
          <w:rFonts w:cs="Times New Roman"/>
        </w:rPr>
        <w:br/>
        <w:t>к постановлению администрации</w:t>
      </w:r>
      <w:r>
        <w:rPr>
          <w:rFonts w:cs="Times New Roman"/>
        </w:rPr>
        <w:br/>
        <w:t>Цивильского муниципального округа</w:t>
      </w:r>
    </w:p>
    <w:p w:rsidR="00505979" w:rsidRDefault="00505979" w:rsidP="00505979">
      <w:pPr>
        <w:ind w:left="5103" w:firstLine="0"/>
        <w:jc w:val="left"/>
        <w:rPr>
          <w:rFonts w:cs="Times New Roman"/>
        </w:rPr>
      </w:pPr>
      <w:r>
        <w:rPr>
          <w:rFonts w:cs="Times New Roman"/>
        </w:rPr>
        <w:t>Чувашской Республики</w:t>
      </w:r>
      <w:r>
        <w:rPr>
          <w:rFonts w:cs="Times New Roman"/>
        </w:rPr>
        <w:br/>
        <w:t>от 18.12.2024 № 1624</w:t>
      </w:r>
    </w:p>
    <w:p w:rsidR="00505979" w:rsidRDefault="00505979" w:rsidP="00505979">
      <w:pPr>
        <w:rPr>
          <w:rFonts w:cs="Times New Roman"/>
        </w:rPr>
      </w:pPr>
      <w:bookmarkStart w:id="27" w:name="sub_1000213"/>
      <w:bookmarkStart w:id="28" w:name="sub_1000223"/>
      <w:bookmarkStart w:id="29" w:name="sub_1000212"/>
      <w:bookmarkStart w:id="30" w:name="sub_1000222"/>
      <w:bookmarkStart w:id="31" w:name="sub_100023"/>
      <w:bookmarkStart w:id="32" w:name="sub_1000211"/>
      <w:bookmarkStart w:id="33" w:name="sub_100031"/>
      <w:bookmarkStart w:id="34" w:name="sub_1000221"/>
      <w:bookmarkEnd w:id="27"/>
      <w:bookmarkEnd w:id="28"/>
      <w:bookmarkEnd w:id="29"/>
      <w:bookmarkEnd w:id="30"/>
      <w:bookmarkEnd w:id="31"/>
      <w:bookmarkEnd w:id="32"/>
      <w:bookmarkEnd w:id="33"/>
      <w:bookmarkEnd w:id="34"/>
    </w:p>
    <w:p w:rsidR="00505979" w:rsidRDefault="00505979" w:rsidP="00505979">
      <w:pPr>
        <w:pStyle w:val="c7e0e3eeebeee2eeea1"/>
        <w:rPr>
          <w:rFonts w:cs="Times New Roman"/>
          <w:bCs w:val="0"/>
        </w:rPr>
      </w:pPr>
      <w:r>
        <w:rPr>
          <w:rFonts w:cs="Times New Roman"/>
          <w:bCs w:val="0"/>
          <w:color w:val="auto"/>
        </w:rPr>
        <w:t>Порядок</w:t>
      </w:r>
      <w:r>
        <w:rPr>
          <w:rFonts w:cs="Times New Roman"/>
          <w:bCs w:val="0"/>
        </w:rPr>
        <w:br/>
      </w:r>
      <w:r>
        <w:rPr>
          <w:rFonts w:cs="Times New Roman"/>
          <w:bCs w:val="0"/>
          <w:color w:val="auto"/>
        </w:rPr>
        <w:t>проведения</w:t>
      </w:r>
      <w:r>
        <w:rPr>
          <w:rFonts w:cs="Times New Roman"/>
          <w:bCs w:val="0"/>
          <w:color w:val="auto"/>
        </w:rPr>
        <w:t xml:space="preserve"> </w:t>
      </w:r>
      <w:r>
        <w:rPr>
          <w:rFonts w:cs="Times New Roman"/>
          <w:bCs w:val="0"/>
          <w:color w:val="auto"/>
        </w:rPr>
        <w:t>проверки</w:t>
      </w:r>
      <w:r>
        <w:rPr>
          <w:rFonts w:cs="Times New Roman"/>
          <w:bCs w:val="0"/>
          <w:color w:val="auto"/>
        </w:rPr>
        <w:t xml:space="preserve"> </w:t>
      </w:r>
      <w:r>
        <w:rPr>
          <w:rFonts w:cs="Times New Roman"/>
          <w:bCs w:val="0"/>
          <w:color w:val="auto"/>
        </w:rPr>
        <w:t>инвестиционных</w:t>
      </w:r>
      <w:r>
        <w:rPr>
          <w:rFonts w:cs="Times New Roman"/>
          <w:bCs w:val="0"/>
          <w:color w:val="auto"/>
        </w:rPr>
        <w:t xml:space="preserve"> </w:t>
      </w:r>
      <w:r>
        <w:rPr>
          <w:rFonts w:cs="Times New Roman"/>
          <w:bCs w:val="0"/>
          <w:color w:val="auto"/>
        </w:rPr>
        <w:t>проектов</w:t>
      </w:r>
      <w:r>
        <w:rPr>
          <w:rFonts w:cs="Times New Roman"/>
          <w:bCs w:val="0"/>
          <w:color w:val="auto"/>
        </w:rPr>
        <w:t xml:space="preserve"> </w:t>
      </w:r>
      <w:r>
        <w:rPr>
          <w:rFonts w:cs="Times New Roman"/>
          <w:bCs w:val="0"/>
          <w:color w:val="auto"/>
        </w:rPr>
        <w:t>на</w:t>
      </w:r>
      <w:r>
        <w:rPr>
          <w:rFonts w:cs="Times New Roman"/>
          <w:bCs w:val="0"/>
          <w:color w:val="auto"/>
        </w:rPr>
        <w:t xml:space="preserve"> </w:t>
      </w:r>
      <w:r>
        <w:rPr>
          <w:rFonts w:cs="Times New Roman"/>
          <w:bCs w:val="0"/>
          <w:color w:val="auto"/>
        </w:rPr>
        <w:t>предмет</w:t>
      </w:r>
      <w:r>
        <w:rPr>
          <w:rFonts w:cs="Times New Roman"/>
          <w:bCs w:val="0"/>
          <w:color w:val="auto"/>
        </w:rPr>
        <w:t xml:space="preserve"> </w:t>
      </w:r>
      <w:r>
        <w:rPr>
          <w:rFonts w:cs="Times New Roman"/>
          <w:bCs w:val="0"/>
          <w:color w:val="auto"/>
        </w:rPr>
        <w:t>эффективности</w:t>
      </w:r>
      <w:r>
        <w:rPr>
          <w:rFonts w:cs="Times New Roman"/>
          <w:bCs w:val="0"/>
          <w:color w:val="auto"/>
        </w:rPr>
        <w:t xml:space="preserve"> </w:t>
      </w:r>
      <w:r>
        <w:rPr>
          <w:rFonts w:cs="Times New Roman"/>
          <w:bCs w:val="0"/>
          <w:color w:val="auto"/>
        </w:rPr>
        <w:t>использования</w:t>
      </w:r>
      <w:r>
        <w:rPr>
          <w:rFonts w:cs="Times New Roman"/>
          <w:bCs w:val="0"/>
          <w:color w:val="auto"/>
        </w:rPr>
        <w:t xml:space="preserve"> </w:t>
      </w:r>
      <w:r>
        <w:rPr>
          <w:rFonts w:cs="Times New Roman"/>
          <w:bCs w:val="0"/>
          <w:color w:val="auto"/>
        </w:rPr>
        <w:t>средств</w:t>
      </w:r>
      <w:r>
        <w:rPr>
          <w:rFonts w:cs="Times New Roman"/>
          <w:bCs w:val="0"/>
          <w:color w:val="auto"/>
        </w:rPr>
        <w:t xml:space="preserve"> </w:t>
      </w:r>
      <w:r>
        <w:rPr>
          <w:rFonts w:cs="Times New Roman"/>
          <w:bCs w:val="0"/>
          <w:color w:val="auto"/>
        </w:rPr>
        <w:t>бюджета</w:t>
      </w:r>
      <w:r>
        <w:rPr>
          <w:rFonts w:cs="Times New Roman"/>
          <w:bCs w:val="0"/>
          <w:color w:val="auto"/>
        </w:rPr>
        <w:t xml:space="preserve"> </w:t>
      </w:r>
      <w:r>
        <w:rPr>
          <w:rFonts w:cs="Times New Roman"/>
          <w:bCs w:val="0"/>
          <w:color w:val="auto"/>
        </w:rPr>
        <w:t>Цивильского</w:t>
      </w:r>
      <w:r>
        <w:rPr>
          <w:rFonts w:cs="Times New Roman"/>
          <w:bCs w:val="0"/>
          <w:color w:val="auto"/>
        </w:rPr>
        <w:t xml:space="preserve"> </w:t>
      </w:r>
      <w:r>
        <w:rPr>
          <w:rFonts w:cs="Times New Roman"/>
          <w:bCs w:val="0"/>
          <w:color w:val="auto"/>
        </w:rPr>
        <w:t>муниципального</w:t>
      </w:r>
      <w:r>
        <w:rPr>
          <w:rFonts w:cs="Times New Roman"/>
          <w:bCs w:val="0"/>
          <w:color w:val="auto"/>
        </w:rPr>
        <w:t xml:space="preserve"> </w:t>
      </w:r>
      <w:r>
        <w:rPr>
          <w:rFonts w:cs="Times New Roman"/>
          <w:bCs w:val="0"/>
          <w:color w:val="auto"/>
        </w:rPr>
        <w:t>округа</w:t>
      </w:r>
      <w:r>
        <w:rPr>
          <w:rFonts w:cs="Times New Roman"/>
          <w:bCs w:val="0"/>
          <w:color w:val="auto"/>
        </w:rPr>
        <w:t xml:space="preserve"> </w:t>
      </w:r>
      <w:r>
        <w:rPr>
          <w:rFonts w:cs="Times New Roman"/>
          <w:bCs w:val="0"/>
          <w:color w:val="auto"/>
        </w:rPr>
        <w:t>Чувашской</w:t>
      </w:r>
      <w:r>
        <w:rPr>
          <w:rFonts w:cs="Times New Roman"/>
          <w:bCs w:val="0"/>
          <w:color w:val="auto"/>
        </w:rPr>
        <w:t xml:space="preserve"> </w:t>
      </w:r>
      <w:r>
        <w:rPr>
          <w:rFonts w:cs="Times New Roman"/>
          <w:bCs w:val="0"/>
          <w:color w:val="auto"/>
        </w:rPr>
        <w:t>Республики</w:t>
      </w:r>
      <w:r>
        <w:rPr>
          <w:rFonts w:cs="Times New Roman"/>
          <w:bCs w:val="0"/>
          <w:color w:val="auto"/>
        </w:rPr>
        <w:t xml:space="preserve">, </w:t>
      </w:r>
      <w:r>
        <w:rPr>
          <w:rFonts w:cs="Times New Roman"/>
          <w:bCs w:val="0"/>
          <w:color w:val="auto"/>
        </w:rPr>
        <w:t>направляемых</w:t>
      </w:r>
      <w:r>
        <w:rPr>
          <w:rFonts w:cs="Times New Roman"/>
          <w:bCs w:val="0"/>
          <w:color w:val="auto"/>
        </w:rPr>
        <w:t xml:space="preserve"> </w:t>
      </w:r>
      <w:r>
        <w:rPr>
          <w:rFonts w:cs="Times New Roman"/>
          <w:bCs w:val="0"/>
          <w:color w:val="auto"/>
        </w:rPr>
        <w:t>на</w:t>
      </w:r>
      <w:r>
        <w:rPr>
          <w:rFonts w:cs="Times New Roman"/>
          <w:bCs w:val="0"/>
          <w:color w:val="auto"/>
        </w:rPr>
        <w:t xml:space="preserve"> </w:t>
      </w:r>
      <w:r>
        <w:rPr>
          <w:rFonts w:cs="Times New Roman"/>
          <w:bCs w:val="0"/>
          <w:color w:val="auto"/>
        </w:rPr>
        <w:t>капитальные</w:t>
      </w:r>
      <w:r>
        <w:rPr>
          <w:rFonts w:cs="Times New Roman"/>
          <w:bCs w:val="0"/>
          <w:color w:val="auto"/>
        </w:rPr>
        <w:t xml:space="preserve"> </w:t>
      </w:r>
      <w:r>
        <w:rPr>
          <w:rFonts w:cs="Times New Roman"/>
          <w:bCs w:val="0"/>
          <w:color w:val="auto"/>
        </w:rPr>
        <w:t>вложения</w:t>
      </w:r>
    </w:p>
    <w:p w:rsidR="00505979" w:rsidRDefault="00505979" w:rsidP="00505979">
      <w:pPr>
        <w:pStyle w:val="c7e0e3eeebeee2eeea1"/>
        <w:rPr>
          <w:rFonts w:cs="Times New Roman"/>
          <w:bCs w:val="0"/>
        </w:rPr>
      </w:pPr>
      <w:bookmarkStart w:id="35" w:name="sub_1001"/>
      <w:bookmarkEnd w:id="35"/>
      <w:r>
        <w:rPr>
          <w:rFonts w:cs="Times New Roman"/>
          <w:bCs w:val="0"/>
          <w:color w:val="auto"/>
          <w:lang w:val="en-US"/>
        </w:rPr>
        <w:t>I</w:t>
      </w:r>
      <w:r w:rsidRPr="00BE576E">
        <w:rPr>
          <w:rFonts w:cs="Times New Roman"/>
          <w:bCs w:val="0"/>
          <w:color w:val="auto"/>
        </w:rPr>
        <w:t>.</w:t>
      </w:r>
      <w:r>
        <w:rPr>
          <w:rFonts w:cs="Times New Roman"/>
          <w:bCs w:val="0"/>
          <w:color w:val="auto"/>
        </w:rPr>
        <w:t>Общие</w:t>
      </w:r>
      <w:r>
        <w:rPr>
          <w:rFonts w:cs="Times New Roman"/>
          <w:bCs w:val="0"/>
          <w:color w:val="auto"/>
        </w:rPr>
        <w:t xml:space="preserve"> </w:t>
      </w:r>
      <w:r>
        <w:rPr>
          <w:rFonts w:cs="Times New Roman"/>
          <w:bCs w:val="0"/>
          <w:color w:val="auto"/>
        </w:rPr>
        <w:t>положения</w:t>
      </w:r>
    </w:p>
    <w:p w:rsidR="00505979" w:rsidRDefault="00505979" w:rsidP="00505979">
      <w:pPr>
        <w:rPr>
          <w:rFonts w:cs="Times New Roman"/>
        </w:rPr>
      </w:pPr>
    </w:p>
    <w:p w:rsidR="00505979" w:rsidRDefault="00505979" w:rsidP="00505979">
      <w:pPr>
        <w:rPr>
          <w:rFonts w:cs="Times New Roman"/>
        </w:rPr>
      </w:pPr>
      <w:bookmarkStart w:id="36" w:name="sub_1003"/>
      <w:bookmarkEnd w:id="36"/>
      <w:r>
        <w:rPr>
          <w:rFonts w:cs="Times New Roman"/>
        </w:rPr>
        <w:t xml:space="preserve">1. </w:t>
      </w:r>
      <w:proofErr w:type="gramStart"/>
      <w:r>
        <w:rPr>
          <w:rFonts w:cs="Times New Roman"/>
        </w:rPr>
        <w:t>Настоящий Порядок проведения проверки инвестиционных проектов на предмет эффективности использования средств бюджета Цивильского муниципального округа Чувашской Республики, направляемых на капитальные вложения (далее - Порядок), определяет правила проведения проверки инвестиционных проектов в форме капитальных вложений,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приобретение объектов недвижимого имущества (далее - капитальные вложения), финансовое обеспечение которых полностью</w:t>
      </w:r>
      <w:proofErr w:type="gramEnd"/>
      <w:r>
        <w:rPr>
          <w:rFonts w:cs="Times New Roman"/>
        </w:rPr>
        <w:t xml:space="preserve"> или частично осуществляется из бюджета Цивильского муниципального округа Чувашской Республики (далее - бюджет), на предмет эффективности использования средств бюджета, в том числе при </w:t>
      </w:r>
      <w:proofErr w:type="spellStart"/>
      <w:r>
        <w:rPr>
          <w:rFonts w:cs="Times New Roman"/>
        </w:rPr>
        <w:t>софинансировании</w:t>
      </w:r>
      <w:proofErr w:type="spellEnd"/>
      <w:r>
        <w:rPr>
          <w:rFonts w:cs="Times New Roman"/>
        </w:rPr>
        <w:t xml:space="preserve"> из средств федерального или республиканского бюджетов (далее - проверка).</w:t>
      </w:r>
    </w:p>
    <w:p w:rsidR="00505979" w:rsidRDefault="00505979" w:rsidP="00505979">
      <w:pPr>
        <w:rPr>
          <w:rFonts w:cs="Times New Roman"/>
        </w:rPr>
      </w:pPr>
      <w:bookmarkStart w:id="37" w:name="sub_10021"/>
      <w:bookmarkStart w:id="38" w:name="sub_1002"/>
      <w:bookmarkEnd w:id="37"/>
      <w:bookmarkEnd w:id="38"/>
      <w:r>
        <w:rPr>
          <w:rFonts w:cs="Times New Roman"/>
        </w:rPr>
        <w:t xml:space="preserve">2. </w:t>
      </w:r>
      <w:proofErr w:type="gramStart"/>
      <w:r>
        <w:rPr>
          <w:rFonts w:cs="Times New Roman"/>
        </w:rPr>
        <w:t>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(далее - интегральная оценка) использования средств бюджета, направляемых на капитальные вложения в целях реализации указанного инвестиционного проекта.</w:t>
      </w:r>
      <w:proofErr w:type="gramEnd"/>
    </w:p>
    <w:p w:rsidR="00505979" w:rsidRDefault="00505979" w:rsidP="00505979">
      <w:pPr>
        <w:rPr>
          <w:rFonts w:cs="Times New Roman"/>
        </w:rPr>
      </w:pPr>
      <w:bookmarkStart w:id="39" w:name="sub_100311"/>
      <w:bookmarkStart w:id="40" w:name="sub_10031"/>
      <w:bookmarkEnd w:id="39"/>
      <w:bookmarkEnd w:id="40"/>
      <w:r>
        <w:rPr>
          <w:rFonts w:cs="Times New Roman"/>
        </w:rPr>
        <w:t>3. Проверка проводится для принятия в установленном порядке решения о предоставлении средств бюджета:</w:t>
      </w:r>
    </w:p>
    <w:p w:rsidR="00505979" w:rsidRDefault="00505979" w:rsidP="00505979">
      <w:pPr>
        <w:rPr>
          <w:rFonts w:cs="Times New Roman"/>
        </w:rPr>
      </w:pPr>
      <w:bookmarkStart w:id="41" w:name="sub_10041"/>
      <w:bookmarkStart w:id="42" w:name="sub_1004"/>
      <w:bookmarkEnd w:id="41"/>
      <w:bookmarkEnd w:id="42"/>
      <w:r>
        <w:rPr>
          <w:rFonts w:cs="Times New Roman"/>
        </w:rPr>
        <w:t>3.1. Для осуществления бюджетных инвестиций в объекты капитального строительства муниципальной собственности Цивильского муниципального округа Чувашской Республики, по которым:</w:t>
      </w:r>
    </w:p>
    <w:p w:rsidR="00505979" w:rsidRDefault="00505979" w:rsidP="00505979">
      <w:pPr>
        <w:rPr>
          <w:rFonts w:cs="Times New Roman"/>
        </w:rPr>
      </w:pPr>
      <w:bookmarkStart w:id="43" w:name="sub_10051"/>
      <w:bookmarkStart w:id="44" w:name="sub_1005"/>
      <w:bookmarkEnd w:id="43"/>
      <w:bookmarkEnd w:id="44"/>
      <w:r>
        <w:rPr>
          <w:rFonts w:cs="Times New Roman"/>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на строительство, реконструкцию, в том числе с элементами реставрации, техническое перевооружение осуществляется с использованием средств местного бюджета;</w:t>
      </w:r>
    </w:p>
    <w:p w:rsidR="00505979" w:rsidRDefault="00505979" w:rsidP="00505979">
      <w:pPr>
        <w:rPr>
          <w:rFonts w:cs="Times New Roman"/>
        </w:rPr>
      </w:pPr>
      <w:bookmarkStart w:id="45" w:name="sub_3121"/>
      <w:bookmarkStart w:id="46" w:name="sub_312"/>
      <w:bookmarkEnd w:id="45"/>
      <w:bookmarkEnd w:id="46"/>
      <w:r>
        <w:rPr>
          <w:rFonts w:cs="Times New Roman"/>
        </w:rPr>
        <w:t>проектная документация на строительство, реконструкцию, в том числе с элементами реставрации, техническое перевооружение разработана и утверждена застройщиком (заказчиком) или будет разработана без использования средств местного бюджета, либо по которым планируется безвозмездная передача прав на использование проектной документации, разработанной без использования средств местного бюджета.</w:t>
      </w:r>
    </w:p>
    <w:p w:rsidR="00505979" w:rsidRDefault="00505979" w:rsidP="00505979">
      <w:pPr>
        <w:rPr>
          <w:rFonts w:cs="Times New Roman"/>
        </w:rPr>
      </w:pPr>
      <w:bookmarkStart w:id="47" w:name="sub_31031"/>
      <w:bookmarkStart w:id="48" w:name="sub_3103"/>
      <w:bookmarkEnd w:id="47"/>
      <w:bookmarkEnd w:id="48"/>
      <w:r>
        <w:rPr>
          <w:rFonts w:cs="Times New Roman"/>
        </w:rPr>
        <w:t>3.2. Для осуществления бюджетных инвестиций на приобретение объектов недвижимого имущества в муниципальную собственность Цивильского муниципального округа Чувашской Республики.</w:t>
      </w:r>
    </w:p>
    <w:p w:rsidR="00505979" w:rsidRDefault="00505979" w:rsidP="00505979">
      <w:pPr>
        <w:rPr>
          <w:rFonts w:cs="Times New Roman"/>
        </w:rPr>
      </w:pPr>
      <w:bookmarkStart w:id="49" w:name="sub_10061"/>
      <w:bookmarkStart w:id="50" w:name="sub_1006"/>
      <w:bookmarkEnd w:id="49"/>
      <w:bookmarkEnd w:id="50"/>
      <w:r>
        <w:rPr>
          <w:rFonts w:cs="Times New Roman"/>
        </w:rPr>
        <w:t>3.3. В виде субсидий муниципальным бюджетным учреждениям и муниципальным унитарным предприятиям Цивильского муниципального округа Чувашской Республики на осуществление ими капитальных вложений в объекты капитального строительства муниципальной собственности Цивильского муниципального округа Чувашской Республики, по которым:</w:t>
      </w:r>
    </w:p>
    <w:p w:rsidR="00505979" w:rsidRDefault="00505979" w:rsidP="00505979">
      <w:pPr>
        <w:rPr>
          <w:rFonts w:cs="Times New Roman"/>
        </w:rPr>
      </w:pPr>
      <w:bookmarkStart w:id="51" w:name="sub_10071"/>
      <w:bookmarkStart w:id="52" w:name="sub_1007"/>
      <w:bookmarkEnd w:id="51"/>
      <w:bookmarkEnd w:id="52"/>
      <w:r>
        <w:rPr>
          <w:rFonts w:cs="Times New Roman"/>
        </w:rPr>
        <w:lastRenderedPageBreak/>
        <w:t>подготовка (корректировка) проектной документации, проведение инженерных изысканий, выполняемых для подготовки такой проектной документации, на строительство, реконструкцию, в том числе с элементами реставрации, техническое перевооружение осуществляется с использованием средств бюджета;</w:t>
      </w:r>
    </w:p>
    <w:p w:rsidR="00505979" w:rsidRDefault="00505979" w:rsidP="00505979">
      <w:pPr>
        <w:rPr>
          <w:rFonts w:cs="Times New Roman"/>
        </w:rPr>
      </w:pPr>
      <w:bookmarkStart w:id="53" w:name="sub_3321"/>
      <w:bookmarkStart w:id="54" w:name="sub_332"/>
      <w:bookmarkEnd w:id="53"/>
      <w:bookmarkEnd w:id="54"/>
      <w:r>
        <w:rPr>
          <w:rFonts w:cs="Times New Roman"/>
        </w:rPr>
        <w:t>проектная документация на строительство, реконструкцию, в том числе с элементами реставрации, техническое перевооружение разработана и утверждена застройщиком (заказчиком) или будет разработана без использования средств бюджета.</w:t>
      </w:r>
    </w:p>
    <w:p w:rsidR="00505979" w:rsidRPr="00505979" w:rsidRDefault="00505979" w:rsidP="00505979">
      <w:pPr>
        <w:rPr>
          <w:rFonts w:cs="Times New Roman"/>
        </w:rPr>
      </w:pPr>
      <w:bookmarkStart w:id="55" w:name="sub_3331"/>
      <w:bookmarkStart w:id="56" w:name="sub_333"/>
      <w:bookmarkEnd w:id="55"/>
      <w:bookmarkEnd w:id="56"/>
      <w:r>
        <w:rPr>
          <w:rFonts w:cs="Times New Roman"/>
        </w:rPr>
        <w:t xml:space="preserve">3.4. В виде субсидий муниципальным бюджетным учреждениям и муниципальным унитарным предприятиям Цивильского муниципального </w:t>
      </w:r>
      <w:r w:rsidRPr="00505979">
        <w:rPr>
          <w:rFonts w:cs="Times New Roman"/>
        </w:rPr>
        <w:t>округа Чувашской Республики на осуществление ими капитальных вложений на приобретение объектов недвижимого имущества в муниципальную собственность Цивильского муниципального округа Чувашской Республики.</w:t>
      </w:r>
    </w:p>
    <w:p w:rsidR="00505979" w:rsidRPr="00505979" w:rsidRDefault="00505979" w:rsidP="00505979">
      <w:pPr>
        <w:rPr>
          <w:rFonts w:cs="Times New Roman"/>
        </w:rPr>
      </w:pPr>
      <w:bookmarkStart w:id="57" w:name="sub_10081"/>
      <w:bookmarkStart w:id="58" w:name="sub_1008"/>
      <w:bookmarkEnd w:id="57"/>
      <w:bookmarkEnd w:id="58"/>
      <w:r w:rsidRPr="00505979">
        <w:rPr>
          <w:rFonts w:cs="Times New Roman"/>
        </w:rPr>
        <w:t>3.5. Для осуществления бюджетных инвестиций в объекты капитального строительства, находящиеся в собственности юридических лиц, не являющихся муниципальными бюджетными учреждениями и муниципальными унитарными предприятиями Цивильского муниципального округа Чувашской Республики (далее - организации), а также на приобретение объектов недвижимого имущества в собственность указанных организаций.</w:t>
      </w:r>
    </w:p>
    <w:p w:rsidR="00505979" w:rsidRPr="00505979" w:rsidRDefault="00505979" w:rsidP="00505979">
      <w:pPr>
        <w:rPr>
          <w:rFonts w:cs="Times New Roman"/>
        </w:rPr>
      </w:pPr>
      <w:bookmarkStart w:id="59" w:name="sub_10091"/>
      <w:bookmarkStart w:id="60" w:name="sub_1009"/>
      <w:bookmarkEnd w:id="59"/>
      <w:bookmarkEnd w:id="60"/>
      <w:r w:rsidRPr="00505979">
        <w:rPr>
          <w:rFonts w:cs="Times New Roman"/>
        </w:rPr>
        <w:t xml:space="preserve">4. Проверка осуществляется в отношении инвестиционных проектов, указанных в </w:t>
      </w:r>
      <w:r w:rsidRPr="00505979">
        <w:rPr>
          <w:rStyle w:val="c3e8efe5f0f2e5eaf1f2eee2e0fff1f1fbebeae0"/>
          <w:rFonts w:eastAsiaTheme="minorEastAsia"/>
          <w:bCs w:val="0"/>
          <w:color w:val="auto"/>
        </w:rPr>
        <w:t>пункте 1</w:t>
      </w:r>
      <w:r w:rsidRPr="00505979">
        <w:rPr>
          <w:rFonts w:cs="Times New Roman"/>
        </w:rPr>
        <w:t xml:space="preserve"> настоящего раздела Порядка, в случае, если их сметная стоимость или предполагаемая (предельная) стоимость объекта капитального строительства либо стоимость приобретения объекта недвижимого имущества (рассчитанная в ценах соответствующих лет) превышает 300 млн. рублей.</w:t>
      </w:r>
    </w:p>
    <w:p w:rsidR="00505979" w:rsidRPr="00505979" w:rsidRDefault="00505979" w:rsidP="00505979">
      <w:pPr>
        <w:rPr>
          <w:rFonts w:cs="Times New Roman"/>
        </w:rPr>
      </w:pPr>
      <w:bookmarkStart w:id="61" w:name="sub_10092"/>
      <w:bookmarkEnd w:id="61"/>
      <w:r w:rsidRPr="00505979">
        <w:rPr>
          <w:rFonts w:ascii="Times New Roman" w:hAnsi="Times New Roman" w:cs="Times New Roman"/>
        </w:rPr>
        <w:t xml:space="preserve">Проверка осуществляется сектором экономики, инвестиционной деятельности и туризма администрации Цивильского муниципального округа Чувашской Республики (далее – Сектор экономики) в соответствии с Методикой </w:t>
      </w:r>
      <w:proofErr w:type="gramStart"/>
      <w:r w:rsidRPr="00505979">
        <w:rPr>
          <w:rFonts w:ascii="Times New Roman" w:hAnsi="Times New Roman" w:cs="Times New Roman"/>
        </w:rPr>
        <w:t>оценки эффективности использования средств бюджета</w:t>
      </w:r>
      <w:proofErr w:type="gramEnd"/>
      <w:r w:rsidRPr="00505979">
        <w:rPr>
          <w:rFonts w:ascii="Times New Roman" w:hAnsi="Times New Roman" w:cs="Times New Roman"/>
        </w:rPr>
        <w:t xml:space="preserve"> Цивильского муниципального округа Чувашской Республики, направляемых на капитальные вложения (далее - Методика).</w:t>
      </w:r>
    </w:p>
    <w:p w:rsidR="00505979" w:rsidRPr="00505979" w:rsidRDefault="00505979" w:rsidP="00505979">
      <w:pPr>
        <w:rPr>
          <w:rFonts w:cs="Times New Roman"/>
        </w:rPr>
      </w:pPr>
      <w:r w:rsidRPr="00505979">
        <w:rPr>
          <w:rFonts w:ascii="Times New Roman" w:hAnsi="Times New Roman" w:cs="Times New Roman"/>
        </w:rPr>
        <w:t>Проверка осуществляется н</w:t>
      </w:r>
      <w:r w:rsidRPr="00505979">
        <w:rPr>
          <w:rFonts w:cs="Times New Roman"/>
        </w:rPr>
        <w:t>а основании исходных данных для расчёта интегральной оценки и расчёта интегральной оценки, проведённой органами администрации Цивильского муниципального округа Чувашской Республики, являющимися главными распорядителями средств местного бюджета, инициирующими финансирование данного инвестиционного проекта (далее - заявитель).</w:t>
      </w:r>
    </w:p>
    <w:p w:rsidR="00505979" w:rsidRPr="00505979" w:rsidRDefault="00505979" w:rsidP="00505979">
      <w:pPr>
        <w:rPr>
          <w:rFonts w:cs="Times New Roman"/>
        </w:rPr>
      </w:pPr>
      <w:r w:rsidRPr="00505979">
        <w:rPr>
          <w:rFonts w:cs="Times New Roman"/>
        </w:rPr>
        <w:t xml:space="preserve">Интегральная оценка проводится отраслевыми, функциональными и территориальными органами администрации Цивильского муниципального округа Чувашской Республики в отношении инвестиционных проектов, указанных в </w:t>
      </w:r>
      <w:r w:rsidRPr="00505979">
        <w:rPr>
          <w:rStyle w:val="c3e8efe5f0f2e5eaf1f2eee2e0fff1f1fbebeae0"/>
          <w:rFonts w:eastAsiaTheme="minorEastAsia"/>
          <w:bCs w:val="0"/>
          <w:color w:val="auto"/>
        </w:rPr>
        <w:t>пункте 1</w:t>
      </w:r>
      <w:r w:rsidRPr="00505979">
        <w:rPr>
          <w:rFonts w:cs="Times New Roman"/>
        </w:rPr>
        <w:t xml:space="preserve"> настоящего раздела Порядка, независимо от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w:t>
      </w:r>
    </w:p>
    <w:p w:rsidR="00505979" w:rsidRPr="00505979" w:rsidRDefault="00505979" w:rsidP="00505979">
      <w:pPr>
        <w:rPr>
          <w:rFonts w:cs="Times New Roman"/>
        </w:rPr>
      </w:pPr>
      <w:bookmarkStart w:id="62" w:name="sub_1014"/>
      <w:bookmarkEnd w:id="62"/>
      <w:r w:rsidRPr="00505979">
        <w:rPr>
          <w:rFonts w:cs="Times New Roman"/>
        </w:rPr>
        <w:t>5. Плата за проведение проверки не взимается.</w:t>
      </w:r>
    </w:p>
    <w:p w:rsidR="00505979" w:rsidRPr="00505979" w:rsidRDefault="00505979" w:rsidP="00505979">
      <w:pPr>
        <w:rPr>
          <w:rFonts w:cs="Times New Roman"/>
        </w:rPr>
      </w:pPr>
      <w:bookmarkStart w:id="63" w:name="sub_10131"/>
      <w:bookmarkStart w:id="64" w:name="sub_1013"/>
      <w:bookmarkEnd w:id="63"/>
      <w:bookmarkEnd w:id="64"/>
      <w:r w:rsidRPr="00505979">
        <w:rPr>
          <w:rFonts w:cs="Times New Roman"/>
        </w:rPr>
        <w:t>6. Сектор ведёт в установленном порядке реестр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w:t>
      </w:r>
    </w:p>
    <w:p w:rsidR="00505979" w:rsidRPr="00505979" w:rsidRDefault="00505979" w:rsidP="00505979">
      <w:pPr>
        <w:rPr>
          <w:rFonts w:cs="Times New Roman"/>
        </w:rPr>
      </w:pPr>
      <w:bookmarkStart w:id="65" w:name="sub_101324"/>
      <w:bookmarkStart w:id="66" w:name="sub_1013212"/>
      <w:bookmarkStart w:id="67" w:name="sub_101323"/>
      <w:bookmarkStart w:id="68" w:name="sub_1013211"/>
      <w:bookmarkStart w:id="69" w:name="sub_101322"/>
      <w:bookmarkStart w:id="70" w:name="sub_10132"/>
      <w:bookmarkStart w:id="71" w:name="sub_10133"/>
      <w:bookmarkStart w:id="72" w:name="sub_101321"/>
      <w:bookmarkEnd w:id="65"/>
      <w:bookmarkEnd w:id="66"/>
      <w:bookmarkEnd w:id="67"/>
      <w:bookmarkEnd w:id="68"/>
      <w:bookmarkEnd w:id="69"/>
      <w:bookmarkEnd w:id="70"/>
      <w:bookmarkEnd w:id="71"/>
      <w:bookmarkEnd w:id="72"/>
    </w:p>
    <w:p w:rsidR="00505979" w:rsidRPr="00505979" w:rsidRDefault="00505979" w:rsidP="00505979">
      <w:pPr>
        <w:pStyle w:val="c7e0e3eeebeee2eeea1"/>
        <w:rPr>
          <w:rFonts w:cs="Times New Roman"/>
          <w:bCs w:val="0"/>
          <w:color w:val="auto"/>
        </w:rPr>
      </w:pPr>
      <w:bookmarkStart w:id="73" w:name="sub_1015"/>
      <w:r w:rsidRPr="00505979">
        <w:rPr>
          <w:rFonts w:cs="Times New Roman"/>
          <w:bCs w:val="0"/>
          <w:color w:val="auto"/>
          <w:lang w:val="en-US"/>
        </w:rPr>
        <w:t>I</w:t>
      </w:r>
      <w:bookmarkEnd w:id="73"/>
      <w:r w:rsidRPr="00505979">
        <w:rPr>
          <w:rFonts w:cs="Times New Roman"/>
          <w:bCs w:val="0"/>
          <w:color w:val="auto"/>
          <w:lang w:val="en-US"/>
        </w:rPr>
        <w:t>I</w:t>
      </w:r>
      <w:r w:rsidRPr="00505979">
        <w:rPr>
          <w:rFonts w:cs="Times New Roman"/>
          <w:bCs w:val="0"/>
          <w:color w:val="auto"/>
        </w:rPr>
        <w:t xml:space="preserve">. </w:t>
      </w:r>
      <w:r w:rsidRPr="00505979">
        <w:rPr>
          <w:rFonts w:cs="Times New Roman"/>
          <w:bCs w:val="0"/>
          <w:color w:val="auto"/>
        </w:rPr>
        <w:t>Критерии</w:t>
      </w:r>
      <w:r w:rsidRPr="00505979">
        <w:rPr>
          <w:rFonts w:cs="Times New Roman"/>
          <w:bCs w:val="0"/>
          <w:color w:val="auto"/>
        </w:rPr>
        <w:t xml:space="preserve"> </w:t>
      </w:r>
      <w:r w:rsidRPr="00505979">
        <w:rPr>
          <w:rFonts w:cs="Times New Roman"/>
          <w:bCs w:val="0"/>
          <w:color w:val="auto"/>
        </w:rPr>
        <w:t>оценки</w:t>
      </w:r>
      <w:r w:rsidRPr="00505979">
        <w:rPr>
          <w:rFonts w:cs="Times New Roman"/>
          <w:bCs w:val="0"/>
          <w:color w:val="auto"/>
        </w:rPr>
        <w:t xml:space="preserve"> </w:t>
      </w:r>
      <w:r w:rsidRPr="00505979">
        <w:rPr>
          <w:rFonts w:cs="Times New Roman"/>
          <w:bCs w:val="0"/>
          <w:color w:val="auto"/>
        </w:rPr>
        <w:t>эффективности</w:t>
      </w:r>
      <w:r w:rsidRPr="00505979">
        <w:rPr>
          <w:rFonts w:cs="Times New Roman"/>
          <w:bCs w:val="0"/>
          <w:color w:val="auto"/>
        </w:rPr>
        <w:t xml:space="preserve"> </w:t>
      </w:r>
      <w:r w:rsidRPr="00505979">
        <w:rPr>
          <w:rFonts w:cs="Times New Roman"/>
          <w:bCs w:val="0"/>
          <w:color w:val="auto"/>
        </w:rPr>
        <w:t>использования</w:t>
      </w:r>
      <w:r w:rsidRPr="00505979">
        <w:rPr>
          <w:rFonts w:cs="Times New Roman"/>
          <w:bCs w:val="0"/>
          <w:color w:val="auto"/>
        </w:rPr>
        <w:t xml:space="preserve"> </w:t>
      </w:r>
      <w:r w:rsidRPr="00505979">
        <w:rPr>
          <w:rFonts w:cs="Times New Roman"/>
          <w:bCs w:val="0"/>
          <w:color w:val="auto"/>
        </w:rPr>
        <w:t>средств</w:t>
      </w:r>
      <w:r w:rsidRPr="00505979">
        <w:rPr>
          <w:rFonts w:cs="Times New Roman"/>
          <w:bCs w:val="0"/>
          <w:color w:val="auto"/>
        </w:rPr>
        <w:t xml:space="preserve"> </w:t>
      </w:r>
      <w:r w:rsidRPr="00505979">
        <w:rPr>
          <w:rFonts w:cs="Times New Roman"/>
          <w:bCs w:val="0"/>
          <w:color w:val="auto"/>
        </w:rPr>
        <w:t>местного</w:t>
      </w:r>
      <w:r w:rsidRPr="00505979">
        <w:rPr>
          <w:rFonts w:cs="Times New Roman"/>
          <w:bCs w:val="0"/>
          <w:color w:val="auto"/>
        </w:rPr>
        <w:t xml:space="preserve"> </w:t>
      </w:r>
      <w:r w:rsidRPr="00505979">
        <w:rPr>
          <w:rFonts w:cs="Times New Roman"/>
          <w:bCs w:val="0"/>
          <w:color w:val="auto"/>
        </w:rPr>
        <w:t>бюджета</w:t>
      </w:r>
      <w:r w:rsidRPr="00505979">
        <w:rPr>
          <w:rFonts w:cs="Times New Roman"/>
          <w:bCs w:val="0"/>
          <w:color w:val="auto"/>
        </w:rPr>
        <w:t xml:space="preserve">, </w:t>
      </w:r>
      <w:r w:rsidRPr="00505979">
        <w:rPr>
          <w:rFonts w:cs="Times New Roman"/>
          <w:bCs w:val="0"/>
          <w:color w:val="auto"/>
        </w:rPr>
        <w:t>направляемых</w:t>
      </w:r>
      <w:r w:rsidRPr="00505979">
        <w:rPr>
          <w:rFonts w:cs="Times New Roman"/>
          <w:bCs w:val="0"/>
          <w:color w:val="auto"/>
        </w:rPr>
        <w:t xml:space="preserve"> </w:t>
      </w:r>
      <w:r w:rsidRPr="00505979">
        <w:rPr>
          <w:rFonts w:cs="Times New Roman"/>
          <w:bCs w:val="0"/>
          <w:color w:val="auto"/>
        </w:rPr>
        <w:t>на</w:t>
      </w:r>
      <w:r w:rsidRPr="00505979">
        <w:rPr>
          <w:rFonts w:cs="Times New Roman"/>
          <w:bCs w:val="0"/>
          <w:color w:val="auto"/>
        </w:rPr>
        <w:t xml:space="preserve"> </w:t>
      </w:r>
      <w:r w:rsidRPr="00505979">
        <w:rPr>
          <w:rFonts w:cs="Times New Roman"/>
          <w:bCs w:val="0"/>
          <w:color w:val="auto"/>
        </w:rPr>
        <w:t>капитальные</w:t>
      </w:r>
      <w:r w:rsidRPr="00505979">
        <w:rPr>
          <w:rFonts w:cs="Times New Roman"/>
          <w:bCs w:val="0"/>
          <w:color w:val="auto"/>
        </w:rPr>
        <w:t xml:space="preserve"> </w:t>
      </w:r>
      <w:r w:rsidRPr="00505979">
        <w:rPr>
          <w:rFonts w:cs="Times New Roman"/>
          <w:bCs w:val="0"/>
          <w:color w:val="auto"/>
        </w:rPr>
        <w:t>вложения</w:t>
      </w:r>
    </w:p>
    <w:p w:rsidR="00505979" w:rsidRPr="00505979" w:rsidRDefault="00505979" w:rsidP="00505979">
      <w:pPr>
        <w:rPr>
          <w:rFonts w:cs="Times New Roman"/>
        </w:rPr>
      </w:pPr>
    </w:p>
    <w:p w:rsidR="00505979" w:rsidRPr="00505979" w:rsidRDefault="00505979" w:rsidP="00505979">
      <w:pPr>
        <w:rPr>
          <w:rFonts w:cs="Times New Roman"/>
        </w:rPr>
      </w:pPr>
      <w:bookmarkStart w:id="74" w:name="sub_1017"/>
      <w:bookmarkEnd w:id="74"/>
      <w:r w:rsidRPr="00505979">
        <w:rPr>
          <w:rFonts w:cs="Times New Roman"/>
        </w:rPr>
        <w:t xml:space="preserve">7. Проверка осуществляется на основе следующих качественных </w:t>
      </w:r>
      <w:proofErr w:type="gramStart"/>
      <w:r w:rsidRPr="00505979">
        <w:rPr>
          <w:rFonts w:cs="Times New Roman"/>
        </w:rPr>
        <w:t>критериев оценки эффективности использования средств местного</w:t>
      </w:r>
      <w:proofErr w:type="gramEnd"/>
      <w:r w:rsidRPr="00505979">
        <w:rPr>
          <w:rFonts w:cs="Times New Roman"/>
        </w:rPr>
        <w:t xml:space="preserve"> бюджета, направляемых на капитальные вложения (далее - качественные критерии):</w:t>
      </w:r>
    </w:p>
    <w:p w:rsidR="00505979" w:rsidRPr="00505979" w:rsidRDefault="00505979" w:rsidP="00505979">
      <w:pPr>
        <w:rPr>
          <w:rFonts w:cs="Times New Roman"/>
        </w:rPr>
      </w:pPr>
      <w:bookmarkStart w:id="75" w:name="sub_10161"/>
      <w:bookmarkStart w:id="76" w:name="sub_1016"/>
      <w:bookmarkEnd w:id="75"/>
      <w:bookmarkEnd w:id="76"/>
      <w:r w:rsidRPr="00505979">
        <w:rPr>
          <w:rFonts w:cs="Times New Roman"/>
        </w:rPr>
        <w:t xml:space="preserve">а) наличие чётко сформулированной цели инвестиционного проекта с определением </w:t>
      </w:r>
      <w:r w:rsidRPr="00505979">
        <w:rPr>
          <w:rFonts w:cs="Times New Roman"/>
        </w:rPr>
        <w:lastRenderedPageBreak/>
        <w:t>количественного показателя (показателей) результатов его осуществления;</w:t>
      </w:r>
    </w:p>
    <w:p w:rsidR="00505979" w:rsidRPr="00505979" w:rsidRDefault="00505979" w:rsidP="00505979">
      <w:pPr>
        <w:rPr>
          <w:rFonts w:cs="Times New Roman"/>
        </w:rPr>
      </w:pPr>
      <w:bookmarkStart w:id="77" w:name="sub_101711"/>
      <w:bookmarkStart w:id="78" w:name="sub_10171"/>
      <w:bookmarkEnd w:id="77"/>
      <w:bookmarkEnd w:id="78"/>
      <w:r w:rsidRPr="00505979">
        <w:rPr>
          <w:rFonts w:cs="Times New Roman"/>
        </w:rPr>
        <w:t>б) соответствие цели инвестиционного проекта приоритетам и целям, определённым в Стратегии со</w:t>
      </w:r>
      <w:r w:rsidRPr="00505979">
        <w:rPr>
          <w:rFonts w:ascii="Times New Roman" w:hAnsi="Times New Roman" w:cs="Times New Roman"/>
        </w:rPr>
        <w:t>циально-экономического развития Цивильского муниципального округа Чувашской Республики до 2035 года, целям и задачам, определённым в соответствующей муниципальной программе Цивильского муниципального округа Чувашской Республики;</w:t>
      </w:r>
    </w:p>
    <w:p w:rsidR="00505979" w:rsidRPr="00505979" w:rsidRDefault="00505979" w:rsidP="00505979">
      <w:pPr>
        <w:rPr>
          <w:rFonts w:cs="Times New Roman"/>
        </w:rPr>
      </w:pPr>
      <w:bookmarkStart w:id="79" w:name="sub_10181"/>
      <w:bookmarkStart w:id="80" w:name="sub_1018"/>
      <w:bookmarkEnd w:id="79"/>
      <w:bookmarkEnd w:id="80"/>
      <w:r w:rsidRPr="00505979">
        <w:rPr>
          <w:rFonts w:ascii="Times New Roman" w:hAnsi="Times New Roman" w:cs="Times New Roman"/>
        </w:rPr>
        <w:t>в) комплексный подход к решению конкретной проблемы в рамках инвестиционного проекта во взаимосвязи с мероприятиями муниципальных программ Цивильского муниципального округа Чувашской Республики;</w:t>
      </w:r>
    </w:p>
    <w:p w:rsidR="00505979" w:rsidRPr="00505979" w:rsidRDefault="00505979" w:rsidP="00505979">
      <w:pPr>
        <w:rPr>
          <w:rFonts w:cs="Times New Roman"/>
        </w:rPr>
      </w:pPr>
      <w:bookmarkStart w:id="81" w:name="sub_10191"/>
      <w:bookmarkStart w:id="82" w:name="sub_1019"/>
      <w:bookmarkEnd w:id="81"/>
      <w:bookmarkEnd w:id="82"/>
      <w:r w:rsidRPr="00505979">
        <w:rPr>
          <w:rFonts w:ascii="Times New Roman" w:hAnsi="Times New Roman" w:cs="Times New Roman"/>
        </w:rPr>
        <w:t>г) необходимость строительства, реконструкц</w:t>
      </w:r>
      <w:r w:rsidRPr="00505979">
        <w:rPr>
          <w:rFonts w:cs="Times New Roman"/>
        </w:rPr>
        <w:t xml:space="preserve">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администрацией Цивильского муниципального округа Чувашской Республики полномочий, отнесённых к её компетенции. Проверка по этому критерию в отношении объектов недвижимого имущества осуществляется путём обоснования необходимости приобретения объекта недвижимого имущества 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 </w:t>
      </w:r>
      <w:proofErr w:type="gramStart"/>
      <w:r w:rsidRPr="00505979">
        <w:rPr>
          <w:rFonts w:cs="Times New Roman"/>
        </w:rPr>
        <w:t>Кроме того, в случае приобретения объекта недвижимого имущества в муниципальную собственность Цивильского муниципального округа Чувашской Республики проверка по этому критерию также включает подтверждение отдела имущественных и земельных отношений администрации Цивильского муниципального округа Чувашской Республики об отсутствии в казне Цивильского муниципального округа Чувашской Республики объекта недвижимого имущества, пригодного для использования его в целях, для которых он приобретается, и обоснование нецелесообразности или</w:t>
      </w:r>
      <w:proofErr w:type="gramEnd"/>
      <w:r w:rsidRPr="00505979">
        <w:rPr>
          <w:rFonts w:cs="Times New Roman"/>
        </w:rPr>
        <w:t xml:space="preserve"> невозможности получения такого объекта во владение и пользование по договору аренды;</w:t>
      </w:r>
    </w:p>
    <w:p w:rsidR="00505979" w:rsidRPr="00505979" w:rsidRDefault="00505979" w:rsidP="00505979">
      <w:pPr>
        <w:rPr>
          <w:rFonts w:cs="Times New Roman"/>
        </w:rPr>
      </w:pPr>
      <w:bookmarkStart w:id="83" w:name="sub_10201"/>
      <w:bookmarkStart w:id="84" w:name="sub_1020"/>
      <w:bookmarkEnd w:id="83"/>
      <w:bookmarkEnd w:id="84"/>
      <w:r w:rsidRPr="00505979">
        <w:rPr>
          <w:rFonts w:cs="Times New Roman"/>
        </w:rPr>
        <w:t>д) отсутствие в достаточном объёме замещающей продукции (работ и услуг), производимой иными организациями;</w:t>
      </w:r>
    </w:p>
    <w:p w:rsidR="00505979" w:rsidRPr="00505979" w:rsidRDefault="00505979" w:rsidP="00505979">
      <w:pPr>
        <w:rPr>
          <w:rFonts w:cs="Times New Roman"/>
        </w:rPr>
      </w:pPr>
      <w:bookmarkStart w:id="85" w:name="sub_10441"/>
      <w:bookmarkStart w:id="86" w:name="sub_1044"/>
      <w:bookmarkEnd w:id="85"/>
      <w:bookmarkEnd w:id="86"/>
      <w:proofErr w:type="gramStart"/>
      <w:r w:rsidRPr="00505979">
        <w:rPr>
          <w:rFonts w:cs="Times New Roman"/>
        </w:rPr>
        <w:t>е) наличие муниципальных программ Цивильского муниципального округа Чувашской Республики, реализуемых за счёт средств местного бюджета,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Цивильского муниципального округа Чувашской Республики, либо приобретение объектов недвижимого имущества в муниципальную собственность Цивильского муниципального округа Чувашской Республики, осуществляемые в рамках инвестиционных проектов, или решений главы Цивильского муниципального округа</w:t>
      </w:r>
      <w:proofErr w:type="gramEnd"/>
      <w:r w:rsidRPr="00505979">
        <w:rPr>
          <w:rFonts w:cs="Times New Roman"/>
        </w:rPr>
        <w:t xml:space="preserve"> Чувашской Республики  о строительстве, приобретении в муниципальную собственность Цивильского муниципального округа Чувашской Республики объектов капитального строительства, объектов недвижимого имущества,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p w:rsidR="00505979" w:rsidRPr="00505979" w:rsidRDefault="00505979" w:rsidP="00505979">
      <w:pPr>
        <w:rPr>
          <w:rFonts w:cs="Times New Roman"/>
        </w:rPr>
      </w:pPr>
      <w:bookmarkStart w:id="87" w:name="sub_10451"/>
      <w:bookmarkStart w:id="88" w:name="sub_1045"/>
      <w:bookmarkEnd w:id="87"/>
      <w:bookmarkEnd w:id="88"/>
      <w:r w:rsidRPr="00505979">
        <w:rPr>
          <w:rFonts w:cs="Times New Roman"/>
        </w:rPr>
        <w:t>ж)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505979" w:rsidRPr="00505979" w:rsidRDefault="00505979" w:rsidP="00505979">
      <w:pPr>
        <w:rPr>
          <w:rFonts w:cs="Times New Roman"/>
        </w:rPr>
      </w:pPr>
      <w:bookmarkStart w:id="89" w:name="sub_10461"/>
      <w:bookmarkStart w:id="90" w:name="sub_1046"/>
      <w:bookmarkEnd w:id="89"/>
      <w:bookmarkEnd w:id="90"/>
      <w:proofErr w:type="gramStart"/>
      <w:r w:rsidRPr="00505979">
        <w:rPr>
          <w:rFonts w:cs="Times New Roman"/>
        </w:rPr>
        <w:t xml:space="preserve">з)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w:t>
      </w:r>
      <w:r w:rsidRPr="00505979">
        <w:rPr>
          <w:rStyle w:val="c3e8efe5f0f2e5eaf1f2eee2e0fff1f1fbebeae0"/>
          <w:rFonts w:eastAsiaTheme="minorEastAsia"/>
          <w:bCs w:val="0"/>
          <w:color w:val="auto"/>
        </w:rPr>
        <w:t>абзаце третьем подпункта 3.1</w:t>
      </w:r>
      <w:r w:rsidRPr="00505979">
        <w:rPr>
          <w:rFonts w:cs="Times New Roman"/>
        </w:rPr>
        <w:t xml:space="preserve">, в </w:t>
      </w:r>
      <w:r w:rsidRPr="00505979">
        <w:rPr>
          <w:rStyle w:val="c3e8efe5f0f2e5eaf1f2eee2e0fff1f1fbebeae0"/>
          <w:rFonts w:eastAsiaTheme="minorEastAsia"/>
          <w:bCs w:val="0"/>
          <w:color w:val="auto"/>
        </w:rPr>
        <w:t>абзаце третьем подпункта 3.3</w:t>
      </w:r>
      <w:r w:rsidRPr="00505979">
        <w:rPr>
          <w:rFonts w:cs="Times New Roman"/>
        </w:rPr>
        <w:t xml:space="preserve">, </w:t>
      </w:r>
      <w:r w:rsidRPr="00505979">
        <w:rPr>
          <w:rStyle w:val="c3e8efe5f0f2e5eaf1f2eee2e0fff1f1fbebeae0"/>
          <w:rFonts w:eastAsiaTheme="minorEastAsia"/>
          <w:bCs w:val="0"/>
          <w:color w:val="auto"/>
        </w:rPr>
        <w:t>подпункте 3.5</w:t>
      </w:r>
      <w:r w:rsidRPr="00505979">
        <w:rPr>
          <w:rFonts w:cs="Times New Roman"/>
        </w:rPr>
        <w:t xml:space="preserve"> пункта 3 раздела </w:t>
      </w:r>
      <w:r w:rsidRPr="00505979">
        <w:rPr>
          <w:rFonts w:cs="Times New Roman"/>
          <w:lang w:val="en-US"/>
        </w:rPr>
        <w:t>I</w:t>
      </w:r>
      <w:r w:rsidRPr="00505979">
        <w:rPr>
          <w:rFonts w:cs="Times New Roman"/>
        </w:rPr>
        <w:t xml:space="preserve"> настоящего Порядка,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w:t>
      </w:r>
      <w:proofErr w:type="gramEnd"/>
      <w:r w:rsidRPr="00505979">
        <w:rPr>
          <w:rFonts w:cs="Times New Roman"/>
        </w:rPr>
        <w:t xml:space="preserve"> </w:t>
      </w:r>
      <w:proofErr w:type="gramStart"/>
      <w:r w:rsidRPr="00505979">
        <w:rPr>
          <w:rFonts w:cs="Times New Roman"/>
        </w:rPr>
        <w:t xml:space="preserve">инженерных изысканий, а также за исключением инвестиционных проектов, по которым подготавливается решение о </w:t>
      </w:r>
      <w:r w:rsidRPr="00505979">
        <w:rPr>
          <w:rFonts w:cs="Times New Roman"/>
        </w:rPr>
        <w:lastRenderedPageBreak/>
        <w:t xml:space="preserve">предоставлении средств местного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бюджета на условиях </w:t>
      </w:r>
      <w:proofErr w:type="spellStart"/>
      <w:r w:rsidRPr="00505979">
        <w:rPr>
          <w:rFonts w:cs="Times New Roman"/>
        </w:rPr>
        <w:t>софинансирования</w:t>
      </w:r>
      <w:proofErr w:type="spellEnd"/>
      <w:r w:rsidRPr="00505979">
        <w:rPr>
          <w:rFonts w:cs="Times New Roman"/>
        </w:rPr>
        <w:t xml:space="preserve"> на реализацию инвестиционных проектов, проектная документация по которым будет разработана без использования средств бюджета;</w:t>
      </w:r>
      <w:proofErr w:type="gramEnd"/>
    </w:p>
    <w:p w:rsidR="00505979" w:rsidRPr="00505979" w:rsidRDefault="00505979" w:rsidP="00505979">
      <w:pPr>
        <w:rPr>
          <w:rFonts w:cs="Times New Roman"/>
        </w:rPr>
      </w:pPr>
      <w:bookmarkStart w:id="91" w:name="sub_10471"/>
      <w:bookmarkStart w:id="92" w:name="sub_1047"/>
      <w:bookmarkEnd w:id="91"/>
      <w:bookmarkEnd w:id="92"/>
      <w:proofErr w:type="gramStart"/>
      <w:r w:rsidRPr="00505979">
        <w:rPr>
          <w:rFonts w:cs="Times New Roman"/>
        </w:rPr>
        <w:t xml:space="preserve">и)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 информация о которой включена в единый государственный реестр заключений экспертизы проектной документации объектов капитального строительства, в отношении объектов капитального строительства, указанных в </w:t>
      </w:r>
      <w:r w:rsidRPr="00505979">
        <w:rPr>
          <w:rStyle w:val="c3e8efe5f0f2e5eaf1f2eee2e0fff1f1fbebeae0"/>
          <w:rFonts w:eastAsiaTheme="minorEastAsia"/>
          <w:bCs w:val="0"/>
          <w:color w:val="auto"/>
        </w:rPr>
        <w:t>абзаце втором подпункта 3.1</w:t>
      </w:r>
      <w:r w:rsidRPr="00505979">
        <w:rPr>
          <w:rFonts w:cs="Times New Roman"/>
        </w:rPr>
        <w:t xml:space="preserve">, в </w:t>
      </w:r>
      <w:r w:rsidRPr="00505979">
        <w:rPr>
          <w:rStyle w:val="c3e8efe5f0f2e5eaf1f2eee2e0fff1f1fbebeae0"/>
          <w:rFonts w:eastAsiaTheme="minorEastAsia"/>
          <w:bCs w:val="0"/>
          <w:color w:val="auto"/>
        </w:rPr>
        <w:t>абзаце втором</w:t>
      </w:r>
      <w:proofErr w:type="gramEnd"/>
      <w:r w:rsidRPr="00505979">
        <w:rPr>
          <w:rStyle w:val="c3e8efe5f0f2e5eaf1f2eee2e0fff1f1fbebeae0"/>
          <w:rFonts w:eastAsiaTheme="minorEastAsia"/>
          <w:bCs w:val="0"/>
          <w:color w:val="auto"/>
        </w:rPr>
        <w:t xml:space="preserve"> подпункта 3.3</w:t>
      </w:r>
      <w:r w:rsidRPr="00505979">
        <w:rPr>
          <w:rFonts w:cs="Times New Roman"/>
        </w:rPr>
        <w:t xml:space="preserve"> пункта 3 раздела </w:t>
      </w:r>
      <w:r w:rsidRPr="00505979">
        <w:rPr>
          <w:rFonts w:cs="Times New Roman"/>
          <w:lang w:val="en-US"/>
        </w:rPr>
        <w:t>I</w:t>
      </w:r>
      <w:r w:rsidRPr="00505979">
        <w:rPr>
          <w:rFonts w:cs="Times New Roman"/>
        </w:rPr>
        <w:t xml:space="preserve"> настоящего Порядка.</w:t>
      </w:r>
    </w:p>
    <w:p w:rsidR="00505979" w:rsidRPr="00505979" w:rsidRDefault="00505979" w:rsidP="00505979">
      <w:pPr>
        <w:rPr>
          <w:rFonts w:cs="Times New Roman"/>
        </w:rPr>
      </w:pPr>
      <w:bookmarkStart w:id="93" w:name="sub_10481"/>
      <w:bookmarkStart w:id="94" w:name="sub_1048"/>
      <w:bookmarkEnd w:id="93"/>
      <w:bookmarkEnd w:id="94"/>
      <w:r w:rsidRPr="00505979">
        <w:rPr>
          <w:rFonts w:cs="Times New Roman"/>
        </w:rPr>
        <w:t xml:space="preserve">8. </w:t>
      </w:r>
      <w:proofErr w:type="gramStart"/>
      <w:r w:rsidRPr="00505979">
        <w:rPr>
          <w:rFonts w:cs="Times New Roman"/>
        </w:rPr>
        <w:t xml:space="preserve">Качественные критерии, предусмотренные </w:t>
      </w:r>
      <w:r w:rsidRPr="00505979">
        <w:rPr>
          <w:rStyle w:val="c3e8efe5f0f2e5eaf1f2eee2e0fff1f1fbebeae0"/>
          <w:rFonts w:eastAsiaTheme="minorEastAsia"/>
          <w:bCs w:val="0"/>
          <w:color w:val="auto"/>
        </w:rPr>
        <w:t>подпунктами з</w:t>
      </w:r>
      <w:r w:rsidRPr="00505979">
        <w:rPr>
          <w:rFonts w:cs="Times New Roman"/>
        </w:rPr>
        <w:t xml:space="preserve">) и </w:t>
      </w:r>
      <w:r w:rsidRPr="00505979">
        <w:rPr>
          <w:rStyle w:val="c3e8efe5f0f2e5eaf1f2eee2e0fff1f1fbebeae0"/>
          <w:rFonts w:eastAsiaTheme="minorEastAsia"/>
          <w:bCs w:val="0"/>
          <w:color w:val="auto"/>
        </w:rPr>
        <w:t>и) пункта 7</w:t>
      </w:r>
      <w:r w:rsidRPr="00505979">
        <w:rPr>
          <w:rFonts w:cs="Times New Roman"/>
        </w:rPr>
        <w:t xml:space="preserve"> настоящего раздела Порядка, не применяются для случаев приобретения объектов недвижимого имущества.</w:t>
      </w:r>
      <w:proofErr w:type="gramEnd"/>
    </w:p>
    <w:p w:rsidR="00505979" w:rsidRPr="00505979" w:rsidRDefault="00505979" w:rsidP="00505979">
      <w:pPr>
        <w:rPr>
          <w:rFonts w:cs="Times New Roman"/>
        </w:rPr>
      </w:pPr>
      <w:bookmarkStart w:id="95" w:name="sub_10211"/>
      <w:bookmarkStart w:id="96" w:name="sub_1021"/>
      <w:bookmarkEnd w:id="95"/>
      <w:bookmarkEnd w:id="96"/>
      <w:r w:rsidRPr="00505979">
        <w:rPr>
          <w:rFonts w:cs="Times New Roman"/>
        </w:rPr>
        <w:t xml:space="preserve">9. Инвестиционные проекты, соответствующие качественным критериям, подлежат дальнейшей проверке на основе следующих количественных </w:t>
      </w:r>
      <w:proofErr w:type="gramStart"/>
      <w:r w:rsidRPr="00505979">
        <w:rPr>
          <w:rFonts w:cs="Times New Roman"/>
        </w:rPr>
        <w:t>критериев оценки эффективности использования средств местного</w:t>
      </w:r>
      <w:proofErr w:type="gramEnd"/>
      <w:r w:rsidRPr="00505979">
        <w:rPr>
          <w:rFonts w:cs="Times New Roman"/>
        </w:rPr>
        <w:t xml:space="preserve"> бюджета, направляемых на капитальные вложения (далее - количественные критерии):</w:t>
      </w:r>
    </w:p>
    <w:p w:rsidR="00505979" w:rsidRPr="00505979" w:rsidRDefault="00505979" w:rsidP="00505979">
      <w:pPr>
        <w:rPr>
          <w:rFonts w:cs="Times New Roman"/>
        </w:rPr>
      </w:pPr>
      <w:bookmarkStart w:id="97" w:name="sub_10221"/>
      <w:bookmarkStart w:id="98" w:name="sub_1022"/>
      <w:bookmarkEnd w:id="97"/>
      <w:bookmarkEnd w:id="98"/>
      <w:r w:rsidRPr="00505979">
        <w:rPr>
          <w:rFonts w:cs="Times New Roman"/>
        </w:rPr>
        <w:t>а) значения количественных показателей (показателя) результатов реализации инвестиционного проекта;</w:t>
      </w:r>
    </w:p>
    <w:p w:rsidR="00505979" w:rsidRPr="00505979" w:rsidRDefault="00505979" w:rsidP="00505979">
      <w:pPr>
        <w:rPr>
          <w:rFonts w:cs="Times New Roman"/>
        </w:rPr>
      </w:pPr>
      <w:bookmarkStart w:id="99" w:name="sub_33041"/>
      <w:bookmarkStart w:id="100" w:name="sub_3304"/>
      <w:bookmarkEnd w:id="99"/>
      <w:bookmarkEnd w:id="100"/>
      <w:r w:rsidRPr="00505979">
        <w:rPr>
          <w:rFonts w:cs="Times New Roman"/>
        </w:rPr>
        <w:t>б) 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p w:rsidR="00505979" w:rsidRPr="00505979" w:rsidRDefault="00505979" w:rsidP="00505979">
      <w:pPr>
        <w:rPr>
          <w:rFonts w:cs="Times New Roman"/>
        </w:rPr>
      </w:pPr>
      <w:bookmarkStart w:id="101" w:name="sub_33051"/>
      <w:bookmarkStart w:id="102" w:name="sub_3305"/>
      <w:bookmarkEnd w:id="101"/>
      <w:bookmarkEnd w:id="102"/>
      <w:proofErr w:type="gramStart"/>
      <w:r w:rsidRPr="00505979">
        <w:rPr>
          <w:rFonts w:cs="Times New Roman"/>
        </w:rPr>
        <w:t>в)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p w:rsidR="00505979" w:rsidRPr="00505979" w:rsidRDefault="00505979" w:rsidP="00505979">
      <w:pPr>
        <w:rPr>
          <w:rFonts w:cs="Times New Roman"/>
        </w:rPr>
      </w:pPr>
      <w:bookmarkStart w:id="103" w:name="sub_33061"/>
      <w:bookmarkStart w:id="104" w:name="sub_3306"/>
      <w:bookmarkEnd w:id="103"/>
      <w:bookmarkEnd w:id="104"/>
      <w:r w:rsidRPr="00505979">
        <w:rPr>
          <w:rFonts w:cs="Times New Roman"/>
        </w:rPr>
        <w:t>г)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объёме, предусмотренном для обеспечения муниципальных нужд;</w:t>
      </w:r>
    </w:p>
    <w:p w:rsidR="00505979" w:rsidRPr="00505979" w:rsidRDefault="00505979" w:rsidP="00505979">
      <w:pPr>
        <w:rPr>
          <w:rFonts w:cs="Times New Roman"/>
        </w:rPr>
      </w:pPr>
      <w:bookmarkStart w:id="105" w:name="sub_33071"/>
      <w:bookmarkStart w:id="106" w:name="sub_3307"/>
      <w:bookmarkEnd w:id="105"/>
      <w:bookmarkEnd w:id="106"/>
      <w:r w:rsidRPr="00505979">
        <w:rPr>
          <w:rFonts w:cs="Times New Roman"/>
        </w:rPr>
        <w:t>д) обеспечение планируемого объекта капитального строительства (объекта недвижимого имущества) инженерной и транспортной инфраструктурой в объёмах, достаточных для реализации инвестиционного проекта;</w:t>
      </w:r>
    </w:p>
    <w:p w:rsidR="00505979" w:rsidRPr="00505979" w:rsidRDefault="00505979" w:rsidP="00505979">
      <w:pPr>
        <w:rPr>
          <w:rFonts w:cs="Times New Roman"/>
        </w:rPr>
      </w:pPr>
      <w:bookmarkStart w:id="107" w:name="sub_33081"/>
      <w:bookmarkStart w:id="108" w:name="sub_3308"/>
      <w:bookmarkEnd w:id="107"/>
      <w:bookmarkEnd w:id="108"/>
      <w:r w:rsidRPr="00505979">
        <w:rPr>
          <w:rFonts w:cs="Times New Roman"/>
        </w:rPr>
        <w:t xml:space="preserve">е) наличие положительного заключения государственной экспертизы проектной документации в части проверки </w:t>
      </w:r>
      <w:proofErr w:type="gramStart"/>
      <w:r w:rsidRPr="00505979">
        <w:rPr>
          <w:rFonts w:cs="Times New Roman"/>
        </w:rPr>
        <w:t>достоверности определения сметной стоимости строительства объектов капитального строительства</w:t>
      </w:r>
      <w:proofErr w:type="gramEnd"/>
      <w:r w:rsidRPr="00505979">
        <w:rPr>
          <w:rFonts w:cs="Times New Roman"/>
        </w:rPr>
        <w:t xml:space="preserve"> в случаях, установленных </w:t>
      </w:r>
      <w:r w:rsidRPr="00505979">
        <w:rPr>
          <w:rStyle w:val="c3e8efe5f0f2e5eaf1f2eee2e0fff1f1fbebeae0"/>
          <w:rFonts w:eastAsiaTheme="minorEastAsia"/>
          <w:bCs w:val="0"/>
          <w:color w:val="auto"/>
        </w:rPr>
        <w:t>частью 2 статьи 8.3</w:t>
      </w:r>
      <w:r w:rsidRPr="00505979">
        <w:rPr>
          <w:rFonts w:cs="Times New Roman"/>
        </w:rPr>
        <w:t xml:space="preserve"> Градостроительного кодекса Российской Федерации.</w:t>
      </w:r>
    </w:p>
    <w:p w:rsidR="00505979" w:rsidRPr="00505979" w:rsidRDefault="00505979" w:rsidP="00505979">
      <w:pPr>
        <w:rPr>
          <w:rFonts w:cs="Times New Roman"/>
        </w:rPr>
      </w:pPr>
      <w:bookmarkStart w:id="109" w:name="sub_33091"/>
      <w:bookmarkStart w:id="110" w:name="sub_3309"/>
      <w:bookmarkEnd w:id="109"/>
      <w:bookmarkEnd w:id="110"/>
      <w:r w:rsidRPr="00505979">
        <w:rPr>
          <w:rFonts w:cs="Times New Roman"/>
        </w:rPr>
        <w:t xml:space="preserve">10. Проверка по качественному критерию, предусмотренному </w:t>
      </w:r>
      <w:r w:rsidRPr="00505979">
        <w:rPr>
          <w:rStyle w:val="c3e8efe5f0f2e5eaf1f2eee2e0fff1f1fbebeae0"/>
          <w:rFonts w:eastAsiaTheme="minorEastAsia"/>
          <w:bCs w:val="0"/>
          <w:color w:val="auto"/>
        </w:rPr>
        <w:t xml:space="preserve">подпунктом ж) пункта 7 </w:t>
      </w:r>
      <w:r w:rsidRPr="00505979">
        <w:rPr>
          <w:rFonts w:cs="Times New Roman"/>
        </w:rPr>
        <w:t>настоящего раздела Порядка, в отношении объектов капитального строительства осуществляется путём сравнения инвестиционных проектов с проектами-аналогами.</w:t>
      </w:r>
    </w:p>
    <w:p w:rsidR="00505979" w:rsidRPr="00505979" w:rsidRDefault="00505979" w:rsidP="00505979">
      <w:pPr>
        <w:rPr>
          <w:rFonts w:cs="Times New Roman"/>
        </w:rPr>
      </w:pPr>
      <w:bookmarkStart w:id="111" w:name="sub_10231"/>
      <w:bookmarkStart w:id="112" w:name="sub_1023"/>
      <w:bookmarkEnd w:id="111"/>
      <w:bookmarkEnd w:id="112"/>
      <w:r w:rsidRPr="00505979">
        <w:rPr>
          <w:rFonts w:cs="Times New Roman"/>
        </w:rPr>
        <w:t xml:space="preserve">Для проведения указанной проверки заявитель представляет документально подтверждённые сведения о проектах-аналогах, реализуемых (или реализованных) в Чувашской Республике, Российской Федерации или (в случае отсутствия проектов-аналогов, реализуемых на территории Российской Федерации) в иностранном государстве. При выборе проекта-аналога заявитель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w:t>
      </w:r>
      <w:r w:rsidRPr="00505979">
        <w:rPr>
          <w:rFonts w:cs="Times New Roman"/>
        </w:rPr>
        <w:lastRenderedPageBreak/>
        <w:t>объёмно-планировочным решениям.</w:t>
      </w:r>
    </w:p>
    <w:p w:rsidR="00505979" w:rsidRPr="00505979" w:rsidRDefault="00505979" w:rsidP="00505979">
      <w:pPr>
        <w:rPr>
          <w:rFonts w:cs="Times New Roman"/>
        </w:rPr>
      </w:pPr>
      <w:bookmarkStart w:id="113" w:name="sub_1024"/>
      <w:bookmarkStart w:id="114" w:name="sub_102"/>
      <w:bookmarkEnd w:id="113"/>
      <w:bookmarkEnd w:id="114"/>
      <w:r w:rsidRPr="00505979">
        <w:rPr>
          <w:rFonts w:cs="Times New Roman"/>
        </w:rPr>
        <w:t>В случае если рассматриваемый инвестиционный проект состоит из нескольких самостоятельных объектов капитального строительства (отдельных этапов строительства, реконструкции объектов капитального строительства), допускается представление отдельных проектов-аналогов для каждого объекта капитального строительства (этапа строительства, реконструкции), входящего в состав рассматриваемого инвестиционного проекта.</w:t>
      </w:r>
    </w:p>
    <w:p w:rsidR="00505979" w:rsidRPr="00505979" w:rsidRDefault="00505979" w:rsidP="00505979">
      <w:pPr>
        <w:rPr>
          <w:rFonts w:cs="Times New Roman"/>
        </w:rPr>
      </w:pPr>
      <w:bookmarkStart w:id="115" w:name="sub_1025"/>
      <w:bookmarkEnd w:id="115"/>
      <w:r w:rsidRPr="00505979">
        <w:rPr>
          <w:rFonts w:cs="Times New Roman"/>
        </w:rPr>
        <w:t xml:space="preserve">Проверка по качественному критерию, предусмотренному </w:t>
      </w:r>
      <w:r w:rsidRPr="00505979">
        <w:rPr>
          <w:rStyle w:val="c3e8efe5f0f2e5eaf1f2eee2e0fff1f1fbebeae0"/>
          <w:rFonts w:eastAsiaTheme="minorEastAsia"/>
          <w:bCs w:val="0"/>
          <w:color w:val="auto"/>
        </w:rPr>
        <w:t>подпунктом ж) пункта 7</w:t>
      </w:r>
      <w:r w:rsidRPr="00505979">
        <w:rPr>
          <w:rFonts w:cs="Times New Roman"/>
        </w:rPr>
        <w:t xml:space="preserve"> настоящего раздела Порядка, в отношении приобретаемых объектов недвижимого имущества осуществляется путём оценки обоснования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505979" w:rsidRPr="00505979" w:rsidRDefault="00505979" w:rsidP="00505979">
      <w:pPr>
        <w:rPr>
          <w:rFonts w:cs="Times New Roman"/>
        </w:rPr>
      </w:pPr>
      <w:bookmarkStart w:id="116" w:name="sub_10241"/>
      <w:bookmarkEnd w:id="116"/>
      <w:r w:rsidRPr="00505979">
        <w:rPr>
          <w:rFonts w:cs="Times New Roman"/>
        </w:rPr>
        <w:t xml:space="preserve">11. </w:t>
      </w:r>
      <w:proofErr w:type="gramStart"/>
      <w:r w:rsidRPr="00505979">
        <w:rPr>
          <w:rFonts w:cs="Times New Roman"/>
        </w:rPr>
        <w:t xml:space="preserve">Проверка по количественному критерию, предусмотренному </w:t>
      </w:r>
      <w:r w:rsidRPr="00505979">
        <w:rPr>
          <w:rStyle w:val="c3e8efe5f0f2e5eaf1f2eee2e0fff1f1fbebeae0"/>
          <w:rFonts w:eastAsiaTheme="minorEastAsia"/>
          <w:bCs w:val="0"/>
          <w:color w:val="auto"/>
        </w:rPr>
        <w:t>подпунктом б) пункта 9</w:t>
      </w:r>
      <w:r w:rsidRPr="00505979">
        <w:rPr>
          <w:rFonts w:cs="Times New Roman"/>
        </w:rPr>
        <w:t xml:space="preserve"> настоящего раздела Порядка, объектов капитального строительства осуществляется путём сравнения стоимости инвестиционного проекта с соответствующим укрупнённым нормативом цены строительства, утверждённым в соответствии с </w:t>
      </w:r>
      <w:r w:rsidRPr="00505979">
        <w:rPr>
          <w:rStyle w:val="c3e8efe5f0f2e5eaf1f2eee2e0fff1f1fbebeae0"/>
          <w:rFonts w:eastAsiaTheme="minorEastAsia"/>
          <w:bCs w:val="0"/>
          <w:color w:val="auto"/>
        </w:rPr>
        <w:t>частью 11 статьи 8.3</w:t>
      </w:r>
      <w:r w:rsidRPr="00505979">
        <w:rPr>
          <w:rFonts w:cs="Times New Roman"/>
        </w:rPr>
        <w:t xml:space="preserve"> Градостроительного кодекса Российской Федерации или применяемым в соответствии с </w:t>
      </w:r>
      <w:r w:rsidRPr="00505979">
        <w:rPr>
          <w:rStyle w:val="c3e8efe5f0f2e5eaf1f2eee2e0fff1f1fbebeae0"/>
          <w:rFonts w:eastAsiaTheme="minorEastAsia"/>
          <w:bCs w:val="0"/>
          <w:color w:val="auto"/>
        </w:rPr>
        <w:t>частью 2 статьи 3</w:t>
      </w:r>
      <w:r w:rsidRPr="00505979">
        <w:rPr>
          <w:rFonts w:cs="Times New Roman"/>
        </w:rPr>
        <w:t xml:space="preserve"> Федерального закона от 26.07.2017 N 191-ФЗ "О внесении изменений в Градостроительный кодекс</w:t>
      </w:r>
      <w:proofErr w:type="gramEnd"/>
      <w:r w:rsidRPr="00505979">
        <w:rPr>
          <w:rFonts w:cs="Times New Roman"/>
        </w:rPr>
        <w:t xml:space="preserve"> Российской Федерации и признании утратившими силу отдельных положений законодательных актов Российской Федерации", а в случае его отсутствия - путём сравнения стоимости инвестиционного проекта с проектами-аналогами, выбор которых осуществляется в порядке, предусмотренном </w:t>
      </w:r>
      <w:r w:rsidRPr="00505979">
        <w:rPr>
          <w:rStyle w:val="c3e8efe5f0f2e5eaf1f2eee2e0fff1f1fbebeae0"/>
          <w:rFonts w:eastAsiaTheme="minorEastAsia"/>
          <w:bCs w:val="0"/>
          <w:color w:val="auto"/>
        </w:rPr>
        <w:t>абзацами вторым</w:t>
      </w:r>
      <w:r w:rsidRPr="00505979">
        <w:rPr>
          <w:rFonts w:cs="Times New Roman"/>
        </w:rPr>
        <w:t xml:space="preserve">, </w:t>
      </w:r>
      <w:r w:rsidRPr="00505979">
        <w:rPr>
          <w:rStyle w:val="c3e8efe5f0f2e5eaf1f2eee2e0fff1f1fbebeae0"/>
          <w:rFonts w:eastAsiaTheme="minorEastAsia"/>
          <w:bCs w:val="0"/>
          <w:color w:val="auto"/>
        </w:rPr>
        <w:t>третьим пункта 10</w:t>
      </w:r>
      <w:r w:rsidRPr="00505979">
        <w:rPr>
          <w:rFonts w:cs="Times New Roman"/>
        </w:rPr>
        <w:t xml:space="preserve"> настоящего раздела Порядка.</w:t>
      </w:r>
    </w:p>
    <w:p w:rsidR="00505979" w:rsidRPr="00505979" w:rsidRDefault="00505979" w:rsidP="00505979">
      <w:pPr>
        <w:rPr>
          <w:rFonts w:cs="Times New Roman"/>
        </w:rPr>
      </w:pPr>
      <w:bookmarkStart w:id="117" w:name="sub_10242"/>
      <w:bookmarkEnd w:id="117"/>
      <w:r w:rsidRPr="00505979">
        <w:rPr>
          <w:rFonts w:cs="Times New Roman"/>
        </w:rPr>
        <w:t xml:space="preserve">Проверка по количественному критерию, предусмотренному </w:t>
      </w:r>
      <w:r w:rsidRPr="00505979">
        <w:rPr>
          <w:rStyle w:val="c3e8efe5f0f2e5eaf1f2eee2e0fff1f1fbebeae0"/>
          <w:rFonts w:eastAsiaTheme="minorEastAsia"/>
          <w:bCs w:val="0"/>
          <w:color w:val="auto"/>
        </w:rPr>
        <w:t>подпунктом б) пункта 9</w:t>
      </w:r>
      <w:r w:rsidRPr="00505979">
        <w:rPr>
          <w:rFonts w:cs="Times New Roman"/>
        </w:rPr>
        <w:t xml:space="preserve"> настоящего раздела Порядка, приобретаемых объектов недвижимого имущества осуществляется путём определения рыночной стоимости приобретаемого объекта недвижимого имущества, указанной в отчёте об оценке данного объекта, составленном в порядке, предусмотренном </w:t>
      </w:r>
      <w:r w:rsidRPr="00505979">
        <w:rPr>
          <w:rStyle w:val="c3e8efe5f0f2e5eaf1f2eee2e0fff1f1fbebeae0"/>
          <w:rFonts w:eastAsiaTheme="minorEastAsia"/>
          <w:bCs w:val="0"/>
          <w:color w:val="auto"/>
        </w:rPr>
        <w:t>законодательством</w:t>
      </w:r>
      <w:r w:rsidRPr="00505979">
        <w:rPr>
          <w:rFonts w:cs="Times New Roman"/>
        </w:rPr>
        <w:t xml:space="preserve"> Российской Федерации об оценочной деятельности.</w:t>
      </w:r>
    </w:p>
    <w:p w:rsidR="00505979" w:rsidRPr="00505979" w:rsidRDefault="00505979" w:rsidP="00505979">
      <w:pPr>
        <w:rPr>
          <w:rFonts w:cs="Times New Roman"/>
        </w:rPr>
      </w:pPr>
      <w:proofErr w:type="gramStart"/>
      <w:r w:rsidRPr="00505979">
        <w:rPr>
          <w:rFonts w:cs="Times New Roman"/>
        </w:rPr>
        <w:t xml:space="preserve">Количественный критерий, предусмотренный </w:t>
      </w:r>
      <w:r w:rsidRPr="00505979">
        <w:rPr>
          <w:rStyle w:val="c3e8efe5f0f2e5eaf1f2eee2e0fff1f1fbebeae0"/>
          <w:rFonts w:eastAsiaTheme="minorEastAsia"/>
          <w:bCs w:val="0"/>
          <w:color w:val="auto"/>
        </w:rPr>
        <w:t>подпунктом б) пункта 9</w:t>
      </w:r>
      <w:r w:rsidRPr="00505979">
        <w:rPr>
          <w:rFonts w:cs="Times New Roman"/>
        </w:rPr>
        <w:t xml:space="preserve"> настоящего раздела Порядка, не применяется в отношении инвестиционного проекта (отдельных этапов строительства, реконструкции объектов капитального строительства), по которым получено положительное заключение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w:t>
      </w:r>
      <w:r w:rsidRPr="00505979">
        <w:rPr>
          <w:rStyle w:val="c3e8efe5f0f2e5eaf1f2eee2e0fff1f1fbebeae0"/>
          <w:rFonts w:eastAsiaTheme="minorEastAsia"/>
          <w:bCs w:val="0"/>
          <w:color w:val="auto"/>
        </w:rPr>
        <w:t>частью 2 статьи 8.3</w:t>
      </w:r>
      <w:r w:rsidRPr="00505979">
        <w:rPr>
          <w:rFonts w:cs="Times New Roman"/>
        </w:rPr>
        <w:t xml:space="preserve"> Градостроительного кодекса Российской Федерации.</w:t>
      </w:r>
      <w:proofErr w:type="gramEnd"/>
    </w:p>
    <w:p w:rsidR="00505979" w:rsidRPr="00505979" w:rsidRDefault="00505979" w:rsidP="00505979">
      <w:pPr>
        <w:rPr>
          <w:rFonts w:cs="Times New Roman"/>
        </w:rPr>
      </w:pPr>
      <w:bookmarkStart w:id="118" w:name="sub_10251"/>
      <w:bookmarkEnd w:id="118"/>
      <w:r w:rsidRPr="00505979">
        <w:rPr>
          <w:rFonts w:cs="Times New Roman"/>
        </w:rPr>
        <w:t>12.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Методикой.</w:t>
      </w:r>
    </w:p>
    <w:p w:rsidR="00505979" w:rsidRPr="00505979" w:rsidRDefault="00505979" w:rsidP="00505979">
      <w:pPr>
        <w:rPr>
          <w:rFonts w:cs="Times New Roman"/>
        </w:rPr>
      </w:pPr>
      <w:bookmarkStart w:id="119" w:name="sub_102524"/>
      <w:bookmarkStart w:id="120" w:name="sub_1025212"/>
      <w:bookmarkStart w:id="121" w:name="sub_102523"/>
      <w:bookmarkStart w:id="122" w:name="sub_1025211"/>
      <w:bookmarkStart w:id="123" w:name="sub_102522"/>
      <w:bookmarkStart w:id="124" w:name="sub_10252"/>
      <w:bookmarkStart w:id="125" w:name="sub_10253"/>
      <w:bookmarkStart w:id="126" w:name="sub_102521"/>
      <w:bookmarkEnd w:id="119"/>
      <w:bookmarkEnd w:id="120"/>
      <w:bookmarkEnd w:id="121"/>
      <w:bookmarkEnd w:id="122"/>
      <w:bookmarkEnd w:id="123"/>
      <w:bookmarkEnd w:id="124"/>
      <w:bookmarkEnd w:id="125"/>
      <w:bookmarkEnd w:id="126"/>
    </w:p>
    <w:p w:rsidR="00505979" w:rsidRPr="00505979" w:rsidRDefault="00505979" w:rsidP="00505979">
      <w:pPr>
        <w:pStyle w:val="c7e0e3eeebeee2eeea1"/>
        <w:rPr>
          <w:rFonts w:cs="Times New Roman"/>
          <w:bCs w:val="0"/>
          <w:color w:val="auto"/>
        </w:rPr>
      </w:pPr>
      <w:bookmarkStart w:id="127" w:name="sub_1026"/>
      <w:r w:rsidRPr="00505979">
        <w:rPr>
          <w:rFonts w:cs="Times New Roman"/>
          <w:bCs w:val="0"/>
          <w:color w:val="auto"/>
        </w:rPr>
        <w:t xml:space="preserve"> III.</w:t>
      </w:r>
      <w:bookmarkEnd w:id="127"/>
      <w:r w:rsidRPr="00505979">
        <w:rPr>
          <w:rFonts w:cs="Times New Roman"/>
          <w:bCs w:val="0"/>
          <w:color w:val="auto"/>
        </w:rPr>
        <w:t xml:space="preserve"> </w:t>
      </w:r>
      <w:r w:rsidRPr="00505979">
        <w:rPr>
          <w:rFonts w:cs="Times New Roman"/>
          <w:bCs w:val="0"/>
          <w:color w:val="auto"/>
        </w:rPr>
        <w:t>Порядок</w:t>
      </w:r>
      <w:r w:rsidRPr="00505979">
        <w:rPr>
          <w:rFonts w:cs="Times New Roman"/>
          <w:bCs w:val="0"/>
          <w:color w:val="auto"/>
        </w:rPr>
        <w:t xml:space="preserve"> </w:t>
      </w:r>
      <w:r w:rsidRPr="00505979">
        <w:rPr>
          <w:rFonts w:cs="Times New Roman"/>
          <w:bCs w:val="0"/>
          <w:color w:val="auto"/>
        </w:rPr>
        <w:t>проведения</w:t>
      </w:r>
      <w:r w:rsidRPr="00505979">
        <w:rPr>
          <w:rFonts w:cs="Times New Roman"/>
          <w:bCs w:val="0"/>
          <w:color w:val="auto"/>
        </w:rPr>
        <w:t xml:space="preserve"> </w:t>
      </w:r>
      <w:r w:rsidRPr="00505979">
        <w:rPr>
          <w:rFonts w:cs="Times New Roman"/>
          <w:bCs w:val="0"/>
          <w:color w:val="auto"/>
        </w:rPr>
        <w:t>проверки</w:t>
      </w:r>
      <w:r w:rsidRPr="00505979">
        <w:rPr>
          <w:rFonts w:cs="Times New Roman"/>
          <w:bCs w:val="0"/>
          <w:color w:val="auto"/>
        </w:rPr>
        <w:t xml:space="preserve"> </w:t>
      </w:r>
      <w:r w:rsidRPr="00505979">
        <w:rPr>
          <w:rFonts w:cs="Times New Roman"/>
          <w:bCs w:val="0"/>
          <w:color w:val="auto"/>
        </w:rPr>
        <w:t>инвестиционных</w:t>
      </w:r>
      <w:r w:rsidRPr="00505979">
        <w:rPr>
          <w:rFonts w:cs="Times New Roman"/>
          <w:bCs w:val="0"/>
          <w:color w:val="auto"/>
        </w:rPr>
        <w:t xml:space="preserve"> </w:t>
      </w:r>
      <w:r w:rsidRPr="00505979">
        <w:rPr>
          <w:rFonts w:cs="Times New Roman"/>
          <w:bCs w:val="0"/>
          <w:color w:val="auto"/>
        </w:rPr>
        <w:t>проектов</w:t>
      </w:r>
    </w:p>
    <w:p w:rsidR="00505979" w:rsidRPr="00505979" w:rsidRDefault="00505979" w:rsidP="00505979">
      <w:pPr>
        <w:rPr>
          <w:rFonts w:cs="Times New Roman"/>
        </w:rPr>
      </w:pPr>
    </w:p>
    <w:p w:rsidR="00505979" w:rsidRPr="00505979" w:rsidRDefault="00505979" w:rsidP="00505979">
      <w:pPr>
        <w:rPr>
          <w:rFonts w:cs="Times New Roman"/>
        </w:rPr>
      </w:pPr>
      <w:bookmarkStart w:id="128" w:name="sub_1091"/>
      <w:bookmarkEnd w:id="128"/>
      <w:r w:rsidRPr="00505979">
        <w:rPr>
          <w:rFonts w:cs="Times New Roman"/>
        </w:rPr>
        <w:t xml:space="preserve">13. Основанием для проведения проверки инвестиционных проектов является заявление на проведение проверки инвестиционного проекта по форме, согласно </w:t>
      </w:r>
      <w:r w:rsidRPr="00505979">
        <w:rPr>
          <w:rStyle w:val="c3e8efe5f0f2e5eaf1f2eee2e0fff1f1fbebeae0"/>
          <w:rFonts w:eastAsiaTheme="minorEastAsia"/>
          <w:bCs w:val="0"/>
          <w:color w:val="auto"/>
        </w:rPr>
        <w:t>приложению № 1</w:t>
      </w:r>
      <w:r w:rsidRPr="00505979">
        <w:rPr>
          <w:rFonts w:cs="Times New Roman"/>
        </w:rPr>
        <w:t xml:space="preserve"> к настоящему Порядку, представленное в Сектор экономики, с приложением подписанных руководителем заявителя (уполномоченным им на подписание должностным лицом) и заверенных печатью (при наличии) следующих документов:</w:t>
      </w:r>
    </w:p>
    <w:p w:rsidR="00505979" w:rsidRPr="00505979" w:rsidRDefault="00505979" w:rsidP="00505979">
      <w:pPr>
        <w:rPr>
          <w:rFonts w:cs="Times New Roman"/>
        </w:rPr>
      </w:pPr>
      <w:bookmarkStart w:id="129" w:name="sub_10281"/>
      <w:bookmarkStart w:id="130" w:name="sub_1028"/>
      <w:bookmarkEnd w:id="129"/>
      <w:bookmarkEnd w:id="130"/>
      <w:r w:rsidRPr="00505979">
        <w:rPr>
          <w:rFonts w:cs="Times New Roman"/>
        </w:rPr>
        <w:t xml:space="preserve">а) паспорта инвестиционного проекта, заполненного по форме, согласно </w:t>
      </w:r>
      <w:r w:rsidRPr="00505979">
        <w:rPr>
          <w:rStyle w:val="c3e8efe5f0f2e5eaf1f2eee2e0fff1f1fbebeae0"/>
          <w:rFonts w:eastAsiaTheme="minorEastAsia"/>
          <w:bCs w:val="0"/>
          <w:color w:val="auto"/>
        </w:rPr>
        <w:t>приложению № 2</w:t>
      </w:r>
      <w:r w:rsidRPr="00505979">
        <w:rPr>
          <w:rFonts w:cs="Times New Roman"/>
        </w:rPr>
        <w:t xml:space="preserve"> к настоящему Порядку, подписанного заявителем;</w:t>
      </w:r>
    </w:p>
    <w:p w:rsidR="00505979" w:rsidRPr="00505979" w:rsidRDefault="00505979" w:rsidP="00505979">
      <w:pPr>
        <w:rPr>
          <w:rFonts w:cs="Times New Roman"/>
        </w:rPr>
      </w:pPr>
      <w:bookmarkStart w:id="131" w:name="sub_109111"/>
      <w:bookmarkStart w:id="132" w:name="sub_10911"/>
      <w:bookmarkEnd w:id="131"/>
      <w:bookmarkEnd w:id="132"/>
      <w:r w:rsidRPr="00505979">
        <w:rPr>
          <w:rFonts w:cs="Times New Roman"/>
        </w:rPr>
        <w:t xml:space="preserve">б) обоснования экономической целесообразности, объёма и сроков осуществления </w:t>
      </w:r>
      <w:r w:rsidRPr="00505979">
        <w:rPr>
          <w:rFonts w:cs="Times New Roman"/>
        </w:rPr>
        <w:lastRenderedPageBreak/>
        <w:t xml:space="preserve">капитальных вложений в соответствии с </w:t>
      </w:r>
      <w:r w:rsidRPr="00505979">
        <w:rPr>
          <w:rStyle w:val="c3e8efe5f0f2e5eaf1f2eee2e0fff1f1fbebeae0"/>
          <w:rFonts w:eastAsiaTheme="minorEastAsia"/>
          <w:bCs w:val="0"/>
          <w:color w:val="auto"/>
        </w:rPr>
        <w:t>пунктом 15</w:t>
      </w:r>
      <w:r w:rsidRPr="00505979">
        <w:rPr>
          <w:rFonts w:cs="Times New Roman"/>
        </w:rPr>
        <w:t xml:space="preserve"> настоящего раздела Порядка, согласованного с соответствующим координатором муниципальной программы Цивильского муниципального округа Чувашской Республики;</w:t>
      </w:r>
    </w:p>
    <w:p w:rsidR="00505979" w:rsidRPr="00505979" w:rsidRDefault="00505979" w:rsidP="00505979">
      <w:pPr>
        <w:rPr>
          <w:rFonts w:cs="Times New Roman"/>
        </w:rPr>
      </w:pPr>
      <w:bookmarkStart w:id="133" w:name="sub_10921"/>
      <w:bookmarkStart w:id="134" w:name="sub_1092"/>
      <w:bookmarkEnd w:id="133"/>
      <w:bookmarkEnd w:id="134"/>
      <w:r w:rsidRPr="00505979">
        <w:rPr>
          <w:rFonts w:cs="Times New Roman"/>
        </w:rPr>
        <w:t xml:space="preserve">в) задания на проектирование в соответствии с </w:t>
      </w:r>
      <w:r w:rsidRPr="00505979">
        <w:rPr>
          <w:rStyle w:val="c3e8efe5f0f2e5eaf1f2eee2e0fff1f1fbebeae0"/>
          <w:rFonts w:eastAsiaTheme="minorEastAsia"/>
          <w:bCs w:val="0"/>
          <w:color w:val="auto"/>
        </w:rPr>
        <w:t>пунктом 16</w:t>
      </w:r>
      <w:r w:rsidRPr="00505979">
        <w:rPr>
          <w:rFonts w:cs="Times New Roman"/>
        </w:rPr>
        <w:t xml:space="preserve"> настоящего раздела Порядка, согласованного с соответствующим органом администрации Цивильского муниципального округа Чувашской Республики, являющимся главным распорядителем средств бюджета;</w:t>
      </w:r>
    </w:p>
    <w:p w:rsidR="00505979" w:rsidRPr="00505979" w:rsidRDefault="00505979" w:rsidP="00505979">
      <w:pPr>
        <w:rPr>
          <w:rFonts w:cs="Times New Roman"/>
        </w:rPr>
      </w:pPr>
      <w:bookmarkStart w:id="135" w:name="sub_10931"/>
      <w:bookmarkStart w:id="136" w:name="sub_1093"/>
      <w:bookmarkEnd w:id="135"/>
      <w:bookmarkEnd w:id="136"/>
      <w:r w:rsidRPr="00505979">
        <w:rPr>
          <w:rFonts w:cs="Times New Roman"/>
        </w:rPr>
        <w:t>г) копии правоустанавливающих документов на земельный участок, а в случае их отсутствия - копии решения о предварительном согласовании места размещения объекта капитального строительства;</w:t>
      </w:r>
    </w:p>
    <w:p w:rsidR="00505979" w:rsidRPr="00505979" w:rsidRDefault="00505979" w:rsidP="00505979">
      <w:pPr>
        <w:rPr>
          <w:rFonts w:cs="Times New Roman"/>
        </w:rPr>
      </w:pPr>
      <w:bookmarkStart w:id="137" w:name="sub_10941"/>
      <w:bookmarkStart w:id="138" w:name="sub_1094"/>
      <w:bookmarkEnd w:id="137"/>
      <w:bookmarkEnd w:id="138"/>
      <w:r w:rsidRPr="00505979">
        <w:rPr>
          <w:rFonts w:cs="Times New Roman"/>
        </w:rPr>
        <w:t>д) копии разрешения на строительство;</w:t>
      </w:r>
    </w:p>
    <w:p w:rsidR="00505979" w:rsidRPr="00505979" w:rsidRDefault="00505979" w:rsidP="00505979">
      <w:pPr>
        <w:rPr>
          <w:rFonts w:cs="Times New Roman"/>
        </w:rPr>
      </w:pPr>
      <w:bookmarkStart w:id="139" w:name="sub_10951"/>
      <w:bookmarkStart w:id="140" w:name="sub_1095"/>
      <w:bookmarkEnd w:id="139"/>
      <w:bookmarkEnd w:id="140"/>
      <w:r w:rsidRPr="00505979">
        <w:rPr>
          <w:rFonts w:cs="Times New Roman"/>
        </w:rPr>
        <w:t>е) копии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505979" w:rsidRPr="00505979" w:rsidRDefault="00505979" w:rsidP="00505979">
      <w:pPr>
        <w:rPr>
          <w:rFonts w:cs="Times New Roman"/>
        </w:rPr>
      </w:pPr>
      <w:bookmarkStart w:id="141" w:name="sub_10961"/>
      <w:bookmarkStart w:id="142" w:name="sub_1096"/>
      <w:bookmarkEnd w:id="141"/>
      <w:bookmarkEnd w:id="142"/>
      <w:proofErr w:type="gramStart"/>
      <w:r w:rsidRPr="00505979">
        <w:rPr>
          <w:rFonts w:cs="Times New Roman"/>
        </w:rPr>
        <w:t>ж) копии положительного заключения государственного автономного учреждения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 по проверке достоверности сметной стоимости объекта капитального строительства в рамках инвестиционного проекта в случае, когда подготовка проектной документации и проведение её государственной экспертизы не являются обязательными;</w:t>
      </w:r>
      <w:proofErr w:type="gramEnd"/>
    </w:p>
    <w:p w:rsidR="00505979" w:rsidRPr="00505979" w:rsidRDefault="00505979" w:rsidP="00505979">
      <w:pPr>
        <w:rPr>
          <w:rFonts w:cs="Times New Roman"/>
        </w:rPr>
      </w:pPr>
      <w:bookmarkStart w:id="143" w:name="sub_10971"/>
      <w:bookmarkStart w:id="144" w:name="sub_1097"/>
      <w:bookmarkEnd w:id="143"/>
      <w:bookmarkEnd w:id="144"/>
      <w:r w:rsidRPr="00505979">
        <w:rPr>
          <w:rFonts w:cs="Times New Roman"/>
        </w:rPr>
        <w:t>з) копии отчёта об оценке рыночной стоимости объекта недвижимого имущества в случае его приобретения;</w:t>
      </w:r>
    </w:p>
    <w:p w:rsidR="00505979" w:rsidRPr="00505979" w:rsidRDefault="00505979" w:rsidP="00505979">
      <w:pPr>
        <w:rPr>
          <w:rFonts w:cs="Times New Roman"/>
        </w:rPr>
      </w:pPr>
      <w:bookmarkStart w:id="145" w:name="sub_10981"/>
      <w:bookmarkStart w:id="146" w:name="sub_1098"/>
      <w:bookmarkEnd w:id="145"/>
      <w:bookmarkEnd w:id="146"/>
      <w:r w:rsidRPr="00505979">
        <w:rPr>
          <w:rFonts w:cs="Times New Roman"/>
        </w:rPr>
        <w:t>и) документального подтверждения каждого участника реализации инвестиционного проекта об осуществлении финансирования (</w:t>
      </w:r>
      <w:proofErr w:type="spellStart"/>
      <w:r w:rsidRPr="00505979">
        <w:rPr>
          <w:rFonts w:cs="Times New Roman"/>
        </w:rPr>
        <w:t>софинансирования</w:t>
      </w:r>
      <w:proofErr w:type="spellEnd"/>
      <w:r w:rsidRPr="00505979">
        <w:rPr>
          <w:rFonts w:cs="Times New Roman"/>
        </w:rPr>
        <w:t>) этого проекта и планируемом размере финансирования (</w:t>
      </w:r>
      <w:proofErr w:type="spellStart"/>
      <w:r w:rsidRPr="00505979">
        <w:rPr>
          <w:rFonts w:cs="Times New Roman"/>
        </w:rPr>
        <w:t>софинансирования</w:t>
      </w:r>
      <w:proofErr w:type="spellEnd"/>
      <w:r w:rsidRPr="00505979">
        <w:rPr>
          <w:rFonts w:cs="Times New Roman"/>
        </w:rPr>
        <w:t>);</w:t>
      </w:r>
    </w:p>
    <w:p w:rsidR="00505979" w:rsidRPr="00505979" w:rsidRDefault="00505979" w:rsidP="00505979">
      <w:pPr>
        <w:rPr>
          <w:rFonts w:cs="Times New Roman"/>
        </w:rPr>
      </w:pPr>
      <w:bookmarkStart w:id="147" w:name="sub_10991"/>
      <w:bookmarkStart w:id="148" w:name="sub_1099"/>
      <w:bookmarkEnd w:id="147"/>
      <w:bookmarkEnd w:id="148"/>
      <w:r w:rsidRPr="00505979">
        <w:rPr>
          <w:rFonts w:cs="Times New Roman"/>
        </w:rPr>
        <w:t>к) исходных данных для расчёта интегральной оценки, включая количественные показатели (показатель) планируемых результатов реализации инвестиционного проекта, и расчёт интегральной оценки, проведённый заявителем в соответствии с Методикой;</w:t>
      </w:r>
    </w:p>
    <w:p w:rsidR="00505979" w:rsidRPr="00505979" w:rsidRDefault="00505979" w:rsidP="00505979">
      <w:pPr>
        <w:rPr>
          <w:rFonts w:cs="Times New Roman"/>
        </w:rPr>
      </w:pPr>
      <w:bookmarkStart w:id="149" w:name="sub_11001"/>
      <w:bookmarkStart w:id="150" w:name="sub_1100"/>
      <w:bookmarkEnd w:id="149"/>
      <w:bookmarkEnd w:id="150"/>
      <w:proofErr w:type="gramStart"/>
      <w:r w:rsidRPr="00505979">
        <w:rPr>
          <w:rFonts w:cs="Times New Roman"/>
        </w:rPr>
        <w:t>л) заключения, выданного органом администрации Цивильского муниципального округа Чувашской Республики, на который возложены функции по координации и регулированию деятельности в отрасли (сфере управления), в которой реализуется инвестиционный проект, о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 информация о</w:t>
      </w:r>
      <w:proofErr w:type="gramEnd"/>
      <w:r w:rsidRPr="00505979">
        <w:rPr>
          <w:rFonts w:cs="Times New Roman"/>
        </w:rPr>
        <w:t xml:space="preserve"> которой </w:t>
      </w:r>
      <w:proofErr w:type="gramStart"/>
      <w:r w:rsidRPr="00505979">
        <w:rPr>
          <w:rFonts w:cs="Times New Roman"/>
        </w:rPr>
        <w:t>включена</w:t>
      </w:r>
      <w:proofErr w:type="gramEnd"/>
      <w:r w:rsidRPr="00505979">
        <w:rPr>
          <w:rFonts w:cs="Times New Roman"/>
        </w:rPr>
        <w:t xml:space="preserve"> в единый государственный реестр заключений экспертизы проектной документации объектов капитального строительства, в отношении объектов капитального строительства, указанных в </w:t>
      </w:r>
      <w:r w:rsidRPr="00505979">
        <w:rPr>
          <w:rStyle w:val="c3e8efe5f0f2e5eaf1f2eee2e0fff1f1fbebeae0"/>
          <w:rFonts w:eastAsiaTheme="minorEastAsia"/>
          <w:bCs w:val="0"/>
          <w:color w:val="auto"/>
        </w:rPr>
        <w:t>абзаце втором подпункта 3.1</w:t>
      </w:r>
      <w:r w:rsidRPr="00505979">
        <w:rPr>
          <w:rFonts w:cs="Times New Roman"/>
        </w:rPr>
        <w:t xml:space="preserve"> и </w:t>
      </w:r>
      <w:r w:rsidRPr="00505979">
        <w:rPr>
          <w:rStyle w:val="c3e8efe5f0f2e5eaf1f2eee2e0fff1f1fbebeae0"/>
          <w:rFonts w:eastAsiaTheme="minorEastAsia"/>
          <w:bCs w:val="0"/>
          <w:color w:val="auto"/>
        </w:rPr>
        <w:t>абзаце втором подпункта 3.3 пункта 3 раздела I</w:t>
      </w:r>
      <w:r w:rsidRPr="00505979">
        <w:rPr>
          <w:rFonts w:cs="Times New Roman"/>
        </w:rPr>
        <w:t xml:space="preserve"> настоящего Порядка;</w:t>
      </w:r>
    </w:p>
    <w:p w:rsidR="00505979" w:rsidRPr="00505979" w:rsidRDefault="00505979" w:rsidP="00505979">
      <w:pPr>
        <w:rPr>
          <w:rFonts w:cs="Times New Roman"/>
        </w:rPr>
      </w:pPr>
      <w:bookmarkStart w:id="151" w:name="sub_11011"/>
      <w:bookmarkStart w:id="152" w:name="sub_1101"/>
      <w:bookmarkEnd w:id="151"/>
      <w:bookmarkEnd w:id="152"/>
      <w:proofErr w:type="gramStart"/>
      <w:r w:rsidRPr="00505979">
        <w:rPr>
          <w:rFonts w:cs="Times New Roman"/>
        </w:rPr>
        <w:t>м) заключения государственного автономного учреждения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 о соответствии характеристик объекта капитального строительства (отдельных этапов строительства, реконструкции объектов капитального строительства), создаваемого в соответствии с инвестиционным проектом, и характеристик объекта капитального строительства (отдельных этапов строительства, реконструкции объектов капитального строительства), созданного в соответствии с проектом-аналогом, по</w:t>
      </w:r>
      <w:proofErr w:type="gramEnd"/>
      <w:r w:rsidRPr="00505979">
        <w:rPr>
          <w:rFonts w:cs="Times New Roman"/>
        </w:rPr>
        <w:t xml:space="preserve"> функциональному назначению и (или) по конструктивным и объёмно-планировочным решениям (не представляется при наличии положительного заключения государственной экспертизы проектной документации в части проверки </w:t>
      </w:r>
      <w:proofErr w:type="gramStart"/>
      <w:r w:rsidRPr="00505979">
        <w:rPr>
          <w:rFonts w:cs="Times New Roman"/>
        </w:rPr>
        <w:t xml:space="preserve">достоверности определения сметной стоимости </w:t>
      </w:r>
      <w:r w:rsidRPr="00505979">
        <w:rPr>
          <w:rFonts w:cs="Times New Roman"/>
        </w:rPr>
        <w:lastRenderedPageBreak/>
        <w:t>строительства объектов капитального</w:t>
      </w:r>
      <w:proofErr w:type="gramEnd"/>
      <w:r w:rsidRPr="00505979">
        <w:rPr>
          <w:rFonts w:cs="Times New Roman"/>
        </w:rPr>
        <w:t xml:space="preserve"> строительства (отдельных этапов строительства, реконструкции объектов капитального строительства) в случаях, предусмотренных </w:t>
      </w:r>
      <w:r w:rsidRPr="00505979">
        <w:rPr>
          <w:rStyle w:val="c3e8efe5f0f2e5eaf1f2eee2e0fff1f1fbebeae0"/>
          <w:rFonts w:eastAsiaTheme="minorEastAsia"/>
          <w:bCs w:val="0"/>
          <w:color w:val="auto"/>
        </w:rPr>
        <w:t>частью 2 статьи 8.3</w:t>
      </w:r>
      <w:r w:rsidRPr="00505979">
        <w:rPr>
          <w:rFonts w:cs="Times New Roman"/>
        </w:rPr>
        <w:t xml:space="preserve"> Градостроительного кодекса Российской Федерации);</w:t>
      </w:r>
    </w:p>
    <w:p w:rsidR="00505979" w:rsidRPr="00505979" w:rsidRDefault="00505979" w:rsidP="00505979">
      <w:pPr>
        <w:rPr>
          <w:rFonts w:cs="Times New Roman"/>
        </w:rPr>
      </w:pPr>
      <w:bookmarkStart w:id="153" w:name="sub_11021"/>
      <w:bookmarkStart w:id="154" w:name="sub_1102"/>
      <w:bookmarkEnd w:id="153"/>
      <w:bookmarkEnd w:id="154"/>
      <w:proofErr w:type="gramStart"/>
      <w:r w:rsidRPr="00505979">
        <w:rPr>
          <w:rFonts w:cs="Times New Roman"/>
        </w:rPr>
        <w:t xml:space="preserve">н) расчёты по определению стоимости или предполагаемой (предельной) стоимости объекта капитального строительства (отдельных этапов строительства, реконструкции объектов капитального строительства), выполненные с применением укрупнённых нормативов цены строительства, утверждённых в соответствии с </w:t>
      </w:r>
      <w:r w:rsidRPr="00505979">
        <w:rPr>
          <w:rStyle w:val="c3e8efe5f0f2e5eaf1f2eee2e0fff1f1fbebeae0"/>
          <w:rFonts w:eastAsiaTheme="minorEastAsia"/>
          <w:bCs w:val="0"/>
          <w:color w:val="auto"/>
        </w:rPr>
        <w:t>частью 11 статьи 8.3</w:t>
      </w:r>
      <w:r w:rsidRPr="00505979">
        <w:rPr>
          <w:rFonts w:cs="Times New Roman"/>
        </w:rPr>
        <w:t xml:space="preserve"> Градостроительного кодекса Российской Федерации и Методикой разработки и применения укрупнённых нормативов цены строительства, а также порядка их утверждения, утверждённой </w:t>
      </w:r>
      <w:r w:rsidRPr="00505979">
        <w:rPr>
          <w:rStyle w:val="c3e8efe5f0f2e5eaf1f2eee2e0fff1f1fbebeae0"/>
          <w:rFonts w:eastAsiaTheme="minorEastAsia"/>
          <w:bCs w:val="0"/>
          <w:color w:val="auto"/>
        </w:rPr>
        <w:t>приказом</w:t>
      </w:r>
      <w:r w:rsidRPr="00505979">
        <w:rPr>
          <w:rFonts w:cs="Times New Roman"/>
        </w:rPr>
        <w:t xml:space="preserve"> Минстроя России от 29.05.2019 N 314</w:t>
      </w:r>
      <w:proofErr w:type="gramEnd"/>
      <w:r w:rsidRPr="00505979">
        <w:rPr>
          <w:rFonts w:cs="Times New Roman"/>
        </w:rPr>
        <w:t>/</w:t>
      </w:r>
      <w:proofErr w:type="spellStart"/>
      <w:proofErr w:type="gramStart"/>
      <w:r w:rsidRPr="00505979">
        <w:rPr>
          <w:rFonts w:cs="Times New Roman"/>
        </w:rPr>
        <w:t>пр</w:t>
      </w:r>
      <w:proofErr w:type="spellEnd"/>
      <w:proofErr w:type="gramEnd"/>
      <w:r w:rsidRPr="00505979">
        <w:rPr>
          <w:rFonts w:cs="Times New Roman"/>
        </w:rPr>
        <w:t xml:space="preserve">, либо обоснованное заключение заявителя об отсутствии возможности применения укрупнённых нормативов цены строительства и необходимости сравнения объекта капитального строительства (отдельных этапов строительства, реконструкции объектов капитального строительства) с проектами-аналогами (не представляется при наличии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(отдельных этапов строительства, реконструкции объектов капитального строительства) в случаях, предусмотренных </w:t>
      </w:r>
      <w:r w:rsidRPr="00505979">
        <w:rPr>
          <w:rStyle w:val="c3e8efe5f0f2e5eaf1f2eee2e0fff1f1fbebeae0"/>
          <w:rFonts w:eastAsiaTheme="minorEastAsia"/>
          <w:bCs w:val="0"/>
          <w:color w:val="auto"/>
        </w:rPr>
        <w:t xml:space="preserve">частью </w:t>
      </w:r>
      <w:proofErr w:type="gramStart"/>
      <w:r w:rsidRPr="00505979">
        <w:rPr>
          <w:rStyle w:val="c3e8efe5f0f2e5eaf1f2eee2e0fff1f1fbebeae0"/>
          <w:rFonts w:eastAsiaTheme="minorEastAsia"/>
          <w:bCs w:val="0"/>
          <w:color w:val="auto"/>
        </w:rPr>
        <w:t>2 статьи 8.3</w:t>
      </w:r>
      <w:r w:rsidRPr="00505979">
        <w:rPr>
          <w:rFonts w:cs="Times New Roman"/>
        </w:rPr>
        <w:t xml:space="preserve"> Градостроительного кодекса Российской Федерации).</w:t>
      </w:r>
      <w:proofErr w:type="gramEnd"/>
    </w:p>
    <w:p w:rsidR="00505979" w:rsidRPr="00505979" w:rsidRDefault="00505979" w:rsidP="00505979">
      <w:pPr>
        <w:rPr>
          <w:rFonts w:cs="Times New Roman"/>
        </w:rPr>
      </w:pPr>
      <w:bookmarkStart w:id="155" w:name="sub_11031"/>
      <w:bookmarkStart w:id="156" w:name="sub_1103"/>
      <w:bookmarkEnd w:id="155"/>
      <w:bookmarkEnd w:id="156"/>
      <w:r w:rsidRPr="00505979">
        <w:rPr>
          <w:rFonts w:cs="Times New Roman"/>
        </w:rPr>
        <w:t xml:space="preserve">14. Документы, указанные в </w:t>
      </w:r>
      <w:proofErr w:type="gramStart"/>
      <w:r w:rsidRPr="00505979">
        <w:rPr>
          <w:rStyle w:val="c3e8efe5f0f2e5eaf1f2eee2e0fff1f1fbebeae0"/>
          <w:rFonts w:eastAsiaTheme="minorEastAsia"/>
          <w:bCs w:val="0"/>
          <w:color w:val="auto"/>
        </w:rPr>
        <w:t>подпунктах г</w:t>
      </w:r>
      <w:proofErr w:type="gramEnd"/>
      <w:r w:rsidRPr="00505979">
        <w:rPr>
          <w:rStyle w:val="c3e8efe5f0f2e5eaf1f2eee2e0fff1f1fbebeae0"/>
          <w:rFonts w:eastAsiaTheme="minorEastAsia"/>
          <w:bCs w:val="0"/>
          <w:color w:val="auto"/>
        </w:rPr>
        <w:t>) - ж) пункта 13</w:t>
      </w:r>
      <w:r w:rsidRPr="00505979">
        <w:rPr>
          <w:rFonts w:cs="Times New Roman"/>
        </w:rPr>
        <w:t xml:space="preserve"> настоящего раздела Порядка, не представляются в отношении инвестиционных проектов,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местного бюджета на условиях </w:t>
      </w:r>
      <w:proofErr w:type="spellStart"/>
      <w:r w:rsidRPr="00505979">
        <w:rPr>
          <w:rFonts w:cs="Times New Roman"/>
        </w:rPr>
        <w:t>софинансирования</w:t>
      </w:r>
      <w:proofErr w:type="spellEnd"/>
      <w:r w:rsidRPr="00505979">
        <w:rPr>
          <w:rFonts w:cs="Times New Roman"/>
        </w:rPr>
        <w:t xml:space="preserve"> на реализацию инвестиционных проектов, проектная документация по которым будет разработана без использования средств бюджета, а также по которым планируется безвозмездная передача прав на использование проектной документации, разработанной без использования средств бюджета.</w:t>
      </w:r>
    </w:p>
    <w:p w:rsidR="00505979" w:rsidRPr="00505979" w:rsidRDefault="00505979" w:rsidP="00505979">
      <w:pPr>
        <w:rPr>
          <w:rFonts w:cs="Times New Roman"/>
        </w:rPr>
      </w:pPr>
      <w:bookmarkStart w:id="157" w:name="sub_11032"/>
      <w:bookmarkEnd w:id="157"/>
      <w:r w:rsidRPr="00505979">
        <w:rPr>
          <w:rFonts w:cs="Times New Roman"/>
        </w:rPr>
        <w:t xml:space="preserve">Документы, указанные в </w:t>
      </w:r>
      <w:r w:rsidRPr="00505979">
        <w:rPr>
          <w:rStyle w:val="c3e8efe5f0f2e5eaf1f2eee2e0fff1f1fbebeae0"/>
          <w:rFonts w:eastAsiaTheme="minorEastAsia"/>
          <w:bCs w:val="0"/>
          <w:color w:val="auto"/>
        </w:rPr>
        <w:t>подпунктах в) - ж) пункта 13</w:t>
      </w:r>
      <w:r w:rsidRPr="00505979">
        <w:rPr>
          <w:rFonts w:cs="Times New Roman"/>
        </w:rPr>
        <w:t xml:space="preserve"> настоящего раздела Порядка, не представляются в отношении инвестиционных проектов, по которым планируется приобретение объектов недвижимого имущества.</w:t>
      </w:r>
    </w:p>
    <w:p w:rsidR="00505979" w:rsidRPr="00505979" w:rsidRDefault="00505979" w:rsidP="00505979">
      <w:pPr>
        <w:rPr>
          <w:rFonts w:cs="Times New Roman"/>
        </w:rPr>
      </w:pPr>
      <w:bookmarkStart w:id="158" w:name="sub_1104"/>
      <w:bookmarkEnd w:id="158"/>
      <w:r w:rsidRPr="00505979">
        <w:rPr>
          <w:rFonts w:cs="Times New Roman"/>
        </w:rPr>
        <w:t>15. Обоснование экономической целесообразности, объёма и сроков осуществления капитальных вложений включает:</w:t>
      </w:r>
    </w:p>
    <w:p w:rsidR="00505979" w:rsidRPr="00505979" w:rsidRDefault="00505979" w:rsidP="00505979">
      <w:pPr>
        <w:rPr>
          <w:rFonts w:cs="Times New Roman"/>
        </w:rPr>
      </w:pPr>
      <w:bookmarkStart w:id="159" w:name="sub_10301"/>
      <w:bookmarkStart w:id="160" w:name="sub_1030"/>
      <w:bookmarkEnd w:id="159"/>
      <w:bookmarkEnd w:id="160"/>
      <w:r w:rsidRPr="00505979">
        <w:rPr>
          <w:rFonts w:cs="Times New Roman"/>
        </w:rPr>
        <w:t>а) наименование и тип (инфраструктурный, инновационный и другие) инвестиционного проекта;</w:t>
      </w:r>
    </w:p>
    <w:p w:rsidR="00505979" w:rsidRPr="00505979" w:rsidRDefault="00505979" w:rsidP="00505979">
      <w:pPr>
        <w:rPr>
          <w:rFonts w:cs="Times New Roman"/>
        </w:rPr>
      </w:pPr>
      <w:bookmarkStart w:id="161" w:name="sub_110411"/>
      <w:bookmarkStart w:id="162" w:name="sub_11041"/>
      <w:bookmarkEnd w:id="161"/>
      <w:bookmarkEnd w:id="162"/>
      <w:r w:rsidRPr="00505979">
        <w:rPr>
          <w:rFonts w:cs="Times New Roman"/>
        </w:rPr>
        <w:t>б) цель и задачи инвестиционного проекта;</w:t>
      </w:r>
    </w:p>
    <w:p w:rsidR="00505979" w:rsidRPr="00505979" w:rsidRDefault="00505979" w:rsidP="00505979">
      <w:pPr>
        <w:rPr>
          <w:rFonts w:cs="Times New Roman"/>
        </w:rPr>
      </w:pPr>
      <w:bookmarkStart w:id="163" w:name="sub_11051"/>
      <w:bookmarkStart w:id="164" w:name="sub_1105"/>
      <w:bookmarkEnd w:id="163"/>
      <w:bookmarkEnd w:id="164"/>
      <w:r w:rsidRPr="00505979">
        <w:rPr>
          <w:rFonts w:cs="Times New Roman"/>
        </w:rPr>
        <w:t>в) краткое описание инвестиционного проекта, включая предварительные расчёты объёмов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определённых с учётом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p>
    <w:p w:rsidR="00505979" w:rsidRPr="00505979" w:rsidRDefault="00505979" w:rsidP="00505979">
      <w:pPr>
        <w:rPr>
          <w:rFonts w:cs="Times New Roman"/>
        </w:rPr>
      </w:pPr>
      <w:bookmarkStart w:id="165" w:name="sub_11061"/>
      <w:bookmarkStart w:id="166" w:name="sub_1106"/>
      <w:bookmarkEnd w:id="165"/>
      <w:bookmarkEnd w:id="166"/>
      <w:r w:rsidRPr="00505979">
        <w:rPr>
          <w:rFonts w:cs="Times New Roman"/>
        </w:rPr>
        <w:t>г) источники и объёмы финансирования инвестиционного проекта по годам его реализации;</w:t>
      </w:r>
    </w:p>
    <w:p w:rsidR="00505979" w:rsidRPr="00505979" w:rsidRDefault="00505979" w:rsidP="00505979">
      <w:pPr>
        <w:rPr>
          <w:rFonts w:cs="Times New Roman"/>
        </w:rPr>
      </w:pPr>
      <w:bookmarkStart w:id="167" w:name="sub_11071"/>
      <w:bookmarkStart w:id="168" w:name="sub_1107"/>
      <w:bookmarkEnd w:id="167"/>
      <w:bookmarkEnd w:id="168"/>
      <w:r w:rsidRPr="00505979">
        <w:rPr>
          <w:rFonts w:cs="Times New Roman"/>
        </w:rPr>
        <w:t>д) срок подготовки и реализации инвестиционного проекта;</w:t>
      </w:r>
    </w:p>
    <w:p w:rsidR="00505979" w:rsidRPr="00505979" w:rsidRDefault="00505979" w:rsidP="00505979">
      <w:pPr>
        <w:rPr>
          <w:rFonts w:cs="Times New Roman"/>
        </w:rPr>
      </w:pPr>
      <w:bookmarkStart w:id="169" w:name="sub_11081"/>
      <w:bookmarkStart w:id="170" w:name="sub_1108"/>
      <w:bookmarkEnd w:id="169"/>
      <w:bookmarkEnd w:id="170"/>
      <w:r w:rsidRPr="00505979">
        <w:rPr>
          <w:rFonts w:cs="Times New Roman"/>
        </w:rPr>
        <w:t>е) обоснование необходимости привлечения средств бюджета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505979" w:rsidRPr="00505979" w:rsidRDefault="00505979" w:rsidP="00505979">
      <w:pPr>
        <w:rPr>
          <w:rFonts w:cs="Times New Roman"/>
        </w:rPr>
      </w:pPr>
      <w:bookmarkStart w:id="171" w:name="sub_11091"/>
      <w:bookmarkStart w:id="172" w:name="sub_1109"/>
      <w:bookmarkEnd w:id="171"/>
      <w:bookmarkEnd w:id="172"/>
      <w:r w:rsidRPr="00505979">
        <w:rPr>
          <w:rFonts w:cs="Times New Roman"/>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w:t>
      </w:r>
    </w:p>
    <w:p w:rsidR="00505979" w:rsidRPr="00505979" w:rsidRDefault="00505979" w:rsidP="00505979">
      <w:pPr>
        <w:rPr>
          <w:rFonts w:cs="Times New Roman"/>
        </w:rPr>
      </w:pPr>
      <w:bookmarkStart w:id="173" w:name="sub_11101"/>
      <w:bookmarkStart w:id="174" w:name="sub_1110"/>
      <w:bookmarkEnd w:id="173"/>
      <w:bookmarkEnd w:id="174"/>
      <w:r w:rsidRPr="00505979">
        <w:rPr>
          <w:rFonts w:cs="Times New Roman"/>
        </w:rPr>
        <w:lastRenderedPageBreak/>
        <w:t>з)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объёмах, достаточных для реализации инвестиционного проекта;</w:t>
      </w:r>
    </w:p>
    <w:p w:rsidR="00505979" w:rsidRPr="00505979" w:rsidRDefault="00505979" w:rsidP="00505979">
      <w:pPr>
        <w:rPr>
          <w:rFonts w:cs="Times New Roman"/>
        </w:rPr>
      </w:pPr>
      <w:bookmarkStart w:id="175" w:name="sub_11111"/>
      <w:bookmarkStart w:id="176" w:name="sub_1111"/>
      <w:bookmarkEnd w:id="175"/>
      <w:bookmarkEnd w:id="176"/>
      <w:r w:rsidRPr="00505979">
        <w:rPr>
          <w:rFonts w:cs="Times New Roman"/>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505979" w:rsidRPr="00505979" w:rsidRDefault="00505979" w:rsidP="00505979">
      <w:pPr>
        <w:rPr>
          <w:rFonts w:cs="Times New Roman"/>
        </w:rPr>
      </w:pPr>
      <w:bookmarkStart w:id="177" w:name="sub_11121"/>
      <w:bookmarkStart w:id="178" w:name="sub_1112"/>
      <w:bookmarkEnd w:id="177"/>
      <w:bookmarkEnd w:id="178"/>
      <w:r w:rsidRPr="00505979">
        <w:rPr>
          <w:rFonts w:cs="Times New Roman"/>
        </w:rPr>
        <w:t>16. Задание на проектирование объекта капитального строительства включает:</w:t>
      </w:r>
    </w:p>
    <w:p w:rsidR="00505979" w:rsidRPr="00505979" w:rsidRDefault="00505979" w:rsidP="00505979">
      <w:pPr>
        <w:rPr>
          <w:rFonts w:cs="Times New Roman"/>
        </w:rPr>
      </w:pPr>
      <w:bookmarkStart w:id="179" w:name="sub_10311"/>
      <w:bookmarkStart w:id="180" w:name="sub_1031"/>
      <w:bookmarkEnd w:id="179"/>
      <w:bookmarkEnd w:id="180"/>
      <w:r w:rsidRPr="00505979">
        <w:rPr>
          <w:rFonts w:cs="Times New Roman"/>
        </w:rPr>
        <w:t>а) общие данные (основание для проектирования, наименование объекта капитального строительства и вид строительства);</w:t>
      </w:r>
    </w:p>
    <w:p w:rsidR="00505979" w:rsidRPr="00505979" w:rsidRDefault="00505979" w:rsidP="00505979">
      <w:pPr>
        <w:rPr>
          <w:rFonts w:cs="Times New Roman"/>
        </w:rPr>
      </w:pPr>
      <w:bookmarkStart w:id="181" w:name="sub_11131"/>
      <w:bookmarkStart w:id="182" w:name="sub_1113"/>
      <w:bookmarkEnd w:id="181"/>
      <w:bookmarkEnd w:id="182"/>
      <w:r w:rsidRPr="00505979">
        <w:rPr>
          <w:rFonts w:cs="Times New Roman"/>
        </w:rPr>
        <w:t>б) основные технико-экономические характеристики объекта капитального строительства, в том числе предельную стоимость строительства (реконструкции, в том числе с элементами реставрации, технического перевооружения) объекта капитального строительства;</w:t>
      </w:r>
    </w:p>
    <w:p w:rsidR="00505979" w:rsidRPr="00505979" w:rsidRDefault="00505979" w:rsidP="00505979">
      <w:pPr>
        <w:rPr>
          <w:rFonts w:cs="Times New Roman"/>
        </w:rPr>
      </w:pPr>
      <w:bookmarkStart w:id="183" w:name="sub_11141"/>
      <w:bookmarkStart w:id="184" w:name="sub_1114"/>
      <w:bookmarkEnd w:id="183"/>
      <w:bookmarkEnd w:id="184"/>
      <w:r w:rsidRPr="00505979">
        <w:rPr>
          <w:rFonts w:cs="Times New Roman"/>
        </w:rPr>
        <w:t>в) возможность подготовки проектной документации применительно к отдельным этапам строительства;</w:t>
      </w:r>
    </w:p>
    <w:p w:rsidR="00505979" w:rsidRPr="00505979" w:rsidRDefault="00505979" w:rsidP="00505979">
      <w:pPr>
        <w:rPr>
          <w:rFonts w:cs="Times New Roman"/>
        </w:rPr>
      </w:pPr>
      <w:bookmarkStart w:id="185" w:name="sub_11151"/>
      <w:bookmarkStart w:id="186" w:name="sub_1115"/>
      <w:bookmarkEnd w:id="185"/>
      <w:bookmarkEnd w:id="186"/>
      <w:r w:rsidRPr="00505979">
        <w:rPr>
          <w:rFonts w:cs="Times New Roman"/>
        </w:rPr>
        <w:t>г) срок и этапы строительства;</w:t>
      </w:r>
    </w:p>
    <w:p w:rsidR="00505979" w:rsidRPr="00505979" w:rsidRDefault="00505979" w:rsidP="00505979">
      <w:pPr>
        <w:rPr>
          <w:rFonts w:cs="Times New Roman"/>
        </w:rPr>
      </w:pPr>
      <w:bookmarkStart w:id="187" w:name="sub_11161"/>
      <w:bookmarkStart w:id="188" w:name="sub_1116"/>
      <w:bookmarkEnd w:id="187"/>
      <w:bookmarkEnd w:id="188"/>
      <w:r w:rsidRPr="00505979">
        <w:rPr>
          <w:rFonts w:cs="Times New Roman"/>
        </w:rPr>
        <w:t>д)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505979" w:rsidRPr="00505979" w:rsidRDefault="00505979" w:rsidP="00505979">
      <w:pPr>
        <w:rPr>
          <w:rFonts w:cs="Times New Roman"/>
        </w:rPr>
      </w:pPr>
      <w:bookmarkStart w:id="189" w:name="sub_11171"/>
      <w:bookmarkStart w:id="190" w:name="sub_1117"/>
      <w:bookmarkEnd w:id="189"/>
      <w:bookmarkEnd w:id="190"/>
      <w:proofErr w:type="gramStart"/>
      <w:r w:rsidRPr="00505979">
        <w:rPr>
          <w:rFonts w:cs="Times New Roman"/>
        </w:rPr>
        <w:t>е) перечень конструкций и оборудования, предназначенных для создания объекта капитального строительства (фундаменты, стены, перекрытия, полы, кровли, проёмы, отделка, внутренний дизайн, перечень материалов и другие);</w:t>
      </w:r>
      <w:proofErr w:type="gramEnd"/>
    </w:p>
    <w:p w:rsidR="00505979" w:rsidRPr="00505979" w:rsidRDefault="00505979" w:rsidP="00505979">
      <w:pPr>
        <w:rPr>
          <w:rFonts w:cs="Times New Roman"/>
        </w:rPr>
      </w:pPr>
      <w:bookmarkStart w:id="191" w:name="sub_11181"/>
      <w:bookmarkStart w:id="192" w:name="sub_1118"/>
      <w:bookmarkEnd w:id="191"/>
      <w:bookmarkEnd w:id="192"/>
      <w:r w:rsidRPr="00505979">
        <w:rPr>
          <w:rFonts w:cs="Times New Roman"/>
        </w:rPr>
        <w:t>ж)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укрупнённой номенклатуре;</w:t>
      </w:r>
    </w:p>
    <w:p w:rsidR="00505979" w:rsidRPr="00505979" w:rsidRDefault="00505979" w:rsidP="00505979">
      <w:pPr>
        <w:rPr>
          <w:rFonts w:cs="Times New Roman"/>
        </w:rPr>
      </w:pPr>
      <w:bookmarkStart w:id="193" w:name="sub_11191"/>
      <w:bookmarkStart w:id="194" w:name="sub_1119"/>
      <w:bookmarkEnd w:id="193"/>
      <w:bookmarkEnd w:id="194"/>
      <w:r w:rsidRPr="00505979">
        <w:rPr>
          <w:rFonts w:cs="Times New Roman"/>
        </w:rPr>
        <w:t>з) дополнительные данные (требования к защитным сооружениям, прочие условия).</w:t>
      </w:r>
    </w:p>
    <w:p w:rsidR="00505979" w:rsidRPr="00505979" w:rsidRDefault="00505979" w:rsidP="00505979">
      <w:pPr>
        <w:rPr>
          <w:rFonts w:cs="Times New Roman"/>
        </w:rPr>
      </w:pPr>
      <w:bookmarkStart w:id="195" w:name="sub_11201"/>
      <w:bookmarkStart w:id="196" w:name="sub_1120"/>
      <w:bookmarkEnd w:id="195"/>
      <w:bookmarkEnd w:id="196"/>
      <w:r w:rsidRPr="00505979">
        <w:rPr>
          <w:rFonts w:cs="Times New Roman"/>
        </w:rPr>
        <w:t>17. Основаниями для отказа в принятии документов для проведения проверки являются:</w:t>
      </w:r>
    </w:p>
    <w:p w:rsidR="00505979" w:rsidRPr="00505979" w:rsidRDefault="00505979" w:rsidP="00505979">
      <w:pPr>
        <w:rPr>
          <w:rFonts w:cs="Times New Roman"/>
        </w:rPr>
      </w:pPr>
      <w:bookmarkStart w:id="197" w:name="sub_10321"/>
      <w:bookmarkStart w:id="198" w:name="sub_1032"/>
      <w:bookmarkEnd w:id="197"/>
      <w:bookmarkEnd w:id="198"/>
      <w:r w:rsidRPr="00505979">
        <w:rPr>
          <w:rFonts w:cs="Times New Roman"/>
        </w:rPr>
        <w:t xml:space="preserve">а) непредставление полного комплекта документов, предусмотренных </w:t>
      </w:r>
      <w:r w:rsidRPr="00505979">
        <w:rPr>
          <w:rStyle w:val="c3e8efe5f0f2e5eaf1f2eee2e0fff1f1fbebeae0"/>
          <w:rFonts w:eastAsiaTheme="minorEastAsia"/>
          <w:bCs w:val="0"/>
          <w:color w:val="auto"/>
        </w:rPr>
        <w:t xml:space="preserve">пунктом 13 </w:t>
      </w:r>
      <w:r w:rsidRPr="00505979">
        <w:rPr>
          <w:rFonts w:cs="Times New Roman"/>
        </w:rPr>
        <w:t>настоящего раздела Порядка;</w:t>
      </w:r>
    </w:p>
    <w:p w:rsidR="00505979" w:rsidRPr="00505979" w:rsidRDefault="00505979" w:rsidP="00505979">
      <w:pPr>
        <w:rPr>
          <w:rFonts w:cs="Times New Roman"/>
        </w:rPr>
      </w:pPr>
      <w:bookmarkStart w:id="199" w:name="sub_11211"/>
      <w:bookmarkStart w:id="200" w:name="sub_1121"/>
      <w:bookmarkEnd w:id="199"/>
      <w:bookmarkEnd w:id="200"/>
      <w:r w:rsidRPr="00505979">
        <w:rPr>
          <w:rFonts w:cs="Times New Roman"/>
        </w:rPr>
        <w:t>б) несоответствие представленных документов требованиям к их содержанию и заполнению;</w:t>
      </w:r>
    </w:p>
    <w:p w:rsidR="00505979" w:rsidRPr="00505979" w:rsidRDefault="00505979" w:rsidP="00505979">
      <w:pPr>
        <w:rPr>
          <w:rFonts w:cs="Times New Roman"/>
        </w:rPr>
      </w:pPr>
      <w:bookmarkStart w:id="201" w:name="sub_11221"/>
      <w:bookmarkStart w:id="202" w:name="sub_1122"/>
      <w:bookmarkEnd w:id="201"/>
      <w:bookmarkEnd w:id="202"/>
      <w:r w:rsidRPr="00505979">
        <w:rPr>
          <w:rFonts w:cs="Times New Roman"/>
        </w:rPr>
        <w:t>в) несоответствие числового значения интегральной оценки, рассчитанного заявителем, требованиям Методики.</w:t>
      </w:r>
    </w:p>
    <w:p w:rsidR="00505979" w:rsidRPr="00505979" w:rsidRDefault="00505979" w:rsidP="00505979">
      <w:pPr>
        <w:rPr>
          <w:rFonts w:cs="Times New Roman"/>
        </w:rPr>
      </w:pPr>
      <w:bookmarkStart w:id="203" w:name="sub_11231"/>
      <w:bookmarkStart w:id="204" w:name="sub_1123"/>
      <w:bookmarkEnd w:id="203"/>
      <w:bookmarkEnd w:id="204"/>
      <w:r w:rsidRPr="00505979">
        <w:rPr>
          <w:rFonts w:cs="Times New Roman"/>
        </w:rPr>
        <w:t xml:space="preserve">18. Проведение проверки начинается после представления заявителем документов, предусмотренных </w:t>
      </w:r>
      <w:r w:rsidRPr="00505979">
        <w:rPr>
          <w:rStyle w:val="c3e8efe5f0f2e5eaf1f2eee2e0fff1f1fbebeae0"/>
          <w:rFonts w:eastAsiaTheme="minorEastAsia"/>
          <w:bCs w:val="0"/>
          <w:color w:val="auto"/>
        </w:rPr>
        <w:t>пунктами 13</w:t>
      </w:r>
      <w:r w:rsidRPr="00505979">
        <w:rPr>
          <w:rFonts w:cs="Times New Roman"/>
        </w:rPr>
        <w:t xml:space="preserve">, </w:t>
      </w:r>
      <w:r w:rsidRPr="00505979">
        <w:rPr>
          <w:rStyle w:val="c3e8efe5f0f2e5eaf1f2eee2e0fff1f1fbebeae0"/>
          <w:rFonts w:eastAsiaTheme="minorEastAsia"/>
          <w:bCs w:val="0"/>
          <w:color w:val="auto"/>
        </w:rPr>
        <w:t>14</w:t>
      </w:r>
      <w:r w:rsidRPr="00505979">
        <w:rPr>
          <w:rFonts w:cs="Times New Roman"/>
        </w:rPr>
        <w:t xml:space="preserve"> настоящего раздела Порядка, и завершается направлением (вручением) заявителю заключения об эффективности инвестиционного проекта.</w:t>
      </w:r>
    </w:p>
    <w:p w:rsidR="00505979" w:rsidRPr="00505979" w:rsidRDefault="00505979" w:rsidP="00505979">
      <w:pPr>
        <w:rPr>
          <w:rFonts w:cs="Times New Roman"/>
        </w:rPr>
      </w:pPr>
      <w:bookmarkStart w:id="205" w:name="sub_10331"/>
      <w:bookmarkStart w:id="206" w:name="sub_1033"/>
      <w:bookmarkEnd w:id="205"/>
      <w:bookmarkEnd w:id="206"/>
      <w:r w:rsidRPr="00505979">
        <w:rPr>
          <w:rFonts w:cs="Times New Roman"/>
        </w:rPr>
        <w:t>19. Проверка инвестиционного проекта, не соответствующего качественным критериям, на соответствие его количественным критериям и проверка правильности расчёта заявителем интегральной оценки этого проекта не проводятся.</w:t>
      </w:r>
    </w:p>
    <w:p w:rsidR="00505979" w:rsidRPr="00505979" w:rsidRDefault="00505979" w:rsidP="00505979">
      <w:pPr>
        <w:rPr>
          <w:rFonts w:cs="Times New Roman"/>
        </w:rPr>
      </w:pPr>
      <w:bookmarkStart w:id="207" w:name="sub_10341"/>
      <w:bookmarkStart w:id="208" w:name="sub_1034"/>
      <w:bookmarkEnd w:id="207"/>
      <w:bookmarkEnd w:id="208"/>
      <w:r w:rsidRPr="00505979">
        <w:rPr>
          <w:rFonts w:cs="Times New Roman"/>
        </w:rPr>
        <w:t>20. Срок проведения проверки, подготовки и выдачи заключения не должен превышать 2 месяцев.</w:t>
      </w:r>
    </w:p>
    <w:p w:rsidR="00505979" w:rsidRPr="00505979" w:rsidRDefault="00505979" w:rsidP="00505979">
      <w:pPr>
        <w:rPr>
          <w:rFonts w:cs="Times New Roman"/>
        </w:rPr>
      </w:pPr>
    </w:p>
    <w:p w:rsidR="00505979" w:rsidRPr="00505979" w:rsidRDefault="00505979" w:rsidP="00505979">
      <w:pPr>
        <w:pStyle w:val="c7e0e3eeebeee2eeea1"/>
        <w:rPr>
          <w:rFonts w:cs="Times New Roman"/>
          <w:bCs w:val="0"/>
          <w:color w:val="auto"/>
        </w:rPr>
      </w:pPr>
      <w:bookmarkStart w:id="209" w:name="sub_1035"/>
      <w:bookmarkStart w:id="210" w:name="sub_10351"/>
      <w:bookmarkEnd w:id="209"/>
      <w:r w:rsidRPr="00505979">
        <w:rPr>
          <w:rFonts w:cs="Times New Roman"/>
          <w:bCs w:val="0"/>
          <w:color w:val="auto"/>
        </w:rPr>
        <w:t xml:space="preserve"> IV.</w:t>
      </w:r>
      <w:bookmarkEnd w:id="210"/>
      <w:r w:rsidRPr="00505979">
        <w:rPr>
          <w:rFonts w:cs="Times New Roman"/>
          <w:bCs w:val="0"/>
          <w:color w:val="auto"/>
        </w:rPr>
        <w:t xml:space="preserve"> </w:t>
      </w:r>
      <w:r w:rsidRPr="00505979">
        <w:rPr>
          <w:rFonts w:cs="Times New Roman"/>
          <w:bCs w:val="0"/>
          <w:color w:val="auto"/>
        </w:rPr>
        <w:t>Выдача</w:t>
      </w:r>
      <w:r w:rsidRPr="00505979">
        <w:rPr>
          <w:rFonts w:cs="Times New Roman"/>
          <w:bCs w:val="0"/>
          <w:color w:val="auto"/>
        </w:rPr>
        <w:t xml:space="preserve"> </w:t>
      </w:r>
      <w:r w:rsidRPr="00505979">
        <w:rPr>
          <w:rFonts w:cs="Times New Roman"/>
          <w:bCs w:val="0"/>
          <w:color w:val="auto"/>
        </w:rPr>
        <w:t>заключения</w:t>
      </w:r>
      <w:r w:rsidRPr="00505979">
        <w:rPr>
          <w:rFonts w:cs="Times New Roman"/>
          <w:bCs w:val="0"/>
          <w:color w:val="auto"/>
        </w:rPr>
        <w:t xml:space="preserve"> </w:t>
      </w:r>
      <w:r w:rsidRPr="00505979">
        <w:rPr>
          <w:rFonts w:cs="Times New Roman"/>
          <w:bCs w:val="0"/>
          <w:color w:val="auto"/>
        </w:rPr>
        <w:t>об</w:t>
      </w:r>
      <w:r w:rsidRPr="00505979">
        <w:rPr>
          <w:rFonts w:cs="Times New Roman"/>
          <w:bCs w:val="0"/>
          <w:color w:val="auto"/>
        </w:rPr>
        <w:t xml:space="preserve"> </w:t>
      </w:r>
      <w:r w:rsidRPr="00505979">
        <w:rPr>
          <w:rFonts w:cs="Times New Roman"/>
          <w:bCs w:val="0"/>
          <w:color w:val="auto"/>
        </w:rPr>
        <w:t>эффективности</w:t>
      </w:r>
      <w:r w:rsidRPr="00505979">
        <w:rPr>
          <w:rFonts w:cs="Times New Roman"/>
          <w:bCs w:val="0"/>
          <w:color w:val="auto"/>
        </w:rPr>
        <w:t xml:space="preserve"> </w:t>
      </w:r>
      <w:r w:rsidRPr="00505979">
        <w:rPr>
          <w:rFonts w:cs="Times New Roman"/>
          <w:bCs w:val="0"/>
          <w:color w:val="auto"/>
        </w:rPr>
        <w:t>инвестиционного</w:t>
      </w:r>
      <w:r w:rsidRPr="00505979">
        <w:rPr>
          <w:rFonts w:cs="Times New Roman"/>
          <w:bCs w:val="0"/>
          <w:color w:val="auto"/>
        </w:rPr>
        <w:t xml:space="preserve"> </w:t>
      </w:r>
      <w:r w:rsidRPr="00505979">
        <w:rPr>
          <w:rFonts w:cs="Times New Roman"/>
          <w:bCs w:val="0"/>
          <w:color w:val="auto"/>
        </w:rPr>
        <w:t>проекта</w:t>
      </w:r>
    </w:p>
    <w:p w:rsidR="00505979" w:rsidRPr="00505979" w:rsidRDefault="00505979" w:rsidP="00505979">
      <w:pPr>
        <w:rPr>
          <w:rFonts w:cs="Times New Roman"/>
        </w:rPr>
      </w:pPr>
    </w:p>
    <w:p w:rsidR="00505979" w:rsidRPr="00505979" w:rsidRDefault="00505979" w:rsidP="00505979">
      <w:pPr>
        <w:rPr>
          <w:rFonts w:cs="Times New Roman"/>
        </w:rPr>
      </w:pPr>
      <w:bookmarkStart w:id="211" w:name="sub_1040"/>
      <w:bookmarkEnd w:id="211"/>
      <w:r w:rsidRPr="00505979">
        <w:rPr>
          <w:rFonts w:cs="Times New Roman"/>
        </w:rPr>
        <w:t xml:space="preserve">21. Результатом проверки является заключение Сектора экономики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бюджета, направляемых на капитальные вложения по форме, согласно </w:t>
      </w:r>
      <w:r w:rsidRPr="00505979">
        <w:rPr>
          <w:rStyle w:val="c3e8efe5f0f2e5eaf1f2eee2e0fff1f1fbebeae0"/>
          <w:rFonts w:eastAsiaTheme="minorEastAsia"/>
          <w:bCs w:val="0"/>
          <w:color w:val="auto"/>
        </w:rPr>
        <w:t>приложению № 3</w:t>
      </w:r>
      <w:r w:rsidRPr="00505979">
        <w:rPr>
          <w:rFonts w:cs="Times New Roman"/>
        </w:rPr>
        <w:t xml:space="preserve"> к настоящему Порядку.</w:t>
      </w:r>
    </w:p>
    <w:p w:rsidR="00505979" w:rsidRPr="00505979" w:rsidRDefault="00505979" w:rsidP="00505979">
      <w:pPr>
        <w:rPr>
          <w:rFonts w:cs="Times New Roman"/>
        </w:rPr>
      </w:pPr>
      <w:bookmarkStart w:id="212" w:name="sub_10391"/>
      <w:bookmarkStart w:id="213" w:name="sub_1039"/>
      <w:bookmarkEnd w:id="212"/>
      <w:bookmarkEnd w:id="213"/>
      <w:r w:rsidRPr="00505979">
        <w:rPr>
          <w:rFonts w:cs="Times New Roman"/>
        </w:rPr>
        <w:lastRenderedPageBreak/>
        <w:t>22. Положительное заключение является обязательным документом, необходимым для принятия решения о предоставлении средств бюджета на реализацию инвестиционного проекта.</w:t>
      </w:r>
    </w:p>
    <w:p w:rsidR="00505979" w:rsidRPr="00505979" w:rsidRDefault="00505979" w:rsidP="00505979">
      <w:pPr>
        <w:rPr>
          <w:rFonts w:cs="Times New Roman"/>
        </w:rPr>
      </w:pPr>
      <w:bookmarkStart w:id="214" w:name="sub_104011"/>
      <w:bookmarkStart w:id="215" w:name="sub_10401"/>
      <w:bookmarkEnd w:id="214"/>
      <w:bookmarkEnd w:id="215"/>
      <w:proofErr w:type="gramStart"/>
      <w:r w:rsidRPr="00505979">
        <w:rPr>
          <w:rFonts w:cs="Times New Roman"/>
        </w:rPr>
        <w:t>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стоимость) объекта капитального строительства или стоимость приобретаемого объекта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в соответствии с этим инвестиционным проектом, и (или) уменьшились значения количественных показателей (показателя) результатов реализации инвестиционного проекта</w:t>
      </w:r>
      <w:proofErr w:type="gramEnd"/>
      <w:r w:rsidRPr="00505979">
        <w:rPr>
          <w:rFonts w:cs="Times New Roman"/>
        </w:rPr>
        <w:t xml:space="preserve"> и (или) заменены количественные показатели (показатель) результатов реализации инвестиционного проекта, предусмотренные в указанном </w:t>
      </w:r>
      <w:proofErr w:type="gramStart"/>
      <w:r w:rsidRPr="00505979">
        <w:rPr>
          <w:rFonts w:cs="Times New Roman"/>
        </w:rPr>
        <w:t>заключении</w:t>
      </w:r>
      <w:proofErr w:type="gramEnd"/>
      <w:r w:rsidRPr="00505979">
        <w:rPr>
          <w:rFonts w:cs="Times New Roman"/>
        </w:rPr>
        <w:t>, на количественные показатели (показатель) результатов реализации инвестиционного проекта, ранее не предусмотренные, то в отношении таких проектов проводится повторная проверка в соответствии с настоящим Порядком.</w:t>
      </w:r>
    </w:p>
    <w:p w:rsidR="00505979" w:rsidRPr="00505979" w:rsidRDefault="00505979" w:rsidP="00505979">
      <w:pPr>
        <w:rPr>
          <w:rFonts w:cs="Times New Roman"/>
        </w:rPr>
      </w:pPr>
      <w:bookmarkStart w:id="216" w:name="sub_2321"/>
      <w:bookmarkStart w:id="217" w:name="sub_232"/>
      <w:bookmarkEnd w:id="216"/>
      <w:bookmarkEnd w:id="217"/>
      <w:r w:rsidRPr="00505979">
        <w:rPr>
          <w:rFonts w:cs="Times New Roman"/>
        </w:rPr>
        <w:t>23. Отрицательное заключение должно содержать мотивированные выводы о неэффективности использования средств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505979" w:rsidRPr="00505979" w:rsidRDefault="00505979" w:rsidP="00505979">
      <w:pPr>
        <w:rPr>
          <w:rFonts w:cs="Times New Roman"/>
        </w:rPr>
      </w:pPr>
      <w:bookmarkStart w:id="218" w:name="sub_2322"/>
      <w:bookmarkEnd w:id="218"/>
      <w:r w:rsidRPr="00505979">
        <w:rPr>
          <w:rFonts w:cs="Times New Roman"/>
        </w:rPr>
        <w:t xml:space="preserve">Отрицательное заключение, полученное в соответствии с </w:t>
      </w:r>
      <w:r w:rsidRPr="00505979">
        <w:rPr>
          <w:rStyle w:val="c3e8efe5f0f2e5eaf1f2eee2e0fff1f1fbebeae0"/>
          <w:rFonts w:eastAsiaTheme="minorEastAsia"/>
          <w:bCs w:val="0"/>
          <w:color w:val="auto"/>
        </w:rPr>
        <w:t>абзацем вторым пункта 2</w:t>
      </w:r>
      <w:r w:rsidRPr="00505979">
        <w:rPr>
          <w:rFonts w:cs="Times New Roman"/>
        </w:rPr>
        <w:t>2 настоящего раздела Порядка, является основанием для подготовки предложения об отмене ранее принятого решения о дальнейшем предоставлении средств бюджета на реализацию инвестиционного проекта.</w:t>
      </w:r>
    </w:p>
    <w:p w:rsidR="00505979" w:rsidRPr="00505979" w:rsidRDefault="00505979" w:rsidP="00505979">
      <w:pPr>
        <w:rPr>
          <w:rFonts w:cs="Times New Roman"/>
        </w:rPr>
      </w:pPr>
      <w:bookmarkStart w:id="219" w:name="sub_1043"/>
      <w:bookmarkEnd w:id="219"/>
      <w:r w:rsidRPr="00505979">
        <w:rPr>
          <w:rFonts w:cs="Times New Roman"/>
        </w:rPr>
        <w:t>24. В случае получения отрицательного заключения заявитель вправе представить документы на повторную проверку при условии их доработки с учётом замечаний и предложений, изложенных в заключении.</w:t>
      </w:r>
    </w:p>
    <w:p w:rsidR="00505979" w:rsidRPr="00505979" w:rsidRDefault="00505979" w:rsidP="00505979">
      <w:pPr>
        <w:rPr>
          <w:rFonts w:cs="Times New Roman"/>
        </w:rPr>
      </w:pPr>
      <w:bookmarkStart w:id="220" w:name="sub_10421"/>
      <w:bookmarkStart w:id="221" w:name="sub_1042"/>
      <w:bookmarkEnd w:id="220"/>
      <w:bookmarkEnd w:id="221"/>
      <w:r w:rsidRPr="00505979">
        <w:rPr>
          <w:rFonts w:cs="Times New Roman"/>
        </w:rPr>
        <w:t xml:space="preserve">25. Заключение утверждается </w:t>
      </w:r>
      <w:r w:rsidRPr="00505979">
        <w:rPr>
          <w:rFonts w:ascii="Times New Roman" w:hAnsi="Times New Roman" w:cs="Times New Roman"/>
          <w:shd w:val="clear" w:color="auto" w:fill="FFFFFF"/>
        </w:rPr>
        <w:t xml:space="preserve">заместителем главы по  вопросам сельского хозяйства, экономики инвестиционной деятельности </w:t>
      </w:r>
      <w:proofErr w:type="gramStart"/>
      <w:r w:rsidRPr="00505979">
        <w:rPr>
          <w:rFonts w:ascii="Times New Roman" w:hAnsi="Times New Roman" w:cs="Times New Roman"/>
          <w:shd w:val="clear" w:color="auto" w:fill="FFFFFF"/>
        </w:rPr>
        <w:t>–н</w:t>
      </w:r>
      <w:proofErr w:type="gramEnd"/>
      <w:r w:rsidRPr="00505979">
        <w:rPr>
          <w:rFonts w:ascii="Times New Roman" w:hAnsi="Times New Roman" w:cs="Times New Roman"/>
          <w:shd w:val="clear" w:color="auto" w:fill="FFFFFF"/>
        </w:rPr>
        <w:t>ачальник отдела сельского хозяйства и экологии администрации Цивильского муниципального округа Чувашской Республики</w:t>
      </w:r>
      <w:r w:rsidRPr="00505979">
        <w:rPr>
          <w:rFonts w:cs="Times New Roman"/>
        </w:rPr>
        <w:t>.</w:t>
      </w:r>
    </w:p>
    <w:p w:rsidR="00505979" w:rsidRPr="00505979" w:rsidRDefault="00505979" w:rsidP="00505979">
      <w:pPr>
        <w:rPr>
          <w:rFonts w:cs="Times New Roman"/>
        </w:rPr>
      </w:pPr>
      <w:bookmarkStart w:id="222" w:name="sub_104224"/>
      <w:bookmarkStart w:id="223" w:name="sub_1042212"/>
      <w:bookmarkStart w:id="224" w:name="sub_104223"/>
      <w:bookmarkStart w:id="225" w:name="sub_1042211"/>
      <w:bookmarkStart w:id="226" w:name="sub_104222"/>
      <w:bookmarkStart w:id="227" w:name="sub_10422"/>
      <w:bookmarkStart w:id="228" w:name="sub_10423"/>
      <w:bookmarkStart w:id="229" w:name="sub_104221"/>
      <w:bookmarkEnd w:id="222"/>
      <w:bookmarkEnd w:id="223"/>
      <w:bookmarkEnd w:id="224"/>
      <w:bookmarkEnd w:id="225"/>
      <w:bookmarkEnd w:id="226"/>
      <w:bookmarkEnd w:id="227"/>
      <w:bookmarkEnd w:id="228"/>
      <w:bookmarkEnd w:id="229"/>
    </w:p>
    <w:p w:rsidR="00505979" w:rsidRPr="00505979" w:rsidRDefault="00505979" w:rsidP="00505979">
      <w:pPr>
        <w:rPr>
          <w:rFonts w:cs="Times New Roman"/>
        </w:rPr>
      </w:pPr>
    </w:p>
    <w:p w:rsidR="00505979" w:rsidRPr="00505979" w:rsidRDefault="00505979" w:rsidP="00505979">
      <w:pPr>
        <w:jc w:val="right"/>
        <w:rPr>
          <w:rFonts w:cs="Times New Roman"/>
        </w:rPr>
      </w:pPr>
      <w:bookmarkStart w:id="230" w:name="sub_11315"/>
      <w:bookmarkStart w:id="231" w:name="sub_113122"/>
      <w:bookmarkStart w:id="232" w:name="sub_11314"/>
      <w:bookmarkStart w:id="233" w:name="sub_113121"/>
      <w:bookmarkStart w:id="234" w:name="sub_11313"/>
      <w:bookmarkStart w:id="235" w:name="sub_1131"/>
      <w:bookmarkStart w:id="236" w:name="sub_11311"/>
      <w:bookmarkStart w:id="237" w:name="sub_11312"/>
      <w:bookmarkEnd w:id="230"/>
      <w:bookmarkEnd w:id="231"/>
      <w:bookmarkEnd w:id="232"/>
      <w:bookmarkEnd w:id="233"/>
      <w:bookmarkEnd w:id="234"/>
      <w:bookmarkEnd w:id="235"/>
      <w:bookmarkEnd w:id="236"/>
      <w:bookmarkEnd w:id="237"/>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cs="Times New Roman"/>
        </w:rPr>
      </w:pPr>
      <w:r w:rsidRPr="00505979">
        <w:rPr>
          <w:rStyle w:val="d6e2e5f2eee2eee5e2fbe4e5ebe5ede8e5"/>
          <w:rFonts w:ascii="Times New Roman" w:hAnsi="Times New Roman" w:cs="Times New Roman"/>
          <w:b w:val="0"/>
          <w:color w:val="auto"/>
        </w:rPr>
        <w:t>ПРИЛОЖЕНИЕ № 1</w:t>
      </w:r>
      <w:r w:rsidRPr="00505979">
        <w:rPr>
          <w:rFonts w:cs="Times New Roman"/>
        </w:rPr>
        <w:br/>
      </w:r>
      <w:r w:rsidRPr="00505979">
        <w:rPr>
          <w:rStyle w:val="d6e2e5f2eee2eee5e2fbe4e5ebe5ede8e5"/>
          <w:rFonts w:ascii="Times New Roman" w:hAnsi="Times New Roman" w:cs="Times New Roman"/>
          <w:b w:val="0"/>
          <w:color w:val="auto"/>
        </w:rPr>
        <w:t xml:space="preserve">к </w:t>
      </w:r>
      <w:r w:rsidRPr="00505979">
        <w:rPr>
          <w:rStyle w:val="c3e8efe5f0f2e5eaf1f2eee2e0fff1f1fbebeae0"/>
          <w:rFonts w:ascii="Times New Roman" w:eastAsiaTheme="minorEastAsia" w:hAnsi="Times New Roman"/>
          <w:bCs w:val="0"/>
          <w:color w:val="auto"/>
        </w:rPr>
        <w:t>Порядку</w:t>
      </w:r>
      <w:r w:rsidRPr="00505979">
        <w:rPr>
          <w:rStyle w:val="d6e2e5f2eee2eee5e2fbe4e5ebe5ede8e5"/>
          <w:rFonts w:ascii="Times New Roman" w:hAnsi="Times New Roman" w:cs="Times New Roman"/>
          <w:b w:val="0"/>
          <w:color w:val="auto"/>
        </w:rPr>
        <w:t xml:space="preserve"> проведения проверки</w:t>
      </w:r>
      <w:r w:rsidRPr="00505979">
        <w:rPr>
          <w:rFonts w:cs="Times New Roman"/>
        </w:rPr>
        <w:br/>
      </w:r>
      <w:r w:rsidRPr="00505979">
        <w:rPr>
          <w:rStyle w:val="d6e2e5f2eee2eee5e2fbe4e5ebe5ede8e5"/>
          <w:rFonts w:ascii="Times New Roman" w:hAnsi="Times New Roman" w:cs="Times New Roman"/>
          <w:b w:val="0"/>
          <w:color w:val="auto"/>
        </w:rPr>
        <w:t xml:space="preserve">инвестиционных проектов на предмет </w:t>
      </w:r>
    </w:p>
    <w:p w:rsidR="00505979" w:rsidRPr="00505979" w:rsidRDefault="00505979" w:rsidP="00505979">
      <w:pPr>
        <w:jc w:val="right"/>
        <w:rPr>
          <w:rFonts w:cs="Times New Roman"/>
        </w:rPr>
      </w:pPr>
      <w:r w:rsidRPr="00505979">
        <w:rPr>
          <w:rStyle w:val="d6e2e5f2eee2eee5e2fbe4e5ebe5ede8e5"/>
          <w:rFonts w:ascii="Times New Roman" w:hAnsi="Times New Roman" w:cs="Times New Roman"/>
          <w:b w:val="0"/>
          <w:color w:val="auto"/>
        </w:rPr>
        <w:t xml:space="preserve">эффективности использования средств </w:t>
      </w:r>
      <w:r w:rsidRPr="00505979">
        <w:rPr>
          <w:rFonts w:cs="Times New Roman"/>
        </w:rPr>
        <w:br/>
      </w:r>
      <w:r w:rsidRPr="00505979">
        <w:rPr>
          <w:rStyle w:val="d6e2e5f2eee2eee5e2fbe4e5ebe5ede8e5"/>
          <w:rFonts w:ascii="Times New Roman" w:hAnsi="Times New Roman" w:cs="Times New Roman"/>
          <w:b w:val="0"/>
          <w:color w:val="auto"/>
        </w:rPr>
        <w:t xml:space="preserve">бюджета </w:t>
      </w:r>
      <w:r w:rsidRPr="00505979">
        <w:rPr>
          <w:rFonts w:ascii="Times New Roman" w:hAnsi="Times New Roman" w:cs="Times New Roman"/>
        </w:rPr>
        <w:t xml:space="preserve">Цивильского муниципального </w:t>
      </w:r>
    </w:p>
    <w:p w:rsidR="00505979" w:rsidRPr="00505979" w:rsidRDefault="00505979" w:rsidP="00505979">
      <w:pPr>
        <w:jc w:val="right"/>
        <w:rPr>
          <w:rFonts w:cs="Times New Roman"/>
        </w:rPr>
      </w:pPr>
      <w:r w:rsidRPr="00505979">
        <w:rPr>
          <w:rFonts w:ascii="Times New Roman" w:hAnsi="Times New Roman" w:cs="Times New Roman"/>
        </w:rPr>
        <w:t>округа Чувашской Республики</w:t>
      </w:r>
      <w:r w:rsidRPr="00505979">
        <w:rPr>
          <w:rStyle w:val="d6e2e5f2eee2eee5e2fbe4e5ebe5ede8e5"/>
          <w:rFonts w:ascii="Times New Roman" w:hAnsi="Times New Roman" w:cs="Times New Roman"/>
          <w:b w:val="0"/>
          <w:color w:val="auto"/>
        </w:rPr>
        <w:t>,</w:t>
      </w:r>
      <w:r w:rsidRPr="00505979">
        <w:rPr>
          <w:rFonts w:cs="Times New Roman"/>
        </w:rPr>
        <w:br/>
      </w:r>
      <w:proofErr w:type="gramStart"/>
      <w:r w:rsidRPr="00505979">
        <w:rPr>
          <w:rStyle w:val="d6e2e5f2eee2eee5e2fbe4e5ebe5ede8e5"/>
          <w:rFonts w:ascii="Times New Roman" w:hAnsi="Times New Roman" w:cs="Times New Roman"/>
          <w:b w:val="0"/>
          <w:color w:val="auto"/>
        </w:rPr>
        <w:t>направляемых</w:t>
      </w:r>
      <w:proofErr w:type="gramEnd"/>
      <w:r w:rsidRPr="00505979">
        <w:rPr>
          <w:rStyle w:val="d6e2e5f2eee2eee5e2fbe4e5ebe5ede8e5"/>
          <w:rFonts w:ascii="Times New Roman" w:hAnsi="Times New Roman" w:cs="Times New Roman"/>
          <w:b w:val="0"/>
          <w:color w:val="auto"/>
        </w:rPr>
        <w:t xml:space="preserve"> на капитальные вложения</w:t>
      </w:r>
    </w:p>
    <w:p w:rsidR="00505979" w:rsidRPr="00505979" w:rsidRDefault="00505979" w:rsidP="00505979">
      <w:pPr>
        <w:rPr>
          <w:rFonts w:cs="Times New Roman"/>
        </w:rPr>
      </w:pPr>
      <w:bookmarkStart w:id="238" w:name="sub_1131213"/>
      <w:bookmarkStart w:id="239" w:name="sub_1131223"/>
      <w:bookmarkStart w:id="240" w:name="sub_1131212"/>
      <w:bookmarkStart w:id="241" w:name="sub_1131222"/>
      <w:bookmarkStart w:id="242" w:name="sub_113123"/>
      <w:bookmarkStart w:id="243" w:name="sub_1131211"/>
      <w:bookmarkStart w:id="244" w:name="sub_113131"/>
      <w:bookmarkStart w:id="245" w:name="sub_1131221"/>
      <w:bookmarkEnd w:id="238"/>
      <w:bookmarkEnd w:id="239"/>
      <w:bookmarkEnd w:id="240"/>
      <w:bookmarkEnd w:id="241"/>
      <w:bookmarkEnd w:id="242"/>
      <w:bookmarkEnd w:id="243"/>
      <w:bookmarkEnd w:id="244"/>
      <w:bookmarkEnd w:id="245"/>
    </w:p>
    <w:tbl>
      <w:tblPr>
        <w:tblW w:w="0" w:type="auto"/>
        <w:tblLayout w:type="fixed"/>
        <w:tblCellMar>
          <w:left w:w="0" w:type="dxa"/>
          <w:right w:w="0" w:type="dxa"/>
        </w:tblCellMar>
        <w:tblLook w:val="0000"/>
      </w:tblPr>
      <w:tblGrid>
        <w:gridCol w:w="5779"/>
        <w:gridCol w:w="4026"/>
      </w:tblGrid>
      <w:tr w:rsidR="00505979" w:rsidRPr="00505979" w:rsidTr="00A97391">
        <w:tc>
          <w:tcPr>
            <w:tcW w:w="5779" w:type="dxa"/>
            <w:tcBorders>
              <w:top w:val="nil"/>
              <w:left w:val="nil"/>
              <w:bottom w:val="nil"/>
              <w:right w:val="nil"/>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4026" w:type="dxa"/>
            <w:tcBorders>
              <w:top w:val="nil"/>
              <w:left w:val="nil"/>
              <w:bottom w:val="nil"/>
              <w:right w:val="nil"/>
            </w:tcBorders>
            <w:tcMar>
              <w:left w:w="108" w:type="dxa"/>
              <w:right w:w="108" w:type="dxa"/>
            </w:tcMar>
          </w:tcPr>
          <w:p w:rsidR="00505979" w:rsidRPr="00505979" w:rsidRDefault="00505979" w:rsidP="00A97391">
            <w:pPr>
              <w:pStyle w:val="cff0e8e6e0f2fbe9e2ebe5e2ee"/>
              <w:jc w:val="both"/>
              <w:rPr>
                <w:rFonts w:cs="Times New Roman"/>
              </w:rPr>
            </w:pPr>
            <w:r w:rsidRPr="00505979">
              <w:rPr>
                <w:rFonts w:ascii="Times New Roman" w:hAnsi="Times New Roman" w:cs="Times New Roman"/>
                <w:shd w:val="clear" w:color="auto" w:fill="FFFFFF"/>
              </w:rPr>
              <w:t xml:space="preserve">Заместителю главы </w:t>
            </w:r>
            <w:r w:rsidRPr="00505979">
              <w:t>по</w:t>
            </w:r>
            <w:r w:rsidRPr="00505979">
              <w:t xml:space="preserve"> </w:t>
            </w:r>
            <w:r w:rsidRPr="00505979">
              <w:t>вопросам</w:t>
            </w:r>
            <w:r w:rsidRPr="00505979">
              <w:t xml:space="preserve"> </w:t>
            </w:r>
            <w:r w:rsidRPr="00505979">
              <w:t>сельского</w:t>
            </w:r>
            <w:r w:rsidRPr="00505979">
              <w:t xml:space="preserve"> </w:t>
            </w:r>
            <w:r w:rsidRPr="00505979">
              <w:t>хозяйства</w:t>
            </w:r>
            <w:r w:rsidRPr="00505979">
              <w:t xml:space="preserve">, </w:t>
            </w:r>
            <w:r w:rsidRPr="00505979">
              <w:t>экономики</w:t>
            </w:r>
            <w:r w:rsidRPr="00505979">
              <w:t xml:space="preserve"> </w:t>
            </w:r>
            <w:r w:rsidRPr="00505979">
              <w:t>и</w:t>
            </w:r>
            <w:r w:rsidRPr="00505979">
              <w:t xml:space="preserve"> </w:t>
            </w:r>
            <w:r w:rsidRPr="00505979">
              <w:t>инвестиционной</w:t>
            </w:r>
            <w:r w:rsidRPr="00505979">
              <w:t xml:space="preserve"> </w:t>
            </w:r>
            <w:r w:rsidRPr="00505979">
              <w:t>деятельности</w:t>
            </w:r>
            <w:r w:rsidRPr="00505979">
              <w:t xml:space="preserve"> - </w:t>
            </w:r>
            <w:r w:rsidRPr="00505979">
              <w:t>начальник</w:t>
            </w:r>
            <w:r w:rsidRPr="00505979">
              <w:t xml:space="preserve"> </w:t>
            </w:r>
            <w:r w:rsidRPr="00505979">
              <w:t>отдела</w:t>
            </w:r>
            <w:r w:rsidRPr="00505979">
              <w:t xml:space="preserve"> </w:t>
            </w:r>
            <w:r w:rsidRPr="00505979">
              <w:t>сельского</w:t>
            </w:r>
            <w:r w:rsidRPr="00505979">
              <w:t xml:space="preserve"> </w:t>
            </w:r>
            <w:r w:rsidRPr="00505979">
              <w:t>хозяйства</w:t>
            </w:r>
            <w:r w:rsidRPr="00505979">
              <w:t xml:space="preserve"> </w:t>
            </w:r>
            <w:r w:rsidRPr="00505979">
              <w:t>и</w:t>
            </w:r>
            <w:r w:rsidRPr="00505979">
              <w:t xml:space="preserve"> </w:t>
            </w:r>
            <w:r w:rsidRPr="00505979">
              <w:t>экологии</w:t>
            </w:r>
            <w:r w:rsidRPr="00505979">
              <w:rPr>
                <w:shd w:val="clear" w:color="auto" w:fill="FFFFFF"/>
              </w:rPr>
              <w:t xml:space="preserve"> </w:t>
            </w:r>
            <w:r w:rsidRPr="00505979">
              <w:t>администрации</w:t>
            </w:r>
            <w:r w:rsidRPr="00505979">
              <w:t xml:space="preserve"> </w:t>
            </w:r>
            <w:r w:rsidRPr="00505979">
              <w:t>Цивильского</w:t>
            </w:r>
            <w:r w:rsidRPr="00505979">
              <w:t xml:space="preserve"> </w:t>
            </w:r>
            <w:r w:rsidRPr="00505979">
              <w:t>муниципального</w:t>
            </w:r>
            <w:r w:rsidRPr="00505979">
              <w:t xml:space="preserve"> </w:t>
            </w:r>
            <w:r w:rsidRPr="00505979">
              <w:t>округа</w:t>
            </w:r>
            <w:r w:rsidRPr="00505979">
              <w:t xml:space="preserve"> </w:t>
            </w:r>
            <w:r w:rsidRPr="00505979">
              <w:t>Чувашской</w:t>
            </w:r>
            <w:r w:rsidRPr="00505979">
              <w:t xml:space="preserve"> </w:t>
            </w:r>
            <w:r w:rsidRPr="00505979">
              <w:t>Республики</w:t>
            </w:r>
          </w:p>
        </w:tc>
      </w:tr>
    </w:tbl>
    <w:p w:rsidR="00505979" w:rsidRPr="00505979" w:rsidRDefault="00505979" w:rsidP="00505979">
      <w:pPr>
        <w:rPr>
          <w:rFonts w:ascii="Times New Roman" w:hAnsi="Times New Roman" w:cs="Times New Roman"/>
        </w:rPr>
      </w:pPr>
    </w:p>
    <w:p w:rsidR="00505979" w:rsidRPr="00505979" w:rsidRDefault="00505979" w:rsidP="00505979">
      <w:pPr>
        <w:pStyle w:val="c7e0e3eeebeee2eeea1"/>
        <w:rPr>
          <w:rFonts w:cs="Times New Roman"/>
          <w:bCs w:val="0"/>
          <w:color w:val="auto"/>
        </w:rPr>
      </w:pPr>
      <w:r w:rsidRPr="00505979">
        <w:rPr>
          <w:rFonts w:ascii="Times New Roman" w:hAnsi="Times New Roman" w:cs="Times New Roman"/>
          <w:b w:val="0"/>
          <w:bCs w:val="0"/>
          <w:color w:val="auto"/>
        </w:rPr>
        <w:t>Заявление</w:t>
      </w:r>
      <w:r w:rsidRPr="00505979">
        <w:rPr>
          <w:rFonts w:cs="Times New Roman"/>
          <w:bCs w:val="0"/>
          <w:color w:val="auto"/>
        </w:rPr>
        <w:br/>
      </w:r>
      <w:r w:rsidRPr="00505979">
        <w:rPr>
          <w:rFonts w:ascii="Times New Roman" w:hAnsi="Times New Roman" w:cs="Times New Roman"/>
          <w:b w:val="0"/>
          <w:bCs w:val="0"/>
          <w:color w:val="auto"/>
        </w:rPr>
        <w:t>на проведение проверки инвестиционного проекта</w:t>
      </w:r>
    </w:p>
    <w:p w:rsidR="00505979" w:rsidRPr="00505979" w:rsidRDefault="00505979" w:rsidP="00505979">
      <w:pPr>
        <w:rPr>
          <w:rFonts w:ascii="Times New Roman" w:hAnsi="Times New Roman" w:cs="Times New Roman"/>
        </w:rPr>
      </w:pP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Прошу провести проверку инвестиционного проекта:</w:t>
      </w: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______________________________________________________________________</w:t>
      </w: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                                      (титульное название объекта)</w:t>
      </w: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на предмет соответствия установленным критериям эффективности.</w:t>
      </w: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Перечень прилагаемых документов:</w:t>
      </w: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1.</w:t>
      </w: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2.</w:t>
      </w:r>
    </w:p>
    <w:p w:rsidR="00505979" w:rsidRPr="00505979" w:rsidRDefault="00505979" w:rsidP="00505979">
      <w:pPr>
        <w:rPr>
          <w:rFonts w:ascii="Times New Roman" w:hAnsi="Times New Roman" w:cs="Times New Roman"/>
        </w:rPr>
      </w:pP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"___" ___________ 20__ г.</w:t>
      </w:r>
    </w:p>
    <w:p w:rsidR="00505979" w:rsidRPr="00505979" w:rsidRDefault="00505979" w:rsidP="00505979">
      <w:pPr>
        <w:rPr>
          <w:rFonts w:ascii="Times New Roman" w:hAnsi="Times New Roman" w:cs="Times New Roman"/>
        </w:rPr>
      </w:pP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Заявитель ___________________________ ________________________________</w:t>
      </w: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                                        (подпись)                            (расшифровка подписи)</w:t>
      </w: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Заявление принял ____________________ ________________________________</w:t>
      </w:r>
    </w:p>
    <w:p w:rsidR="00505979" w:rsidRPr="00505979" w:rsidRDefault="00505979" w:rsidP="00505979">
      <w:pPr>
        <w:pStyle w:val="d2e0e1ebe8f6fbeceeedeef8e8f0e8ededfbe9"/>
        <w:jc w:val="both"/>
        <w:rPr>
          <w:rFonts w:cs="Times New Roman"/>
        </w:rPr>
      </w:pPr>
      <w:r w:rsidRPr="00505979">
        <w:rPr>
          <w:rFonts w:ascii="Times New Roman" w:hAnsi="Times New Roman" w:cs="Times New Roman"/>
          <w:sz w:val="22"/>
          <w:szCs w:val="22"/>
        </w:rPr>
        <w:t>                                            (подпись)                        (расшифровка подписи)</w:t>
      </w:r>
    </w:p>
    <w:p w:rsidR="00505979" w:rsidRPr="00505979" w:rsidRDefault="00505979" w:rsidP="00505979">
      <w:pPr>
        <w:rPr>
          <w:rFonts w:ascii="Times New Roman" w:hAnsi="Times New Roman" w:cs="Times New Roman"/>
        </w:rPr>
      </w:pPr>
    </w:p>
    <w:p w:rsidR="00505979" w:rsidRPr="00505979" w:rsidRDefault="00505979" w:rsidP="00505979">
      <w:pPr>
        <w:rPr>
          <w:rFonts w:ascii="Times New Roman" w:hAnsi="Times New Roman" w:cs="Times New Roman"/>
        </w:rPr>
      </w:pPr>
    </w:p>
    <w:p w:rsidR="00505979" w:rsidRPr="00505979" w:rsidRDefault="00505979" w:rsidP="00505979">
      <w:pPr>
        <w:jc w:val="right"/>
        <w:rPr>
          <w:rFonts w:cs="Times New Roman"/>
        </w:rPr>
      </w:pPr>
      <w:bookmarkStart w:id="246" w:name="sub_11325"/>
      <w:bookmarkStart w:id="247" w:name="sub_113222"/>
      <w:bookmarkStart w:id="248" w:name="sub_11324"/>
      <w:bookmarkStart w:id="249" w:name="sub_113221"/>
      <w:bookmarkStart w:id="250" w:name="sub_11323"/>
      <w:bookmarkStart w:id="251" w:name="sub_1132"/>
      <w:bookmarkStart w:id="252" w:name="sub_11321"/>
      <w:bookmarkStart w:id="253" w:name="sub_11322"/>
      <w:bookmarkEnd w:id="246"/>
      <w:bookmarkEnd w:id="247"/>
      <w:bookmarkEnd w:id="248"/>
      <w:bookmarkEnd w:id="249"/>
      <w:bookmarkEnd w:id="250"/>
      <w:bookmarkEnd w:id="251"/>
      <w:bookmarkEnd w:id="252"/>
      <w:bookmarkEnd w:id="253"/>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Pr="00505979" w:rsidRDefault="00505979" w:rsidP="00505979">
      <w:pPr>
        <w:jc w:val="right"/>
        <w:rPr>
          <w:rFonts w:cs="Times New Roman"/>
        </w:rPr>
      </w:pPr>
      <w:r w:rsidRPr="00505979">
        <w:rPr>
          <w:rStyle w:val="d6e2e5f2eee2eee5e2fbe4e5ebe5ede8e5"/>
          <w:rFonts w:ascii="Times New Roman" w:hAnsi="Times New Roman" w:cs="Times New Roman"/>
          <w:b w:val="0"/>
          <w:color w:val="auto"/>
        </w:rPr>
        <w:t>ПРИЛОЖЕНИЕ № 2</w:t>
      </w:r>
      <w:r w:rsidRPr="00505979">
        <w:rPr>
          <w:rFonts w:cs="Times New Roman"/>
        </w:rPr>
        <w:br/>
      </w:r>
      <w:r w:rsidRPr="00505979">
        <w:rPr>
          <w:rStyle w:val="d6e2e5f2eee2eee5e2fbe4e5ebe5ede8e5"/>
          <w:rFonts w:ascii="Times New Roman" w:hAnsi="Times New Roman" w:cs="Times New Roman"/>
          <w:b w:val="0"/>
          <w:color w:val="auto"/>
        </w:rPr>
        <w:t xml:space="preserve">к </w:t>
      </w:r>
      <w:r w:rsidRPr="00505979">
        <w:rPr>
          <w:rStyle w:val="c3e8efe5f0f2e5eaf1f2eee2e0fff1f1fbebeae0"/>
          <w:rFonts w:ascii="Times New Roman" w:eastAsiaTheme="minorEastAsia" w:hAnsi="Times New Roman"/>
          <w:bCs w:val="0"/>
          <w:color w:val="auto"/>
        </w:rPr>
        <w:t>Порядку</w:t>
      </w:r>
      <w:r w:rsidRPr="00505979">
        <w:rPr>
          <w:rStyle w:val="d6e2e5f2eee2eee5e2fbe4e5ebe5ede8e5"/>
          <w:rFonts w:ascii="Times New Roman" w:hAnsi="Times New Roman" w:cs="Times New Roman"/>
          <w:b w:val="0"/>
          <w:color w:val="auto"/>
        </w:rPr>
        <w:t xml:space="preserve"> проведения проверки</w:t>
      </w:r>
      <w:r w:rsidRPr="00505979">
        <w:rPr>
          <w:rFonts w:cs="Times New Roman"/>
        </w:rPr>
        <w:br/>
      </w:r>
      <w:r w:rsidRPr="00505979">
        <w:rPr>
          <w:rStyle w:val="d6e2e5f2eee2eee5e2fbe4e5ebe5ede8e5"/>
          <w:rFonts w:ascii="Times New Roman" w:hAnsi="Times New Roman" w:cs="Times New Roman"/>
          <w:b w:val="0"/>
          <w:color w:val="auto"/>
        </w:rPr>
        <w:t xml:space="preserve">инвестиционных проектов на предмет </w:t>
      </w:r>
    </w:p>
    <w:p w:rsidR="00505979" w:rsidRPr="00505979" w:rsidRDefault="00505979" w:rsidP="00505979">
      <w:pPr>
        <w:jc w:val="right"/>
        <w:rPr>
          <w:rFonts w:cs="Times New Roman"/>
        </w:rPr>
      </w:pPr>
      <w:r w:rsidRPr="00505979">
        <w:rPr>
          <w:rStyle w:val="d6e2e5f2eee2eee5e2fbe4e5ebe5ede8e5"/>
          <w:rFonts w:ascii="Times New Roman" w:hAnsi="Times New Roman" w:cs="Times New Roman"/>
          <w:b w:val="0"/>
          <w:color w:val="auto"/>
        </w:rPr>
        <w:t xml:space="preserve">эффективности использования средств </w:t>
      </w:r>
      <w:r w:rsidRPr="00505979">
        <w:rPr>
          <w:rFonts w:cs="Times New Roman"/>
        </w:rPr>
        <w:br/>
      </w:r>
      <w:r w:rsidRPr="00505979">
        <w:rPr>
          <w:rStyle w:val="d6e2e5f2eee2eee5e2fbe4e5ebe5ede8e5"/>
          <w:rFonts w:ascii="Times New Roman" w:hAnsi="Times New Roman" w:cs="Times New Roman"/>
          <w:b w:val="0"/>
          <w:color w:val="auto"/>
        </w:rPr>
        <w:t xml:space="preserve">бюджета </w:t>
      </w:r>
      <w:r w:rsidRPr="00505979">
        <w:rPr>
          <w:rFonts w:ascii="Times New Roman" w:hAnsi="Times New Roman" w:cs="Times New Roman"/>
        </w:rPr>
        <w:t xml:space="preserve">Цивильского муниципального </w:t>
      </w:r>
    </w:p>
    <w:p w:rsidR="00505979" w:rsidRPr="00505979" w:rsidRDefault="00505979" w:rsidP="00505979">
      <w:pPr>
        <w:jc w:val="right"/>
        <w:rPr>
          <w:rFonts w:cs="Times New Roman"/>
        </w:rPr>
      </w:pPr>
      <w:r w:rsidRPr="00505979">
        <w:rPr>
          <w:rFonts w:ascii="Times New Roman" w:hAnsi="Times New Roman" w:cs="Times New Roman"/>
        </w:rPr>
        <w:t>округа Чувашской Республики</w:t>
      </w:r>
      <w:r w:rsidRPr="00505979">
        <w:rPr>
          <w:rStyle w:val="d6e2e5f2eee2eee5e2fbe4e5ebe5ede8e5"/>
          <w:rFonts w:ascii="Times New Roman" w:hAnsi="Times New Roman" w:cs="Times New Roman"/>
          <w:b w:val="0"/>
          <w:color w:val="auto"/>
        </w:rPr>
        <w:t>,</w:t>
      </w:r>
      <w:r w:rsidRPr="00505979">
        <w:rPr>
          <w:rFonts w:cs="Times New Roman"/>
        </w:rPr>
        <w:br/>
      </w:r>
      <w:proofErr w:type="gramStart"/>
      <w:r w:rsidRPr="00505979">
        <w:rPr>
          <w:rStyle w:val="d6e2e5f2eee2eee5e2fbe4e5ebe5ede8e5"/>
          <w:rFonts w:ascii="Times New Roman" w:hAnsi="Times New Roman" w:cs="Times New Roman"/>
          <w:b w:val="0"/>
          <w:color w:val="auto"/>
        </w:rPr>
        <w:t>направляемых</w:t>
      </w:r>
      <w:proofErr w:type="gramEnd"/>
      <w:r w:rsidRPr="00505979">
        <w:rPr>
          <w:rStyle w:val="d6e2e5f2eee2eee5e2fbe4e5ebe5ede8e5"/>
          <w:rFonts w:ascii="Times New Roman" w:hAnsi="Times New Roman" w:cs="Times New Roman"/>
          <w:b w:val="0"/>
          <w:color w:val="auto"/>
        </w:rPr>
        <w:t xml:space="preserve"> на капитальные вложения</w:t>
      </w:r>
      <w:r w:rsidRPr="00505979">
        <w:rPr>
          <w:rFonts w:cs="Times New Roman"/>
        </w:rPr>
        <w:br/>
      </w:r>
    </w:p>
    <w:p w:rsidR="00505979" w:rsidRPr="00505979" w:rsidRDefault="00505979" w:rsidP="00505979">
      <w:pPr>
        <w:rPr>
          <w:rFonts w:cs="Times New Roman"/>
        </w:rPr>
      </w:pPr>
      <w:bookmarkStart w:id="254" w:name="sub_1132213"/>
      <w:bookmarkStart w:id="255" w:name="sub_1132223"/>
      <w:bookmarkStart w:id="256" w:name="sub_1132212"/>
      <w:bookmarkStart w:id="257" w:name="sub_1132222"/>
      <w:bookmarkStart w:id="258" w:name="sub_113223"/>
      <w:bookmarkStart w:id="259" w:name="sub_1132211"/>
      <w:bookmarkStart w:id="260" w:name="sub_113231"/>
      <w:bookmarkStart w:id="261" w:name="sub_1132221"/>
      <w:bookmarkEnd w:id="254"/>
      <w:bookmarkEnd w:id="255"/>
      <w:bookmarkEnd w:id="256"/>
      <w:bookmarkEnd w:id="257"/>
      <w:bookmarkEnd w:id="258"/>
      <w:bookmarkEnd w:id="259"/>
      <w:bookmarkEnd w:id="260"/>
      <w:bookmarkEnd w:id="261"/>
    </w:p>
    <w:tbl>
      <w:tblPr>
        <w:tblW w:w="0" w:type="auto"/>
        <w:tblLayout w:type="fixed"/>
        <w:tblCellMar>
          <w:left w:w="0" w:type="dxa"/>
          <w:right w:w="0" w:type="dxa"/>
        </w:tblCellMar>
        <w:tblLook w:val="0000"/>
      </w:tblPr>
      <w:tblGrid>
        <w:gridCol w:w="5668"/>
        <w:gridCol w:w="4676"/>
      </w:tblGrid>
      <w:tr w:rsidR="00505979" w:rsidRPr="00505979" w:rsidTr="00A97391">
        <w:tc>
          <w:tcPr>
            <w:tcW w:w="5668" w:type="dxa"/>
            <w:tcBorders>
              <w:top w:val="nil"/>
              <w:left w:val="nil"/>
              <w:bottom w:val="nil"/>
              <w:right w:val="nil"/>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4676" w:type="dxa"/>
            <w:tcBorders>
              <w:top w:val="nil"/>
              <w:left w:val="nil"/>
              <w:bottom w:val="nil"/>
              <w:right w:val="nil"/>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ascii="Times New Roman" w:hAnsi="Times New Roman" w:cs="Times New Roman"/>
              </w:rPr>
              <w:t>Согласовано</w:t>
            </w:r>
          </w:p>
          <w:p w:rsidR="00505979" w:rsidRPr="00505979" w:rsidRDefault="00505979" w:rsidP="00A97391">
            <w:pPr>
              <w:pStyle w:val="cdeef0ece0ebfcedfbe9f2e0e1ebe8f6e0"/>
              <w:ind w:firstLine="720"/>
              <w:jc w:val="center"/>
              <w:rPr>
                <w:rFonts w:cs="Times New Roman"/>
              </w:rPr>
            </w:pPr>
            <w:r w:rsidRPr="00505979">
              <w:rPr>
                <w:rFonts w:ascii="Times New Roman" w:hAnsi="Times New Roman" w:cs="Times New Roman"/>
              </w:rPr>
              <w:t>Заместитель главы администрации Цивильского муниципального</w:t>
            </w:r>
          </w:p>
          <w:p w:rsidR="00505979" w:rsidRPr="00505979" w:rsidRDefault="00505979" w:rsidP="00A97391">
            <w:pPr>
              <w:pStyle w:val="cdeef0ece0ebfcedfbe9f2e0e1ebe8f6e0"/>
              <w:jc w:val="center"/>
              <w:rPr>
                <w:rFonts w:cs="Times New Roman"/>
              </w:rPr>
            </w:pPr>
            <w:r w:rsidRPr="00505979">
              <w:rPr>
                <w:rFonts w:ascii="Times New Roman" w:hAnsi="Times New Roman" w:cs="Times New Roman"/>
              </w:rPr>
              <w:t>округа Чувашской Республики</w:t>
            </w:r>
          </w:p>
          <w:p w:rsidR="00505979" w:rsidRPr="00505979" w:rsidRDefault="00505979" w:rsidP="00A97391">
            <w:pPr>
              <w:pStyle w:val="cdeef0ece0ebfcedfbe9f2e0e1ebe8f6e0"/>
              <w:jc w:val="center"/>
              <w:rPr>
                <w:rFonts w:cs="Times New Roman"/>
              </w:rPr>
            </w:pPr>
            <w:r w:rsidRPr="00505979">
              <w:rPr>
                <w:rFonts w:ascii="Times New Roman" w:hAnsi="Times New Roman" w:cs="Times New Roman"/>
              </w:rPr>
              <w:t>(по курируемым вопросам) _____________  __________________</w:t>
            </w:r>
          </w:p>
          <w:p w:rsidR="00505979" w:rsidRPr="00505979" w:rsidRDefault="00505979" w:rsidP="00A97391">
            <w:pPr>
              <w:pStyle w:val="d2e0e1ebe8f6fbeceeedeef8e8f0e8ededfbe9"/>
              <w:rPr>
                <w:rFonts w:cs="Times New Roman"/>
              </w:rPr>
            </w:pPr>
            <w:r w:rsidRPr="00505979">
              <w:rPr>
                <w:rFonts w:ascii="Times New Roman" w:hAnsi="Times New Roman" w:cs="Times New Roman"/>
              </w:rPr>
              <w:t>    (подпись)          (Ф.И.О.)</w:t>
            </w:r>
          </w:p>
        </w:tc>
      </w:tr>
    </w:tbl>
    <w:p w:rsidR="00505979" w:rsidRPr="00505979" w:rsidRDefault="00505979" w:rsidP="00505979">
      <w:pPr>
        <w:rPr>
          <w:rFonts w:ascii="Times New Roman" w:hAnsi="Times New Roman" w:cs="Times New Roman"/>
        </w:rPr>
      </w:pPr>
    </w:p>
    <w:p w:rsidR="00505979" w:rsidRPr="00505979" w:rsidRDefault="00505979" w:rsidP="00505979">
      <w:pPr>
        <w:pStyle w:val="c7e0e3eeebeee2eeea1"/>
        <w:rPr>
          <w:rFonts w:cs="Times New Roman"/>
          <w:bCs w:val="0"/>
          <w:color w:val="auto"/>
        </w:rPr>
      </w:pPr>
      <w:r w:rsidRPr="00505979">
        <w:rPr>
          <w:rFonts w:cs="Times New Roman"/>
          <w:b w:val="0"/>
          <w:bCs w:val="0"/>
          <w:color w:val="auto"/>
        </w:rPr>
        <w:t>Паспорт</w:t>
      </w:r>
      <w:r w:rsidRPr="00505979">
        <w:rPr>
          <w:rFonts w:cs="Times New Roman"/>
          <w:bCs w:val="0"/>
          <w:color w:val="auto"/>
        </w:rPr>
        <w:br/>
      </w:r>
      <w:r w:rsidRPr="00505979">
        <w:rPr>
          <w:rFonts w:cs="Times New Roman"/>
          <w:b w:val="0"/>
          <w:bCs w:val="0"/>
          <w:color w:val="auto"/>
        </w:rPr>
        <w:t>инвестиционного</w:t>
      </w:r>
      <w:r w:rsidRPr="00505979">
        <w:rPr>
          <w:rFonts w:cs="Times New Roman"/>
          <w:b w:val="0"/>
          <w:bCs w:val="0"/>
          <w:color w:val="auto"/>
        </w:rPr>
        <w:t xml:space="preserve"> </w:t>
      </w:r>
      <w:r w:rsidRPr="00505979">
        <w:rPr>
          <w:rFonts w:cs="Times New Roman"/>
          <w:b w:val="0"/>
          <w:bCs w:val="0"/>
          <w:color w:val="auto"/>
        </w:rPr>
        <w:t>проекта</w:t>
      </w:r>
      <w:r w:rsidRPr="00505979">
        <w:rPr>
          <w:rFonts w:cs="Times New Roman"/>
          <w:b w:val="0"/>
          <w:bCs w:val="0"/>
          <w:color w:val="auto"/>
        </w:rPr>
        <w:t xml:space="preserve">, </w:t>
      </w:r>
      <w:r w:rsidRPr="00505979">
        <w:rPr>
          <w:rFonts w:cs="Times New Roman"/>
          <w:b w:val="0"/>
          <w:bCs w:val="0"/>
          <w:color w:val="auto"/>
        </w:rPr>
        <w:t>предоставляемого</w:t>
      </w:r>
      <w:r w:rsidRPr="00505979">
        <w:rPr>
          <w:rFonts w:cs="Times New Roman"/>
          <w:b w:val="0"/>
          <w:bCs w:val="0"/>
          <w:color w:val="auto"/>
        </w:rPr>
        <w:t xml:space="preserve"> </w:t>
      </w:r>
      <w:r w:rsidRPr="00505979">
        <w:rPr>
          <w:rFonts w:cs="Times New Roman"/>
          <w:b w:val="0"/>
          <w:bCs w:val="0"/>
          <w:color w:val="auto"/>
        </w:rPr>
        <w:t>для</w:t>
      </w:r>
      <w:r w:rsidRPr="00505979">
        <w:rPr>
          <w:rFonts w:cs="Times New Roman"/>
          <w:b w:val="0"/>
          <w:bCs w:val="0"/>
          <w:color w:val="auto"/>
        </w:rPr>
        <w:t xml:space="preserve"> </w:t>
      </w:r>
      <w:r w:rsidRPr="00505979">
        <w:rPr>
          <w:rFonts w:cs="Times New Roman"/>
          <w:b w:val="0"/>
          <w:bCs w:val="0"/>
          <w:color w:val="auto"/>
        </w:rPr>
        <w:t>проведения</w:t>
      </w:r>
      <w:r w:rsidRPr="00505979">
        <w:rPr>
          <w:rFonts w:cs="Times New Roman"/>
          <w:b w:val="0"/>
          <w:bCs w:val="0"/>
          <w:color w:val="auto"/>
        </w:rPr>
        <w:t xml:space="preserve"> </w:t>
      </w:r>
      <w:r w:rsidRPr="00505979">
        <w:rPr>
          <w:rFonts w:cs="Times New Roman"/>
          <w:b w:val="0"/>
          <w:bCs w:val="0"/>
          <w:color w:val="auto"/>
        </w:rPr>
        <w:t>проверки</w:t>
      </w:r>
      <w:r w:rsidRPr="00505979">
        <w:rPr>
          <w:rFonts w:cs="Times New Roman"/>
          <w:b w:val="0"/>
          <w:bCs w:val="0"/>
          <w:color w:val="auto"/>
        </w:rPr>
        <w:t xml:space="preserve"> </w:t>
      </w:r>
      <w:r w:rsidRPr="00505979">
        <w:rPr>
          <w:rFonts w:cs="Times New Roman"/>
          <w:b w:val="0"/>
          <w:bCs w:val="0"/>
          <w:color w:val="auto"/>
        </w:rPr>
        <w:t>инвестиционных</w:t>
      </w:r>
      <w:r w:rsidRPr="00505979">
        <w:rPr>
          <w:rFonts w:cs="Times New Roman"/>
          <w:b w:val="0"/>
          <w:bCs w:val="0"/>
          <w:color w:val="auto"/>
        </w:rPr>
        <w:t xml:space="preserve"> </w:t>
      </w:r>
      <w:r w:rsidRPr="00505979">
        <w:rPr>
          <w:rFonts w:cs="Times New Roman"/>
          <w:b w:val="0"/>
          <w:bCs w:val="0"/>
          <w:color w:val="auto"/>
        </w:rPr>
        <w:t>проектов</w:t>
      </w:r>
      <w:r w:rsidRPr="00505979">
        <w:rPr>
          <w:rFonts w:cs="Times New Roman"/>
          <w:b w:val="0"/>
          <w:bCs w:val="0"/>
          <w:color w:val="auto"/>
        </w:rPr>
        <w:t xml:space="preserve"> </w:t>
      </w:r>
      <w:r w:rsidRPr="00505979">
        <w:rPr>
          <w:rFonts w:cs="Times New Roman"/>
          <w:b w:val="0"/>
          <w:bCs w:val="0"/>
          <w:color w:val="auto"/>
        </w:rPr>
        <w:t>на</w:t>
      </w:r>
      <w:r w:rsidRPr="00505979">
        <w:rPr>
          <w:rFonts w:cs="Times New Roman"/>
          <w:b w:val="0"/>
          <w:bCs w:val="0"/>
          <w:color w:val="auto"/>
        </w:rPr>
        <w:t xml:space="preserve"> </w:t>
      </w:r>
      <w:r w:rsidRPr="00505979">
        <w:rPr>
          <w:rFonts w:cs="Times New Roman"/>
          <w:b w:val="0"/>
          <w:bCs w:val="0"/>
          <w:color w:val="auto"/>
        </w:rPr>
        <w:t>предмет</w:t>
      </w:r>
      <w:r w:rsidRPr="00505979">
        <w:rPr>
          <w:rFonts w:cs="Times New Roman"/>
          <w:b w:val="0"/>
          <w:bCs w:val="0"/>
          <w:color w:val="auto"/>
        </w:rPr>
        <w:t xml:space="preserve"> </w:t>
      </w:r>
      <w:r w:rsidRPr="00505979">
        <w:rPr>
          <w:rFonts w:cs="Times New Roman"/>
          <w:b w:val="0"/>
          <w:bCs w:val="0"/>
          <w:color w:val="auto"/>
        </w:rPr>
        <w:t>эффективности</w:t>
      </w:r>
      <w:r w:rsidRPr="00505979">
        <w:rPr>
          <w:rFonts w:cs="Times New Roman"/>
          <w:b w:val="0"/>
          <w:bCs w:val="0"/>
          <w:color w:val="auto"/>
        </w:rPr>
        <w:t xml:space="preserve"> </w:t>
      </w:r>
      <w:r w:rsidRPr="00505979">
        <w:rPr>
          <w:rFonts w:cs="Times New Roman"/>
          <w:b w:val="0"/>
          <w:bCs w:val="0"/>
          <w:color w:val="auto"/>
        </w:rPr>
        <w:t>использования</w:t>
      </w:r>
      <w:r w:rsidRPr="00505979">
        <w:rPr>
          <w:rFonts w:cs="Times New Roman"/>
          <w:b w:val="0"/>
          <w:bCs w:val="0"/>
          <w:color w:val="auto"/>
        </w:rPr>
        <w:t xml:space="preserve"> </w:t>
      </w:r>
      <w:r w:rsidRPr="00505979">
        <w:rPr>
          <w:rFonts w:cs="Times New Roman"/>
          <w:b w:val="0"/>
          <w:bCs w:val="0"/>
          <w:color w:val="auto"/>
        </w:rPr>
        <w:t>средств</w:t>
      </w:r>
      <w:r w:rsidRPr="00505979">
        <w:rPr>
          <w:rFonts w:cs="Times New Roman"/>
          <w:b w:val="0"/>
          <w:bCs w:val="0"/>
          <w:color w:val="auto"/>
        </w:rPr>
        <w:t xml:space="preserve"> </w:t>
      </w:r>
      <w:r w:rsidRPr="00505979">
        <w:rPr>
          <w:rFonts w:cs="Times New Roman"/>
          <w:b w:val="0"/>
          <w:bCs w:val="0"/>
          <w:color w:val="auto"/>
        </w:rPr>
        <w:t>бюджета</w:t>
      </w:r>
      <w:r w:rsidRPr="00505979">
        <w:rPr>
          <w:rFonts w:cs="Times New Roman"/>
          <w:b w:val="0"/>
          <w:bCs w:val="0"/>
          <w:color w:val="auto"/>
        </w:rPr>
        <w:t xml:space="preserve"> </w:t>
      </w:r>
      <w:r w:rsidRPr="00505979">
        <w:rPr>
          <w:rFonts w:cs="Times New Roman"/>
          <w:b w:val="0"/>
          <w:bCs w:val="0"/>
          <w:color w:val="auto"/>
        </w:rPr>
        <w:t>Цивильского</w:t>
      </w:r>
      <w:r w:rsidRPr="00505979">
        <w:rPr>
          <w:rFonts w:cs="Times New Roman"/>
          <w:b w:val="0"/>
          <w:bCs w:val="0"/>
          <w:color w:val="auto"/>
        </w:rPr>
        <w:t xml:space="preserve"> </w:t>
      </w:r>
      <w:r w:rsidRPr="00505979">
        <w:rPr>
          <w:rFonts w:cs="Times New Roman"/>
          <w:b w:val="0"/>
          <w:bCs w:val="0"/>
          <w:color w:val="auto"/>
        </w:rPr>
        <w:t>муниципального</w:t>
      </w:r>
      <w:r w:rsidRPr="00505979">
        <w:rPr>
          <w:rFonts w:cs="Times New Roman"/>
          <w:b w:val="0"/>
          <w:bCs w:val="0"/>
          <w:color w:val="auto"/>
        </w:rPr>
        <w:t xml:space="preserve"> </w:t>
      </w:r>
      <w:r w:rsidRPr="00505979">
        <w:rPr>
          <w:rFonts w:cs="Times New Roman"/>
          <w:b w:val="0"/>
          <w:bCs w:val="0"/>
          <w:color w:val="auto"/>
        </w:rPr>
        <w:t>округа</w:t>
      </w:r>
      <w:r w:rsidRPr="00505979">
        <w:rPr>
          <w:rFonts w:cs="Times New Roman"/>
          <w:b w:val="0"/>
          <w:bCs w:val="0"/>
          <w:color w:val="auto"/>
        </w:rPr>
        <w:t xml:space="preserve"> </w:t>
      </w:r>
      <w:r w:rsidRPr="00505979">
        <w:rPr>
          <w:rFonts w:cs="Times New Roman"/>
          <w:b w:val="0"/>
          <w:bCs w:val="0"/>
          <w:color w:val="auto"/>
        </w:rPr>
        <w:t>Чувашской</w:t>
      </w:r>
      <w:r w:rsidRPr="00505979">
        <w:rPr>
          <w:rFonts w:cs="Times New Roman"/>
          <w:b w:val="0"/>
          <w:bCs w:val="0"/>
          <w:color w:val="auto"/>
        </w:rPr>
        <w:t xml:space="preserve"> </w:t>
      </w:r>
      <w:r w:rsidRPr="00505979">
        <w:rPr>
          <w:rFonts w:cs="Times New Roman"/>
          <w:b w:val="0"/>
          <w:bCs w:val="0"/>
          <w:color w:val="auto"/>
        </w:rPr>
        <w:t>Республики</w:t>
      </w:r>
      <w:r w:rsidRPr="00505979">
        <w:rPr>
          <w:rFonts w:cs="Times New Roman"/>
          <w:b w:val="0"/>
          <w:bCs w:val="0"/>
          <w:color w:val="auto"/>
        </w:rPr>
        <w:t xml:space="preserve">, </w:t>
      </w:r>
      <w:r w:rsidRPr="00505979">
        <w:rPr>
          <w:rFonts w:cs="Times New Roman"/>
          <w:b w:val="0"/>
          <w:bCs w:val="0"/>
          <w:color w:val="auto"/>
        </w:rPr>
        <w:t>направляемых</w:t>
      </w:r>
      <w:r w:rsidRPr="00505979">
        <w:rPr>
          <w:rFonts w:cs="Times New Roman"/>
          <w:b w:val="0"/>
          <w:bCs w:val="0"/>
          <w:color w:val="auto"/>
        </w:rPr>
        <w:t xml:space="preserve"> </w:t>
      </w:r>
      <w:r w:rsidRPr="00505979">
        <w:rPr>
          <w:rFonts w:cs="Times New Roman"/>
          <w:b w:val="0"/>
          <w:bCs w:val="0"/>
          <w:color w:val="auto"/>
        </w:rPr>
        <w:t>на</w:t>
      </w:r>
      <w:r w:rsidRPr="00505979">
        <w:rPr>
          <w:rFonts w:cs="Times New Roman"/>
          <w:b w:val="0"/>
          <w:bCs w:val="0"/>
          <w:color w:val="auto"/>
        </w:rPr>
        <w:t xml:space="preserve"> </w:t>
      </w:r>
      <w:r w:rsidRPr="00505979">
        <w:rPr>
          <w:rFonts w:cs="Times New Roman"/>
          <w:b w:val="0"/>
          <w:bCs w:val="0"/>
          <w:color w:val="auto"/>
        </w:rPr>
        <w:t>капитальные</w:t>
      </w:r>
      <w:r w:rsidRPr="00505979">
        <w:rPr>
          <w:rFonts w:cs="Times New Roman"/>
          <w:b w:val="0"/>
          <w:bCs w:val="0"/>
          <w:color w:val="auto"/>
        </w:rPr>
        <w:t xml:space="preserve"> </w:t>
      </w:r>
      <w:r w:rsidRPr="00505979">
        <w:rPr>
          <w:rFonts w:cs="Times New Roman"/>
          <w:b w:val="0"/>
          <w:bCs w:val="0"/>
          <w:color w:val="auto"/>
        </w:rPr>
        <w:t>вложения</w:t>
      </w:r>
    </w:p>
    <w:p w:rsidR="00505979" w:rsidRPr="00505979" w:rsidRDefault="00505979" w:rsidP="00505979">
      <w:pPr>
        <w:rPr>
          <w:rFonts w:cs="Times New Roman"/>
        </w:rPr>
      </w:pPr>
    </w:p>
    <w:p w:rsidR="00505979" w:rsidRPr="00505979" w:rsidRDefault="00505979" w:rsidP="00505979">
      <w:pPr>
        <w:rPr>
          <w:rFonts w:cs="Times New Roman"/>
        </w:rPr>
      </w:pPr>
      <w:bookmarkStart w:id="262" w:name="sub_1134"/>
      <w:bookmarkStart w:id="263" w:name="sub_1133"/>
      <w:bookmarkEnd w:id="262"/>
      <w:bookmarkEnd w:id="263"/>
      <w:r w:rsidRPr="00505979">
        <w:rPr>
          <w:rFonts w:cs="Times New Roman"/>
        </w:rPr>
        <w:t>1. Наименование инвестиционного проекта.</w:t>
      </w:r>
    </w:p>
    <w:p w:rsidR="00505979" w:rsidRPr="00505979" w:rsidRDefault="00505979" w:rsidP="00505979">
      <w:pPr>
        <w:rPr>
          <w:rFonts w:cs="Times New Roman"/>
        </w:rPr>
      </w:pPr>
      <w:r w:rsidRPr="00505979">
        <w:rPr>
          <w:rFonts w:cs="Times New Roman"/>
        </w:rPr>
        <w:t>2. Цель инвестиционного проекта ___________________________________________.</w:t>
      </w:r>
    </w:p>
    <w:p w:rsidR="00505979" w:rsidRPr="00505979" w:rsidRDefault="00505979" w:rsidP="00505979">
      <w:pPr>
        <w:rPr>
          <w:rFonts w:cs="Times New Roman"/>
        </w:rPr>
      </w:pPr>
      <w:bookmarkStart w:id="264" w:name="sub_113411"/>
      <w:bookmarkStart w:id="265" w:name="sub_11341"/>
      <w:bookmarkEnd w:id="264"/>
      <w:bookmarkEnd w:id="265"/>
      <w:r w:rsidRPr="00505979">
        <w:rPr>
          <w:rFonts w:cs="Times New Roman"/>
        </w:rPr>
        <w:t>3. Срок реализации инвестиционного проекта.</w:t>
      </w:r>
    </w:p>
    <w:p w:rsidR="00505979" w:rsidRPr="00505979" w:rsidRDefault="00505979" w:rsidP="00505979">
      <w:pPr>
        <w:rPr>
          <w:rFonts w:cs="Times New Roman"/>
        </w:rPr>
      </w:pPr>
      <w:bookmarkStart w:id="266" w:name="sub_11351"/>
      <w:bookmarkStart w:id="267" w:name="sub_1135"/>
      <w:bookmarkEnd w:id="266"/>
      <w:bookmarkEnd w:id="267"/>
      <w:r w:rsidRPr="00505979">
        <w:rPr>
          <w:rFonts w:cs="Times New Roman"/>
        </w:rPr>
        <w:t>4. Форма реализации инвестиционного проекта (строительство, реконструкция, в том числе с элементами реставрации, техническое перевооружение объектов капитального строительства, приобретение объектов недвижимого имущества) _______________________________________.</w:t>
      </w:r>
    </w:p>
    <w:p w:rsidR="00505979" w:rsidRPr="00505979" w:rsidRDefault="00505979" w:rsidP="00505979">
      <w:pPr>
        <w:rPr>
          <w:rFonts w:cs="Times New Roman"/>
        </w:rPr>
      </w:pPr>
      <w:bookmarkStart w:id="268" w:name="sub_11361"/>
      <w:bookmarkStart w:id="269" w:name="sub_1136"/>
      <w:bookmarkEnd w:id="268"/>
      <w:bookmarkEnd w:id="269"/>
      <w:r w:rsidRPr="00505979">
        <w:rPr>
          <w:rFonts w:cs="Times New Roman"/>
        </w:rPr>
        <w:t>5. Предполагаемые главны</w:t>
      </w:r>
      <w:proofErr w:type="gramStart"/>
      <w:r w:rsidRPr="00505979">
        <w:rPr>
          <w:rFonts w:cs="Times New Roman"/>
        </w:rPr>
        <w:t>й(</w:t>
      </w:r>
      <w:proofErr w:type="spellStart"/>
      <w:proofErr w:type="gramEnd"/>
      <w:r w:rsidRPr="00505979">
        <w:rPr>
          <w:rFonts w:cs="Times New Roman"/>
        </w:rPr>
        <w:t>ые</w:t>
      </w:r>
      <w:proofErr w:type="spellEnd"/>
      <w:r w:rsidRPr="00505979">
        <w:rPr>
          <w:rFonts w:cs="Times New Roman"/>
        </w:rPr>
        <w:t>) распорядитель(ли) бюджетных средств и муниципальный(</w:t>
      </w:r>
      <w:proofErr w:type="spellStart"/>
      <w:r w:rsidRPr="00505979">
        <w:rPr>
          <w:rFonts w:cs="Times New Roman"/>
        </w:rPr>
        <w:t>ые</w:t>
      </w:r>
      <w:proofErr w:type="spellEnd"/>
      <w:r w:rsidRPr="00505979">
        <w:rPr>
          <w:rFonts w:cs="Times New Roman"/>
        </w:rPr>
        <w:t>) заказчик(и) (в случае заключения муниципального(</w:t>
      </w:r>
      <w:proofErr w:type="spellStart"/>
      <w:r w:rsidRPr="00505979">
        <w:rPr>
          <w:rFonts w:cs="Times New Roman"/>
        </w:rPr>
        <w:t>ых</w:t>
      </w:r>
      <w:proofErr w:type="spellEnd"/>
      <w:r w:rsidRPr="00505979">
        <w:rPr>
          <w:rFonts w:cs="Times New Roman"/>
        </w:rPr>
        <w:t>) контракта(</w:t>
      </w:r>
      <w:proofErr w:type="spellStart"/>
      <w:r w:rsidRPr="00505979">
        <w:rPr>
          <w:rFonts w:cs="Times New Roman"/>
        </w:rPr>
        <w:t>ов</w:t>
      </w:r>
      <w:proofErr w:type="spellEnd"/>
      <w:r w:rsidRPr="00505979">
        <w:rPr>
          <w:rFonts w:cs="Times New Roman"/>
        </w:rPr>
        <w:t>) _______________________________________________________________________________.</w:t>
      </w:r>
    </w:p>
    <w:p w:rsidR="00505979" w:rsidRPr="00505979" w:rsidRDefault="00505979" w:rsidP="00505979">
      <w:pPr>
        <w:rPr>
          <w:rFonts w:cs="Times New Roman"/>
        </w:rPr>
      </w:pPr>
      <w:bookmarkStart w:id="270" w:name="sub_11362"/>
      <w:bookmarkEnd w:id="270"/>
      <w:r w:rsidRPr="00505979">
        <w:rPr>
          <w:rFonts w:cs="Times New Roman"/>
        </w:rPr>
        <w:t>Наименование юридическог</w:t>
      </w:r>
      <w:proofErr w:type="gramStart"/>
      <w:r w:rsidRPr="00505979">
        <w:rPr>
          <w:rFonts w:cs="Times New Roman"/>
        </w:rPr>
        <w:t>о(</w:t>
      </w:r>
      <w:proofErr w:type="gramEnd"/>
      <w:r w:rsidRPr="00505979">
        <w:rPr>
          <w:rFonts w:cs="Times New Roman"/>
        </w:rPr>
        <w:t>их) лица (лиц), которому(</w:t>
      </w:r>
      <w:proofErr w:type="spellStart"/>
      <w:r w:rsidRPr="00505979">
        <w:rPr>
          <w:rFonts w:cs="Times New Roman"/>
        </w:rPr>
        <w:t>ым</w:t>
      </w:r>
      <w:proofErr w:type="spellEnd"/>
      <w:r w:rsidRPr="00505979">
        <w:rPr>
          <w:rFonts w:cs="Times New Roman"/>
        </w:rPr>
        <w:t>) предоставляются бюджетные ассигнования ______________________________________________________________.</w:t>
      </w:r>
    </w:p>
    <w:p w:rsidR="00505979" w:rsidRPr="00505979" w:rsidRDefault="00505979" w:rsidP="00505979">
      <w:pPr>
        <w:rPr>
          <w:rFonts w:cs="Times New Roman"/>
        </w:rPr>
      </w:pPr>
      <w:bookmarkStart w:id="271" w:name="sub_1138"/>
      <w:bookmarkEnd w:id="271"/>
      <w:r w:rsidRPr="00505979">
        <w:rPr>
          <w:rFonts w:cs="Times New Roman"/>
        </w:rPr>
        <w:t>6. Сведения о предполагаемом застройщике или техническом заказчике:</w:t>
      </w:r>
    </w:p>
    <w:p w:rsidR="00505979" w:rsidRPr="00505979" w:rsidRDefault="00505979" w:rsidP="00505979">
      <w:pPr>
        <w:rPr>
          <w:rFonts w:cs="Times New Roman"/>
        </w:rPr>
      </w:pPr>
      <w:bookmarkStart w:id="272" w:name="sub_11381"/>
      <w:bookmarkEnd w:id="272"/>
      <w:r w:rsidRPr="00505979">
        <w:rPr>
          <w:rFonts w:cs="Times New Roman"/>
        </w:rPr>
        <w:t>полное и сокращенное наименование юридического лица _____________________________;</w:t>
      </w:r>
    </w:p>
    <w:p w:rsidR="00505979" w:rsidRPr="00505979" w:rsidRDefault="00505979" w:rsidP="00505979">
      <w:pPr>
        <w:rPr>
          <w:rFonts w:cs="Times New Roman"/>
        </w:rPr>
      </w:pPr>
      <w:r w:rsidRPr="00505979">
        <w:rPr>
          <w:rFonts w:cs="Times New Roman"/>
        </w:rPr>
        <w:t>организационно-правовая форма юридического лица _________________________________;</w:t>
      </w:r>
    </w:p>
    <w:p w:rsidR="00505979" w:rsidRPr="00505979" w:rsidRDefault="00505979" w:rsidP="00505979">
      <w:pPr>
        <w:rPr>
          <w:rFonts w:cs="Times New Roman"/>
        </w:rPr>
      </w:pPr>
      <w:r w:rsidRPr="00505979">
        <w:rPr>
          <w:rFonts w:cs="Times New Roman"/>
        </w:rPr>
        <w:t>адрес юридического лица в пределах места нахождения юридического лица __________; ______должность, Ф.И.О. руководителя юридического лица;</w:t>
      </w:r>
    </w:p>
    <w:p w:rsidR="00505979" w:rsidRPr="00505979" w:rsidRDefault="00505979" w:rsidP="00505979">
      <w:pPr>
        <w:rPr>
          <w:rFonts w:cs="Times New Roman"/>
        </w:rPr>
      </w:pPr>
      <w:bookmarkStart w:id="273" w:name="sub_1140"/>
      <w:bookmarkEnd w:id="273"/>
      <w:r w:rsidRPr="00505979">
        <w:rPr>
          <w:rFonts w:cs="Times New Roman"/>
        </w:rPr>
        <w:t>7. Участники инвестиционного проекта:____________________________________.</w:t>
      </w:r>
    </w:p>
    <w:p w:rsidR="00505979" w:rsidRPr="00505979" w:rsidRDefault="00505979" w:rsidP="00505979">
      <w:pPr>
        <w:pStyle w:val="d2e0e1ebe8f6fbeceeedeef8e8f0e8ededfbe9"/>
        <w:ind w:firstLine="720"/>
        <w:rPr>
          <w:rFonts w:cs="Times New Roman"/>
        </w:rPr>
      </w:pPr>
      <w:bookmarkStart w:id="274" w:name="sub_11391"/>
      <w:bookmarkStart w:id="275" w:name="sub_1139"/>
      <w:bookmarkEnd w:id="274"/>
      <w:bookmarkEnd w:id="275"/>
      <w:r w:rsidRPr="00505979">
        <w:rPr>
          <w:rFonts w:ascii="Times New Roman CYR" w:hAnsi="Times New Roman CYR" w:cs="Times New Roman CYR"/>
        </w:rPr>
        <w:t>8. Наличие проектной документации по инвестиционному проекту</w:t>
      </w:r>
    </w:p>
    <w:p w:rsidR="00505979" w:rsidRPr="00505979" w:rsidRDefault="00505979" w:rsidP="00505979">
      <w:pPr>
        <w:pStyle w:val="d2e0e1ebe8f6fbeceeedeef8e8f0e8ededfbe9"/>
        <w:rPr>
          <w:rFonts w:cs="Times New Roman"/>
        </w:rPr>
      </w:pPr>
      <w:bookmarkStart w:id="276" w:name="sub_11392"/>
      <w:bookmarkEnd w:id="276"/>
      <w:r w:rsidRPr="00505979">
        <w:rPr>
          <w:rFonts w:ascii="Times New Roman CYR" w:hAnsi="Times New Roman CYR" w:cs="Times New Roman CYR"/>
        </w:rPr>
        <w:t>______________________________________________________________________________.</w:t>
      </w:r>
    </w:p>
    <w:p w:rsidR="00505979" w:rsidRPr="00505979" w:rsidRDefault="00505979" w:rsidP="00505979">
      <w:pPr>
        <w:pStyle w:val="d2e0e1ebe8f6fbeceeedeef8e8f0e8ededfbe9"/>
        <w:rPr>
          <w:rFonts w:cs="Times New Roman"/>
        </w:rPr>
      </w:pP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ascii="Times New Roman" w:hAnsi="Times New Roman" w:cs="Times New Roman"/>
          <w:sz w:val="22"/>
          <w:szCs w:val="22"/>
        </w:rPr>
        <w:t xml:space="preserve">   (ссылка на подтверждающий документ)</w:t>
      </w:r>
    </w:p>
    <w:p w:rsidR="00505979" w:rsidRPr="00505979" w:rsidRDefault="00505979" w:rsidP="00505979">
      <w:pPr>
        <w:rPr>
          <w:rFonts w:cs="Times New Roman"/>
        </w:rPr>
      </w:pPr>
      <w:r w:rsidRPr="00505979">
        <w:rPr>
          <w:rFonts w:cs="Times New Roman"/>
        </w:rPr>
        <w:t xml:space="preserve">Наличие отчёта об оценке объекта (при приобретении объекта недвижимого </w:t>
      </w:r>
      <w:r w:rsidRPr="00505979">
        <w:rPr>
          <w:rFonts w:cs="Times New Roman"/>
        </w:rPr>
        <w:lastRenderedPageBreak/>
        <w:t>имущества) _______________________________________________________________________________.</w:t>
      </w:r>
    </w:p>
    <w:p w:rsidR="00505979" w:rsidRPr="00505979" w:rsidRDefault="00505979" w:rsidP="00505979">
      <w:pPr>
        <w:jc w:val="center"/>
        <w:rPr>
          <w:rFonts w:cs="Times New Roman"/>
        </w:rPr>
      </w:pPr>
      <w:r w:rsidRPr="00505979">
        <w:rPr>
          <w:rFonts w:ascii="Times New Roman" w:hAnsi="Times New Roman" w:cs="Times New Roman"/>
          <w:sz w:val="22"/>
          <w:szCs w:val="22"/>
        </w:rPr>
        <w:t>(ссылка на документ)</w:t>
      </w:r>
    </w:p>
    <w:p w:rsidR="00505979" w:rsidRPr="00505979" w:rsidRDefault="00505979" w:rsidP="00505979">
      <w:pPr>
        <w:rPr>
          <w:rFonts w:cs="Times New Roman"/>
        </w:rPr>
      </w:pPr>
      <w:bookmarkStart w:id="277" w:name="sub_1141"/>
      <w:bookmarkEnd w:id="277"/>
      <w:r w:rsidRPr="00505979">
        <w:rPr>
          <w:rFonts w:cs="Times New Roman"/>
        </w:rPr>
        <w:t>9. Наличие положительного заключения государственной экспертизы проектной документации и результатов инженерных изысканий</w:t>
      </w:r>
    </w:p>
    <w:p w:rsidR="00505979" w:rsidRPr="00505979" w:rsidRDefault="00505979" w:rsidP="00505979">
      <w:pPr>
        <w:pStyle w:val="d2e0e1ebe8f6fbeceeedeef8e8f0e8ededfbe9"/>
        <w:rPr>
          <w:rFonts w:cs="Times New Roman"/>
        </w:rPr>
      </w:pPr>
      <w:bookmarkStart w:id="278" w:name="sub_11411"/>
      <w:bookmarkEnd w:id="278"/>
      <w:r w:rsidRPr="00505979">
        <w:rPr>
          <w:rFonts w:cs="Times New Roman"/>
          <w:sz w:val="22"/>
          <w:szCs w:val="22"/>
        </w:rPr>
        <w:t>________________________________________________________________________.</w:t>
      </w:r>
    </w:p>
    <w:p w:rsidR="00505979" w:rsidRPr="00505979" w:rsidRDefault="00505979" w:rsidP="00505979">
      <w:pPr>
        <w:pStyle w:val="d2e0e1ebe8f6fbeceeedeef8e8f0e8ededfbe9"/>
        <w:jc w:val="center"/>
        <w:rPr>
          <w:rFonts w:cs="Times New Roman"/>
        </w:rPr>
      </w:pPr>
      <w:proofErr w:type="gramStart"/>
      <w:r w:rsidRPr="00505979">
        <w:rPr>
          <w:rFonts w:ascii="Times New Roman" w:hAnsi="Times New Roman" w:cs="Times New Roman"/>
          <w:sz w:val="22"/>
          <w:szCs w:val="22"/>
        </w:rPr>
        <w:t>(ссылка на документ, копия заключения прилагается или ссылка на номер</w:t>
      </w:r>
      <w:proofErr w:type="gramEnd"/>
    </w:p>
    <w:p w:rsidR="00505979" w:rsidRPr="00505979" w:rsidRDefault="00505979" w:rsidP="00505979">
      <w:pPr>
        <w:pStyle w:val="d2e0e1ebe8f6fbeceeedeef8e8f0e8ededfbe9"/>
        <w:jc w:val="center"/>
        <w:rPr>
          <w:rFonts w:cs="Times New Roman"/>
        </w:rPr>
      </w:pPr>
      <w:r w:rsidRPr="00505979">
        <w:rPr>
          <w:rFonts w:ascii="Times New Roman" w:hAnsi="Times New Roman" w:cs="Times New Roman"/>
          <w:sz w:val="22"/>
          <w:szCs w:val="22"/>
        </w:rPr>
        <w:t xml:space="preserve">        пункта и части </w:t>
      </w:r>
      <w:r w:rsidRPr="00505979">
        <w:rPr>
          <w:rStyle w:val="c3e8efe5f0f2e5eaf1f2eee2e0fff1f1fbebeae0"/>
          <w:rFonts w:ascii="Times New Roman" w:hAnsi="Times New Roman"/>
          <w:bCs w:val="0"/>
          <w:color w:val="auto"/>
          <w:szCs w:val="22"/>
        </w:rPr>
        <w:t>статьи 49</w:t>
      </w:r>
      <w:r w:rsidRPr="00505979">
        <w:rPr>
          <w:rFonts w:ascii="Times New Roman" w:hAnsi="Times New Roman" w:cs="Times New Roman"/>
          <w:sz w:val="22"/>
          <w:szCs w:val="22"/>
        </w:rPr>
        <w:t xml:space="preserve"> Градостроительного кодекса Российской</w:t>
      </w:r>
    </w:p>
    <w:p w:rsidR="00505979" w:rsidRPr="00505979" w:rsidRDefault="00505979" w:rsidP="00505979">
      <w:pPr>
        <w:pStyle w:val="d2e0e1ebe8f6fbeceeedeef8e8f0e8ededfbe9"/>
        <w:jc w:val="center"/>
        <w:rPr>
          <w:rFonts w:cs="Times New Roman"/>
        </w:rPr>
      </w:pPr>
      <w:r w:rsidRPr="00505979">
        <w:rPr>
          <w:rFonts w:ascii="Times New Roman" w:hAnsi="Times New Roman" w:cs="Times New Roman"/>
          <w:sz w:val="22"/>
          <w:szCs w:val="22"/>
        </w:rPr>
        <w:t>        Федерации, в соответствии с которым государственная экспертиза</w:t>
      </w:r>
    </w:p>
    <w:p w:rsidR="00505979" w:rsidRPr="00505979" w:rsidRDefault="00505979" w:rsidP="00505979">
      <w:pPr>
        <w:pStyle w:val="d2e0e1ebe8f6fbeceeedeef8e8f0e8ededfbe9"/>
        <w:jc w:val="center"/>
        <w:rPr>
          <w:rFonts w:cs="Times New Roman"/>
        </w:rPr>
      </w:pPr>
      <w:r w:rsidRPr="00505979">
        <w:rPr>
          <w:rFonts w:ascii="Times New Roman" w:hAnsi="Times New Roman" w:cs="Times New Roman"/>
          <w:sz w:val="22"/>
          <w:szCs w:val="22"/>
        </w:rPr>
        <w:t>                              проектной документации не проводится)</w:t>
      </w:r>
    </w:p>
    <w:p w:rsidR="00505979" w:rsidRPr="00505979" w:rsidRDefault="00505979" w:rsidP="00505979">
      <w:pPr>
        <w:rPr>
          <w:rFonts w:cs="Times New Roman"/>
        </w:rPr>
      </w:pPr>
      <w:bookmarkStart w:id="279" w:name="sub_1142"/>
      <w:bookmarkEnd w:id="279"/>
      <w:r w:rsidRPr="00505979">
        <w:rPr>
          <w:rFonts w:cs="Times New Roman"/>
        </w:rPr>
        <w:t xml:space="preserve">10. </w:t>
      </w:r>
      <w:proofErr w:type="gramStart"/>
      <w:r w:rsidRPr="00505979">
        <w:rPr>
          <w:rFonts w:cs="Times New Roman"/>
        </w:rPr>
        <w:t>Сметная стоимость объекта капитального строительства по заключению государственной экспертизы в ценах года, указанного в заключении, либо предполагаемая (предельная) стоимость объекта капитального строительства (стоимость приобретения объекта недвижимого имущества) в ценах года представления паспорта инвестиционного проекта (далее - стоимость инвестиционного проекта) (нужное подчеркнуть) с указанием года её определения - ____ г., ____________ млн. рублей (включая НДС/без НДС - нужное подчеркнуть), а также рассчитанная в ценах соответствующих</w:t>
      </w:r>
      <w:proofErr w:type="gramEnd"/>
      <w:r w:rsidRPr="00505979">
        <w:rPr>
          <w:rFonts w:cs="Times New Roman"/>
        </w:rPr>
        <w:t xml:space="preserve"> </w:t>
      </w:r>
      <w:proofErr w:type="gramStart"/>
      <w:r w:rsidRPr="00505979">
        <w:rPr>
          <w:rFonts w:cs="Times New Roman"/>
        </w:rPr>
        <w:t>лет___ млн. рублей, в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_____________ млн. рублей, расходы на проведение технологического и ценового аудита, аудита проектной документации (указываются в ценах года представления паспорта инвестиционного проекта, а также рассчитанные в ценах соответствующих лет), _____________ млн. рублей (заполняется по инвестиционным проектам, предусматривающим</w:t>
      </w:r>
      <w:proofErr w:type="gramEnd"/>
      <w:r w:rsidRPr="00505979">
        <w:rPr>
          <w:rFonts w:cs="Times New Roman"/>
        </w:rPr>
        <w:t xml:space="preserve"> финансирование подготовки проектной документации за счёт средств бюджета </w:t>
      </w:r>
      <w:r w:rsidRPr="00505979">
        <w:rPr>
          <w:rFonts w:ascii="Times New Roman" w:hAnsi="Times New Roman" w:cs="Times New Roman"/>
        </w:rPr>
        <w:t>Цивильского муниципального округа Чувашской Республики</w:t>
      </w:r>
      <w:r w:rsidRPr="00505979">
        <w:rPr>
          <w:rFonts w:cs="Times New Roman"/>
        </w:rPr>
        <w:t>.</w:t>
      </w:r>
    </w:p>
    <w:p w:rsidR="00505979" w:rsidRPr="00505979" w:rsidRDefault="00505979" w:rsidP="00505979">
      <w:pPr>
        <w:rPr>
          <w:rFonts w:cs="Times New Roman"/>
        </w:rPr>
      </w:pPr>
      <w:bookmarkStart w:id="280" w:name="sub_114214"/>
      <w:bookmarkStart w:id="281" w:name="sub_1142112"/>
      <w:bookmarkStart w:id="282" w:name="sub_114213"/>
      <w:bookmarkStart w:id="283" w:name="sub_1142111"/>
      <w:bookmarkStart w:id="284" w:name="sub_114212"/>
      <w:bookmarkStart w:id="285" w:name="sub_11421"/>
      <w:bookmarkStart w:id="286" w:name="sub_11422"/>
      <w:bookmarkStart w:id="287" w:name="sub_114211"/>
      <w:bookmarkEnd w:id="280"/>
      <w:bookmarkEnd w:id="281"/>
      <w:bookmarkEnd w:id="282"/>
      <w:bookmarkEnd w:id="283"/>
      <w:bookmarkEnd w:id="284"/>
      <w:bookmarkEnd w:id="285"/>
      <w:bookmarkEnd w:id="286"/>
      <w:bookmarkEnd w:id="287"/>
    </w:p>
    <w:p w:rsidR="00505979" w:rsidRPr="00505979" w:rsidRDefault="00505979" w:rsidP="00505979">
      <w:pPr>
        <w:rPr>
          <w:rFonts w:cs="Times New Roman"/>
        </w:rPr>
      </w:pPr>
      <w:bookmarkStart w:id="288" w:name="sub_1143"/>
      <w:bookmarkEnd w:id="288"/>
      <w:r w:rsidRPr="00505979">
        <w:rPr>
          <w:rFonts w:cs="Times New Roman"/>
        </w:rPr>
        <w:t>11. Технологическая структура капитальных вложений:</w:t>
      </w:r>
    </w:p>
    <w:p w:rsidR="00505979" w:rsidRPr="00505979" w:rsidRDefault="00505979" w:rsidP="00505979">
      <w:pPr>
        <w:rPr>
          <w:rFonts w:cs="Times New Roman"/>
        </w:rPr>
      </w:pPr>
      <w:bookmarkStart w:id="289" w:name="sub_114314"/>
      <w:bookmarkStart w:id="290" w:name="sub_1143112"/>
      <w:bookmarkStart w:id="291" w:name="sub_114313"/>
      <w:bookmarkStart w:id="292" w:name="sub_1143111"/>
      <w:bookmarkStart w:id="293" w:name="sub_114312"/>
      <w:bookmarkStart w:id="294" w:name="sub_11431"/>
      <w:bookmarkStart w:id="295" w:name="sub_11432"/>
      <w:bookmarkStart w:id="296" w:name="sub_114311"/>
      <w:bookmarkEnd w:id="289"/>
      <w:bookmarkEnd w:id="290"/>
      <w:bookmarkEnd w:id="291"/>
      <w:bookmarkEnd w:id="292"/>
      <w:bookmarkEnd w:id="293"/>
      <w:bookmarkEnd w:id="294"/>
      <w:bookmarkEnd w:id="295"/>
      <w:bookmarkEnd w:id="296"/>
    </w:p>
    <w:tbl>
      <w:tblPr>
        <w:tblW w:w="0" w:type="auto"/>
        <w:tblInd w:w="-15" w:type="dxa"/>
        <w:tblLayout w:type="fixed"/>
        <w:tblCellMar>
          <w:left w:w="0" w:type="dxa"/>
          <w:right w:w="0" w:type="dxa"/>
        </w:tblCellMar>
        <w:tblLook w:val="0000"/>
      </w:tblPr>
      <w:tblGrid>
        <w:gridCol w:w="6300"/>
        <w:gridCol w:w="3497"/>
      </w:tblGrid>
      <w:tr w:rsidR="00505979" w:rsidRPr="00505979" w:rsidTr="00A97391">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3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Сметная</w:t>
            </w:r>
            <w:r w:rsidRPr="00505979">
              <w:rPr>
                <w:rFonts w:cs="Times New Roman"/>
              </w:rPr>
              <w:t xml:space="preserve"> </w:t>
            </w:r>
            <w:r w:rsidRPr="00505979">
              <w:rPr>
                <w:rFonts w:cs="Times New Roman"/>
              </w:rPr>
              <w:t>стоимость</w:t>
            </w:r>
            <w:r w:rsidRPr="00505979">
              <w:rPr>
                <w:rFonts w:cs="Times New Roman"/>
              </w:rPr>
              <w:t xml:space="preserve">, </w:t>
            </w:r>
            <w:r w:rsidRPr="00505979">
              <w:rPr>
                <w:rFonts w:cs="Times New Roman"/>
              </w:rPr>
              <w:t>включая</w:t>
            </w:r>
            <w:r w:rsidRPr="00505979">
              <w:rPr>
                <w:rFonts w:cs="Times New Roman"/>
              </w:rPr>
              <w:t xml:space="preserve"> </w:t>
            </w:r>
            <w:r w:rsidRPr="00505979">
              <w:rPr>
                <w:rFonts w:cs="Times New Roman"/>
              </w:rPr>
              <w:t>НДС</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текущих</w:t>
            </w:r>
            <w:r w:rsidRPr="00505979">
              <w:rPr>
                <w:rFonts w:cs="Times New Roman"/>
              </w:rPr>
              <w:t xml:space="preserve"> </w:t>
            </w:r>
            <w:r w:rsidRPr="00505979">
              <w:rPr>
                <w:rFonts w:cs="Times New Roman"/>
              </w:rPr>
              <w:t>ценах</w:t>
            </w:r>
            <w:r w:rsidRPr="00505979">
              <w:rPr>
                <w:rFonts w:cs="Times New Roman"/>
              </w:rPr>
              <w:t xml:space="preserve"> &lt;*&gt;/</w:t>
            </w:r>
            <w:r w:rsidRPr="00505979">
              <w:rPr>
                <w:rFonts w:cs="Times New Roman"/>
              </w:rPr>
              <w:t>в</w:t>
            </w:r>
            <w:r w:rsidRPr="00505979">
              <w:rPr>
                <w:rFonts w:cs="Times New Roman"/>
              </w:rPr>
              <w:t xml:space="preserve"> </w:t>
            </w:r>
            <w:r w:rsidRPr="00505979">
              <w:rPr>
                <w:rFonts w:cs="Times New Roman"/>
              </w:rPr>
              <w:t>ценах</w:t>
            </w:r>
            <w:r w:rsidRPr="00505979">
              <w:rPr>
                <w:rFonts w:cs="Times New Roman"/>
              </w:rPr>
              <w:t xml:space="preserve"> </w:t>
            </w:r>
            <w:r w:rsidRPr="00505979">
              <w:rPr>
                <w:rFonts w:cs="Times New Roman"/>
              </w:rPr>
              <w:t>соответствующих</w:t>
            </w:r>
            <w:r w:rsidRPr="00505979">
              <w:rPr>
                <w:rFonts w:cs="Times New Roman"/>
              </w:rPr>
              <w:t xml:space="preserve"> </w:t>
            </w:r>
            <w:r w:rsidRPr="00505979">
              <w:rPr>
                <w:rFonts w:cs="Times New Roman"/>
              </w:rPr>
              <w:t>лет</w:t>
            </w:r>
            <w:r w:rsidRPr="00505979">
              <w:rPr>
                <w:rFonts w:cs="Times New Roman"/>
              </w:rPr>
              <w:t xml:space="preserve"> (</w:t>
            </w:r>
            <w:r w:rsidRPr="00505979">
              <w:rPr>
                <w:rFonts w:cs="Times New Roman"/>
              </w:rPr>
              <w:t>млн</w:t>
            </w:r>
            <w:r w:rsidRPr="00505979">
              <w:rPr>
                <w:rFonts w:cs="Times New Roman"/>
              </w:rPr>
              <w:t xml:space="preserve">. </w:t>
            </w:r>
            <w:r w:rsidRPr="00505979">
              <w:rPr>
                <w:rFonts w:cs="Times New Roman"/>
              </w:rPr>
              <w:t>рублей</w:t>
            </w:r>
            <w:r w:rsidRPr="00505979">
              <w:rPr>
                <w:rFonts w:cs="Times New Roman"/>
              </w:rPr>
              <w:t>)</w:t>
            </w:r>
          </w:p>
        </w:tc>
      </w:tr>
      <w:tr w:rsidR="00505979" w:rsidRPr="00505979" w:rsidTr="00A97391">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tc>
        <w:tc>
          <w:tcPr>
            <w:tcW w:w="3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2</w:t>
            </w:r>
          </w:p>
        </w:tc>
      </w:tr>
      <w:tr w:rsidR="00505979" w:rsidRPr="00505979" w:rsidTr="00A97391">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Стоимость</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w:t>
            </w:r>
          </w:p>
        </w:tc>
        <w:tc>
          <w:tcPr>
            <w:tcW w:w="3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r>
      <w:tr w:rsidR="00505979" w:rsidRPr="00505979" w:rsidTr="00A97391">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в</w:t>
            </w:r>
            <w:r w:rsidRPr="00505979">
              <w:rPr>
                <w:rFonts w:cs="Times New Roman"/>
              </w:rPr>
              <w:t xml:space="preserve"> </w:t>
            </w:r>
            <w:r w:rsidRPr="00505979">
              <w:rPr>
                <w:rFonts w:cs="Times New Roman"/>
              </w:rPr>
              <w:t>том</w:t>
            </w:r>
            <w:r w:rsidRPr="00505979">
              <w:rPr>
                <w:rFonts w:cs="Times New Roman"/>
              </w:rPr>
              <w:t xml:space="preserve"> </w:t>
            </w:r>
            <w:r w:rsidRPr="00505979">
              <w:rPr>
                <w:rFonts w:cs="Times New Roman"/>
              </w:rPr>
              <w:t>числе</w:t>
            </w:r>
            <w:r w:rsidRPr="00505979">
              <w:rPr>
                <w:rFonts w:cs="Times New Roman"/>
              </w:rPr>
              <w:t>:</w:t>
            </w:r>
          </w:p>
        </w:tc>
        <w:tc>
          <w:tcPr>
            <w:tcW w:w="3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r>
      <w:tr w:rsidR="00505979" w:rsidRPr="00505979" w:rsidTr="00A97391">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Затраты</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проектно</w:t>
            </w:r>
            <w:r w:rsidRPr="00505979">
              <w:rPr>
                <w:rFonts w:cs="Times New Roman"/>
              </w:rPr>
              <w:t>-</w:t>
            </w:r>
            <w:r w:rsidRPr="00505979">
              <w:rPr>
                <w:rFonts w:cs="Times New Roman"/>
              </w:rPr>
              <w:t>изыскательские</w:t>
            </w:r>
            <w:r w:rsidRPr="00505979">
              <w:rPr>
                <w:rFonts w:cs="Times New Roman"/>
              </w:rPr>
              <w:t xml:space="preserve"> </w:t>
            </w:r>
            <w:r w:rsidRPr="00505979">
              <w:rPr>
                <w:rFonts w:cs="Times New Roman"/>
              </w:rPr>
              <w:t>работы</w:t>
            </w:r>
            <w:r w:rsidRPr="00505979">
              <w:rPr>
                <w:rFonts w:cs="Times New Roman"/>
              </w:rPr>
              <w:t xml:space="preserve"> (</w:t>
            </w:r>
            <w:r w:rsidRPr="00505979">
              <w:rPr>
                <w:rFonts w:cs="Times New Roman"/>
              </w:rPr>
              <w:t>ПИР</w:t>
            </w:r>
            <w:r w:rsidRPr="00505979">
              <w:rPr>
                <w:rFonts w:cs="Times New Roman"/>
              </w:rPr>
              <w:t>)</w:t>
            </w:r>
          </w:p>
        </w:tc>
        <w:tc>
          <w:tcPr>
            <w:tcW w:w="3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r>
      <w:tr w:rsidR="00505979" w:rsidRPr="00505979" w:rsidTr="00A97391">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Строительно</w:t>
            </w:r>
            <w:r w:rsidRPr="00505979">
              <w:rPr>
                <w:rFonts w:cs="Times New Roman"/>
              </w:rPr>
              <w:t>-</w:t>
            </w:r>
            <w:r w:rsidRPr="00505979">
              <w:rPr>
                <w:rFonts w:cs="Times New Roman"/>
              </w:rPr>
              <w:t>монтажные</w:t>
            </w:r>
            <w:r w:rsidRPr="00505979">
              <w:rPr>
                <w:rFonts w:cs="Times New Roman"/>
              </w:rPr>
              <w:t xml:space="preserve"> </w:t>
            </w:r>
            <w:r w:rsidRPr="00505979">
              <w:rPr>
                <w:rFonts w:cs="Times New Roman"/>
              </w:rPr>
              <w:t>работы</w:t>
            </w:r>
            <w:r w:rsidRPr="00505979">
              <w:rPr>
                <w:rFonts w:cs="Times New Roman"/>
              </w:rPr>
              <w:t xml:space="preserve">, </w:t>
            </w:r>
            <w:r w:rsidRPr="00505979">
              <w:rPr>
                <w:rFonts w:cs="Times New Roman"/>
              </w:rPr>
              <w:t>из</w:t>
            </w:r>
            <w:r w:rsidRPr="00505979">
              <w:rPr>
                <w:rFonts w:cs="Times New Roman"/>
              </w:rPr>
              <w:t xml:space="preserve"> </w:t>
            </w:r>
            <w:r w:rsidRPr="00505979">
              <w:rPr>
                <w:rFonts w:cs="Times New Roman"/>
              </w:rPr>
              <w:t>них</w:t>
            </w:r>
            <w:r w:rsidRPr="00505979">
              <w:rPr>
                <w:rFonts w:cs="Times New Roman"/>
              </w:rPr>
              <w:t xml:space="preserve"> </w:t>
            </w:r>
            <w:r w:rsidRPr="00505979">
              <w:rPr>
                <w:rFonts w:cs="Times New Roman"/>
              </w:rPr>
              <w:t>дорогостоящие</w:t>
            </w:r>
            <w:r w:rsidRPr="00505979">
              <w:rPr>
                <w:rFonts w:cs="Times New Roman"/>
              </w:rPr>
              <w:t xml:space="preserve"> </w:t>
            </w:r>
            <w:r w:rsidRPr="00505979">
              <w:rPr>
                <w:rFonts w:cs="Times New Roman"/>
              </w:rPr>
              <w:t>материалы</w:t>
            </w:r>
            <w:r w:rsidRPr="00505979">
              <w:rPr>
                <w:rFonts w:cs="Times New Roman"/>
              </w:rPr>
              <w:t xml:space="preserve">, </w:t>
            </w:r>
            <w:r w:rsidRPr="00505979">
              <w:rPr>
                <w:rFonts w:cs="Times New Roman"/>
              </w:rPr>
              <w:t>художественные</w:t>
            </w:r>
            <w:r w:rsidRPr="00505979">
              <w:rPr>
                <w:rFonts w:cs="Times New Roman"/>
              </w:rPr>
              <w:t xml:space="preserve"> </w:t>
            </w:r>
            <w:r w:rsidRPr="00505979">
              <w:rPr>
                <w:rFonts w:cs="Times New Roman"/>
              </w:rPr>
              <w:t>изделия</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отделки</w:t>
            </w:r>
            <w:r w:rsidRPr="00505979">
              <w:rPr>
                <w:rFonts w:cs="Times New Roman"/>
              </w:rPr>
              <w:t xml:space="preserve"> </w:t>
            </w:r>
            <w:r w:rsidRPr="00505979">
              <w:rPr>
                <w:rFonts w:cs="Times New Roman"/>
              </w:rPr>
              <w:t>интерьеров</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фасада</w:t>
            </w:r>
          </w:p>
        </w:tc>
        <w:tc>
          <w:tcPr>
            <w:tcW w:w="3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r>
      <w:tr w:rsidR="00505979" w:rsidRPr="00505979" w:rsidTr="00A97391">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Приобретение</w:t>
            </w:r>
            <w:r w:rsidRPr="00505979">
              <w:rPr>
                <w:rFonts w:cs="Times New Roman"/>
              </w:rPr>
              <w:t xml:space="preserve"> </w:t>
            </w:r>
            <w:r w:rsidRPr="00505979">
              <w:rPr>
                <w:rFonts w:cs="Times New Roman"/>
              </w:rPr>
              <w:t>машин</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оборудования</w:t>
            </w:r>
            <w:r w:rsidRPr="00505979">
              <w:rPr>
                <w:rFonts w:cs="Times New Roman"/>
              </w:rPr>
              <w:t>,</w:t>
            </w:r>
          </w:p>
        </w:tc>
        <w:tc>
          <w:tcPr>
            <w:tcW w:w="3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r>
      <w:tr w:rsidR="00505979" w:rsidRPr="00505979" w:rsidTr="00A97391">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из</w:t>
            </w:r>
            <w:r w:rsidRPr="00505979">
              <w:rPr>
                <w:rFonts w:cs="Times New Roman"/>
              </w:rPr>
              <w:t xml:space="preserve"> </w:t>
            </w:r>
            <w:r w:rsidRPr="00505979">
              <w:rPr>
                <w:rFonts w:cs="Times New Roman"/>
              </w:rPr>
              <w:t>них</w:t>
            </w:r>
            <w:r w:rsidRPr="00505979">
              <w:rPr>
                <w:rFonts w:cs="Times New Roman"/>
              </w:rPr>
              <w:t xml:space="preserve"> </w:t>
            </w:r>
            <w:r w:rsidRPr="00505979">
              <w:rPr>
                <w:rFonts w:cs="Times New Roman"/>
              </w:rPr>
              <w:t>дорогостоящие</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или</w:t>
            </w:r>
            <w:r w:rsidRPr="00505979">
              <w:rPr>
                <w:rFonts w:cs="Times New Roman"/>
              </w:rPr>
              <w:t xml:space="preserve">) </w:t>
            </w:r>
            <w:r w:rsidRPr="00505979">
              <w:rPr>
                <w:rFonts w:cs="Times New Roman"/>
              </w:rPr>
              <w:t>импортные</w:t>
            </w:r>
            <w:r w:rsidRPr="00505979">
              <w:rPr>
                <w:rFonts w:cs="Times New Roman"/>
              </w:rPr>
              <w:t xml:space="preserve"> </w:t>
            </w:r>
            <w:r w:rsidRPr="00505979">
              <w:rPr>
                <w:rFonts w:cs="Times New Roman"/>
              </w:rPr>
              <w:t>машины</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оборудование</w:t>
            </w:r>
          </w:p>
        </w:tc>
        <w:tc>
          <w:tcPr>
            <w:tcW w:w="3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r>
      <w:tr w:rsidR="00505979" w:rsidRPr="00505979" w:rsidTr="00A97391">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Прочие</w:t>
            </w:r>
            <w:r w:rsidRPr="00505979">
              <w:rPr>
                <w:rFonts w:cs="Times New Roman"/>
              </w:rPr>
              <w:t xml:space="preserve"> </w:t>
            </w:r>
            <w:r w:rsidRPr="00505979">
              <w:rPr>
                <w:rFonts w:cs="Times New Roman"/>
              </w:rPr>
              <w:t>затраты</w:t>
            </w:r>
          </w:p>
        </w:tc>
        <w:tc>
          <w:tcPr>
            <w:tcW w:w="3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r>
      <w:tr w:rsidR="00505979" w:rsidRPr="00505979" w:rsidTr="00A97391">
        <w:tc>
          <w:tcPr>
            <w:tcW w:w="63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Приобретение</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p>
        </w:tc>
        <w:tc>
          <w:tcPr>
            <w:tcW w:w="34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r>
    </w:tbl>
    <w:p w:rsidR="00505979" w:rsidRPr="00505979" w:rsidRDefault="00505979" w:rsidP="00505979">
      <w:pPr>
        <w:rPr>
          <w:rFonts w:cs="Times New Roman"/>
        </w:rPr>
      </w:pPr>
    </w:p>
    <w:p w:rsidR="00505979" w:rsidRPr="00505979" w:rsidRDefault="00505979" w:rsidP="00505979">
      <w:pPr>
        <w:rPr>
          <w:rFonts w:cs="Times New Roman"/>
        </w:rPr>
      </w:pPr>
      <w:bookmarkStart w:id="297" w:name="sub_1144"/>
      <w:bookmarkEnd w:id="297"/>
      <w:r w:rsidRPr="00505979">
        <w:rPr>
          <w:rFonts w:ascii="Times New Roman" w:hAnsi="Times New Roman" w:cs="Times New Roman"/>
        </w:rPr>
        <w:t xml:space="preserve">12. Источники и объёмы финансирования инвестиционного проекта, </w:t>
      </w:r>
      <w:proofErr w:type="gramStart"/>
      <w:r w:rsidRPr="00505979">
        <w:rPr>
          <w:rFonts w:ascii="Times New Roman" w:hAnsi="Times New Roman" w:cs="Times New Roman"/>
        </w:rPr>
        <w:t>млн</w:t>
      </w:r>
      <w:proofErr w:type="gramEnd"/>
      <w:r w:rsidRPr="00505979">
        <w:rPr>
          <w:rFonts w:ascii="Times New Roman" w:hAnsi="Times New Roman" w:cs="Times New Roman"/>
        </w:rPr>
        <w:t xml:space="preserve"> рублей:</w:t>
      </w:r>
    </w:p>
    <w:p w:rsidR="00505979" w:rsidRPr="00505979" w:rsidRDefault="00505979" w:rsidP="00505979">
      <w:pPr>
        <w:rPr>
          <w:rFonts w:cs="Times New Roman"/>
        </w:rPr>
      </w:pPr>
      <w:bookmarkStart w:id="298" w:name="sub_114414"/>
      <w:bookmarkStart w:id="299" w:name="sub_1144112"/>
      <w:bookmarkStart w:id="300" w:name="sub_114413"/>
      <w:bookmarkStart w:id="301" w:name="sub_1144111"/>
      <w:bookmarkStart w:id="302" w:name="sub_114412"/>
      <w:bookmarkStart w:id="303" w:name="sub_11441"/>
      <w:bookmarkStart w:id="304" w:name="sub_11442"/>
      <w:bookmarkStart w:id="305" w:name="sub_114411"/>
      <w:bookmarkEnd w:id="298"/>
      <w:bookmarkEnd w:id="299"/>
      <w:bookmarkEnd w:id="300"/>
      <w:bookmarkEnd w:id="301"/>
      <w:bookmarkEnd w:id="302"/>
      <w:bookmarkEnd w:id="303"/>
      <w:bookmarkEnd w:id="304"/>
      <w:bookmarkEnd w:id="305"/>
    </w:p>
    <w:tbl>
      <w:tblPr>
        <w:tblW w:w="0" w:type="auto"/>
        <w:tblInd w:w="-15" w:type="dxa"/>
        <w:tblLayout w:type="fixed"/>
        <w:tblCellMar>
          <w:left w:w="0" w:type="dxa"/>
          <w:right w:w="0" w:type="dxa"/>
        </w:tblCellMar>
        <w:tblLook w:val="0000"/>
      </w:tblPr>
      <w:tblGrid>
        <w:gridCol w:w="1677"/>
        <w:gridCol w:w="1682"/>
        <w:gridCol w:w="1679"/>
        <w:gridCol w:w="1682"/>
        <w:gridCol w:w="1540"/>
        <w:gridCol w:w="1677"/>
      </w:tblGrid>
      <w:tr w:rsidR="00505979" w:rsidRPr="00505979" w:rsidTr="00A97391">
        <w:tc>
          <w:tcPr>
            <w:tcW w:w="16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ascii="Times New Roman" w:hAnsi="Times New Roman" w:cs="Times New Roman"/>
              </w:rPr>
              <w:t>Год реализации инвестиционного проекта</w:t>
            </w:r>
          </w:p>
        </w:tc>
        <w:tc>
          <w:tcPr>
            <w:tcW w:w="168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ascii="Times New Roman" w:hAnsi="Times New Roman" w:cs="Times New Roman"/>
              </w:rPr>
              <w:t xml:space="preserve">Стоимость инвестиционного проекта (в текущих ценах &lt;*&gt;/в </w:t>
            </w:r>
            <w:r w:rsidRPr="00505979">
              <w:rPr>
                <w:rFonts w:ascii="Times New Roman" w:hAnsi="Times New Roman" w:cs="Times New Roman"/>
              </w:rPr>
              <w:lastRenderedPageBreak/>
              <w:t>ценах соответствующих лет)</w:t>
            </w:r>
          </w:p>
        </w:tc>
        <w:tc>
          <w:tcPr>
            <w:tcW w:w="657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ascii="Times New Roman" w:hAnsi="Times New Roman" w:cs="Times New Roman"/>
              </w:rPr>
              <w:lastRenderedPageBreak/>
              <w:t>Источник финансирования инвестиционного проекта</w:t>
            </w:r>
          </w:p>
        </w:tc>
      </w:tr>
      <w:tr w:rsidR="00505979" w:rsidRPr="00505979" w:rsidTr="00A97391">
        <w:tc>
          <w:tcPr>
            <w:tcW w:w="16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168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16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ascii="Times New Roman" w:hAnsi="Times New Roman" w:cs="Times New Roman"/>
              </w:rPr>
              <w:t xml:space="preserve">средства федерального бюджета (в текущих </w:t>
            </w:r>
            <w:r w:rsidRPr="00505979">
              <w:rPr>
                <w:rFonts w:ascii="Times New Roman" w:hAnsi="Times New Roman" w:cs="Times New Roman"/>
              </w:rPr>
              <w:lastRenderedPageBreak/>
              <w:t>ценах/в ценах соответствующих лет)</w:t>
            </w:r>
          </w:p>
        </w:tc>
        <w:tc>
          <w:tcPr>
            <w:tcW w:w="16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ascii="Times New Roman" w:hAnsi="Times New Roman" w:cs="Times New Roman"/>
              </w:rPr>
              <w:lastRenderedPageBreak/>
              <w:t xml:space="preserve">средства краевого бюджета (в текущих </w:t>
            </w:r>
            <w:r w:rsidRPr="00505979">
              <w:rPr>
                <w:rFonts w:ascii="Times New Roman" w:hAnsi="Times New Roman" w:cs="Times New Roman"/>
              </w:rPr>
              <w:lastRenderedPageBreak/>
              <w:t>ценах/в ценах соответствующих лет)</w:t>
            </w:r>
          </w:p>
        </w:tc>
        <w:tc>
          <w:tcPr>
            <w:tcW w:w="1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6804C9" w:rsidP="006804C9">
            <w:pPr>
              <w:pStyle w:val="cdeef0ece0ebfcedfbe9f2e0e1ebe8f6e0"/>
              <w:jc w:val="center"/>
              <w:rPr>
                <w:rFonts w:cs="Times New Roman"/>
              </w:rPr>
            </w:pPr>
            <w:r>
              <w:rPr>
                <w:rFonts w:ascii="Times New Roman" w:hAnsi="Times New Roman" w:cs="Times New Roman"/>
              </w:rPr>
              <w:lastRenderedPageBreak/>
              <w:t>средства местного бюджета Цивильск</w:t>
            </w:r>
            <w:r w:rsidR="00505979" w:rsidRPr="00505979">
              <w:rPr>
                <w:rFonts w:ascii="Times New Roman" w:hAnsi="Times New Roman" w:cs="Times New Roman"/>
              </w:rPr>
              <w:t xml:space="preserve">ого </w:t>
            </w:r>
            <w:r w:rsidR="00505979" w:rsidRPr="00505979">
              <w:rPr>
                <w:rFonts w:ascii="Times New Roman" w:hAnsi="Times New Roman" w:cs="Times New Roman"/>
              </w:rPr>
              <w:lastRenderedPageBreak/>
              <w:t>муниципального округа (в текущих ценах/в ценах соответствующих лет)</w:t>
            </w: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ascii="Times New Roman" w:hAnsi="Times New Roman" w:cs="Times New Roman"/>
              </w:rPr>
              <w:lastRenderedPageBreak/>
              <w:t xml:space="preserve">внебюджетные источники финансирования (в </w:t>
            </w:r>
            <w:r w:rsidRPr="00505979">
              <w:rPr>
                <w:rFonts w:ascii="Times New Roman" w:hAnsi="Times New Roman" w:cs="Times New Roman"/>
              </w:rPr>
              <w:lastRenderedPageBreak/>
              <w:t>текущих ценах/в ценах соответствующих лет)</w:t>
            </w:r>
          </w:p>
        </w:tc>
      </w:tr>
      <w:tr w:rsidR="00505979" w:rsidRPr="00505979" w:rsidTr="00A97391">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ascii="Times New Roman" w:hAnsi="Times New Roman" w:cs="Times New Roman"/>
              </w:rPr>
              <w:lastRenderedPageBreak/>
              <w:t>Инвестиционный проект - всего, в том числе;</w:t>
            </w:r>
          </w:p>
          <w:p w:rsidR="00505979" w:rsidRPr="00505979" w:rsidRDefault="00505979" w:rsidP="00A97391">
            <w:pPr>
              <w:pStyle w:val="cff0e8e6e0f2fbe9e2ebe5e2ee"/>
              <w:rPr>
                <w:rFonts w:cs="Times New Roman"/>
              </w:rPr>
            </w:pPr>
            <w:r w:rsidRPr="00505979">
              <w:rPr>
                <w:rFonts w:ascii="Times New Roman" w:hAnsi="Times New Roman" w:cs="Times New Roman"/>
              </w:rPr>
              <w:t>20__ год</w:t>
            </w:r>
          </w:p>
          <w:p w:rsidR="00505979" w:rsidRPr="00505979" w:rsidRDefault="00505979" w:rsidP="00A97391">
            <w:pPr>
              <w:pStyle w:val="cff0e8e6e0f2fbe9e2ebe5e2ee"/>
              <w:rPr>
                <w:rFonts w:cs="Times New Roman"/>
              </w:rPr>
            </w:pPr>
            <w:r w:rsidRPr="00505979">
              <w:rPr>
                <w:rFonts w:ascii="Times New Roman" w:hAnsi="Times New Roman" w:cs="Times New Roman"/>
              </w:rPr>
              <w:t>20__ год</w:t>
            </w:r>
          </w:p>
          <w:p w:rsidR="00505979" w:rsidRPr="00505979" w:rsidRDefault="00505979" w:rsidP="00A97391">
            <w:pPr>
              <w:pStyle w:val="cff0e8e6e0f2fbe9e2ebe5e2ee"/>
              <w:rPr>
                <w:rFonts w:cs="Times New Roman"/>
              </w:rPr>
            </w:pPr>
            <w:r w:rsidRPr="00505979">
              <w:rPr>
                <w:rFonts w:ascii="Times New Roman" w:hAnsi="Times New Roman" w:cs="Times New Roman"/>
              </w:rPr>
              <w:t>20__ год</w:t>
            </w:r>
          </w:p>
          <w:p w:rsidR="00505979" w:rsidRPr="00505979" w:rsidRDefault="00505979" w:rsidP="00A97391">
            <w:pPr>
              <w:pStyle w:val="cff0e8e6e0f2fbe9e2ebe5e2ee"/>
              <w:rPr>
                <w:rFonts w:cs="Times New Roman"/>
              </w:rPr>
            </w:pPr>
            <w:r w:rsidRPr="00505979">
              <w:rPr>
                <w:rFonts w:ascii="Times New Roman" w:hAnsi="Times New Roman" w:cs="Times New Roman"/>
              </w:rPr>
              <w:t>...</w:t>
            </w:r>
          </w:p>
          <w:p w:rsidR="00505979" w:rsidRPr="00505979" w:rsidRDefault="00505979" w:rsidP="00A97391">
            <w:pPr>
              <w:pStyle w:val="cff0e8e6e0f2fbe9e2ebe5e2ee"/>
              <w:rPr>
                <w:rFonts w:cs="Times New Roman"/>
              </w:rPr>
            </w:pPr>
            <w:r w:rsidRPr="00505979">
              <w:rPr>
                <w:rFonts w:ascii="Times New Roman" w:hAnsi="Times New Roman" w:cs="Times New Roman"/>
              </w:rPr>
              <w:t>из них: этап I (пусковой комплекс) - всего, в том числе:</w:t>
            </w:r>
          </w:p>
          <w:p w:rsidR="00505979" w:rsidRPr="00505979" w:rsidRDefault="00505979" w:rsidP="00A97391">
            <w:pPr>
              <w:pStyle w:val="cff0e8e6e0f2fbe9e2ebe5e2ee"/>
              <w:rPr>
                <w:rFonts w:cs="Times New Roman"/>
              </w:rPr>
            </w:pPr>
            <w:r w:rsidRPr="00505979">
              <w:rPr>
                <w:rFonts w:ascii="Times New Roman" w:hAnsi="Times New Roman" w:cs="Times New Roman"/>
              </w:rPr>
              <w:t>20__ год</w:t>
            </w:r>
          </w:p>
          <w:p w:rsidR="00505979" w:rsidRPr="00505979" w:rsidRDefault="00505979" w:rsidP="00A97391">
            <w:pPr>
              <w:pStyle w:val="cff0e8e6e0f2fbe9e2ebe5e2ee"/>
              <w:rPr>
                <w:rFonts w:cs="Times New Roman"/>
              </w:rPr>
            </w:pPr>
            <w:r w:rsidRPr="00505979">
              <w:rPr>
                <w:rFonts w:ascii="Times New Roman" w:hAnsi="Times New Roman" w:cs="Times New Roman"/>
              </w:rPr>
              <w:t>20__ год</w:t>
            </w:r>
          </w:p>
          <w:p w:rsidR="00505979" w:rsidRPr="00505979" w:rsidRDefault="00505979" w:rsidP="00A97391">
            <w:pPr>
              <w:pStyle w:val="cff0e8e6e0f2fbe9e2ebe5e2ee"/>
              <w:rPr>
                <w:rFonts w:cs="Times New Roman"/>
              </w:rPr>
            </w:pPr>
            <w:r w:rsidRPr="00505979">
              <w:rPr>
                <w:rFonts w:ascii="Times New Roman" w:hAnsi="Times New Roman" w:cs="Times New Roman"/>
              </w:rPr>
              <w:t>20__ год</w:t>
            </w:r>
          </w:p>
          <w:p w:rsidR="00505979" w:rsidRPr="00505979" w:rsidRDefault="00505979" w:rsidP="00A97391">
            <w:pPr>
              <w:pStyle w:val="cff0e8e6e0f2fbe9e2ebe5e2ee"/>
              <w:rPr>
                <w:rFonts w:cs="Times New Roman"/>
              </w:rPr>
            </w:pPr>
            <w:r w:rsidRPr="00505979">
              <w:rPr>
                <w:rFonts w:ascii="Times New Roman" w:hAnsi="Times New Roman" w:cs="Times New Roman"/>
              </w:rPr>
              <w:t>...</w:t>
            </w:r>
          </w:p>
        </w:tc>
        <w:tc>
          <w:tcPr>
            <w:tcW w:w="16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16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16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1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r>
      <w:tr w:rsidR="00505979" w:rsidRPr="00505979" w:rsidTr="00A97391">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ascii="Times New Roman" w:hAnsi="Times New Roman" w:cs="Times New Roman"/>
              </w:rPr>
              <w:t>этап____ (пусковой комплекс) - всего в том числе:</w:t>
            </w:r>
          </w:p>
          <w:p w:rsidR="00505979" w:rsidRPr="00505979" w:rsidRDefault="00505979" w:rsidP="00A97391">
            <w:pPr>
              <w:pStyle w:val="cff0e8e6e0f2fbe9e2ebe5e2ee"/>
              <w:rPr>
                <w:rFonts w:cs="Times New Roman"/>
              </w:rPr>
            </w:pPr>
            <w:r w:rsidRPr="00505979">
              <w:rPr>
                <w:rFonts w:ascii="Times New Roman" w:hAnsi="Times New Roman" w:cs="Times New Roman"/>
              </w:rPr>
              <w:t>20__ год</w:t>
            </w:r>
          </w:p>
          <w:p w:rsidR="00505979" w:rsidRPr="00505979" w:rsidRDefault="00505979" w:rsidP="00A97391">
            <w:pPr>
              <w:pStyle w:val="cff0e8e6e0f2fbe9e2ebe5e2ee"/>
              <w:rPr>
                <w:rFonts w:cs="Times New Roman"/>
              </w:rPr>
            </w:pPr>
            <w:r w:rsidRPr="00505979">
              <w:rPr>
                <w:rFonts w:ascii="Times New Roman" w:hAnsi="Times New Roman" w:cs="Times New Roman"/>
              </w:rPr>
              <w:t>20__ год</w:t>
            </w:r>
          </w:p>
          <w:p w:rsidR="00505979" w:rsidRPr="00505979" w:rsidRDefault="00505979" w:rsidP="00A97391">
            <w:pPr>
              <w:pStyle w:val="cff0e8e6e0f2fbe9e2ebe5e2ee"/>
              <w:rPr>
                <w:rFonts w:cs="Times New Roman"/>
              </w:rPr>
            </w:pPr>
            <w:r w:rsidRPr="00505979">
              <w:rPr>
                <w:rFonts w:ascii="Times New Roman" w:hAnsi="Times New Roman" w:cs="Times New Roman"/>
              </w:rPr>
              <w:t>20__ год</w:t>
            </w:r>
          </w:p>
          <w:p w:rsidR="00505979" w:rsidRPr="00505979" w:rsidRDefault="00505979" w:rsidP="00A97391">
            <w:pPr>
              <w:pStyle w:val="cff0e8e6e0f2fbe9e2ebe5e2ee"/>
              <w:rPr>
                <w:rFonts w:cs="Times New Roman"/>
              </w:rPr>
            </w:pPr>
            <w:r w:rsidRPr="00505979">
              <w:rPr>
                <w:rFonts w:ascii="Times New Roman" w:hAnsi="Times New Roman" w:cs="Times New Roman"/>
              </w:rPr>
              <w:t>...</w:t>
            </w:r>
          </w:p>
        </w:tc>
        <w:tc>
          <w:tcPr>
            <w:tcW w:w="16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16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16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1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ascii="Times New Roman" w:hAnsi="Times New Roman" w:cs="Times New Roman"/>
              </w:rPr>
            </w:pPr>
          </w:p>
        </w:tc>
      </w:tr>
    </w:tbl>
    <w:p w:rsidR="00505979" w:rsidRPr="00505979" w:rsidRDefault="00505979" w:rsidP="00505979">
      <w:pPr>
        <w:rPr>
          <w:rFonts w:ascii="Times New Roman" w:hAnsi="Times New Roman" w:cs="Times New Roman"/>
        </w:rPr>
      </w:pPr>
    </w:p>
    <w:p w:rsidR="00505979" w:rsidRPr="00505979" w:rsidRDefault="00505979" w:rsidP="00505979">
      <w:pPr>
        <w:rPr>
          <w:rFonts w:cs="Times New Roman"/>
        </w:rPr>
      </w:pPr>
      <w:bookmarkStart w:id="306" w:name="sub_1146"/>
      <w:bookmarkEnd w:id="306"/>
      <w:r w:rsidRPr="00505979">
        <w:rPr>
          <w:rFonts w:cs="Times New Roman"/>
        </w:rPr>
        <w:t>13. Количественные показатели (показатель) результатов реализации инвестиционного проекта _______________________________________________________________________________.</w:t>
      </w:r>
    </w:p>
    <w:p w:rsidR="00505979" w:rsidRPr="00505979" w:rsidRDefault="00505979" w:rsidP="00505979">
      <w:pPr>
        <w:rPr>
          <w:rFonts w:cs="Times New Roman"/>
        </w:rPr>
      </w:pPr>
      <w:bookmarkStart w:id="307" w:name="sub_11451"/>
      <w:bookmarkStart w:id="308" w:name="sub_1145"/>
      <w:bookmarkEnd w:id="307"/>
      <w:bookmarkEnd w:id="308"/>
      <w:r w:rsidRPr="00505979">
        <w:rPr>
          <w:rFonts w:cs="Times New Roman"/>
        </w:rPr>
        <w:t>14. Отношение стоимости инвестиционного проекта к количественным показателям (показателю) результатов реализации инвестиционного проекта, млн. рублей/на единицу результата, в текущих ценах</w:t>
      </w:r>
      <w:r w:rsidRPr="00505979">
        <w:rPr>
          <w:rStyle w:val="c3e8efe5f0f2e5eaf1f2eee2e0fff1f1fbebeae0"/>
          <w:rFonts w:eastAsiaTheme="minorEastAsia"/>
          <w:bCs w:val="0"/>
          <w:color w:val="auto"/>
        </w:rPr>
        <w:t>*</w:t>
      </w:r>
      <w:r w:rsidRPr="00505979">
        <w:rPr>
          <w:rFonts w:cs="Times New Roman"/>
        </w:rPr>
        <w:t xml:space="preserve"> ___________________________________________________________________.</w:t>
      </w:r>
    </w:p>
    <w:p w:rsidR="00505979" w:rsidRPr="00505979" w:rsidRDefault="00505979" w:rsidP="00505979">
      <w:pPr>
        <w:rPr>
          <w:rFonts w:cs="Times New Roman"/>
        </w:rPr>
      </w:pPr>
      <w:bookmarkStart w:id="309" w:name="sub_114524"/>
      <w:bookmarkStart w:id="310" w:name="sub_1145212"/>
      <w:bookmarkStart w:id="311" w:name="sub_114523"/>
      <w:bookmarkStart w:id="312" w:name="sub_1145211"/>
      <w:bookmarkStart w:id="313" w:name="sub_114522"/>
      <w:bookmarkStart w:id="314" w:name="sub_11452"/>
      <w:bookmarkStart w:id="315" w:name="sub_11453"/>
      <w:bookmarkStart w:id="316" w:name="sub_114521"/>
      <w:bookmarkEnd w:id="309"/>
      <w:bookmarkEnd w:id="310"/>
      <w:bookmarkEnd w:id="311"/>
      <w:bookmarkEnd w:id="312"/>
      <w:bookmarkEnd w:id="313"/>
      <w:bookmarkEnd w:id="314"/>
      <w:bookmarkEnd w:id="315"/>
      <w:bookmarkEnd w:id="316"/>
    </w:p>
    <w:p w:rsidR="00505979" w:rsidRPr="00505979" w:rsidRDefault="00505979" w:rsidP="00505979">
      <w:pPr>
        <w:pStyle w:val="d2e0e1ebe8f6fbeceeedeef8e8f0e8ededfbe9"/>
        <w:rPr>
          <w:rFonts w:cs="Times New Roman"/>
        </w:rPr>
      </w:pPr>
      <w:r w:rsidRPr="00505979">
        <w:rPr>
          <w:rFonts w:ascii="Times New Roman CYR" w:hAnsi="Times New Roman CYR" w:cs="Times New Roman CYR"/>
        </w:rPr>
        <w:t>Заявитель</w:t>
      </w:r>
      <w:r w:rsidRPr="00505979">
        <w:rPr>
          <w:rFonts w:cs="Times New Roman"/>
          <w:sz w:val="22"/>
          <w:szCs w:val="22"/>
        </w:rPr>
        <w:t xml:space="preserve"> ________________ ______________ ___________________________</w:t>
      </w:r>
    </w:p>
    <w:p w:rsidR="00505979" w:rsidRPr="00505979" w:rsidRDefault="00505979" w:rsidP="00505979">
      <w:pPr>
        <w:pStyle w:val="d2e0e1ebe8f6fbeceeedeef8e8f0e8ededfbe9"/>
        <w:rPr>
          <w:rFonts w:cs="Times New Roman"/>
        </w:rPr>
      </w:pP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ascii="Times New Roman" w:hAnsi="Times New Roman" w:cs="Times New Roman"/>
          <w:sz w:val="22"/>
          <w:szCs w:val="22"/>
        </w:rPr>
        <w:t>(должность)                         (подпись)                  (фамилия, имя, отчество)</w:t>
      </w:r>
    </w:p>
    <w:p w:rsidR="00505979" w:rsidRPr="00505979" w:rsidRDefault="00505979" w:rsidP="00505979">
      <w:pPr>
        <w:rPr>
          <w:rFonts w:cs="Times New Roman"/>
        </w:rPr>
      </w:pPr>
      <w:bookmarkStart w:id="317" w:name="_GoBack"/>
      <w:bookmarkEnd w:id="317"/>
    </w:p>
    <w:p w:rsidR="00505979" w:rsidRPr="00505979" w:rsidRDefault="00505979" w:rsidP="00505979">
      <w:pPr>
        <w:pStyle w:val="d2e0e1ebe8f6fbeceeedeef8e8f0e8ededfbe9"/>
        <w:rPr>
          <w:rFonts w:cs="Times New Roman"/>
        </w:rPr>
      </w:pP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ascii="Times New Roman" w:hAnsi="Times New Roman" w:cs="Times New Roman"/>
          <w:sz w:val="22"/>
          <w:szCs w:val="22"/>
        </w:rPr>
        <w:t>М.П.                                                                        "___" ___________ 20___ г.</w:t>
      </w:r>
    </w:p>
    <w:p w:rsidR="00505979" w:rsidRPr="00505979" w:rsidRDefault="00505979" w:rsidP="00505979">
      <w:pPr>
        <w:rPr>
          <w:rFonts w:cs="Times New Roman"/>
        </w:rPr>
      </w:pPr>
    </w:p>
    <w:p w:rsidR="00505979" w:rsidRPr="00505979" w:rsidRDefault="00505979" w:rsidP="00505979">
      <w:pPr>
        <w:rPr>
          <w:rFonts w:cs="Times New Roman"/>
        </w:rPr>
      </w:pPr>
      <w:r w:rsidRPr="00505979">
        <w:rPr>
          <w:rFonts w:ascii="Courier New" w:hAnsi="Courier New" w:cs="Courier New"/>
        </w:rPr>
        <w:t>─────────────────────────────</w:t>
      </w:r>
    </w:p>
    <w:p w:rsidR="00505979" w:rsidRPr="00505979" w:rsidRDefault="00505979" w:rsidP="00505979">
      <w:pPr>
        <w:ind w:firstLine="0"/>
        <w:rPr>
          <w:rFonts w:cs="Times New Roman"/>
        </w:rPr>
      </w:pPr>
      <w:bookmarkStart w:id="318" w:name="sub_111"/>
      <w:bookmarkEnd w:id="318"/>
      <w:r w:rsidRPr="00505979">
        <w:rPr>
          <w:rFonts w:cs="Times New Roman"/>
          <w:vertAlign w:val="superscript"/>
        </w:rPr>
        <w:t>*</w:t>
      </w:r>
      <w:r w:rsidRPr="00505979">
        <w:rPr>
          <w:rFonts w:cs="Times New Roman"/>
        </w:rPr>
        <w:t xml:space="preserve"> </w:t>
      </w:r>
      <w:r w:rsidRPr="00505979">
        <w:rPr>
          <w:rFonts w:cs="Times New Roman"/>
          <w:vertAlign w:val="subscript"/>
        </w:rPr>
        <w:t>В ценах года расчёта стоимости инвестиционного проекта, указанной в пункте 10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представления настоящего паспорта инвестиционного проекта).</w:t>
      </w:r>
    </w:p>
    <w:p w:rsidR="00505979" w:rsidRPr="00505979" w:rsidRDefault="00505979" w:rsidP="00505979">
      <w:pPr>
        <w:rPr>
          <w:rFonts w:cs="Times New Roman"/>
        </w:rPr>
      </w:pPr>
      <w:bookmarkStart w:id="319" w:name="sub_1127"/>
      <w:bookmarkStart w:id="320" w:name="sub_11242"/>
      <w:bookmarkStart w:id="321" w:name="sub_1126"/>
      <w:bookmarkStart w:id="322" w:name="sub_11241"/>
      <w:bookmarkStart w:id="323" w:name="sub_1125"/>
      <w:bookmarkStart w:id="324" w:name="sub_112"/>
      <w:bookmarkStart w:id="325" w:name="sub_113"/>
      <w:bookmarkStart w:id="326" w:name="sub_1124"/>
      <w:bookmarkEnd w:id="319"/>
      <w:bookmarkEnd w:id="320"/>
      <w:bookmarkEnd w:id="321"/>
      <w:bookmarkEnd w:id="322"/>
      <w:bookmarkEnd w:id="323"/>
      <w:bookmarkEnd w:id="324"/>
      <w:bookmarkEnd w:id="325"/>
      <w:bookmarkEnd w:id="326"/>
    </w:p>
    <w:p w:rsidR="00505979" w:rsidRPr="00505979" w:rsidRDefault="00505979" w:rsidP="00505979">
      <w:pPr>
        <w:rPr>
          <w:rFonts w:cs="Times New Roman"/>
        </w:rPr>
      </w:pPr>
    </w:p>
    <w:p w:rsidR="00505979" w:rsidRDefault="00505979" w:rsidP="00505979">
      <w:pPr>
        <w:jc w:val="right"/>
        <w:rPr>
          <w:rFonts w:cs="Times New Roman"/>
        </w:rPr>
      </w:pPr>
      <w:bookmarkStart w:id="327" w:name="sub_113305"/>
      <w:bookmarkStart w:id="328" w:name="sub_1133022"/>
      <w:bookmarkStart w:id="329" w:name="sub_113304"/>
      <w:bookmarkStart w:id="330" w:name="sub_1133021"/>
      <w:bookmarkStart w:id="331" w:name="sub_113303"/>
      <w:bookmarkStart w:id="332" w:name="sub_11330"/>
      <w:bookmarkStart w:id="333" w:name="sub_113301"/>
      <w:bookmarkStart w:id="334" w:name="sub_113302"/>
      <w:bookmarkEnd w:id="327"/>
      <w:bookmarkEnd w:id="328"/>
      <w:bookmarkEnd w:id="329"/>
      <w:bookmarkEnd w:id="330"/>
      <w:bookmarkEnd w:id="331"/>
      <w:bookmarkEnd w:id="332"/>
      <w:bookmarkEnd w:id="333"/>
      <w:bookmarkEnd w:id="334"/>
    </w:p>
    <w:p w:rsidR="00A97391" w:rsidRDefault="00A97391" w:rsidP="00505979">
      <w:pPr>
        <w:jc w:val="right"/>
        <w:rPr>
          <w:rFonts w:cs="Times New Roman"/>
        </w:rPr>
      </w:pPr>
    </w:p>
    <w:p w:rsidR="00A97391" w:rsidRPr="00505979" w:rsidRDefault="00A97391" w:rsidP="00505979">
      <w:pPr>
        <w:jc w:val="right"/>
        <w:rPr>
          <w:rFonts w:cs="Times New Roman"/>
        </w:rPr>
      </w:pPr>
    </w:p>
    <w:p w:rsidR="00505979" w:rsidRPr="00505979" w:rsidRDefault="00505979" w:rsidP="00505979">
      <w:pPr>
        <w:jc w:val="right"/>
        <w:rPr>
          <w:rFonts w:cs="Times New Roman"/>
        </w:rPr>
      </w:pPr>
      <w:r w:rsidRPr="00505979">
        <w:rPr>
          <w:rStyle w:val="d6e2e5f2eee2eee5e2fbe4e5ebe5ede8e5"/>
          <w:rFonts w:ascii="Times New Roman" w:hAnsi="Times New Roman" w:cs="Times New Roman"/>
          <w:b w:val="0"/>
          <w:color w:val="auto"/>
        </w:rPr>
        <w:t>ПРИЛОЖЕНИЕ № 3</w:t>
      </w:r>
      <w:r w:rsidRPr="00505979">
        <w:rPr>
          <w:rFonts w:cs="Times New Roman"/>
        </w:rPr>
        <w:br/>
      </w:r>
      <w:r w:rsidRPr="00505979">
        <w:rPr>
          <w:rStyle w:val="d6e2e5f2eee2eee5e2fbe4e5ebe5ede8e5"/>
          <w:rFonts w:ascii="Times New Roman" w:hAnsi="Times New Roman" w:cs="Times New Roman"/>
          <w:b w:val="0"/>
          <w:color w:val="auto"/>
        </w:rPr>
        <w:t xml:space="preserve">к </w:t>
      </w:r>
      <w:r w:rsidRPr="00505979">
        <w:rPr>
          <w:rStyle w:val="c3e8efe5f0f2e5eaf1f2eee2e0fff1f1fbebeae0"/>
          <w:rFonts w:ascii="Times New Roman" w:eastAsiaTheme="minorEastAsia" w:hAnsi="Times New Roman"/>
          <w:bCs w:val="0"/>
          <w:color w:val="auto"/>
        </w:rPr>
        <w:t>Порядку</w:t>
      </w:r>
      <w:r w:rsidRPr="00505979">
        <w:rPr>
          <w:rStyle w:val="d6e2e5f2eee2eee5e2fbe4e5ebe5ede8e5"/>
          <w:rFonts w:ascii="Times New Roman" w:hAnsi="Times New Roman" w:cs="Times New Roman"/>
          <w:b w:val="0"/>
          <w:color w:val="auto"/>
        </w:rPr>
        <w:t xml:space="preserve"> проведения проверки</w:t>
      </w:r>
      <w:r w:rsidRPr="00505979">
        <w:rPr>
          <w:rFonts w:cs="Times New Roman"/>
        </w:rPr>
        <w:br/>
      </w:r>
      <w:r w:rsidRPr="00505979">
        <w:rPr>
          <w:rStyle w:val="d6e2e5f2eee2eee5e2fbe4e5ebe5ede8e5"/>
          <w:rFonts w:ascii="Times New Roman" w:hAnsi="Times New Roman" w:cs="Times New Roman"/>
          <w:b w:val="0"/>
          <w:color w:val="auto"/>
        </w:rPr>
        <w:t xml:space="preserve">инвестиционных проектов на предмет </w:t>
      </w:r>
    </w:p>
    <w:p w:rsidR="00505979" w:rsidRPr="00505979" w:rsidRDefault="00505979" w:rsidP="00505979">
      <w:pPr>
        <w:jc w:val="right"/>
        <w:rPr>
          <w:rFonts w:cs="Times New Roman"/>
        </w:rPr>
      </w:pPr>
      <w:r w:rsidRPr="00505979">
        <w:rPr>
          <w:rStyle w:val="d6e2e5f2eee2eee5e2fbe4e5ebe5ede8e5"/>
          <w:rFonts w:ascii="Times New Roman" w:hAnsi="Times New Roman" w:cs="Times New Roman"/>
          <w:b w:val="0"/>
          <w:color w:val="auto"/>
        </w:rPr>
        <w:t xml:space="preserve">эффективности использования средств </w:t>
      </w:r>
      <w:r w:rsidRPr="00505979">
        <w:rPr>
          <w:rFonts w:cs="Times New Roman"/>
        </w:rPr>
        <w:br/>
      </w:r>
      <w:r w:rsidRPr="00505979">
        <w:rPr>
          <w:rStyle w:val="d6e2e5f2eee2eee5e2fbe4e5ebe5ede8e5"/>
          <w:rFonts w:ascii="Times New Roman" w:hAnsi="Times New Roman" w:cs="Times New Roman"/>
          <w:b w:val="0"/>
          <w:color w:val="auto"/>
        </w:rPr>
        <w:t xml:space="preserve">бюджета Цивильского муниципального </w:t>
      </w:r>
    </w:p>
    <w:p w:rsidR="00505979" w:rsidRPr="00505979" w:rsidRDefault="00505979" w:rsidP="00505979">
      <w:pPr>
        <w:jc w:val="right"/>
        <w:rPr>
          <w:rFonts w:cs="Times New Roman"/>
        </w:rPr>
      </w:pPr>
      <w:r w:rsidRPr="00505979">
        <w:rPr>
          <w:rStyle w:val="d6e2e5f2eee2eee5e2fbe4e5ebe5ede8e5"/>
          <w:rFonts w:ascii="Times New Roman" w:hAnsi="Times New Roman" w:cs="Times New Roman"/>
          <w:b w:val="0"/>
          <w:color w:val="auto"/>
        </w:rPr>
        <w:t>округа Чувашской Республики,</w:t>
      </w:r>
      <w:r w:rsidRPr="00505979">
        <w:rPr>
          <w:rFonts w:cs="Times New Roman"/>
        </w:rPr>
        <w:br/>
      </w:r>
      <w:proofErr w:type="gramStart"/>
      <w:r w:rsidRPr="00505979">
        <w:rPr>
          <w:rStyle w:val="d6e2e5f2eee2eee5e2fbe4e5ebe5ede8e5"/>
          <w:rFonts w:ascii="Times New Roman" w:hAnsi="Times New Roman" w:cs="Times New Roman"/>
          <w:b w:val="0"/>
          <w:color w:val="auto"/>
        </w:rPr>
        <w:t>направляемых</w:t>
      </w:r>
      <w:proofErr w:type="gramEnd"/>
      <w:r w:rsidRPr="00505979">
        <w:rPr>
          <w:rStyle w:val="d6e2e5f2eee2eee5e2fbe4e5ebe5ede8e5"/>
          <w:rFonts w:ascii="Times New Roman" w:hAnsi="Times New Roman" w:cs="Times New Roman"/>
          <w:b w:val="0"/>
          <w:color w:val="auto"/>
        </w:rPr>
        <w:t xml:space="preserve"> на капитальные вложения</w:t>
      </w:r>
    </w:p>
    <w:p w:rsidR="00505979" w:rsidRPr="00505979" w:rsidRDefault="00505979" w:rsidP="00505979">
      <w:pPr>
        <w:rPr>
          <w:rFonts w:cs="Times New Roman"/>
        </w:rPr>
      </w:pPr>
      <w:bookmarkStart w:id="335" w:name="sub_11330213"/>
      <w:bookmarkStart w:id="336" w:name="sub_11330223"/>
      <w:bookmarkStart w:id="337" w:name="sub_11330212"/>
      <w:bookmarkStart w:id="338" w:name="sub_11330222"/>
      <w:bookmarkStart w:id="339" w:name="sub_1133023"/>
      <w:bookmarkStart w:id="340" w:name="sub_11330211"/>
      <w:bookmarkStart w:id="341" w:name="sub_1133031"/>
      <w:bookmarkStart w:id="342" w:name="sub_11330221"/>
      <w:bookmarkEnd w:id="335"/>
      <w:bookmarkEnd w:id="336"/>
      <w:bookmarkEnd w:id="337"/>
      <w:bookmarkEnd w:id="338"/>
      <w:bookmarkEnd w:id="339"/>
      <w:bookmarkEnd w:id="340"/>
      <w:bookmarkEnd w:id="341"/>
      <w:bookmarkEnd w:id="342"/>
    </w:p>
    <w:tbl>
      <w:tblPr>
        <w:tblW w:w="0" w:type="auto"/>
        <w:tblLayout w:type="fixed"/>
        <w:tblCellMar>
          <w:left w:w="0" w:type="dxa"/>
          <w:right w:w="0" w:type="dxa"/>
        </w:tblCellMar>
        <w:tblLook w:val="0000"/>
      </w:tblPr>
      <w:tblGrid>
        <w:gridCol w:w="5385"/>
        <w:gridCol w:w="4959"/>
      </w:tblGrid>
      <w:tr w:rsidR="00505979" w:rsidRPr="00505979" w:rsidTr="00A97391">
        <w:tc>
          <w:tcPr>
            <w:tcW w:w="5385" w:type="dxa"/>
            <w:tcBorders>
              <w:top w:val="nil"/>
              <w:left w:val="nil"/>
              <w:bottom w:val="nil"/>
              <w:right w:val="nil"/>
            </w:tcBorders>
            <w:tcMar>
              <w:left w:w="108" w:type="dxa"/>
              <w:right w:w="108" w:type="dxa"/>
            </w:tcMar>
          </w:tcPr>
          <w:p w:rsidR="00505979" w:rsidRPr="00505979" w:rsidRDefault="00505979" w:rsidP="00A97391">
            <w:pPr>
              <w:pStyle w:val="cdeef0ece0ebfcedfbe9f2e0e1ebe8f6e0"/>
              <w:rPr>
                <w:rFonts w:cs="Times New Roman"/>
              </w:rPr>
            </w:pPr>
          </w:p>
        </w:tc>
        <w:tc>
          <w:tcPr>
            <w:tcW w:w="4959" w:type="dxa"/>
            <w:tcBorders>
              <w:top w:val="nil"/>
              <w:left w:val="nil"/>
              <w:bottom w:val="nil"/>
              <w:right w:val="nil"/>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Утверждаю</w:t>
            </w:r>
          </w:p>
          <w:p w:rsidR="00505979" w:rsidRPr="00505979" w:rsidRDefault="00505979" w:rsidP="00A97391">
            <w:pPr>
              <w:pStyle w:val="d2e0e1ebe8f6fbeceeedeef8e8f0e8ededfbe9"/>
              <w:rPr>
                <w:rFonts w:cs="Times New Roman"/>
              </w:rPr>
            </w:pPr>
            <w:r w:rsidRPr="00505979">
              <w:rPr>
                <w:rFonts w:ascii="Times New Roman" w:hAnsi="Times New Roman" w:cs="Times New Roman"/>
                <w:shd w:val="clear" w:color="auto" w:fill="FFFFFF"/>
              </w:rPr>
              <w:t xml:space="preserve">заместитель главы по </w:t>
            </w:r>
            <w:r w:rsidRPr="00505979">
              <w:t>вопросам</w:t>
            </w:r>
            <w:r w:rsidRPr="00505979">
              <w:t xml:space="preserve"> </w:t>
            </w:r>
            <w:r w:rsidRPr="00505979">
              <w:t>сельского</w:t>
            </w:r>
            <w:r w:rsidRPr="00505979">
              <w:t xml:space="preserve"> </w:t>
            </w:r>
            <w:r w:rsidRPr="00505979">
              <w:t>хозяйства</w:t>
            </w:r>
            <w:r w:rsidRPr="00505979">
              <w:t xml:space="preserve">, </w:t>
            </w:r>
            <w:r w:rsidRPr="00505979">
              <w:t>экономики</w:t>
            </w:r>
            <w:r w:rsidRPr="00505979">
              <w:t xml:space="preserve"> </w:t>
            </w:r>
            <w:r w:rsidRPr="00505979">
              <w:t>и</w:t>
            </w:r>
            <w:r w:rsidRPr="00505979">
              <w:t xml:space="preserve"> </w:t>
            </w:r>
            <w:r w:rsidRPr="00505979">
              <w:t>инвестиционной</w:t>
            </w:r>
            <w:r w:rsidRPr="00505979">
              <w:t xml:space="preserve"> </w:t>
            </w:r>
            <w:r w:rsidRPr="00505979">
              <w:t>деятельности</w:t>
            </w:r>
            <w:r w:rsidRPr="00505979">
              <w:t xml:space="preserve"> - </w:t>
            </w:r>
            <w:r w:rsidRPr="00505979">
              <w:t>начальник</w:t>
            </w:r>
            <w:r w:rsidRPr="00505979">
              <w:t xml:space="preserve"> </w:t>
            </w:r>
            <w:r w:rsidRPr="00505979">
              <w:t>отдела</w:t>
            </w:r>
            <w:r w:rsidRPr="00505979">
              <w:t xml:space="preserve"> </w:t>
            </w:r>
            <w:r w:rsidRPr="00505979">
              <w:t>сельского</w:t>
            </w:r>
            <w:r w:rsidRPr="00505979">
              <w:t xml:space="preserve"> </w:t>
            </w:r>
            <w:r w:rsidRPr="00505979">
              <w:t>хозяйства</w:t>
            </w:r>
            <w:r w:rsidRPr="00505979">
              <w:t xml:space="preserve"> </w:t>
            </w:r>
            <w:r w:rsidRPr="00505979">
              <w:t>и</w:t>
            </w:r>
            <w:r w:rsidRPr="00505979">
              <w:t xml:space="preserve"> </w:t>
            </w:r>
            <w:r w:rsidRPr="00505979">
              <w:t>экологии</w:t>
            </w:r>
            <w:r w:rsidRPr="00505979">
              <w:rPr>
                <w:shd w:val="clear" w:color="auto" w:fill="FFFFFF"/>
              </w:rPr>
              <w:t xml:space="preserve"> </w:t>
            </w:r>
            <w:r w:rsidRPr="00505979">
              <w:t>администрации</w:t>
            </w:r>
            <w:r w:rsidRPr="00505979">
              <w:t xml:space="preserve"> </w:t>
            </w:r>
            <w:r w:rsidRPr="00505979">
              <w:t>Цивильского</w:t>
            </w:r>
            <w:r w:rsidRPr="00505979">
              <w:t xml:space="preserve"> </w:t>
            </w:r>
            <w:r w:rsidRPr="00505979">
              <w:t>муниципального</w:t>
            </w:r>
            <w:r w:rsidRPr="00505979">
              <w:t xml:space="preserve"> </w:t>
            </w:r>
            <w:r w:rsidRPr="00505979">
              <w:t>округа</w:t>
            </w:r>
            <w:r w:rsidRPr="00505979">
              <w:t xml:space="preserve"> </w:t>
            </w:r>
            <w:r w:rsidRPr="00505979">
              <w:t>Чувашской</w:t>
            </w:r>
            <w:r w:rsidRPr="00505979">
              <w:t xml:space="preserve"> </w:t>
            </w:r>
            <w:r w:rsidRPr="00505979">
              <w:t>Республики</w:t>
            </w:r>
          </w:p>
          <w:p w:rsidR="00505979" w:rsidRPr="00505979" w:rsidRDefault="00505979" w:rsidP="00A97391">
            <w:pPr>
              <w:pStyle w:val="d2e0e1ebe8f6fbeceeedeef8e8f0e8ededfbe9"/>
              <w:rPr>
                <w:rFonts w:cs="Times New Roman"/>
              </w:rPr>
            </w:pPr>
            <w:r w:rsidRPr="00505979">
              <w:rPr>
                <w:rFonts w:cs="Times New Roman"/>
                <w:sz w:val="22"/>
                <w:szCs w:val="22"/>
              </w:rPr>
              <w:t>_____________ ___________________</w:t>
            </w:r>
          </w:p>
          <w:p w:rsidR="00505979" w:rsidRPr="00505979" w:rsidRDefault="00505979" w:rsidP="00A97391">
            <w:pPr>
              <w:pStyle w:val="d2e0e1ebe8f6fbeceeedeef8e8f0e8ededfbe9"/>
              <w:rPr>
                <w:rFonts w:cs="Times New Roman"/>
              </w:rPr>
            </w:pP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cs="Times New Roman"/>
                <w:sz w:val="22"/>
                <w:szCs w:val="22"/>
              </w:rPr>
              <w:t xml:space="preserve"> </w:t>
            </w:r>
            <w:r w:rsidRPr="00505979">
              <w:rPr>
                <w:rFonts w:cs="Times New Roman"/>
                <w:sz w:val="22"/>
                <w:szCs w:val="22"/>
              </w:rPr>
              <w:t> </w:t>
            </w:r>
            <w:r w:rsidRPr="00505979">
              <w:rPr>
                <w:rFonts w:ascii="Times New Roman" w:hAnsi="Times New Roman" w:cs="Times New Roman"/>
                <w:sz w:val="22"/>
                <w:szCs w:val="22"/>
              </w:rPr>
              <w:t xml:space="preserve"> (подпись)                     (Ф.И.О.)</w:t>
            </w:r>
          </w:p>
        </w:tc>
      </w:tr>
    </w:tbl>
    <w:p w:rsidR="00505979" w:rsidRPr="00505979" w:rsidRDefault="00505979" w:rsidP="00505979">
      <w:pPr>
        <w:rPr>
          <w:rFonts w:cs="Times New Roman"/>
        </w:rPr>
      </w:pPr>
    </w:p>
    <w:p w:rsidR="00505979" w:rsidRPr="00505979" w:rsidRDefault="00505979" w:rsidP="00505979">
      <w:pPr>
        <w:pStyle w:val="c7e0e3eeebeee2eeea1"/>
        <w:rPr>
          <w:rFonts w:cs="Times New Roman"/>
          <w:bCs w:val="0"/>
          <w:color w:val="auto"/>
        </w:rPr>
      </w:pPr>
      <w:r w:rsidRPr="00505979">
        <w:rPr>
          <w:rFonts w:cs="Times New Roman"/>
          <w:b w:val="0"/>
          <w:bCs w:val="0"/>
          <w:color w:val="auto"/>
        </w:rPr>
        <w:t>Заключение</w:t>
      </w:r>
      <w:r w:rsidRPr="00505979">
        <w:rPr>
          <w:rFonts w:cs="Times New Roman"/>
          <w:bCs w:val="0"/>
          <w:color w:val="auto"/>
        </w:rPr>
        <w:br/>
      </w:r>
      <w:r w:rsidRPr="00505979">
        <w:rPr>
          <w:rFonts w:cs="Times New Roman"/>
          <w:b w:val="0"/>
          <w:bCs w:val="0"/>
          <w:color w:val="auto"/>
        </w:rPr>
        <w:t>от</w:t>
      </w:r>
      <w:r w:rsidRPr="00505979">
        <w:rPr>
          <w:rFonts w:cs="Times New Roman"/>
          <w:b w:val="0"/>
          <w:bCs w:val="0"/>
          <w:color w:val="auto"/>
        </w:rPr>
        <w:t xml:space="preserve"> ________ 20__ </w:t>
      </w:r>
      <w:r w:rsidRPr="00505979">
        <w:rPr>
          <w:rFonts w:cs="Times New Roman"/>
          <w:b w:val="0"/>
          <w:bCs w:val="0"/>
          <w:color w:val="auto"/>
        </w:rPr>
        <w:t>г</w:t>
      </w:r>
      <w:r w:rsidRPr="00505979">
        <w:rPr>
          <w:rFonts w:cs="Times New Roman"/>
          <w:b w:val="0"/>
          <w:bCs w:val="0"/>
          <w:color w:val="auto"/>
        </w:rPr>
        <w:t xml:space="preserve">. </w:t>
      </w:r>
      <w:r w:rsidRPr="00505979">
        <w:rPr>
          <w:rFonts w:cs="Times New Roman"/>
          <w:b w:val="0"/>
          <w:bCs w:val="0"/>
          <w:color w:val="auto"/>
        </w:rPr>
        <w:t>№</w:t>
      </w:r>
      <w:r w:rsidRPr="00505979">
        <w:rPr>
          <w:rFonts w:cs="Times New Roman"/>
          <w:b w:val="0"/>
          <w:bCs w:val="0"/>
          <w:color w:val="auto"/>
        </w:rPr>
        <w:t xml:space="preserve"> ____ </w:t>
      </w:r>
      <w:r w:rsidRPr="00505979">
        <w:rPr>
          <w:rFonts w:cs="Times New Roman"/>
          <w:b w:val="0"/>
          <w:bCs w:val="0"/>
          <w:color w:val="auto"/>
        </w:rPr>
        <w:t>о</w:t>
      </w:r>
      <w:r w:rsidRPr="00505979">
        <w:rPr>
          <w:rFonts w:cs="Times New Roman"/>
          <w:b w:val="0"/>
          <w:bCs w:val="0"/>
          <w:color w:val="auto"/>
        </w:rPr>
        <w:t xml:space="preserve"> </w:t>
      </w:r>
      <w:r w:rsidRPr="00505979">
        <w:rPr>
          <w:rFonts w:cs="Times New Roman"/>
          <w:b w:val="0"/>
          <w:bCs w:val="0"/>
          <w:color w:val="auto"/>
        </w:rPr>
        <w:t>результатах</w:t>
      </w:r>
      <w:r w:rsidRPr="00505979">
        <w:rPr>
          <w:rFonts w:cs="Times New Roman"/>
          <w:b w:val="0"/>
          <w:bCs w:val="0"/>
          <w:color w:val="auto"/>
        </w:rPr>
        <w:t xml:space="preserve"> </w:t>
      </w:r>
      <w:r w:rsidRPr="00505979">
        <w:rPr>
          <w:rFonts w:cs="Times New Roman"/>
          <w:b w:val="0"/>
          <w:bCs w:val="0"/>
          <w:color w:val="auto"/>
        </w:rPr>
        <w:t>проверки</w:t>
      </w:r>
      <w:r w:rsidRPr="00505979">
        <w:rPr>
          <w:rFonts w:cs="Times New Roman"/>
          <w:b w:val="0"/>
          <w:bCs w:val="0"/>
          <w:color w:val="auto"/>
        </w:rPr>
        <w:t xml:space="preserve"> </w:t>
      </w:r>
      <w:r w:rsidRPr="00505979">
        <w:rPr>
          <w:rFonts w:cs="Times New Roman"/>
          <w:b w:val="0"/>
          <w:bCs w:val="0"/>
          <w:color w:val="auto"/>
        </w:rPr>
        <w:t>инвестиционного</w:t>
      </w:r>
      <w:r w:rsidRPr="00505979">
        <w:rPr>
          <w:rFonts w:cs="Times New Roman"/>
          <w:b w:val="0"/>
          <w:bCs w:val="0"/>
          <w:color w:val="auto"/>
        </w:rPr>
        <w:t xml:space="preserve"> </w:t>
      </w:r>
      <w:r w:rsidRPr="00505979">
        <w:rPr>
          <w:rFonts w:cs="Times New Roman"/>
          <w:b w:val="0"/>
          <w:bCs w:val="0"/>
          <w:color w:val="auto"/>
        </w:rPr>
        <w:t>проекта</w:t>
      </w:r>
      <w:r w:rsidRPr="00505979">
        <w:rPr>
          <w:rFonts w:cs="Times New Roman"/>
          <w:b w:val="0"/>
          <w:bCs w:val="0"/>
          <w:color w:val="auto"/>
        </w:rPr>
        <w:t xml:space="preserve"> </w:t>
      </w:r>
      <w:r w:rsidRPr="00505979">
        <w:rPr>
          <w:rFonts w:cs="Times New Roman"/>
          <w:b w:val="0"/>
          <w:bCs w:val="0"/>
          <w:color w:val="auto"/>
        </w:rPr>
        <w:t>на</w:t>
      </w:r>
      <w:r w:rsidRPr="00505979">
        <w:rPr>
          <w:rFonts w:cs="Times New Roman"/>
          <w:b w:val="0"/>
          <w:bCs w:val="0"/>
          <w:color w:val="auto"/>
        </w:rPr>
        <w:t xml:space="preserve"> </w:t>
      </w:r>
      <w:r w:rsidRPr="00505979">
        <w:rPr>
          <w:rFonts w:cs="Times New Roman"/>
          <w:b w:val="0"/>
          <w:bCs w:val="0"/>
          <w:color w:val="auto"/>
        </w:rPr>
        <w:t>предмет</w:t>
      </w:r>
      <w:r w:rsidRPr="00505979">
        <w:rPr>
          <w:rFonts w:cs="Times New Roman"/>
          <w:b w:val="0"/>
          <w:bCs w:val="0"/>
          <w:color w:val="auto"/>
        </w:rPr>
        <w:t xml:space="preserve"> </w:t>
      </w:r>
      <w:r w:rsidRPr="00505979">
        <w:rPr>
          <w:rFonts w:cs="Times New Roman"/>
          <w:b w:val="0"/>
          <w:bCs w:val="0"/>
          <w:color w:val="auto"/>
        </w:rPr>
        <w:t>эффективности</w:t>
      </w:r>
      <w:r w:rsidRPr="00505979">
        <w:rPr>
          <w:rFonts w:cs="Times New Roman"/>
          <w:b w:val="0"/>
          <w:bCs w:val="0"/>
          <w:color w:val="auto"/>
        </w:rPr>
        <w:t xml:space="preserve"> </w:t>
      </w:r>
      <w:r w:rsidRPr="00505979">
        <w:rPr>
          <w:rFonts w:cs="Times New Roman"/>
          <w:b w:val="0"/>
          <w:bCs w:val="0"/>
          <w:color w:val="auto"/>
        </w:rPr>
        <w:t>использования</w:t>
      </w:r>
      <w:r w:rsidRPr="00505979">
        <w:rPr>
          <w:rFonts w:cs="Times New Roman"/>
          <w:b w:val="0"/>
          <w:bCs w:val="0"/>
          <w:color w:val="auto"/>
        </w:rPr>
        <w:t xml:space="preserve"> </w:t>
      </w:r>
      <w:r w:rsidRPr="00505979">
        <w:rPr>
          <w:rFonts w:cs="Times New Roman"/>
          <w:b w:val="0"/>
          <w:bCs w:val="0"/>
          <w:color w:val="auto"/>
        </w:rPr>
        <w:t>средств</w:t>
      </w:r>
      <w:r w:rsidRPr="00505979">
        <w:rPr>
          <w:rFonts w:cs="Times New Roman"/>
          <w:b w:val="0"/>
          <w:bCs w:val="0"/>
          <w:color w:val="auto"/>
        </w:rPr>
        <w:t xml:space="preserve"> </w:t>
      </w:r>
      <w:r w:rsidRPr="00505979">
        <w:rPr>
          <w:rFonts w:cs="Times New Roman"/>
          <w:b w:val="0"/>
          <w:bCs w:val="0"/>
          <w:color w:val="auto"/>
        </w:rPr>
        <w:t>бюджета</w:t>
      </w:r>
      <w:r w:rsidRPr="00505979">
        <w:rPr>
          <w:rFonts w:cs="Times New Roman"/>
          <w:b w:val="0"/>
          <w:bCs w:val="0"/>
          <w:color w:val="auto"/>
        </w:rPr>
        <w:t xml:space="preserve"> </w:t>
      </w:r>
      <w:r w:rsidRPr="00505979">
        <w:rPr>
          <w:rFonts w:cs="Times New Roman"/>
          <w:b w:val="0"/>
          <w:bCs w:val="0"/>
          <w:color w:val="auto"/>
        </w:rPr>
        <w:t>Цивильского</w:t>
      </w:r>
      <w:r w:rsidRPr="00505979">
        <w:rPr>
          <w:rFonts w:cs="Times New Roman"/>
          <w:b w:val="0"/>
          <w:bCs w:val="0"/>
          <w:color w:val="auto"/>
        </w:rPr>
        <w:t xml:space="preserve"> </w:t>
      </w:r>
      <w:r w:rsidRPr="00505979">
        <w:rPr>
          <w:rFonts w:cs="Times New Roman"/>
          <w:b w:val="0"/>
          <w:bCs w:val="0"/>
          <w:color w:val="auto"/>
        </w:rPr>
        <w:t>муниципального</w:t>
      </w:r>
      <w:r w:rsidRPr="00505979">
        <w:rPr>
          <w:rFonts w:cs="Times New Roman"/>
          <w:b w:val="0"/>
          <w:bCs w:val="0"/>
          <w:color w:val="auto"/>
        </w:rPr>
        <w:t xml:space="preserve"> </w:t>
      </w:r>
      <w:r w:rsidRPr="00505979">
        <w:rPr>
          <w:rFonts w:cs="Times New Roman"/>
          <w:b w:val="0"/>
          <w:bCs w:val="0"/>
          <w:color w:val="auto"/>
        </w:rPr>
        <w:t>округа</w:t>
      </w:r>
      <w:r w:rsidRPr="00505979">
        <w:rPr>
          <w:rFonts w:cs="Times New Roman"/>
          <w:b w:val="0"/>
          <w:bCs w:val="0"/>
          <w:color w:val="auto"/>
        </w:rPr>
        <w:t xml:space="preserve"> </w:t>
      </w:r>
      <w:r w:rsidRPr="00505979">
        <w:rPr>
          <w:rFonts w:cs="Times New Roman"/>
          <w:b w:val="0"/>
          <w:bCs w:val="0"/>
          <w:color w:val="auto"/>
        </w:rPr>
        <w:t>Чувашской</w:t>
      </w:r>
      <w:r w:rsidRPr="00505979">
        <w:rPr>
          <w:rFonts w:cs="Times New Roman"/>
          <w:b w:val="0"/>
          <w:bCs w:val="0"/>
          <w:color w:val="auto"/>
        </w:rPr>
        <w:t xml:space="preserve"> </w:t>
      </w:r>
      <w:r w:rsidRPr="00505979">
        <w:rPr>
          <w:rFonts w:cs="Times New Roman"/>
          <w:b w:val="0"/>
          <w:bCs w:val="0"/>
          <w:color w:val="auto"/>
        </w:rPr>
        <w:t>Республики</w:t>
      </w:r>
      <w:r w:rsidRPr="00505979">
        <w:rPr>
          <w:rFonts w:cs="Times New Roman"/>
          <w:b w:val="0"/>
          <w:bCs w:val="0"/>
          <w:color w:val="auto"/>
        </w:rPr>
        <w:t xml:space="preserve">, </w:t>
      </w:r>
      <w:r w:rsidRPr="00505979">
        <w:rPr>
          <w:rFonts w:cs="Times New Roman"/>
          <w:b w:val="0"/>
          <w:bCs w:val="0"/>
          <w:color w:val="auto"/>
        </w:rPr>
        <w:t>направляемых</w:t>
      </w:r>
      <w:r w:rsidRPr="00505979">
        <w:rPr>
          <w:rFonts w:cs="Times New Roman"/>
          <w:b w:val="0"/>
          <w:bCs w:val="0"/>
          <w:color w:val="auto"/>
        </w:rPr>
        <w:t xml:space="preserve"> </w:t>
      </w:r>
      <w:r w:rsidRPr="00505979">
        <w:rPr>
          <w:rFonts w:cs="Times New Roman"/>
          <w:b w:val="0"/>
          <w:bCs w:val="0"/>
          <w:color w:val="auto"/>
        </w:rPr>
        <w:t>на</w:t>
      </w:r>
      <w:r w:rsidRPr="00505979">
        <w:rPr>
          <w:rFonts w:cs="Times New Roman"/>
          <w:b w:val="0"/>
          <w:bCs w:val="0"/>
          <w:color w:val="auto"/>
        </w:rPr>
        <w:t xml:space="preserve"> </w:t>
      </w:r>
      <w:r w:rsidRPr="00505979">
        <w:rPr>
          <w:rFonts w:cs="Times New Roman"/>
          <w:b w:val="0"/>
          <w:bCs w:val="0"/>
          <w:color w:val="auto"/>
        </w:rPr>
        <w:t>капитальные</w:t>
      </w:r>
      <w:r w:rsidRPr="00505979">
        <w:rPr>
          <w:rFonts w:cs="Times New Roman"/>
          <w:b w:val="0"/>
          <w:bCs w:val="0"/>
          <w:color w:val="auto"/>
        </w:rPr>
        <w:t xml:space="preserve"> </w:t>
      </w:r>
      <w:r w:rsidRPr="00505979">
        <w:rPr>
          <w:rFonts w:cs="Times New Roman"/>
          <w:b w:val="0"/>
          <w:bCs w:val="0"/>
          <w:color w:val="auto"/>
        </w:rPr>
        <w:t>вложения</w:t>
      </w:r>
    </w:p>
    <w:p w:rsidR="00505979" w:rsidRPr="00505979" w:rsidRDefault="00505979" w:rsidP="00505979">
      <w:pPr>
        <w:rPr>
          <w:rFonts w:cs="Times New Roman"/>
        </w:rPr>
      </w:pPr>
    </w:p>
    <w:p w:rsidR="00505979" w:rsidRPr="00505979" w:rsidRDefault="00505979" w:rsidP="00505979">
      <w:pPr>
        <w:pStyle w:val="c7e0e3eeebeee2eeea1"/>
        <w:rPr>
          <w:rFonts w:cs="Times New Roman"/>
          <w:bCs w:val="0"/>
          <w:color w:val="auto"/>
        </w:rPr>
      </w:pPr>
      <w:bookmarkStart w:id="343" w:name="sub_3301"/>
      <w:bookmarkEnd w:id="343"/>
      <w:r w:rsidRPr="00505979">
        <w:rPr>
          <w:rFonts w:cs="Times New Roman"/>
          <w:b w:val="0"/>
          <w:bCs w:val="0"/>
          <w:color w:val="auto"/>
        </w:rPr>
        <w:t xml:space="preserve">I. </w:t>
      </w:r>
      <w:r w:rsidRPr="00505979">
        <w:rPr>
          <w:rFonts w:cs="Times New Roman"/>
          <w:b w:val="0"/>
          <w:bCs w:val="0"/>
          <w:color w:val="auto"/>
        </w:rPr>
        <w:t>Сведения</w:t>
      </w:r>
      <w:r w:rsidRPr="00505979">
        <w:rPr>
          <w:rFonts w:cs="Times New Roman"/>
          <w:b w:val="0"/>
          <w:bCs w:val="0"/>
          <w:color w:val="auto"/>
        </w:rPr>
        <w:t xml:space="preserve"> </w:t>
      </w:r>
      <w:r w:rsidRPr="00505979">
        <w:rPr>
          <w:rFonts w:cs="Times New Roman"/>
          <w:b w:val="0"/>
          <w:bCs w:val="0"/>
          <w:color w:val="auto"/>
        </w:rPr>
        <w:t>об</w:t>
      </w:r>
      <w:r w:rsidRPr="00505979">
        <w:rPr>
          <w:rFonts w:cs="Times New Roman"/>
          <w:b w:val="0"/>
          <w:bCs w:val="0"/>
          <w:color w:val="auto"/>
        </w:rPr>
        <w:t xml:space="preserve"> </w:t>
      </w:r>
      <w:r w:rsidRPr="00505979">
        <w:rPr>
          <w:rFonts w:cs="Times New Roman"/>
          <w:b w:val="0"/>
          <w:bCs w:val="0"/>
          <w:color w:val="auto"/>
        </w:rPr>
        <w:t>инвестиционном</w:t>
      </w:r>
      <w:r w:rsidRPr="00505979">
        <w:rPr>
          <w:rFonts w:cs="Times New Roman"/>
          <w:b w:val="0"/>
          <w:bCs w:val="0"/>
          <w:color w:val="auto"/>
        </w:rPr>
        <w:t xml:space="preserve"> </w:t>
      </w:r>
      <w:r w:rsidRPr="00505979">
        <w:rPr>
          <w:rFonts w:cs="Times New Roman"/>
          <w:b w:val="0"/>
          <w:bCs w:val="0"/>
          <w:color w:val="auto"/>
        </w:rPr>
        <w:t>проекте</w:t>
      </w:r>
      <w:r w:rsidRPr="00505979">
        <w:rPr>
          <w:rFonts w:cs="Times New Roman"/>
          <w:b w:val="0"/>
          <w:bCs w:val="0"/>
          <w:color w:val="auto"/>
        </w:rPr>
        <w:t xml:space="preserve">, </w:t>
      </w:r>
      <w:r w:rsidRPr="00505979">
        <w:rPr>
          <w:rFonts w:cs="Times New Roman"/>
          <w:b w:val="0"/>
          <w:bCs w:val="0"/>
          <w:color w:val="auto"/>
        </w:rPr>
        <w:t>представленном</w:t>
      </w:r>
      <w:r w:rsidRPr="00505979">
        <w:rPr>
          <w:rFonts w:cs="Times New Roman"/>
          <w:b w:val="0"/>
          <w:bCs w:val="0"/>
          <w:color w:val="auto"/>
        </w:rPr>
        <w:t xml:space="preserve"> </w:t>
      </w:r>
      <w:r w:rsidRPr="00505979">
        <w:rPr>
          <w:rFonts w:cs="Times New Roman"/>
          <w:b w:val="0"/>
          <w:bCs w:val="0"/>
          <w:color w:val="auto"/>
        </w:rPr>
        <w:t>для</w:t>
      </w:r>
      <w:r w:rsidRPr="00505979">
        <w:rPr>
          <w:rFonts w:cs="Times New Roman"/>
          <w:b w:val="0"/>
          <w:bCs w:val="0"/>
          <w:color w:val="auto"/>
        </w:rPr>
        <w:t xml:space="preserve"> </w:t>
      </w:r>
      <w:r w:rsidRPr="00505979">
        <w:rPr>
          <w:rFonts w:cs="Times New Roman"/>
          <w:b w:val="0"/>
          <w:bCs w:val="0"/>
          <w:color w:val="auto"/>
        </w:rPr>
        <w:t>проведения</w:t>
      </w:r>
      <w:r w:rsidRPr="00505979">
        <w:rPr>
          <w:rFonts w:cs="Times New Roman"/>
          <w:b w:val="0"/>
          <w:bCs w:val="0"/>
          <w:color w:val="auto"/>
        </w:rPr>
        <w:t xml:space="preserve"> </w:t>
      </w:r>
      <w:r w:rsidRPr="00505979">
        <w:rPr>
          <w:rFonts w:cs="Times New Roman"/>
          <w:b w:val="0"/>
          <w:bCs w:val="0"/>
          <w:color w:val="auto"/>
        </w:rPr>
        <w:t>проверки</w:t>
      </w:r>
      <w:r w:rsidRPr="00505979">
        <w:rPr>
          <w:rFonts w:cs="Times New Roman"/>
          <w:b w:val="0"/>
          <w:bCs w:val="0"/>
          <w:color w:val="auto"/>
        </w:rPr>
        <w:t xml:space="preserve"> </w:t>
      </w:r>
      <w:r w:rsidRPr="00505979">
        <w:rPr>
          <w:rFonts w:cs="Times New Roman"/>
          <w:b w:val="0"/>
          <w:bCs w:val="0"/>
          <w:color w:val="auto"/>
        </w:rPr>
        <w:t>на</w:t>
      </w:r>
      <w:r w:rsidRPr="00505979">
        <w:rPr>
          <w:rFonts w:cs="Times New Roman"/>
          <w:b w:val="0"/>
          <w:bCs w:val="0"/>
          <w:color w:val="auto"/>
        </w:rPr>
        <w:t xml:space="preserve"> </w:t>
      </w:r>
      <w:r w:rsidRPr="00505979">
        <w:rPr>
          <w:rFonts w:cs="Times New Roman"/>
          <w:b w:val="0"/>
          <w:bCs w:val="0"/>
          <w:color w:val="auto"/>
        </w:rPr>
        <w:t>предмет</w:t>
      </w:r>
      <w:r w:rsidRPr="00505979">
        <w:rPr>
          <w:rFonts w:cs="Times New Roman"/>
          <w:b w:val="0"/>
          <w:bCs w:val="0"/>
          <w:color w:val="auto"/>
        </w:rPr>
        <w:t xml:space="preserve"> </w:t>
      </w:r>
      <w:r w:rsidRPr="00505979">
        <w:rPr>
          <w:rFonts w:cs="Times New Roman"/>
          <w:b w:val="0"/>
          <w:bCs w:val="0"/>
          <w:color w:val="auto"/>
        </w:rPr>
        <w:t>эффективности</w:t>
      </w:r>
      <w:r w:rsidRPr="00505979">
        <w:rPr>
          <w:rFonts w:cs="Times New Roman"/>
          <w:b w:val="0"/>
          <w:bCs w:val="0"/>
          <w:color w:val="auto"/>
        </w:rPr>
        <w:t xml:space="preserve"> </w:t>
      </w:r>
      <w:r w:rsidRPr="00505979">
        <w:rPr>
          <w:rFonts w:cs="Times New Roman"/>
          <w:b w:val="0"/>
          <w:bCs w:val="0"/>
          <w:color w:val="auto"/>
        </w:rPr>
        <w:t>использования</w:t>
      </w:r>
      <w:r w:rsidRPr="00505979">
        <w:rPr>
          <w:rFonts w:cs="Times New Roman"/>
          <w:b w:val="0"/>
          <w:bCs w:val="0"/>
          <w:color w:val="auto"/>
        </w:rPr>
        <w:t xml:space="preserve"> </w:t>
      </w:r>
      <w:r w:rsidRPr="00505979">
        <w:rPr>
          <w:rFonts w:cs="Times New Roman"/>
          <w:b w:val="0"/>
          <w:bCs w:val="0"/>
          <w:color w:val="auto"/>
        </w:rPr>
        <w:t>средств</w:t>
      </w:r>
      <w:r w:rsidRPr="00505979">
        <w:rPr>
          <w:rFonts w:cs="Times New Roman"/>
          <w:b w:val="0"/>
          <w:bCs w:val="0"/>
          <w:color w:val="auto"/>
        </w:rPr>
        <w:t xml:space="preserve"> </w:t>
      </w:r>
      <w:r w:rsidRPr="00505979">
        <w:rPr>
          <w:rFonts w:cs="Times New Roman"/>
          <w:b w:val="0"/>
          <w:bCs w:val="0"/>
          <w:color w:val="auto"/>
        </w:rPr>
        <w:t>бюджета</w:t>
      </w:r>
      <w:r w:rsidRPr="00505979">
        <w:rPr>
          <w:rFonts w:cs="Times New Roman"/>
          <w:b w:val="0"/>
          <w:bCs w:val="0"/>
          <w:color w:val="auto"/>
        </w:rPr>
        <w:t xml:space="preserve"> </w:t>
      </w:r>
      <w:r w:rsidRPr="00505979">
        <w:rPr>
          <w:rFonts w:cs="Times New Roman"/>
          <w:b w:val="0"/>
          <w:bCs w:val="0"/>
          <w:color w:val="auto"/>
        </w:rPr>
        <w:t>Цивильского</w:t>
      </w:r>
      <w:r w:rsidRPr="00505979">
        <w:rPr>
          <w:rFonts w:cs="Times New Roman"/>
          <w:b w:val="0"/>
          <w:bCs w:val="0"/>
          <w:color w:val="auto"/>
        </w:rPr>
        <w:t xml:space="preserve"> </w:t>
      </w:r>
      <w:r w:rsidRPr="00505979">
        <w:rPr>
          <w:rFonts w:cs="Times New Roman"/>
          <w:b w:val="0"/>
          <w:bCs w:val="0"/>
          <w:color w:val="auto"/>
        </w:rPr>
        <w:t>муниципального</w:t>
      </w:r>
      <w:r w:rsidRPr="00505979">
        <w:rPr>
          <w:rFonts w:cs="Times New Roman"/>
          <w:b w:val="0"/>
          <w:bCs w:val="0"/>
          <w:color w:val="auto"/>
        </w:rPr>
        <w:t xml:space="preserve"> </w:t>
      </w:r>
      <w:r w:rsidRPr="00505979">
        <w:rPr>
          <w:rFonts w:cs="Times New Roman"/>
          <w:b w:val="0"/>
          <w:bCs w:val="0"/>
          <w:color w:val="auto"/>
        </w:rPr>
        <w:t>округа</w:t>
      </w:r>
      <w:r w:rsidRPr="00505979">
        <w:rPr>
          <w:rFonts w:cs="Times New Roman"/>
          <w:b w:val="0"/>
          <w:bCs w:val="0"/>
          <w:color w:val="auto"/>
        </w:rPr>
        <w:t xml:space="preserve"> </w:t>
      </w:r>
      <w:r w:rsidRPr="00505979">
        <w:rPr>
          <w:rFonts w:cs="Times New Roman"/>
          <w:b w:val="0"/>
          <w:bCs w:val="0"/>
          <w:color w:val="auto"/>
        </w:rPr>
        <w:t>Чувашской</w:t>
      </w:r>
      <w:r w:rsidRPr="00505979">
        <w:rPr>
          <w:rFonts w:cs="Times New Roman"/>
          <w:b w:val="0"/>
          <w:bCs w:val="0"/>
          <w:color w:val="auto"/>
        </w:rPr>
        <w:t xml:space="preserve"> </w:t>
      </w:r>
      <w:r w:rsidRPr="00505979">
        <w:rPr>
          <w:rFonts w:cs="Times New Roman"/>
          <w:b w:val="0"/>
          <w:bCs w:val="0"/>
          <w:color w:val="auto"/>
        </w:rPr>
        <w:t>Республики</w:t>
      </w:r>
      <w:r w:rsidRPr="00505979">
        <w:rPr>
          <w:rFonts w:cs="Times New Roman"/>
          <w:b w:val="0"/>
          <w:bCs w:val="0"/>
          <w:color w:val="auto"/>
        </w:rPr>
        <w:t xml:space="preserve">, </w:t>
      </w:r>
      <w:r w:rsidRPr="00505979">
        <w:rPr>
          <w:rFonts w:cs="Times New Roman"/>
          <w:b w:val="0"/>
          <w:bCs w:val="0"/>
          <w:color w:val="auto"/>
        </w:rPr>
        <w:t>направляемых</w:t>
      </w:r>
      <w:r w:rsidRPr="00505979">
        <w:rPr>
          <w:rFonts w:cs="Times New Roman"/>
          <w:b w:val="0"/>
          <w:bCs w:val="0"/>
          <w:color w:val="auto"/>
        </w:rPr>
        <w:t xml:space="preserve"> </w:t>
      </w:r>
      <w:r w:rsidRPr="00505979">
        <w:rPr>
          <w:rFonts w:cs="Times New Roman"/>
          <w:b w:val="0"/>
          <w:bCs w:val="0"/>
          <w:color w:val="auto"/>
        </w:rPr>
        <w:t>на</w:t>
      </w:r>
      <w:r w:rsidRPr="00505979">
        <w:rPr>
          <w:rFonts w:cs="Times New Roman"/>
          <w:b w:val="0"/>
          <w:bCs w:val="0"/>
          <w:color w:val="auto"/>
        </w:rPr>
        <w:t xml:space="preserve"> </w:t>
      </w:r>
      <w:r w:rsidRPr="00505979">
        <w:rPr>
          <w:rFonts w:cs="Times New Roman"/>
          <w:b w:val="0"/>
          <w:bCs w:val="0"/>
          <w:color w:val="auto"/>
        </w:rPr>
        <w:t>капитальные</w:t>
      </w:r>
      <w:r w:rsidRPr="00505979">
        <w:rPr>
          <w:rFonts w:cs="Times New Roman"/>
          <w:b w:val="0"/>
          <w:bCs w:val="0"/>
          <w:color w:val="auto"/>
        </w:rPr>
        <w:t xml:space="preserve"> </w:t>
      </w:r>
      <w:r w:rsidRPr="00505979">
        <w:rPr>
          <w:rFonts w:cs="Times New Roman"/>
          <w:b w:val="0"/>
          <w:bCs w:val="0"/>
          <w:color w:val="auto"/>
        </w:rPr>
        <w:t>вложения</w:t>
      </w:r>
      <w:r w:rsidRPr="00505979">
        <w:rPr>
          <w:rFonts w:cs="Times New Roman"/>
          <w:b w:val="0"/>
          <w:bCs w:val="0"/>
          <w:color w:val="auto"/>
        </w:rPr>
        <w:t xml:space="preserve">, </w:t>
      </w:r>
      <w:r w:rsidRPr="00505979">
        <w:rPr>
          <w:rFonts w:cs="Times New Roman"/>
          <w:b w:val="0"/>
          <w:bCs w:val="0"/>
          <w:color w:val="auto"/>
        </w:rPr>
        <w:t>согласно</w:t>
      </w:r>
      <w:r w:rsidRPr="00505979">
        <w:rPr>
          <w:rFonts w:cs="Times New Roman"/>
          <w:b w:val="0"/>
          <w:bCs w:val="0"/>
          <w:color w:val="auto"/>
        </w:rPr>
        <w:t xml:space="preserve"> </w:t>
      </w:r>
      <w:r w:rsidRPr="00505979">
        <w:rPr>
          <w:rFonts w:cs="Times New Roman"/>
          <w:b w:val="0"/>
          <w:bCs w:val="0"/>
          <w:color w:val="auto"/>
        </w:rPr>
        <w:t>паспорту</w:t>
      </w:r>
      <w:r w:rsidRPr="00505979">
        <w:rPr>
          <w:rFonts w:cs="Times New Roman"/>
          <w:b w:val="0"/>
          <w:bCs w:val="0"/>
          <w:color w:val="auto"/>
        </w:rPr>
        <w:t xml:space="preserve"> </w:t>
      </w:r>
      <w:r w:rsidRPr="00505979">
        <w:rPr>
          <w:rFonts w:cs="Times New Roman"/>
          <w:b w:val="0"/>
          <w:bCs w:val="0"/>
          <w:color w:val="auto"/>
        </w:rPr>
        <w:t>инвестиционного</w:t>
      </w:r>
      <w:r w:rsidRPr="00505979">
        <w:rPr>
          <w:rFonts w:cs="Times New Roman"/>
          <w:b w:val="0"/>
          <w:bCs w:val="0"/>
          <w:color w:val="auto"/>
        </w:rPr>
        <w:t xml:space="preserve"> </w:t>
      </w:r>
      <w:r w:rsidRPr="00505979">
        <w:rPr>
          <w:rFonts w:cs="Times New Roman"/>
          <w:b w:val="0"/>
          <w:bCs w:val="0"/>
          <w:color w:val="auto"/>
        </w:rPr>
        <w:t>проекта</w:t>
      </w:r>
      <w:r w:rsidRPr="00505979">
        <w:rPr>
          <w:rFonts w:cs="Times New Roman"/>
          <w:b w:val="0"/>
          <w:bCs w:val="0"/>
          <w:color w:val="auto"/>
        </w:rPr>
        <w:t>:</w:t>
      </w:r>
    </w:p>
    <w:p w:rsidR="00505979" w:rsidRPr="00505979" w:rsidRDefault="00505979" w:rsidP="00505979">
      <w:pPr>
        <w:rPr>
          <w:rFonts w:cs="Times New Roman"/>
        </w:rPr>
      </w:pPr>
      <w:bookmarkStart w:id="344" w:name="sub_330114"/>
      <w:bookmarkStart w:id="345" w:name="sub_3301112"/>
      <w:bookmarkStart w:id="346" w:name="sub_330113"/>
      <w:bookmarkStart w:id="347" w:name="sub_3301111"/>
      <w:bookmarkStart w:id="348" w:name="sub_330112"/>
      <w:bookmarkStart w:id="349" w:name="sub_33011"/>
      <w:bookmarkStart w:id="350" w:name="sub_33012"/>
      <w:bookmarkStart w:id="351" w:name="sub_330111"/>
      <w:bookmarkEnd w:id="344"/>
      <w:bookmarkEnd w:id="345"/>
      <w:bookmarkEnd w:id="346"/>
      <w:bookmarkEnd w:id="347"/>
      <w:bookmarkEnd w:id="348"/>
      <w:bookmarkEnd w:id="349"/>
      <w:bookmarkEnd w:id="350"/>
      <w:bookmarkEnd w:id="351"/>
    </w:p>
    <w:p w:rsidR="00505979" w:rsidRPr="00505979" w:rsidRDefault="00505979" w:rsidP="00505979">
      <w:pPr>
        <w:rPr>
          <w:rFonts w:cs="Times New Roman"/>
        </w:rPr>
      </w:pPr>
      <w:r w:rsidRPr="00505979">
        <w:rPr>
          <w:rFonts w:cs="Times New Roman"/>
        </w:rPr>
        <w:t>Наименование инвестиционного проекта: ______________________________________</w:t>
      </w:r>
    </w:p>
    <w:p w:rsidR="00505979" w:rsidRPr="00505979" w:rsidRDefault="00505979" w:rsidP="00505979">
      <w:pPr>
        <w:rPr>
          <w:rFonts w:cs="Times New Roman"/>
        </w:rPr>
      </w:pPr>
      <w:r w:rsidRPr="00505979">
        <w:rPr>
          <w:rFonts w:cs="Times New Roman"/>
        </w:rPr>
        <w:t>Наименование заявителя: ___________________________________________________</w:t>
      </w:r>
    </w:p>
    <w:p w:rsidR="00505979" w:rsidRPr="00505979" w:rsidRDefault="00505979" w:rsidP="00505979">
      <w:pPr>
        <w:rPr>
          <w:rFonts w:cs="Times New Roman"/>
        </w:rPr>
      </w:pPr>
      <w:r w:rsidRPr="00505979">
        <w:rPr>
          <w:rFonts w:cs="Times New Roman"/>
        </w:rPr>
        <w:t>Реквизиты комплекта документов, представленных заявителем:</w:t>
      </w:r>
    </w:p>
    <w:p w:rsidR="00505979" w:rsidRPr="00505979" w:rsidRDefault="00505979" w:rsidP="00505979">
      <w:pPr>
        <w:rPr>
          <w:rFonts w:cs="Times New Roman"/>
        </w:rPr>
      </w:pPr>
      <w:r w:rsidRPr="00505979">
        <w:rPr>
          <w:rFonts w:cs="Times New Roman"/>
        </w:rPr>
        <w:t>регистрационный номер ______________; дата ______________________;</w:t>
      </w:r>
    </w:p>
    <w:p w:rsidR="00505979" w:rsidRPr="00505979" w:rsidRDefault="00505979" w:rsidP="00505979">
      <w:pPr>
        <w:rPr>
          <w:rFonts w:cs="Times New Roman"/>
        </w:rPr>
      </w:pPr>
      <w:r w:rsidRPr="00505979">
        <w:rPr>
          <w:rFonts w:cs="Times New Roman"/>
        </w:rPr>
        <w:t>фамилия, имя, отчество и должность лица, подписавшего заявление: ___________________ __________________________________________________________</w:t>
      </w:r>
    </w:p>
    <w:p w:rsidR="00505979" w:rsidRPr="00505979" w:rsidRDefault="00505979" w:rsidP="00505979">
      <w:pPr>
        <w:rPr>
          <w:rFonts w:cs="Times New Roman"/>
        </w:rPr>
      </w:pPr>
      <w:r w:rsidRPr="00505979">
        <w:rPr>
          <w:rFonts w:cs="Times New Roman"/>
        </w:rPr>
        <w:t>Срок реализации инвестиционного проекта: _______________________________________</w:t>
      </w:r>
    </w:p>
    <w:p w:rsidR="00505979" w:rsidRPr="00505979" w:rsidRDefault="00505979" w:rsidP="00505979">
      <w:pPr>
        <w:rPr>
          <w:rFonts w:cs="Times New Roman"/>
        </w:rPr>
      </w:pPr>
      <w:r w:rsidRPr="00505979">
        <w:rPr>
          <w:rFonts w:cs="Times New Roman"/>
        </w:rPr>
        <w:t xml:space="preserve">Значение количественных показателей (показателя) реализации инвестиционного проекта с указанием единиц измерения показателей (показателя): </w:t>
      </w:r>
    </w:p>
    <w:p w:rsidR="00505979" w:rsidRPr="00505979" w:rsidRDefault="00505979" w:rsidP="00505979">
      <w:pPr>
        <w:ind w:firstLine="0"/>
        <w:rPr>
          <w:rFonts w:cs="Times New Roman"/>
        </w:rPr>
      </w:pPr>
      <w:r w:rsidRPr="00505979">
        <w:rPr>
          <w:rFonts w:cs="Times New Roman"/>
        </w:rPr>
        <w:t>________________________________________________________________________________</w:t>
      </w:r>
    </w:p>
    <w:p w:rsidR="00505979" w:rsidRPr="00505979" w:rsidRDefault="00505979" w:rsidP="00505979">
      <w:pPr>
        <w:rPr>
          <w:rFonts w:cs="Times New Roman"/>
        </w:rPr>
      </w:pPr>
      <w:r w:rsidRPr="00505979">
        <w:rPr>
          <w:rFonts w:cs="Times New Roman"/>
        </w:rPr>
        <w:t xml:space="preserve">Сметная стоимость инвестиционного проекта, всего в ценах соответствующих лет (в </w:t>
      </w:r>
      <w:proofErr w:type="gramStart"/>
      <w:r w:rsidRPr="00505979">
        <w:rPr>
          <w:rFonts w:cs="Times New Roman"/>
        </w:rPr>
        <w:t>млн</w:t>
      </w:r>
      <w:proofErr w:type="gramEnd"/>
      <w:r w:rsidRPr="00505979">
        <w:rPr>
          <w:rFonts w:cs="Times New Roman"/>
        </w:rPr>
        <w:t xml:space="preserve"> рублей с одним знаком после запятой): _________________________________________________</w:t>
      </w:r>
    </w:p>
    <w:p w:rsidR="00505979" w:rsidRPr="00505979" w:rsidRDefault="00505979" w:rsidP="00505979">
      <w:pPr>
        <w:rPr>
          <w:rFonts w:cs="Times New Roman"/>
        </w:rPr>
      </w:pPr>
    </w:p>
    <w:p w:rsidR="00505979" w:rsidRPr="00505979" w:rsidRDefault="00505979" w:rsidP="00505979">
      <w:pPr>
        <w:pStyle w:val="c7e0e3eeebeee2eeea1"/>
        <w:rPr>
          <w:rFonts w:cs="Times New Roman"/>
          <w:bCs w:val="0"/>
          <w:color w:val="auto"/>
        </w:rPr>
      </w:pPr>
      <w:bookmarkStart w:id="352" w:name="sub_3302"/>
      <w:bookmarkEnd w:id="352"/>
      <w:r w:rsidRPr="00505979">
        <w:rPr>
          <w:rFonts w:cs="Times New Roman"/>
          <w:b w:val="0"/>
          <w:bCs w:val="0"/>
          <w:color w:val="auto"/>
        </w:rPr>
        <w:t xml:space="preserve">II. </w:t>
      </w:r>
      <w:r w:rsidRPr="00505979">
        <w:rPr>
          <w:rFonts w:cs="Times New Roman"/>
          <w:b w:val="0"/>
          <w:bCs w:val="0"/>
          <w:color w:val="auto"/>
        </w:rPr>
        <w:t>Оценка</w:t>
      </w:r>
      <w:r w:rsidRPr="00505979">
        <w:rPr>
          <w:rFonts w:cs="Times New Roman"/>
          <w:b w:val="0"/>
          <w:bCs w:val="0"/>
          <w:color w:val="auto"/>
        </w:rPr>
        <w:t xml:space="preserve"> </w:t>
      </w:r>
      <w:r w:rsidRPr="00505979">
        <w:rPr>
          <w:rFonts w:cs="Times New Roman"/>
          <w:b w:val="0"/>
          <w:bCs w:val="0"/>
          <w:color w:val="auto"/>
        </w:rPr>
        <w:t>эффективности</w:t>
      </w:r>
      <w:r w:rsidRPr="00505979">
        <w:rPr>
          <w:rFonts w:cs="Times New Roman"/>
          <w:b w:val="0"/>
          <w:bCs w:val="0"/>
          <w:color w:val="auto"/>
        </w:rPr>
        <w:t xml:space="preserve"> </w:t>
      </w:r>
      <w:r w:rsidRPr="00505979">
        <w:rPr>
          <w:rFonts w:cs="Times New Roman"/>
          <w:b w:val="0"/>
          <w:bCs w:val="0"/>
          <w:color w:val="auto"/>
        </w:rPr>
        <w:t>использования</w:t>
      </w:r>
      <w:r w:rsidRPr="00505979">
        <w:rPr>
          <w:rFonts w:cs="Times New Roman"/>
          <w:b w:val="0"/>
          <w:bCs w:val="0"/>
          <w:color w:val="auto"/>
        </w:rPr>
        <w:t xml:space="preserve"> </w:t>
      </w:r>
      <w:r w:rsidRPr="00505979">
        <w:rPr>
          <w:rFonts w:cs="Times New Roman"/>
          <w:b w:val="0"/>
          <w:bCs w:val="0"/>
          <w:color w:val="auto"/>
        </w:rPr>
        <w:t>средств</w:t>
      </w:r>
      <w:r w:rsidRPr="00505979">
        <w:rPr>
          <w:rFonts w:cs="Times New Roman"/>
          <w:b w:val="0"/>
          <w:bCs w:val="0"/>
          <w:color w:val="auto"/>
        </w:rPr>
        <w:t xml:space="preserve"> </w:t>
      </w:r>
      <w:r w:rsidRPr="00505979">
        <w:rPr>
          <w:rFonts w:cs="Times New Roman"/>
          <w:b w:val="0"/>
          <w:bCs w:val="0"/>
          <w:color w:val="auto"/>
        </w:rPr>
        <w:t>бюджета</w:t>
      </w:r>
      <w:r w:rsidRPr="00505979">
        <w:rPr>
          <w:rFonts w:cs="Times New Roman"/>
          <w:b w:val="0"/>
          <w:bCs w:val="0"/>
          <w:color w:val="auto"/>
        </w:rPr>
        <w:t xml:space="preserve"> </w:t>
      </w:r>
      <w:r w:rsidRPr="00505979">
        <w:rPr>
          <w:rFonts w:cs="Times New Roman"/>
          <w:b w:val="0"/>
          <w:bCs w:val="0"/>
          <w:color w:val="auto"/>
        </w:rPr>
        <w:t>Цивильского</w:t>
      </w:r>
      <w:r w:rsidRPr="00505979">
        <w:rPr>
          <w:rFonts w:cs="Times New Roman"/>
          <w:b w:val="0"/>
          <w:bCs w:val="0"/>
          <w:color w:val="auto"/>
        </w:rPr>
        <w:t xml:space="preserve"> </w:t>
      </w:r>
      <w:r w:rsidRPr="00505979">
        <w:rPr>
          <w:rFonts w:cs="Times New Roman"/>
          <w:b w:val="0"/>
          <w:bCs w:val="0"/>
          <w:color w:val="auto"/>
        </w:rPr>
        <w:t>муниципального</w:t>
      </w:r>
      <w:r w:rsidRPr="00505979">
        <w:rPr>
          <w:rFonts w:cs="Times New Roman"/>
          <w:b w:val="0"/>
          <w:bCs w:val="0"/>
          <w:color w:val="auto"/>
        </w:rPr>
        <w:t xml:space="preserve"> </w:t>
      </w:r>
      <w:r w:rsidRPr="00505979">
        <w:rPr>
          <w:rFonts w:cs="Times New Roman"/>
          <w:b w:val="0"/>
          <w:bCs w:val="0"/>
          <w:color w:val="auto"/>
        </w:rPr>
        <w:t>округа</w:t>
      </w:r>
      <w:r w:rsidRPr="00505979">
        <w:rPr>
          <w:rFonts w:cs="Times New Roman"/>
          <w:b w:val="0"/>
          <w:bCs w:val="0"/>
          <w:color w:val="auto"/>
        </w:rPr>
        <w:t xml:space="preserve"> </w:t>
      </w:r>
      <w:r w:rsidRPr="00505979">
        <w:rPr>
          <w:rFonts w:cs="Times New Roman"/>
          <w:b w:val="0"/>
          <w:bCs w:val="0"/>
          <w:color w:val="auto"/>
        </w:rPr>
        <w:t>Чувашской</w:t>
      </w:r>
      <w:r w:rsidRPr="00505979">
        <w:rPr>
          <w:rFonts w:cs="Times New Roman"/>
          <w:b w:val="0"/>
          <w:bCs w:val="0"/>
          <w:color w:val="auto"/>
        </w:rPr>
        <w:t xml:space="preserve"> </w:t>
      </w:r>
      <w:r w:rsidRPr="00505979">
        <w:rPr>
          <w:rFonts w:cs="Times New Roman"/>
          <w:b w:val="0"/>
          <w:bCs w:val="0"/>
          <w:color w:val="auto"/>
        </w:rPr>
        <w:t>Республики</w:t>
      </w:r>
      <w:r w:rsidRPr="00505979">
        <w:rPr>
          <w:rFonts w:cs="Times New Roman"/>
          <w:b w:val="0"/>
          <w:bCs w:val="0"/>
          <w:color w:val="auto"/>
        </w:rPr>
        <w:t xml:space="preserve">, </w:t>
      </w:r>
      <w:r w:rsidRPr="00505979">
        <w:rPr>
          <w:rFonts w:cs="Times New Roman"/>
          <w:b w:val="0"/>
          <w:bCs w:val="0"/>
          <w:color w:val="auto"/>
        </w:rPr>
        <w:t>направляемых</w:t>
      </w:r>
      <w:r w:rsidRPr="00505979">
        <w:rPr>
          <w:rFonts w:cs="Times New Roman"/>
          <w:b w:val="0"/>
          <w:bCs w:val="0"/>
          <w:color w:val="auto"/>
        </w:rPr>
        <w:t xml:space="preserve"> </w:t>
      </w:r>
      <w:r w:rsidRPr="00505979">
        <w:rPr>
          <w:rFonts w:cs="Times New Roman"/>
          <w:b w:val="0"/>
          <w:bCs w:val="0"/>
          <w:color w:val="auto"/>
        </w:rPr>
        <w:t>на</w:t>
      </w:r>
      <w:r w:rsidRPr="00505979">
        <w:rPr>
          <w:rFonts w:cs="Times New Roman"/>
          <w:b w:val="0"/>
          <w:bCs w:val="0"/>
          <w:color w:val="auto"/>
        </w:rPr>
        <w:t xml:space="preserve"> </w:t>
      </w:r>
      <w:r w:rsidRPr="00505979">
        <w:rPr>
          <w:rFonts w:cs="Times New Roman"/>
          <w:b w:val="0"/>
          <w:bCs w:val="0"/>
          <w:color w:val="auto"/>
        </w:rPr>
        <w:t>капитальные</w:t>
      </w:r>
      <w:r w:rsidRPr="00505979">
        <w:rPr>
          <w:rFonts w:cs="Times New Roman"/>
          <w:b w:val="0"/>
          <w:bCs w:val="0"/>
          <w:color w:val="auto"/>
        </w:rPr>
        <w:t xml:space="preserve"> </w:t>
      </w:r>
      <w:r w:rsidRPr="00505979">
        <w:rPr>
          <w:rFonts w:cs="Times New Roman"/>
          <w:b w:val="0"/>
          <w:bCs w:val="0"/>
          <w:color w:val="auto"/>
        </w:rPr>
        <w:t>вложения</w:t>
      </w:r>
      <w:r w:rsidRPr="00505979">
        <w:rPr>
          <w:rFonts w:cs="Times New Roman"/>
          <w:b w:val="0"/>
          <w:bCs w:val="0"/>
          <w:color w:val="auto"/>
        </w:rPr>
        <w:t xml:space="preserve">, </w:t>
      </w:r>
      <w:r w:rsidRPr="00505979">
        <w:rPr>
          <w:rFonts w:cs="Times New Roman"/>
          <w:b w:val="0"/>
          <w:bCs w:val="0"/>
          <w:color w:val="auto"/>
        </w:rPr>
        <w:t>по</w:t>
      </w:r>
      <w:r w:rsidRPr="00505979">
        <w:rPr>
          <w:rFonts w:cs="Times New Roman"/>
          <w:b w:val="0"/>
          <w:bCs w:val="0"/>
          <w:color w:val="auto"/>
        </w:rPr>
        <w:t xml:space="preserve"> </w:t>
      </w:r>
      <w:r w:rsidRPr="00505979">
        <w:rPr>
          <w:rFonts w:cs="Times New Roman"/>
          <w:b w:val="0"/>
          <w:bCs w:val="0"/>
          <w:color w:val="auto"/>
        </w:rPr>
        <w:lastRenderedPageBreak/>
        <w:t>инвестиционному</w:t>
      </w:r>
      <w:r w:rsidRPr="00505979">
        <w:rPr>
          <w:rFonts w:cs="Times New Roman"/>
          <w:b w:val="0"/>
          <w:bCs w:val="0"/>
          <w:color w:val="auto"/>
        </w:rPr>
        <w:t xml:space="preserve"> </w:t>
      </w:r>
      <w:r w:rsidRPr="00505979">
        <w:rPr>
          <w:rFonts w:cs="Times New Roman"/>
          <w:b w:val="0"/>
          <w:bCs w:val="0"/>
          <w:color w:val="auto"/>
        </w:rPr>
        <w:t>проекту</w:t>
      </w:r>
      <w:r w:rsidRPr="00505979">
        <w:rPr>
          <w:rFonts w:cs="Times New Roman"/>
          <w:b w:val="0"/>
          <w:bCs w:val="0"/>
          <w:color w:val="auto"/>
        </w:rPr>
        <w:t>:</w:t>
      </w:r>
    </w:p>
    <w:p w:rsidR="00505979" w:rsidRPr="00505979" w:rsidRDefault="00505979" w:rsidP="00505979">
      <w:pPr>
        <w:rPr>
          <w:rFonts w:cs="Times New Roman"/>
        </w:rPr>
      </w:pPr>
      <w:bookmarkStart w:id="353" w:name="sub_33021"/>
      <w:bookmarkEnd w:id="353"/>
      <w:r w:rsidRPr="00505979">
        <w:rPr>
          <w:rFonts w:cs="Times New Roman"/>
        </w:rPr>
        <w:t>на основе качественных критериев</w:t>
      </w:r>
      <w:proofErr w:type="gramStart"/>
      <w:r w:rsidRPr="00505979">
        <w:rPr>
          <w:rFonts w:cs="Times New Roman"/>
        </w:rPr>
        <w:t>, %: _________________________________________</w:t>
      </w:r>
      <w:proofErr w:type="gramEnd"/>
    </w:p>
    <w:p w:rsidR="00505979" w:rsidRPr="00505979" w:rsidRDefault="00505979" w:rsidP="00505979">
      <w:pPr>
        <w:rPr>
          <w:rFonts w:cs="Times New Roman"/>
        </w:rPr>
      </w:pPr>
      <w:r w:rsidRPr="00505979">
        <w:rPr>
          <w:rFonts w:cs="Times New Roman"/>
        </w:rPr>
        <w:t>на основе количественных критериев</w:t>
      </w:r>
      <w:proofErr w:type="gramStart"/>
      <w:r w:rsidRPr="00505979">
        <w:rPr>
          <w:rFonts w:cs="Times New Roman"/>
        </w:rPr>
        <w:t xml:space="preserve">, %: ______________________________________  </w:t>
      </w:r>
      <w:proofErr w:type="gramEnd"/>
    </w:p>
    <w:p w:rsidR="00505979" w:rsidRPr="00505979" w:rsidRDefault="00505979" w:rsidP="00505979">
      <w:pPr>
        <w:rPr>
          <w:rFonts w:cs="Times New Roman"/>
        </w:rPr>
      </w:pPr>
      <w:r w:rsidRPr="00505979">
        <w:rPr>
          <w:rFonts w:cs="Times New Roman"/>
        </w:rPr>
        <w:t>значение интегральной оценки эффективности</w:t>
      </w:r>
      <w:proofErr w:type="gramStart"/>
      <w:r w:rsidRPr="00505979">
        <w:rPr>
          <w:rFonts w:cs="Times New Roman"/>
        </w:rPr>
        <w:t>, %: _________________________________</w:t>
      </w:r>
      <w:proofErr w:type="gramEnd"/>
    </w:p>
    <w:p w:rsidR="00505979" w:rsidRPr="00505979" w:rsidRDefault="00505979" w:rsidP="00505979">
      <w:pPr>
        <w:rPr>
          <w:rFonts w:cs="Times New Roman"/>
        </w:rPr>
      </w:pPr>
    </w:p>
    <w:p w:rsidR="00505979" w:rsidRPr="00505979" w:rsidRDefault="00505979" w:rsidP="00505979">
      <w:pPr>
        <w:pStyle w:val="c7e0e3eeebeee2eeea1"/>
        <w:rPr>
          <w:rFonts w:cs="Times New Roman"/>
          <w:bCs w:val="0"/>
          <w:color w:val="auto"/>
        </w:rPr>
      </w:pPr>
      <w:bookmarkStart w:id="354" w:name="sub_3303"/>
      <w:bookmarkEnd w:id="354"/>
      <w:r w:rsidRPr="00505979">
        <w:rPr>
          <w:rFonts w:cs="Times New Roman"/>
          <w:b w:val="0"/>
          <w:bCs w:val="0"/>
          <w:color w:val="auto"/>
        </w:rPr>
        <w:t xml:space="preserve">III. </w:t>
      </w:r>
      <w:r w:rsidRPr="00505979">
        <w:rPr>
          <w:rFonts w:cs="Times New Roman"/>
          <w:b w:val="0"/>
          <w:bCs w:val="0"/>
          <w:color w:val="auto"/>
        </w:rPr>
        <w:t>Заключение</w:t>
      </w:r>
      <w:r w:rsidRPr="00505979">
        <w:rPr>
          <w:rFonts w:cs="Times New Roman"/>
          <w:b w:val="0"/>
          <w:bCs w:val="0"/>
          <w:color w:val="auto"/>
        </w:rPr>
        <w:t xml:space="preserve"> (</w:t>
      </w:r>
      <w:r w:rsidRPr="00505979">
        <w:rPr>
          <w:rFonts w:cs="Times New Roman"/>
          <w:b w:val="0"/>
          <w:bCs w:val="0"/>
          <w:color w:val="auto"/>
        </w:rPr>
        <w:t>положительное</w:t>
      </w:r>
      <w:r w:rsidRPr="00505979">
        <w:rPr>
          <w:rFonts w:cs="Times New Roman"/>
          <w:b w:val="0"/>
          <w:bCs w:val="0"/>
          <w:color w:val="auto"/>
        </w:rPr>
        <w:t xml:space="preserve"> </w:t>
      </w:r>
      <w:r w:rsidRPr="00505979">
        <w:rPr>
          <w:rFonts w:cs="Times New Roman"/>
          <w:b w:val="0"/>
          <w:bCs w:val="0"/>
          <w:color w:val="auto"/>
        </w:rPr>
        <w:t>либо</w:t>
      </w:r>
      <w:r w:rsidRPr="00505979">
        <w:rPr>
          <w:rFonts w:cs="Times New Roman"/>
          <w:b w:val="0"/>
          <w:bCs w:val="0"/>
          <w:color w:val="auto"/>
        </w:rPr>
        <w:t xml:space="preserve"> </w:t>
      </w:r>
      <w:r w:rsidRPr="00505979">
        <w:rPr>
          <w:rFonts w:cs="Times New Roman"/>
          <w:b w:val="0"/>
          <w:bCs w:val="0"/>
          <w:color w:val="auto"/>
        </w:rPr>
        <w:t>отрицательное</w:t>
      </w:r>
      <w:r w:rsidRPr="00505979">
        <w:rPr>
          <w:rFonts w:cs="Times New Roman"/>
          <w:b w:val="0"/>
          <w:bCs w:val="0"/>
          <w:color w:val="auto"/>
        </w:rPr>
        <w:t xml:space="preserve">) </w:t>
      </w:r>
      <w:r w:rsidRPr="00505979">
        <w:rPr>
          <w:rFonts w:cs="Times New Roman"/>
          <w:b w:val="0"/>
          <w:bCs w:val="0"/>
          <w:color w:val="auto"/>
        </w:rPr>
        <w:t>о</w:t>
      </w:r>
      <w:r w:rsidRPr="00505979">
        <w:rPr>
          <w:rFonts w:cs="Times New Roman"/>
          <w:b w:val="0"/>
          <w:bCs w:val="0"/>
          <w:color w:val="auto"/>
        </w:rPr>
        <w:t xml:space="preserve"> </w:t>
      </w:r>
      <w:r w:rsidRPr="00505979">
        <w:rPr>
          <w:rFonts w:cs="Times New Roman"/>
          <w:b w:val="0"/>
          <w:bCs w:val="0"/>
          <w:color w:val="auto"/>
        </w:rPr>
        <w:t>результатах</w:t>
      </w:r>
      <w:r w:rsidRPr="00505979">
        <w:rPr>
          <w:rFonts w:cs="Times New Roman"/>
          <w:b w:val="0"/>
          <w:bCs w:val="0"/>
          <w:color w:val="auto"/>
        </w:rPr>
        <w:t xml:space="preserve"> </w:t>
      </w:r>
      <w:r w:rsidRPr="00505979">
        <w:rPr>
          <w:rFonts w:cs="Times New Roman"/>
          <w:b w:val="0"/>
          <w:bCs w:val="0"/>
          <w:color w:val="auto"/>
        </w:rPr>
        <w:t>проверки</w:t>
      </w:r>
      <w:r w:rsidRPr="00505979">
        <w:rPr>
          <w:rFonts w:cs="Times New Roman"/>
          <w:b w:val="0"/>
          <w:bCs w:val="0"/>
          <w:color w:val="auto"/>
        </w:rPr>
        <w:t xml:space="preserve"> </w:t>
      </w:r>
      <w:r w:rsidRPr="00505979">
        <w:rPr>
          <w:rFonts w:cs="Times New Roman"/>
          <w:b w:val="0"/>
          <w:bCs w:val="0"/>
          <w:color w:val="auto"/>
        </w:rPr>
        <w:t>инвестиционного</w:t>
      </w:r>
      <w:r w:rsidRPr="00505979">
        <w:rPr>
          <w:rFonts w:cs="Times New Roman"/>
          <w:b w:val="0"/>
          <w:bCs w:val="0"/>
          <w:color w:val="auto"/>
        </w:rPr>
        <w:t xml:space="preserve"> </w:t>
      </w:r>
      <w:r w:rsidRPr="00505979">
        <w:rPr>
          <w:rFonts w:cs="Times New Roman"/>
          <w:b w:val="0"/>
          <w:bCs w:val="0"/>
          <w:color w:val="auto"/>
        </w:rPr>
        <w:t>проекта</w:t>
      </w:r>
      <w:r w:rsidRPr="00505979">
        <w:rPr>
          <w:rFonts w:cs="Times New Roman"/>
          <w:b w:val="0"/>
          <w:bCs w:val="0"/>
          <w:color w:val="auto"/>
        </w:rPr>
        <w:t xml:space="preserve"> </w:t>
      </w:r>
      <w:r w:rsidRPr="00505979">
        <w:rPr>
          <w:rFonts w:cs="Times New Roman"/>
          <w:b w:val="0"/>
          <w:bCs w:val="0"/>
          <w:color w:val="auto"/>
        </w:rPr>
        <w:t>на</w:t>
      </w:r>
      <w:r w:rsidRPr="00505979">
        <w:rPr>
          <w:rFonts w:cs="Times New Roman"/>
          <w:b w:val="0"/>
          <w:bCs w:val="0"/>
          <w:color w:val="auto"/>
        </w:rPr>
        <w:t xml:space="preserve"> </w:t>
      </w:r>
      <w:r w:rsidRPr="00505979">
        <w:rPr>
          <w:rFonts w:cs="Times New Roman"/>
          <w:b w:val="0"/>
          <w:bCs w:val="0"/>
          <w:color w:val="auto"/>
        </w:rPr>
        <w:t>предмет</w:t>
      </w:r>
      <w:r w:rsidRPr="00505979">
        <w:rPr>
          <w:rFonts w:cs="Times New Roman"/>
          <w:b w:val="0"/>
          <w:bCs w:val="0"/>
          <w:color w:val="auto"/>
        </w:rPr>
        <w:t xml:space="preserve"> </w:t>
      </w:r>
      <w:r w:rsidRPr="00505979">
        <w:rPr>
          <w:rFonts w:cs="Times New Roman"/>
          <w:b w:val="0"/>
          <w:bCs w:val="0"/>
          <w:color w:val="auto"/>
        </w:rPr>
        <w:t>эффективности</w:t>
      </w:r>
      <w:r w:rsidRPr="00505979">
        <w:rPr>
          <w:rFonts w:cs="Times New Roman"/>
          <w:b w:val="0"/>
          <w:bCs w:val="0"/>
          <w:color w:val="auto"/>
        </w:rPr>
        <w:t xml:space="preserve"> </w:t>
      </w:r>
      <w:r w:rsidRPr="00505979">
        <w:rPr>
          <w:rFonts w:cs="Times New Roman"/>
          <w:b w:val="0"/>
          <w:bCs w:val="0"/>
          <w:color w:val="auto"/>
        </w:rPr>
        <w:t>использования</w:t>
      </w:r>
      <w:r w:rsidRPr="00505979">
        <w:rPr>
          <w:rFonts w:cs="Times New Roman"/>
          <w:b w:val="0"/>
          <w:bCs w:val="0"/>
          <w:color w:val="auto"/>
        </w:rPr>
        <w:t xml:space="preserve"> </w:t>
      </w:r>
      <w:r w:rsidRPr="00505979">
        <w:rPr>
          <w:rFonts w:cs="Times New Roman"/>
          <w:b w:val="0"/>
          <w:bCs w:val="0"/>
          <w:color w:val="auto"/>
        </w:rPr>
        <w:t>средств</w:t>
      </w:r>
      <w:r w:rsidRPr="00505979">
        <w:rPr>
          <w:rFonts w:cs="Times New Roman"/>
          <w:b w:val="0"/>
          <w:bCs w:val="0"/>
          <w:color w:val="auto"/>
        </w:rPr>
        <w:t xml:space="preserve"> </w:t>
      </w:r>
      <w:r w:rsidRPr="00505979">
        <w:rPr>
          <w:rFonts w:cs="Times New Roman"/>
          <w:b w:val="0"/>
          <w:bCs w:val="0"/>
          <w:color w:val="auto"/>
        </w:rPr>
        <w:t>бюджета</w:t>
      </w:r>
      <w:r w:rsidRPr="00505979">
        <w:rPr>
          <w:rFonts w:cs="Times New Roman"/>
          <w:b w:val="0"/>
          <w:bCs w:val="0"/>
          <w:color w:val="auto"/>
        </w:rPr>
        <w:t xml:space="preserve"> </w:t>
      </w:r>
      <w:r w:rsidRPr="00505979">
        <w:rPr>
          <w:rFonts w:cs="Times New Roman"/>
          <w:b w:val="0"/>
          <w:bCs w:val="0"/>
          <w:color w:val="auto"/>
        </w:rPr>
        <w:t>Цивильского</w:t>
      </w:r>
      <w:r w:rsidRPr="00505979">
        <w:rPr>
          <w:rFonts w:cs="Times New Roman"/>
          <w:b w:val="0"/>
          <w:bCs w:val="0"/>
          <w:color w:val="auto"/>
        </w:rPr>
        <w:t xml:space="preserve"> </w:t>
      </w:r>
      <w:r w:rsidRPr="00505979">
        <w:rPr>
          <w:rFonts w:cs="Times New Roman"/>
          <w:b w:val="0"/>
          <w:bCs w:val="0"/>
          <w:color w:val="auto"/>
        </w:rPr>
        <w:t>муниципального</w:t>
      </w:r>
      <w:r w:rsidRPr="00505979">
        <w:rPr>
          <w:rFonts w:cs="Times New Roman"/>
          <w:b w:val="0"/>
          <w:bCs w:val="0"/>
          <w:color w:val="auto"/>
        </w:rPr>
        <w:t xml:space="preserve"> </w:t>
      </w:r>
      <w:r w:rsidRPr="00505979">
        <w:rPr>
          <w:rFonts w:cs="Times New Roman"/>
          <w:b w:val="0"/>
          <w:bCs w:val="0"/>
          <w:color w:val="auto"/>
        </w:rPr>
        <w:t>округа</w:t>
      </w:r>
      <w:r w:rsidRPr="00505979">
        <w:rPr>
          <w:rFonts w:cs="Times New Roman"/>
          <w:b w:val="0"/>
          <w:bCs w:val="0"/>
          <w:color w:val="auto"/>
        </w:rPr>
        <w:t xml:space="preserve"> </w:t>
      </w:r>
      <w:r w:rsidRPr="00505979">
        <w:rPr>
          <w:rFonts w:cs="Times New Roman"/>
          <w:b w:val="0"/>
          <w:bCs w:val="0"/>
          <w:color w:val="auto"/>
        </w:rPr>
        <w:t>Чувашской</w:t>
      </w:r>
      <w:r w:rsidRPr="00505979">
        <w:rPr>
          <w:rFonts w:cs="Times New Roman"/>
          <w:b w:val="0"/>
          <w:bCs w:val="0"/>
          <w:color w:val="auto"/>
        </w:rPr>
        <w:t xml:space="preserve"> </w:t>
      </w:r>
      <w:r w:rsidRPr="00505979">
        <w:rPr>
          <w:rFonts w:cs="Times New Roman"/>
          <w:b w:val="0"/>
          <w:bCs w:val="0"/>
          <w:color w:val="auto"/>
        </w:rPr>
        <w:t>Республики</w:t>
      </w:r>
      <w:r w:rsidRPr="00505979">
        <w:rPr>
          <w:rFonts w:cs="Times New Roman"/>
          <w:b w:val="0"/>
          <w:bCs w:val="0"/>
          <w:color w:val="auto"/>
        </w:rPr>
        <w:t xml:space="preserve">, </w:t>
      </w:r>
      <w:r w:rsidRPr="00505979">
        <w:rPr>
          <w:rFonts w:cs="Times New Roman"/>
          <w:b w:val="0"/>
          <w:bCs w:val="0"/>
          <w:color w:val="auto"/>
        </w:rPr>
        <w:t>направляемых</w:t>
      </w:r>
      <w:r w:rsidRPr="00505979">
        <w:rPr>
          <w:rFonts w:cs="Times New Roman"/>
          <w:b w:val="0"/>
          <w:bCs w:val="0"/>
          <w:color w:val="auto"/>
        </w:rPr>
        <w:t xml:space="preserve"> </w:t>
      </w:r>
      <w:r w:rsidRPr="00505979">
        <w:rPr>
          <w:rFonts w:cs="Times New Roman"/>
          <w:b w:val="0"/>
          <w:bCs w:val="0"/>
          <w:color w:val="auto"/>
        </w:rPr>
        <w:t>на</w:t>
      </w:r>
      <w:r w:rsidRPr="00505979">
        <w:rPr>
          <w:rFonts w:cs="Times New Roman"/>
          <w:b w:val="0"/>
          <w:bCs w:val="0"/>
          <w:color w:val="auto"/>
        </w:rPr>
        <w:t xml:space="preserve"> </w:t>
      </w:r>
      <w:r w:rsidRPr="00505979">
        <w:rPr>
          <w:rFonts w:cs="Times New Roman"/>
          <w:b w:val="0"/>
          <w:bCs w:val="0"/>
          <w:color w:val="auto"/>
        </w:rPr>
        <w:t>капитальные</w:t>
      </w:r>
      <w:r w:rsidRPr="00505979">
        <w:rPr>
          <w:rFonts w:cs="Times New Roman"/>
          <w:b w:val="0"/>
          <w:bCs w:val="0"/>
          <w:color w:val="auto"/>
        </w:rPr>
        <w:t xml:space="preserve"> </w:t>
      </w:r>
      <w:r w:rsidRPr="00505979">
        <w:rPr>
          <w:rFonts w:cs="Times New Roman"/>
          <w:b w:val="0"/>
          <w:bCs w:val="0"/>
          <w:color w:val="auto"/>
        </w:rPr>
        <w:t>вложения</w:t>
      </w:r>
      <w:r w:rsidRPr="00505979">
        <w:rPr>
          <w:rFonts w:cs="Times New Roman"/>
          <w:b w:val="0"/>
          <w:bCs w:val="0"/>
          <w:color w:val="auto"/>
        </w:rPr>
        <w:t>:</w:t>
      </w:r>
    </w:p>
    <w:p w:rsidR="00505979" w:rsidRPr="00505979" w:rsidRDefault="00505979" w:rsidP="00505979">
      <w:pPr>
        <w:rPr>
          <w:rFonts w:cs="Times New Roman"/>
        </w:rPr>
      </w:pPr>
      <w:bookmarkStart w:id="355" w:name="sub_330314"/>
      <w:bookmarkStart w:id="356" w:name="sub_3303112"/>
      <w:bookmarkStart w:id="357" w:name="sub_330313"/>
      <w:bookmarkStart w:id="358" w:name="sub_3303111"/>
      <w:bookmarkStart w:id="359" w:name="sub_330312"/>
      <w:bookmarkStart w:id="360" w:name="sub_33031"/>
      <w:bookmarkStart w:id="361" w:name="sub_33032"/>
      <w:bookmarkStart w:id="362" w:name="sub_330311"/>
      <w:bookmarkEnd w:id="355"/>
      <w:bookmarkEnd w:id="356"/>
      <w:bookmarkEnd w:id="357"/>
      <w:bookmarkEnd w:id="358"/>
      <w:bookmarkEnd w:id="359"/>
      <w:bookmarkEnd w:id="360"/>
      <w:bookmarkEnd w:id="361"/>
      <w:bookmarkEnd w:id="362"/>
    </w:p>
    <w:p w:rsidR="00505979" w:rsidRPr="00505979" w:rsidRDefault="00505979" w:rsidP="00505979">
      <w:pPr>
        <w:rPr>
          <w:rFonts w:cs="Times New Roman"/>
        </w:rPr>
      </w:pPr>
      <w:r w:rsidRPr="00505979">
        <w:rPr>
          <w:rFonts w:cs="Times New Roman"/>
        </w:rPr>
        <w:t>__________________________________________________________________________________________________________________________________________________________</w:t>
      </w:r>
    </w:p>
    <w:p w:rsidR="00505979" w:rsidRPr="00505979" w:rsidRDefault="00505979" w:rsidP="00505979">
      <w:pPr>
        <w:rPr>
          <w:rFonts w:ascii="Times New Roman" w:hAnsi="Times New Roman" w:cs="Times New Roman"/>
        </w:rPr>
      </w:pPr>
    </w:p>
    <w:p w:rsidR="00505979" w:rsidRPr="00505979" w:rsidRDefault="00505979" w:rsidP="00505979">
      <w:pPr>
        <w:pStyle w:val="d2e0e1ebe8f6fbeceeedeef8e8f0e8ededfbe9"/>
        <w:rPr>
          <w:rFonts w:cs="Times New Roman"/>
        </w:rPr>
      </w:pPr>
      <w:r w:rsidRPr="00505979">
        <w:rPr>
          <w:rFonts w:ascii="Times New Roman" w:hAnsi="Times New Roman" w:cs="Times New Roman"/>
          <w:sz w:val="22"/>
          <w:szCs w:val="22"/>
        </w:rPr>
        <w:t>Экспертиза проведена:</w:t>
      </w:r>
    </w:p>
    <w:p w:rsidR="00505979" w:rsidRPr="00505979" w:rsidRDefault="00505979" w:rsidP="00505979">
      <w:pPr>
        <w:pStyle w:val="d2e0e1ebe8f6fbeceeedeef8e8f0e8ededfbe9"/>
        <w:rPr>
          <w:rFonts w:cs="Times New Roman"/>
        </w:rPr>
      </w:pPr>
      <w:r w:rsidRPr="00505979">
        <w:rPr>
          <w:rFonts w:ascii="Times New Roman" w:hAnsi="Times New Roman" w:cs="Times New Roman"/>
          <w:sz w:val="22"/>
          <w:szCs w:val="22"/>
        </w:rPr>
        <w:t>_____________________ _____________________ __________________________</w:t>
      </w:r>
    </w:p>
    <w:p w:rsidR="00505979" w:rsidRPr="00505979" w:rsidRDefault="00505979" w:rsidP="00505979">
      <w:pPr>
        <w:pStyle w:val="d2e0e1ebe8f6fbeceeedeef8e8f0e8ededfbe9"/>
        <w:rPr>
          <w:rFonts w:cs="Times New Roman"/>
        </w:rPr>
      </w:pPr>
      <w:r w:rsidRPr="00505979">
        <w:rPr>
          <w:rFonts w:ascii="Times New Roman" w:hAnsi="Times New Roman" w:cs="Times New Roman"/>
          <w:sz w:val="22"/>
          <w:szCs w:val="22"/>
        </w:rPr>
        <w:t>                (должность)                    (подпись)                            (Ф.И.О.)</w:t>
      </w:r>
    </w:p>
    <w:p w:rsidR="00505979" w:rsidRPr="00505979" w:rsidRDefault="00505979" w:rsidP="00505979">
      <w:pPr>
        <w:rPr>
          <w:rFonts w:ascii="Times New Roman" w:hAnsi="Times New Roman" w:cs="Times New Roman"/>
        </w:rPr>
      </w:pPr>
    </w:p>
    <w:p w:rsidR="00505979" w:rsidRPr="00505979" w:rsidRDefault="00505979" w:rsidP="00505979">
      <w:pPr>
        <w:pStyle w:val="d2e0e1ebe8f6fbeceeedeef8e8f0e8ededfbe9"/>
        <w:rPr>
          <w:rFonts w:cs="Times New Roman"/>
        </w:rPr>
      </w:pPr>
      <w:r w:rsidRPr="00505979">
        <w:rPr>
          <w:rFonts w:ascii="Times New Roman" w:hAnsi="Times New Roman" w:cs="Times New Roman"/>
          <w:sz w:val="22"/>
          <w:szCs w:val="22"/>
        </w:rPr>
        <w:t>Согласовано:</w:t>
      </w:r>
    </w:p>
    <w:p w:rsidR="00505979" w:rsidRPr="00505979" w:rsidRDefault="00505979" w:rsidP="00505979">
      <w:pPr>
        <w:pStyle w:val="d2e0e1ebe8f6fbeceeedeef8e8f0e8ededfbe9"/>
        <w:rPr>
          <w:rFonts w:cs="Times New Roman"/>
        </w:rPr>
      </w:pPr>
      <w:r w:rsidRPr="00505979">
        <w:rPr>
          <w:rFonts w:ascii="Times New Roman" w:hAnsi="Times New Roman" w:cs="Times New Roman"/>
          <w:sz w:val="22"/>
          <w:szCs w:val="22"/>
        </w:rPr>
        <w:t>_____________________ _____________________ __________________________</w:t>
      </w:r>
    </w:p>
    <w:p w:rsidR="00505979" w:rsidRPr="00505979" w:rsidRDefault="00505979" w:rsidP="00505979">
      <w:pPr>
        <w:pStyle w:val="d2e0e1ebe8f6fbeceeedeef8e8f0e8ededfbe9"/>
        <w:rPr>
          <w:rFonts w:cs="Times New Roman"/>
        </w:rPr>
      </w:pPr>
      <w:r w:rsidRPr="00505979">
        <w:rPr>
          <w:rFonts w:ascii="Times New Roman" w:hAnsi="Times New Roman" w:cs="Times New Roman"/>
          <w:sz w:val="22"/>
          <w:szCs w:val="22"/>
        </w:rPr>
        <w:t>          (должность)                          (подпись)                            (Ф.И.О.)</w:t>
      </w:r>
    </w:p>
    <w:p w:rsidR="00505979" w:rsidRPr="00505979" w:rsidRDefault="00505979" w:rsidP="00505979">
      <w:pPr>
        <w:rPr>
          <w:rFonts w:ascii="Times New Roman" w:hAnsi="Times New Roman" w:cs="Times New Roman"/>
        </w:rPr>
      </w:pPr>
    </w:p>
    <w:p w:rsidR="00505979" w:rsidRPr="00505979" w:rsidRDefault="00505979" w:rsidP="00505979">
      <w:pPr>
        <w:rPr>
          <w:rFonts w:cs="Times New Roman"/>
        </w:rPr>
      </w:pPr>
    </w:p>
    <w:tbl>
      <w:tblPr>
        <w:tblW w:w="0" w:type="auto"/>
        <w:tblLayout w:type="fixed"/>
        <w:tblCellMar>
          <w:left w:w="0" w:type="dxa"/>
          <w:right w:w="0" w:type="dxa"/>
        </w:tblCellMar>
        <w:tblLook w:val="0000"/>
      </w:tblPr>
      <w:tblGrid>
        <w:gridCol w:w="7010"/>
        <w:gridCol w:w="7011"/>
        <w:gridCol w:w="7015"/>
        <w:gridCol w:w="3492"/>
      </w:tblGrid>
      <w:tr w:rsidR="00505979" w:rsidRPr="00505979" w:rsidTr="00A97391">
        <w:tc>
          <w:tcPr>
            <w:tcW w:w="7010" w:type="dxa"/>
            <w:tcBorders>
              <w:top w:val="nil"/>
              <w:left w:val="nil"/>
              <w:bottom w:val="nil"/>
              <w:right w:val="nil"/>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Заведующий</w:t>
            </w:r>
            <w:r w:rsidRPr="00505979">
              <w:rPr>
                <w:rFonts w:cs="Times New Roman"/>
              </w:rPr>
              <w:t xml:space="preserve"> </w:t>
            </w:r>
            <w:r w:rsidRPr="00505979">
              <w:rPr>
                <w:rFonts w:cs="Times New Roman"/>
              </w:rPr>
              <w:t>сектором</w:t>
            </w:r>
            <w:r w:rsidRPr="00505979">
              <w:rPr>
                <w:rFonts w:cs="Times New Roman"/>
              </w:rPr>
              <w:t xml:space="preserve"> </w:t>
            </w:r>
            <w:r w:rsidRPr="00505979">
              <w:rPr>
                <w:rFonts w:cs="Times New Roman"/>
              </w:rPr>
              <w:t>экономики</w:t>
            </w:r>
            <w:r w:rsidRPr="00505979">
              <w:rPr>
                <w:rFonts w:cs="Times New Roman"/>
              </w:rPr>
              <w:t>,</w:t>
            </w:r>
          </w:p>
          <w:p w:rsidR="00505979" w:rsidRPr="00505979" w:rsidRDefault="00505979" w:rsidP="00A97391">
            <w:pPr>
              <w:ind w:firstLine="0"/>
              <w:rPr>
                <w:rFonts w:cs="Times New Roman"/>
              </w:rPr>
            </w:pPr>
            <w:r w:rsidRPr="00505979">
              <w:rPr>
                <w:rFonts w:cs="Times New Roman"/>
              </w:rPr>
              <w:t>инвестиционной деятельности и туризма администрации</w:t>
            </w:r>
          </w:p>
          <w:p w:rsidR="00505979" w:rsidRPr="00505979" w:rsidRDefault="00505979" w:rsidP="00A97391">
            <w:pPr>
              <w:ind w:firstLine="0"/>
              <w:rPr>
                <w:rFonts w:cs="Times New Roman"/>
              </w:rPr>
            </w:pPr>
            <w:r w:rsidRPr="00505979">
              <w:rPr>
                <w:rFonts w:cs="Times New Roman"/>
              </w:rPr>
              <w:t xml:space="preserve">Цивильского муниципального округа Чувашской Республики </w:t>
            </w:r>
          </w:p>
        </w:tc>
        <w:tc>
          <w:tcPr>
            <w:tcW w:w="7011" w:type="dxa"/>
            <w:tcBorders>
              <w:top w:val="nil"/>
              <w:left w:val="nil"/>
              <w:bottom w:val="nil"/>
              <w:right w:val="nil"/>
            </w:tcBorders>
            <w:tcMar>
              <w:left w:w="108" w:type="dxa"/>
              <w:right w:w="108" w:type="dxa"/>
            </w:tcMar>
          </w:tcPr>
          <w:p w:rsidR="00505979" w:rsidRPr="00505979" w:rsidRDefault="00505979" w:rsidP="00A97391">
            <w:pPr>
              <w:pStyle w:val="cdeef0ece0ebfcedfbe9f2e0e1ebe8f6e0"/>
              <w:jc w:val="right"/>
              <w:rPr>
                <w:rFonts w:cs="Times New Roman"/>
              </w:rPr>
            </w:pPr>
          </w:p>
          <w:p w:rsidR="00505979" w:rsidRPr="00505979" w:rsidRDefault="00505979" w:rsidP="00A97391">
            <w:pPr>
              <w:pStyle w:val="cdeef0ece0ebfcedfbe9f2e0e1ebe8f6e0"/>
              <w:ind w:firstLine="720"/>
              <w:rPr>
                <w:rFonts w:cs="Times New Roman"/>
              </w:rPr>
            </w:pPr>
          </w:p>
          <w:p w:rsidR="00505979" w:rsidRPr="00505979" w:rsidRDefault="00505979" w:rsidP="00A97391">
            <w:pPr>
              <w:pStyle w:val="cdeef0ece0ebfcedfbe9f2e0e1ebe8f6e0"/>
              <w:ind w:firstLine="720"/>
              <w:rPr>
                <w:rFonts w:cs="Times New Roman"/>
              </w:rPr>
            </w:pPr>
            <w:r w:rsidRPr="00505979">
              <w:rPr>
                <w:rFonts w:cs="Times New Roman"/>
              </w:rPr>
              <w:t> </w:t>
            </w:r>
            <w:r w:rsidRPr="00505979">
              <w:rPr>
                <w:rFonts w:cs="Times New Roman"/>
              </w:rPr>
              <w:t xml:space="preserve"> </w:t>
            </w:r>
            <w:r w:rsidRPr="00505979">
              <w:rPr>
                <w:rFonts w:cs="Times New Roman"/>
              </w:rPr>
              <w:t> </w:t>
            </w:r>
            <w:r w:rsidRPr="00505979">
              <w:rPr>
                <w:rFonts w:cs="Times New Roman"/>
              </w:rPr>
              <w:t xml:space="preserve"> </w:t>
            </w:r>
            <w:r w:rsidRPr="00505979">
              <w:rPr>
                <w:rFonts w:cs="Times New Roman"/>
              </w:rPr>
              <w:t> </w:t>
            </w:r>
            <w:r w:rsidRPr="00505979">
              <w:rPr>
                <w:rFonts w:cs="Times New Roman"/>
              </w:rPr>
              <w:t xml:space="preserve"> </w:t>
            </w:r>
            <w:r w:rsidRPr="00505979">
              <w:rPr>
                <w:rFonts w:cs="Times New Roman"/>
              </w:rPr>
              <w:t> </w:t>
            </w:r>
            <w:r w:rsidRPr="00505979">
              <w:rPr>
                <w:rFonts w:cs="Times New Roman"/>
              </w:rPr>
              <w:t xml:space="preserve"> </w:t>
            </w:r>
            <w:r w:rsidRPr="00505979">
              <w:rPr>
                <w:rFonts w:cs="Times New Roman"/>
              </w:rPr>
              <w:t> </w:t>
            </w:r>
            <w:r w:rsidRPr="00505979">
              <w:rPr>
                <w:rFonts w:cs="Times New Roman"/>
              </w:rPr>
              <w:t xml:space="preserve"> _______________</w:t>
            </w:r>
          </w:p>
        </w:tc>
        <w:tc>
          <w:tcPr>
            <w:tcW w:w="7015" w:type="dxa"/>
            <w:tcBorders>
              <w:top w:val="nil"/>
              <w:left w:val="nil"/>
              <w:bottom w:val="nil"/>
              <w:right w:val="nil"/>
            </w:tcBorders>
            <w:tcMar>
              <w:left w:w="108" w:type="dxa"/>
              <w:right w:w="108" w:type="dxa"/>
            </w:tcMar>
          </w:tcPr>
          <w:p w:rsidR="00505979" w:rsidRPr="00505979" w:rsidRDefault="00505979" w:rsidP="00A97391">
            <w:pPr>
              <w:pStyle w:val="cff0e8e6e0f2fbe9e2ebe5e2ee"/>
              <w:rPr>
                <w:rFonts w:cs="Times New Roman"/>
              </w:rPr>
            </w:pPr>
          </w:p>
        </w:tc>
        <w:tc>
          <w:tcPr>
            <w:tcW w:w="3492" w:type="dxa"/>
            <w:tcBorders>
              <w:top w:val="nil"/>
              <w:left w:val="nil"/>
              <w:bottom w:val="nil"/>
              <w:right w:val="nil"/>
            </w:tcBorders>
            <w:tcMar>
              <w:left w:w="108" w:type="dxa"/>
              <w:right w:w="108" w:type="dxa"/>
            </w:tcMar>
          </w:tcPr>
          <w:p w:rsidR="00505979" w:rsidRPr="00505979" w:rsidRDefault="00505979" w:rsidP="00A97391">
            <w:pPr>
              <w:pStyle w:val="cdeef0ece0ebfcedfbe9f2e0e1ebe8f6e0"/>
              <w:jc w:val="right"/>
              <w:rPr>
                <w:rFonts w:cs="Times New Roman"/>
              </w:rPr>
            </w:pPr>
          </w:p>
        </w:tc>
      </w:tr>
    </w:tbl>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E55FE4">
      <w:pPr>
        <w:ind w:left="4820" w:firstLine="0"/>
        <w:jc w:val="left"/>
        <w:rPr>
          <w:rFonts w:cs="Times New Roman"/>
        </w:rPr>
      </w:pPr>
      <w:bookmarkStart w:id="363" w:name="sub_2000"/>
      <w:bookmarkEnd w:id="363"/>
      <w:r w:rsidRPr="00505979">
        <w:rPr>
          <w:rStyle w:val="d6e2e5f2eee2eee5e2fbe4e5ebe5ede8e5"/>
          <w:rFonts w:ascii="Times New Roman" w:hAnsi="Times New Roman" w:cs="Times New Roman"/>
          <w:b w:val="0"/>
          <w:color w:val="auto"/>
        </w:rPr>
        <w:lastRenderedPageBreak/>
        <w:t>Приложение № 2</w:t>
      </w:r>
      <w:r w:rsidRPr="00505979">
        <w:rPr>
          <w:rFonts w:cs="Times New Roman"/>
        </w:rPr>
        <w:br/>
      </w:r>
      <w:r w:rsidRPr="00505979">
        <w:rPr>
          <w:rStyle w:val="d6e2e5f2eee2eee5e2fbe4e5ebe5ede8e5"/>
          <w:rFonts w:ascii="Times New Roman" w:hAnsi="Times New Roman" w:cs="Times New Roman"/>
          <w:b w:val="0"/>
          <w:color w:val="auto"/>
        </w:rPr>
        <w:t xml:space="preserve">к </w:t>
      </w:r>
      <w:r w:rsidRPr="00E55FE4">
        <w:rPr>
          <w:rStyle w:val="c3e8efe5f0f2e5eaf1f2eee2e0fff1f1fbebeae0"/>
          <w:rFonts w:ascii="Times New Roman" w:eastAsiaTheme="minorEastAsia" w:hAnsi="Times New Roman"/>
          <w:b w:val="0"/>
          <w:bCs w:val="0"/>
          <w:color w:val="auto"/>
        </w:rPr>
        <w:t>постановлению</w:t>
      </w:r>
      <w:r w:rsidRPr="00505979">
        <w:rPr>
          <w:rStyle w:val="d6e2e5f2eee2eee5e2fbe4e5ebe5ede8e5"/>
          <w:rFonts w:ascii="Times New Roman" w:hAnsi="Times New Roman" w:cs="Times New Roman"/>
          <w:b w:val="0"/>
          <w:color w:val="auto"/>
        </w:rPr>
        <w:t xml:space="preserve"> администрации</w:t>
      </w:r>
      <w:r w:rsidRPr="00505979">
        <w:rPr>
          <w:rFonts w:cs="Times New Roman"/>
        </w:rPr>
        <w:br/>
      </w:r>
      <w:r w:rsidRPr="00505979">
        <w:rPr>
          <w:rStyle w:val="d6e2e5f2eee2eee5e2fbe4e5ebe5ede8e5"/>
          <w:rFonts w:ascii="Times New Roman" w:hAnsi="Times New Roman" w:cs="Times New Roman"/>
          <w:b w:val="0"/>
          <w:color w:val="auto"/>
        </w:rPr>
        <w:t>Цивильского муниципального округа</w:t>
      </w:r>
    </w:p>
    <w:p w:rsidR="00505979" w:rsidRPr="00505979" w:rsidRDefault="00505979" w:rsidP="00E55FE4">
      <w:pPr>
        <w:ind w:left="4820" w:firstLine="0"/>
        <w:jc w:val="left"/>
        <w:rPr>
          <w:rFonts w:cs="Times New Roman"/>
        </w:rPr>
      </w:pPr>
      <w:r w:rsidRPr="00505979">
        <w:rPr>
          <w:rStyle w:val="d6e2e5f2eee2eee5e2fbe4e5ebe5ede8e5"/>
          <w:rFonts w:ascii="Times New Roman" w:hAnsi="Times New Roman" w:cs="Times New Roman"/>
          <w:b w:val="0"/>
          <w:color w:val="auto"/>
        </w:rPr>
        <w:t>Чувашской Республики</w:t>
      </w:r>
      <w:r w:rsidRPr="00505979">
        <w:rPr>
          <w:rFonts w:cs="Times New Roman"/>
        </w:rPr>
        <w:br/>
      </w:r>
      <w:r w:rsidRPr="00505979">
        <w:rPr>
          <w:rStyle w:val="d6e2e5f2eee2eee5e2fbe4e5ebe5ede8e5"/>
          <w:rFonts w:ascii="Times New Roman" w:hAnsi="Times New Roman" w:cs="Times New Roman"/>
          <w:b w:val="0"/>
          <w:color w:val="auto"/>
        </w:rPr>
        <w:t xml:space="preserve">от </w:t>
      </w:r>
      <w:r w:rsidR="00E55FE4">
        <w:rPr>
          <w:rStyle w:val="d6e2e5f2eee2eee5e2fbe4e5ebe5ede8e5"/>
          <w:rFonts w:ascii="Times New Roman" w:hAnsi="Times New Roman" w:cs="Times New Roman"/>
          <w:b w:val="0"/>
          <w:color w:val="auto"/>
        </w:rPr>
        <w:t xml:space="preserve">18.12. </w:t>
      </w:r>
      <w:r w:rsidRPr="00505979">
        <w:rPr>
          <w:rStyle w:val="d6e2e5f2eee2eee5e2fbe4e5ebe5ede8e5"/>
          <w:rFonts w:ascii="Times New Roman" w:hAnsi="Times New Roman" w:cs="Times New Roman"/>
          <w:b w:val="0"/>
          <w:color w:val="auto"/>
        </w:rPr>
        <w:t xml:space="preserve">2024 № </w:t>
      </w:r>
      <w:r w:rsidR="00E55FE4">
        <w:rPr>
          <w:rStyle w:val="d6e2e5f2eee2eee5e2fbe4e5ebe5ede8e5"/>
          <w:rFonts w:ascii="Times New Roman" w:hAnsi="Times New Roman" w:cs="Times New Roman"/>
          <w:b w:val="0"/>
          <w:color w:val="auto"/>
        </w:rPr>
        <w:t>1624</w:t>
      </w:r>
    </w:p>
    <w:p w:rsidR="00505979" w:rsidRPr="00505979" w:rsidRDefault="00505979" w:rsidP="00E55FE4">
      <w:pPr>
        <w:ind w:left="4820" w:firstLine="0"/>
        <w:jc w:val="left"/>
        <w:rPr>
          <w:rFonts w:cs="Times New Roman"/>
        </w:rPr>
      </w:pPr>
      <w:bookmarkStart w:id="364" w:name="sub_200014"/>
      <w:bookmarkStart w:id="365" w:name="sub_2000112"/>
      <w:bookmarkStart w:id="366" w:name="sub_200013"/>
      <w:bookmarkStart w:id="367" w:name="sub_2000111"/>
      <w:bookmarkStart w:id="368" w:name="sub_200012"/>
      <w:bookmarkStart w:id="369" w:name="sub_20001"/>
      <w:bookmarkStart w:id="370" w:name="sub_20002"/>
      <w:bookmarkStart w:id="371" w:name="sub_200011"/>
      <w:bookmarkEnd w:id="364"/>
      <w:bookmarkEnd w:id="365"/>
      <w:bookmarkEnd w:id="366"/>
      <w:bookmarkEnd w:id="367"/>
      <w:bookmarkEnd w:id="368"/>
      <w:bookmarkEnd w:id="369"/>
      <w:bookmarkEnd w:id="370"/>
      <w:bookmarkEnd w:id="371"/>
    </w:p>
    <w:p w:rsidR="00505979" w:rsidRPr="00505979" w:rsidRDefault="00505979" w:rsidP="00505979">
      <w:pPr>
        <w:pStyle w:val="c7e0e3eeebeee2eeea1"/>
        <w:rPr>
          <w:rFonts w:cs="Times New Roman"/>
          <w:bCs w:val="0"/>
          <w:color w:val="auto"/>
        </w:rPr>
      </w:pPr>
      <w:r w:rsidRPr="00505979">
        <w:rPr>
          <w:rFonts w:ascii="Times New Roman" w:hAnsi="Times New Roman" w:cs="Times New Roman"/>
          <w:bCs w:val="0"/>
          <w:color w:val="auto"/>
        </w:rPr>
        <w:t>Методика</w:t>
      </w:r>
      <w:r w:rsidRPr="00505979">
        <w:rPr>
          <w:rFonts w:cs="Times New Roman"/>
          <w:bCs w:val="0"/>
          <w:color w:val="auto"/>
        </w:rPr>
        <w:br/>
      </w:r>
      <w:proofErr w:type="gramStart"/>
      <w:r w:rsidRPr="00505979">
        <w:rPr>
          <w:rFonts w:ascii="Times New Roman" w:hAnsi="Times New Roman" w:cs="Times New Roman"/>
          <w:bCs w:val="0"/>
          <w:color w:val="auto"/>
        </w:rPr>
        <w:t>оценки эффективности использования средств бюджета</w:t>
      </w:r>
      <w:proofErr w:type="gramEnd"/>
      <w:r w:rsidRPr="00505979">
        <w:rPr>
          <w:rFonts w:ascii="Times New Roman" w:hAnsi="Times New Roman" w:cs="Times New Roman"/>
          <w:bCs w:val="0"/>
          <w:color w:val="auto"/>
        </w:rPr>
        <w:t xml:space="preserve"> Цивильского муниципального округа Чувашской Республики, направляемых на капитальные вложения</w:t>
      </w:r>
    </w:p>
    <w:p w:rsidR="00505979" w:rsidRPr="00505979" w:rsidRDefault="00505979" w:rsidP="00505979">
      <w:pPr>
        <w:rPr>
          <w:rFonts w:ascii="Times New Roman" w:hAnsi="Times New Roman" w:cs="Times New Roman"/>
        </w:rPr>
      </w:pPr>
    </w:p>
    <w:p w:rsidR="00505979" w:rsidRPr="00505979" w:rsidRDefault="00505979" w:rsidP="00505979">
      <w:pPr>
        <w:pStyle w:val="c7e0e3eeebeee2eeea1"/>
        <w:rPr>
          <w:rFonts w:cs="Times New Roman"/>
          <w:bCs w:val="0"/>
          <w:color w:val="auto"/>
        </w:rPr>
      </w:pPr>
      <w:bookmarkStart w:id="372" w:name="sub_2001"/>
      <w:r w:rsidRPr="00505979">
        <w:rPr>
          <w:rFonts w:cs="Times New Roman"/>
          <w:bCs w:val="0"/>
          <w:color w:val="auto"/>
          <w:lang w:val="en-US"/>
        </w:rPr>
        <w:t>I</w:t>
      </w:r>
      <w:bookmarkEnd w:id="372"/>
      <w:r w:rsidRPr="00505979">
        <w:rPr>
          <w:rFonts w:cs="Times New Roman"/>
          <w:bCs w:val="0"/>
          <w:color w:val="auto"/>
        </w:rPr>
        <w:t xml:space="preserve">. </w:t>
      </w:r>
      <w:r w:rsidRPr="00505979">
        <w:rPr>
          <w:rFonts w:cs="Times New Roman"/>
          <w:bCs w:val="0"/>
          <w:color w:val="auto"/>
        </w:rPr>
        <w:t>Общие</w:t>
      </w:r>
      <w:r w:rsidRPr="00505979">
        <w:rPr>
          <w:rFonts w:cs="Times New Roman"/>
          <w:bCs w:val="0"/>
          <w:color w:val="auto"/>
        </w:rPr>
        <w:t xml:space="preserve"> </w:t>
      </w:r>
      <w:r w:rsidRPr="00505979">
        <w:rPr>
          <w:rFonts w:cs="Times New Roman"/>
          <w:bCs w:val="0"/>
          <w:color w:val="auto"/>
        </w:rPr>
        <w:t>положения</w:t>
      </w:r>
    </w:p>
    <w:p w:rsidR="00505979" w:rsidRPr="00505979" w:rsidRDefault="00505979" w:rsidP="00505979">
      <w:pPr>
        <w:rPr>
          <w:rFonts w:cs="Times New Roman"/>
        </w:rPr>
      </w:pPr>
    </w:p>
    <w:p w:rsidR="00505979" w:rsidRPr="00505979" w:rsidRDefault="00505979" w:rsidP="00505979">
      <w:pPr>
        <w:rPr>
          <w:rFonts w:cs="Times New Roman"/>
        </w:rPr>
      </w:pPr>
      <w:bookmarkStart w:id="373" w:name="sub_2003"/>
      <w:bookmarkEnd w:id="373"/>
      <w:r w:rsidRPr="00505979">
        <w:rPr>
          <w:rFonts w:cs="Times New Roman"/>
        </w:rPr>
        <w:t xml:space="preserve">1. </w:t>
      </w:r>
      <w:proofErr w:type="gramStart"/>
      <w:r w:rsidRPr="00505979">
        <w:rPr>
          <w:rFonts w:cs="Times New Roman"/>
        </w:rPr>
        <w:t>Настоящая Методика оценки эффективности использования средств бюджета</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 xml:space="preserve">, направляемых на капитальные вложения (далее - Методика), предназначена для оценки эффективности использования средств бюджета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(далее - местный бюджет), направляемых на капитальные вложения (далее - оценка эффективности), по инвестиционным проектам, предусматривающим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w:t>
      </w:r>
      <w:proofErr w:type="gramEnd"/>
      <w:r w:rsidRPr="00505979">
        <w:rPr>
          <w:rFonts w:cs="Times New Roman"/>
        </w:rPr>
        <w:t xml:space="preserve"> имущества и (или) осуществление иных инвестиций в основной капитал, финансовое обеспечение которых планируется осуществлять полностью или частично из местного бюджета.</w:t>
      </w:r>
    </w:p>
    <w:p w:rsidR="00505979" w:rsidRPr="00505979" w:rsidRDefault="00505979" w:rsidP="00505979">
      <w:pPr>
        <w:rPr>
          <w:rFonts w:cs="Times New Roman"/>
        </w:rPr>
      </w:pPr>
      <w:bookmarkStart w:id="374" w:name="sub_20021"/>
      <w:bookmarkStart w:id="375" w:name="sub_2002"/>
      <w:bookmarkEnd w:id="374"/>
      <w:bookmarkEnd w:id="375"/>
      <w:r w:rsidRPr="00505979">
        <w:rPr>
          <w:rFonts w:cs="Times New Roman"/>
        </w:rPr>
        <w:t>2. Оценка эффективности осуществляется на основе интегральной оценки эффективности, а также оценки эффективности на основе качественных и количественных критериев путём определения балла оценки по каждому из указанных критериев.</w:t>
      </w:r>
    </w:p>
    <w:p w:rsidR="00505979" w:rsidRPr="00505979" w:rsidRDefault="00505979" w:rsidP="00505979">
      <w:pPr>
        <w:rPr>
          <w:rFonts w:cs="Times New Roman"/>
        </w:rPr>
      </w:pPr>
      <w:bookmarkStart w:id="376" w:name="sub_200311"/>
      <w:bookmarkStart w:id="377" w:name="sub_20031"/>
      <w:bookmarkEnd w:id="376"/>
      <w:bookmarkEnd w:id="377"/>
      <w:r w:rsidRPr="00505979">
        <w:rPr>
          <w:rFonts w:cs="Times New Roman"/>
        </w:rPr>
        <w:t>3. Настоящая Методика устанавливает общие требования к расчёту интегральной оценки эффективности, а также расчёту оценки эффективности на основе качественных и количественных критериев.</w:t>
      </w:r>
    </w:p>
    <w:p w:rsidR="00505979" w:rsidRPr="00505979" w:rsidRDefault="00505979" w:rsidP="00505979">
      <w:pPr>
        <w:rPr>
          <w:rFonts w:cs="Times New Roman"/>
        </w:rPr>
      </w:pPr>
      <w:bookmarkStart w:id="378" w:name="sub_2003124"/>
      <w:bookmarkStart w:id="379" w:name="sub_20031212"/>
      <w:bookmarkStart w:id="380" w:name="sub_2003123"/>
      <w:bookmarkStart w:id="381" w:name="sub_20031211"/>
      <w:bookmarkStart w:id="382" w:name="sub_2003122"/>
      <w:bookmarkStart w:id="383" w:name="sub_200312"/>
      <w:bookmarkStart w:id="384" w:name="sub_200313"/>
      <w:bookmarkStart w:id="385" w:name="sub_2003121"/>
      <w:bookmarkEnd w:id="378"/>
      <w:bookmarkEnd w:id="379"/>
      <w:bookmarkEnd w:id="380"/>
      <w:bookmarkEnd w:id="381"/>
      <w:bookmarkEnd w:id="382"/>
      <w:bookmarkEnd w:id="383"/>
      <w:bookmarkEnd w:id="384"/>
      <w:bookmarkEnd w:id="385"/>
    </w:p>
    <w:p w:rsidR="00505979" w:rsidRPr="00505979" w:rsidRDefault="00505979" w:rsidP="00505979">
      <w:pPr>
        <w:pStyle w:val="c7e0e3eeebeee2eeea1"/>
        <w:rPr>
          <w:rFonts w:cs="Times New Roman"/>
          <w:bCs w:val="0"/>
          <w:color w:val="auto"/>
        </w:rPr>
      </w:pPr>
      <w:bookmarkStart w:id="386" w:name="sub_2005"/>
      <w:r w:rsidRPr="00505979">
        <w:rPr>
          <w:rFonts w:cs="Times New Roman"/>
          <w:bCs w:val="0"/>
          <w:color w:val="auto"/>
        </w:rPr>
        <w:t>II.</w:t>
      </w:r>
      <w:bookmarkEnd w:id="386"/>
      <w:r w:rsidRPr="00505979">
        <w:rPr>
          <w:rFonts w:cs="Times New Roman"/>
          <w:bCs w:val="0"/>
          <w:color w:val="auto"/>
        </w:rPr>
        <w:t xml:space="preserve"> </w:t>
      </w:r>
      <w:r w:rsidRPr="00505979">
        <w:rPr>
          <w:rFonts w:cs="Times New Roman"/>
          <w:bCs w:val="0"/>
          <w:color w:val="auto"/>
        </w:rPr>
        <w:t>Состав</w:t>
      </w:r>
      <w:r w:rsidRPr="00505979">
        <w:rPr>
          <w:rFonts w:cs="Times New Roman"/>
          <w:bCs w:val="0"/>
          <w:color w:val="auto"/>
        </w:rPr>
        <w:t xml:space="preserve">, </w:t>
      </w:r>
      <w:r w:rsidRPr="00505979">
        <w:rPr>
          <w:rFonts w:cs="Times New Roman"/>
          <w:bCs w:val="0"/>
          <w:color w:val="auto"/>
        </w:rPr>
        <w:t>порядок</w:t>
      </w:r>
      <w:r w:rsidRPr="00505979">
        <w:rPr>
          <w:rFonts w:cs="Times New Roman"/>
          <w:bCs w:val="0"/>
          <w:color w:val="auto"/>
        </w:rPr>
        <w:t xml:space="preserve"> </w:t>
      </w:r>
      <w:r w:rsidRPr="00505979">
        <w:rPr>
          <w:rFonts w:cs="Times New Roman"/>
          <w:bCs w:val="0"/>
          <w:color w:val="auto"/>
        </w:rPr>
        <w:t>определения</w:t>
      </w:r>
      <w:r w:rsidRPr="00505979">
        <w:rPr>
          <w:rFonts w:cs="Times New Roman"/>
          <w:bCs w:val="0"/>
          <w:color w:val="auto"/>
        </w:rPr>
        <w:t xml:space="preserve"> </w:t>
      </w:r>
      <w:r w:rsidRPr="00505979">
        <w:rPr>
          <w:rFonts w:cs="Times New Roman"/>
          <w:bCs w:val="0"/>
          <w:color w:val="auto"/>
        </w:rPr>
        <w:t>баллов</w:t>
      </w:r>
      <w:r w:rsidRPr="00505979">
        <w:rPr>
          <w:rFonts w:cs="Times New Roman"/>
          <w:bCs w:val="0"/>
          <w:color w:val="auto"/>
        </w:rPr>
        <w:t xml:space="preserve"> </w:t>
      </w:r>
      <w:r w:rsidRPr="00505979">
        <w:rPr>
          <w:rFonts w:cs="Times New Roman"/>
          <w:bCs w:val="0"/>
          <w:color w:val="auto"/>
        </w:rPr>
        <w:t>оценки</w:t>
      </w:r>
      <w:r w:rsidRPr="00505979">
        <w:rPr>
          <w:rFonts w:cs="Times New Roman"/>
          <w:bCs w:val="0"/>
          <w:color w:val="auto"/>
        </w:rPr>
        <w:t xml:space="preserve"> </w:t>
      </w:r>
      <w:r w:rsidRPr="00505979">
        <w:rPr>
          <w:rFonts w:cs="Times New Roman"/>
          <w:bCs w:val="0"/>
          <w:color w:val="auto"/>
        </w:rPr>
        <w:t>качественных</w:t>
      </w:r>
      <w:r w:rsidRPr="00505979">
        <w:rPr>
          <w:rFonts w:cs="Times New Roman"/>
          <w:bCs w:val="0"/>
          <w:color w:val="auto"/>
        </w:rPr>
        <w:t xml:space="preserve"> </w:t>
      </w:r>
      <w:r w:rsidRPr="00505979">
        <w:rPr>
          <w:rFonts w:cs="Times New Roman"/>
          <w:bCs w:val="0"/>
          <w:color w:val="auto"/>
        </w:rPr>
        <w:t>критериев</w:t>
      </w:r>
      <w:r w:rsidRPr="00505979">
        <w:rPr>
          <w:rFonts w:cs="Times New Roman"/>
          <w:bCs w:val="0"/>
          <w:color w:val="auto"/>
        </w:rPr>
        <w:t xml:space="preserve"> </w:t>
      </w:r>
      <w:r w:rsidRPr="00505979">
        <w:rPr>
          <w:rFonts w:cs="Times New Roman"/>
          <w:bCs w:val="0"/>
          <w:color w:val="auto"/>
        </w:rPr>
        <w:t>и</w:t>
      </w:r>
      <w:r w:rsidRPr="00505979">
        <w:rPr>
          <w:rFonts w:cs="Times New Roman"/>
          <w:bCs w:val="0"/>
          <w:color w:val="auto"/>
        </w:rPr>
        <w:t xml:space="preserve"> </w:t>
      </w:r>
      <w:r w:rsidRPr="00505979">
        <w:rPr>
          <w:rFonts w:cs="Times New Roman"/>
          <w:bCs w:val="0"/>
          <w:color w:val="auto"/>
        </w:rPr>
        <w:t>оценки</w:t>
      </w:r>
      <w:r w:rsidRPr="00505979">
        <w:rPr>
          <w:rFonts w:cs="Times New Roman"/>
          <w:bCs w:val="0"/>
          <w:color w:val="auto"/>
        </w:rPr>
        <w:t xml:space="preserve"> </w:t>
      </w:r>
      <w:r w:rsidRPr="00505979">
        <w:rPr>
          <w:rFonts w:cs="Times New Roman"/>
          <w:bCs w:val="0"/>
          <w:color w:val="auto"/>
        </w:rPr>
        <w:t>эффективности</w:t>
      </w:r>
      <w:r w:rsidRPr="00505979">
        <w:rPr>
          <w:rFonts w:cs="Times New Roman"/>
          <w:bCs w:val="0"/>
          <w:color w:val="auto"/>
        </w:rPr>
        <w:t xml:space="preserve"> </w:t>
      </w:r>
      <w:r w:rsidRPr="00505979">
        <w:rPr>
          <w:rFonts w:cs="Times New Roman"/>
          <w:bCs w:val="0"/>
          <w:color w:val="auto"/>
        </w:rPr>
        <w:t>на</w:t>
      </w:r>
      <w:r w:rsidRPr="00505979">
        <w:rPr>
          <w:rFonts w:cs="Times New Roman"/>
          <w:bCs w:val="0"/>
          <w:color w:val="auto"/>
        </w:rPr>
        <w:t xml:space="preserve"> </w:t>
      </w:r>
      <w:r w:rsidRPr="00505979">
        <w:rPr>
          <w:rFonts w:cs="Times New Roman"/>
          <w:bCs w:val="0"/>
          <w:color w:val="auto"/>
        </w:rPr>
        <w:t>основе</w:t>
      </w:r>
      <w:r w:rsidRPr="00505979">
        <w:rPr>
          <w:rFonts w:cs="Times New Roman"/>
          <w:bCs w:val="0"/>
          <w:color w:val="auto"/>
        </w:rPr>
        <w:t xml:space="preserve"> </w:t>
      </w:r>
      <w:r w:rsidRPr="00505979">
        <w:rPr>
          <w:rFonts w:cs="Times New Roman"/>
          <w:bCs w:val="0"/>
          <w:color w:val="auto"/>
        </w:rPr>
        <w:t>качественных</w:t>
      </w:r>
      <w:r w:rsidRPr="00505979">
        <w:rPr>
          <w:rFonts w:cs="Times New Roman"/>
          <w:bCs w:val="0"/>
          <w:color w:val="auto"/>
        </w:rPr>
        <w:t xml:space="preserve"> </w:t>
      </w:r>
      <w:r w:rsidRPr="00505979">
        <w:rPr>
          <w:rFonts w:cs="Times New Roman"/>
          <w:bCs w:val="0"/>
          <w:color w:val="auto"/>
        </w:rPr>
        <w:t>критериев</w:t>
      </w:r>
    </w:p>
    <w:p w:rsidR="00505979" w:rsidRPr="00505979" w:rsidRDefault="00505979" w:rsidP="00505979">
      <w:pPr>
        <w:rPr>
          <w:rFonts w:cs="Times New Roman"/>
          <w:b/>
          <w:bCs/>
        </w:rPr>
      </w:pPr>
    </w:p>
    <w:p w:rsidR="00505979" w:rsidRPr="00505979" w:rsidRDefault="00505979" w:rsidP="00505979">
      <w:pPr>
        <w:rPr>
          <w:rFonts w:cs="Times New Roman"/>
        </w:rPr>
      </w:pPr>
      <w:bookmarkStart w:id="387" w:name="sub_2007"/>
      <w:bookmarkEnd w:id="387"/>
      <w:r w:rsidRPr="00505979">
        <w:rPr>
          <w:rFonts w:cs="Times New Roman"/>
        </w:rPr>
        <w:t xml:space="preserve">4. Оценка эффективности осуществляется на основе качественных критериев, предусмотренных </w:t>
      </w:r>
      <w:r w:rsidRPr="00505979">
        <w:rPr>
          <w:rStyle w:val="c3e8efe5f0f2e5eaf1f2eee2e0fff1f1fbebeae0"/>
          <w:rFonts w:eastAsiaTheme="minorEastAsia"/>
          <w:bCs w:val="0"/>
          <w:color w:val="auto"/>
        </w:rPr>
        <w:t>пунктом 7 раздела II</w:t>
      </w:r>
      <w:r w:rsidRPr="00505979">
        <w:rPr>
          <w:rFonts w:cs="Times New Roman"/>
        </w:rPr>
        <w:t xml:space="preserve"> Порядка проведения проверки инвестиционных проектов на предмет эффективности использования средств бюджета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направляемых на капитальные вложения (далее - Порядок).</w:t>
      </w:r>
    </w:p>
    <w:p w:rsidR="00505979" w:rsidRPr="00505979" w:rsidRDefault="00505979" w:rsidP="00505979">
      <w:pPr>
        <w:rPr>
          <w:rFonts w:cs="Times New Roman"/>
        </w:rPr>
      </w:pPr>
      <w:bookmarkStart w:id="388" w:name="sub_20061"/>
      <w:bookmarkStart w:id="389" w:name="sub_2006"/>
      <w:bookmarkEnd w:id="388"/>
      <w:bookmarkEnd w:id="389"/>
      <w:r w:rsidRPr="00505979">
        <w:rPr>
          <w:rFonts w:cs="Times New Roman"/>
        </w:rPr>
        <w:t>5. Оценка эффективности на основе качественных критериев рассчитывается по следующей формуле:</w:t>
      </w:r>
    </w:p>
    <w:p w:rsidR="00505979" w:rsidRPr="00505979" w:rsidRDefault="00505979" w:rsidP="00505979">
      <w:pPr>
        <w:rPr>
          <w:rFonts w:cs="Times New Roman"/>
        </w:rPr>
      </w:pPr>
      <w:bookmarkStart w:id="390" w:name="sub_200624"/>
      <w:bookmarkStart w:id="391" w:name="sub_2006212"/>
      <w:bookmarkStart w:id="392" w:name="sub_200623"/>
      <w:bookmarkStart w:id="393" w:name="sub_2006211"/>
      <w:bookmarkStart w:id="394" w:name="sub_200622"/>
      <w:bookmarkStart w:id="395" w:name="sub_20062"/>
      <w:bookmarkStart w:id="396" w:name="sub_20063"/>
      <w:bookmarkStart w:id="397" w:name="sub_200621"/>
      <w:bookmarkEnd w:id="390"/>
      <w:bookmarkEnd w:id="391"/>
      <w:bookmarkEnd w:id="392"/>
      <w:bookmarkEnd w:id="393"/>
      <w:bookmarkEnd w:id="394"/>
      <w:bookmarkEnd w:id="395"/>
      <w:bookmarkEnd w:id="396"/>
      <w:bookmarkEnd w:id="397"/>
    </w:p>
    <w:p w:rsidR="00505979" w:rsidRPr="00505979" w:rsidRDefault="00505979" w:rsidP="00505979">
      <w:pPr>
        <w:ind w:firstLine="698"/>
        <w:jc w:val="center"/>
        <w:rPr>
          <w:rFonts w:cs="Times New Roman"/>
        </w:rPr>
      </w:pPr>
      <w:r w:rsidRPr="00505979">
        <w:rPr>
          <w:rFonts w:cs="Times New Roman"/>
          <w:noProof/>
        </w:rPr>
        <w:drawing>
          <wp:inline distT="0" distB="0" distL="0" distR="0">
            <wp:extent cx="1998980" cy="31877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8980" cy="318770"/>
                    </a:xfrm>
                    <a:prstGeom prst="rect">
                      <a:avLst/>
                    </a:prstGeom>
                    <a:noFill/>
                    <a:ln>
                      <a:noFill/>
                    </a:ln>
                  </pic:spPr>
                </pic:pic>
              </a:graphicData>
            </a:graphic>
          </wp:inline>
        </w:drawing>
      </w:r>
      <w:r w:rsidRPr="00505979">
        <w:rPr>
          <w:rFonts w:cs="Times New Roman"/>
        </w:rPr>
        <w:t>, где:</w:t>
      </w:r>
    </w:p>
    <w:p w:rsidR="00505979" w:rsidRPr="00505979" w:rsidRDefault="00505979" w:rsidP="00505979">
      <w:pPr>
        <w:rPr>
          <w:rFonts w:cs="Times New Roman"/>
        </w:rPr>
      </w:pPr>
    </w:p>
    <w:p w:rsidR="00505979" w:rsidRPr="00505979" w:rsidRDefault="00505979" w:rsidP="00505979">
      <w:pPr>
        <w:rPr>
          <w:rFonts w:cs="Times New Roman"/>
        </w:rPr>
      </w:pPr>
      <w:r w:rsidRPr="00505979">
        <w:rPr>
          <w:rFonts w:cs="Times New Roman"/>
          <w:noProof/>
        </w:rPr>
        <w:drawing>
          <wp:inline distT="0" distB="0" distL="0" distR="0">
            <wp:extent cx="170180" cy="2235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180" cy="223520"/>
                    </a:xfrm>
                    <a:prstGeom prst="rect">
                      <a:avLst/>
                    </a:prstGeom>
                    <a:noFill/>
                    <a:ln>
                      <a:noFill/>
                    </a:ln>
                  </pic:spPr>
                </pic:pic>
              </a:graphicData>
            </a:graphic>
          </wp:inline>
        </w:drawing>
      </w:r>
      <w:r w:rsidRPr="00505979">
        <w:rPr>
          <w:rFonts w:cs="Times New Roman"/>
        </w:rPr>
        <w:t xml:space="preserve"> - балл оценки i-ого качественного критерия;</w:t>
      </w:r>
    </w:p>
    <w:p w:rsidR="00505979" w:rsidRPr="00505979" w:rsidRDefault="00505979" w:rsidP="00505979">
      <w:pPr>
        <w:rPr>
          <w:rFonts w:cs="Times New Roman"/>
        </w:rPr>
      </w:pPr>
      <w:r w:rsidRPr="00505979">
        <w:rPr>
          <w:rFonts w:cs="Times New Roman"/>
          <w:noProof/>
        </w:rPr>
        <w:drawing>
          <wp:inline distT="0" distB="0" distL="0" distR="0">
            <wp:extent cx="212725" cy="2235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725" cy="223520"/>
                    </a:xfrm>
                    <a:prstGeom prst="rect">
                      <a:avLst/>
                    </a:prstGeom>
                    <a:noFill/>
                    <a:ln>
                      <a:noFill/>
                    </a:ln>
                  </pic:spPr>
                </pic:pic>
              </a:graphicData>
            </a:graphic>
          </wp:inline>
        </w:drawing>
      </w:r>
      <w:r w:rsidRPr="00505979">
        <w:rPr>
          <w:rFonts w:cs="Times New Roman"/>
        </w:rPr>
        <w:t xml:space="preserve"> - общее количество качественных критериев;</w:t>
      </w:r>
    </w:p>
    <w:p w:rsidR="00505979" w:rsidRPr="00505979" w:rsidRDefault="00505979" w:rsidP="00505979">
      <w:pPr>
        <w:rPr>
          <w:rFonts w:cs="Times New Roman"/>
        </w:rPr>
      </w:pPr>
      <w:r w:rsidRPr="00505979">
        <w:rPr>
          <w:rFonts w:cs="Times New Roman"/>
          <w:noProof/>
        </w:rPr>
        <w:drawing>
          <wp:inline distT="0" distB="0" distL="0" distR="0">
            <wp:extent cx="212725" cy="2235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725" cy="223520"/>
                    </a:xfrm>
                    <a:prstGeom prst="rect">
                      <a:avLst/>
                    </a:prstGeom>
                    <a:noFill/>
                    <a:ln>
                      <a:noFill/>
                    </a:ln>
                  </pic:spPr>
                </pic:pic>
              </a:graphicData>
            </a:graphic>
          </wp:inline>
        </w:drawing>
      </w:r>
      <w:r w:rsidRPr="00505979">
        <w:rPr>
          <w:rFonts w:cs="Times New Roman"/>
        </w:rPr>
        <w:t xml:space="preserve"> - количество критериев, не применимых к проверяемому инвестиционному проекту.</w:t>
      </w:r>
    </w:p>
    <w:p w:rsidR="00505979" w:rsidRPr="00505979" w:rsidRDefault="00505979" w:rsidP="00505979">
      <w:pPr>
        <w:rPr>
          <w:rFonts w:cs="Times New Roman"/>
        </w:rPr>
      </w:pPr>
      <w:bookmarkStart w:id="398" w:name="sub_2008"/>
      <w:bookmarkEnd w:id="398"/>
      <w:r w:rsidRPr="00505979">
        <w:rPr>
          <w:rFonts w:cs="Times New Roman"/>
        </w:rPr>
        <w:t xml:space="preserve">6. Требования к определению баллов оценки по каждому из качественных критериев </w:t>
      </w:r>
      <w:r w:rsidRPr="00505979">
        <w:rPr>
          <w:rFonts w:cs="Times New Roman"/>
        </w:rPr>
        <w:lastRenderedPageBreak/>
        <w:t xml:space="preserve">установлены </w:t>
      </w:r>
      <w:r w:rsidRPr="00505979">
        <w:rPr>
          <w:rStyle w:val="c3e8efe5f0f2e5eaf1f2eee2e0fff1f1fbebeae0"/>
          <w:rFonts w:eastAsiaTheme="minorEastAsia"/>
          <w:bCs w:val="0"/>
          <w:color w:val="auto"/>
        </w:rPr>
        <w:t>пунктами 7 - 16</w:t>
      </w:r>
      <w:r w:rsidRPr="00505979">
        <w:rPr>
          <w:rFonts w:cs="Times New Roman"/>
        </w:rPr>
        <w:t xml:space="preserve"> настоящего раздела Методики.</w:t>
      </w:r>
    </w:p>
    <w:p w:rsidR="00505979" w:rsidRPr="00505979" w:rsidRDefault="00505979" w:rsidP="00505979">
      <w:pPr>
        <w:rPr>
          <w:rFonts w:cs="Times New Roman"/>
        </w:rPr>
      </w:pPr>
      <w:bookmarkStart w:id="399" w:name="sub_20081"/>
      <w:bookmarkEnd w:id="399"/>
      <w:r w:rsidRPr="00505979">
        <w:rPr>
          <w:rFonts w:cs="Times New Roman"/>
        </w:rPr>
        <w:t xml:space="preserve">Возможные значения баллов оценки по каждому из качественных критериев приведены в графе "Допустимые баллы оценки" </w:t>
      </w:r>
      <w:r w:rsidRPr="00505979">
        <w:rPr>
          <w:rStyle w:val="c3e8efe5f0f2e5eaf1f2eee2e0fff1f1fbebeae0"/>
          <w:rFonts w:eastAsiaTheme="minorEastAsia"/>
          <w:bCs w:val="0"/>
          <w:color w:val="auto"/>
        </w:rPr>
        <w:t>таблицы 1</w:t>
      </w:r>
      <w:r w:rsidRPr="00505979">
        <w:rPr>
          <w:rFonts w:cs="Times New Roman"/>
        </w:rPr>
        <w:t xml:space="preserve"> приложения № 1 к настоящей Методике.</w:t>
      </w:r>
    </w:p>
    <w:p w:rsidR="00505979" w:rsidRPr="00505979" w:rsidRDefault="00505979" w:rsidP="00505979">
      <w:pPr>
        <w:rPr>
          <w:rFonts w:cs="Times New Roman"/>
        </w:rPr>
      </w:pPr>
      <w:r w:rsidRPr="00505979">
        <w:rPr>
          <w:rFonts w:cs="Times New Roman"/>
        </w:rPr>
        <w:t xml:space="preserve">Инвестиционные проекты, соответствующие качественным критериям (оценка эффективности на основе качественных критериев Ч.1, рассчитанная в соответствии с </w:t>
      </w:r>
      <w:r w:rsidRPr="00505979">
        <w:rPr>
          <w:rStyle w:val="c3e8efe5f0f2e5eaf1f2eee2e0fff1f1fbebeae0"/>
          <w:rFonts w:eastAsiaTheme="minorEastAsia"/>
          <w:bCs w:val="0"/>
          <w:color w:val="auto"/>
        </w:rPr>
        <w:t>пунктом 5</w:t>
      </w:r>
      <w:r w:rsidRPr="00505979">
        <w:rPr>
          <w:rFonts w:cs="Times New Roman"/>
        </w:rPr>
        <w:t xml:space="preserve"> настоящего раздела Методики, равняется 100 процентам), подлежат дальнейшей проверке на соответствие количественным критериям.</w:t>
      </w:r>
    </w:p>
    <w:p w:rsidR="00505979" w:rsidRPr="00505979" w:rsidRDefault="00505979" w:rsidP="00505979">
      <w:pPr>
        <w:rPr>
          <w:rFonts w:cs="Times New Roman"/>
        </w:rPr>
      </w:pPr>
      <w:r w:rsidRPr="00505979">
        <w:rPr>
          <w:rFonts w:cs="Times New Roman"/>
        </w:rPr>
        <w:t>Инвестиционные проекты, не соответствующие качественным критериям, не подлежат проверке на соответствие количественным критериям и проверке правильности расчёта заявителем интегральной оценки этого проекта и возвращаются заявителю.</w:t>
      </w:r>
    </w:p>
    <w:p w:rsidR="00505979" w:rsidRPr="00505979" w:rsidRDefault="00505979" w:rsidP="00505979">
      <w:pPr>
        <w:rPr>
          <w:rFonts w:cs="Times New Roman"/>
        </w:rPr>
      </w:pPr>
      <w:bookmarkStart w:id="400" w:name="sub_2009"/>
      <w:bookmarkEnd w:id="400"/>
      <w:r w:rsidRPr="00505979">
        <w:rPr>
          <w:rFonts w:cs="Times New Roman"/>
        </w:rPr>
        <w:t>7. Критерий: "Наличие чётко сформулированной цели инвестиционного проекта с определением количественного показателя (показателей) результатов его осуществления".</w:t>
      </w:r>
    </w:p>
    <w:p w:rsidR="00505979" w:rsidRPr="00505979" w:rsidRDefault="00505979" w:rsidP="00505979">
      <w:pPr>
        <w:rPr>
          <w:rFonts w:cs="Times New Roman"/>
        </w:rPr>
      </w:pPr>
      <w:bookmarkStart w:id="401" w:name="sub_20091"/>
      <w:bookmarkEnd w:id="401"/>
      <w:r w:rsidRPr="00505979">
        <w:rPr>
          <w:rFonts w:cs="Times New Roman"/>
        </w:rPr>
        <w:t>Балл, равный 1, присваивается инвестиционному проекту, если в паспорте инвестиционного проекта и обосновании экономической целесообразности, объёма и сроков осуществления капитальных вложений дана чёткая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505979" w:rsidRPr="00505979" w:rsidRDefault="00505979" w:rsidP="00505979">
      <w:pPr>
        <w:rPr>
          <w:rFonts w:cs="Times New Roman"/>
        </w:rPr>
      </w:pPr>
      <w:r w:rsidRPr="00505979">
        <w:rPr>
          <w:rFonts w:cs="Times New Roman"/>
        </w:rPr>
        <w:t>Конечные социально-экономические результаты реализации инвестиционного проект</w:t>
      </w:r>
      <w:proofErr w:type="gramStart"/>
      <w:r w:rsidRPr="00505979">
        <w:rPr>
          <w:rFonts w:cs="Times New Roman"/>
        </w:rPr>
        <w:t>а-</w:t>
      </w:r>
      <w:proofErr w:type="gramEnd"/>
      <w:r w:rsidRPr="00505979">
        <w:rPr>
          <w:rFonts w:cs="Times New Roman"/>
        </w:rPr>
        <w:t xml:space="preserve"> эффект для потребителей, населения, получаемый от товаров, работ или услуг, произведенных после реализации инвестиционного проекта. Например, снижение уровня загрязнения окружающей среды, повышение уровня обеспеченности населения медицинскими услугами, услугами образования.</w:t>
      </w:r>
    </w:p>
    <w:p w:rsidR="00505979" w:rsidRPr="00505979" w:rsidRDefault="00505979" w:rsidP="00505979">
      <w:pPr>
        <w:rPr>
          <w:rFonts w:cs="Times New Roman"/>
        </w:rPr>
      </w:pPr>
      <w:r w:rsidRPr="00505979">
        <w:rPr>
          <w:rFonts w:cs="Times New Roman"/>
        </w:rPr>
        <w:t xml:space="preserve">Рекомендуемые показатели, характеризующие конечные социально-экономические результаты реализации проекта по различным видам деятельности и типам проектов, приведены в </w:t>
      </w:r>
      <w:r w:rsidRPr="00505979">
        <w:rPr>
          <w:rStyle w:val="c3e8efe5f0f2e5eaf1f2eee2e0fff1f1fbebeae0"/>
          <w:rFonts w:eastAsiaTheme="minorEastAsia"/>
          <w:bCs w:val="0"/>
          <w:color w:val="auto"/>
        </w:rPr>
        <w:t>приложении № 3</w:t>
      </w:r>
      <w:r w:rsidRPr="00505979">
        <w:rPr>
          <w:rFonts w:cs="Times New Roman"/>
        </w:rPr>
        <w:t xml:space="preserve"> к настоящей Методике.</w:t>
      </w:r>
    </w:p>
    <w:p w:rsidR="00505979" w:rsidRPr="00505979" w:rsidRDefault="00505979" w:rsidP="00505979">
      <w:pPr>
        <w:rPr>
          <w:rFonts w:cs="Times New Roman"/>
        </w:rPr>
      </w:pPr>
      <w:r w:rsidRPr="00505979">
        <w:rPr>
          <w:rFonts w:cs="Times New Roman"/>
        </w:rPr>
        <w:t>Приведённый перечень количественных показателей не является исчерпывающим. С учётом специфики инвестиционного проекта могут быть определены иные показатели, характеризующие конечный результат реализации инвестиционного проекта.</w:t>
      </w:r>
    </w:p>
    <w:p w:rsidR="00505979" w:rsidRPr="00505979" w:rsidRDefault="00505979" w:rsidP="00505979">
      <w:pPr>
        <w:rPr>
          <w:rFonts w:cs="Times New Roman"/>
        </w:rPr>
      </w:pPr>
      <w:bookmarkStart w:id="402" w:name="sub_2010"/>
      <w:bookmarkEnd w:id="402"/>
      <w:r w:rsidRPr="00505979">
        <w:rPr>
          <w:rFonts w:cs="Times New Roman"/>
        </w:rPr>
        <w:t xml:space="preserve">8. Критерий: "Соответствие цели инвестиционного проекта приоритетам и целям, определённым в </w:t>
      </w:r>
      <w:r w:rsidRPr="00505979">
        <w:rPr>
          <w:rStyle w:val="c3e8efe5f0f2e5eaf1f2eee2e0fff1f1fbebeae0"/>
          <w:rFonts w:eastAsiaTheme="minorEastAsia"/>
          <w:bCs w:val="0"/>
          <w:color w:val="auto"/>
        </w:rPr>
        <w:t>Стратегии</w:t>
      </w:r>
      <w:r w:rsidRPr="00505979">
        <w:rPr>
          <w:rFonts w:cs="Times New Roman"/>
        </w:rPr>
        <w:t xml:space="preserve"> социально-экономического развития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до 2035 года, целям и задачам, определённым в соответствующей муниципальной программе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w:t>
      </w:r>
    </w:p>
    <w:p w:rsidR="00505979" w:rsidRPr="00505979" w:rsidRDefault="00505979" w:rsidP="00505979">
      <w:pPr>
        <w:rPr>
          <w:rFonts w:cs="Times New Roman"/>
        </w:rPr>
      </w:pPr>
      <w:bookmarkStart w:id="403" w:name="sub_20101"/>
      <w:bookmarkEnd w:id="403"/>
      <w:r w:rsidRPr="00505979">
        <w:rPr>
          <w:rFonts w:cs="Times New Roman"/>
        </w:rPr>
        <w:t>Балл, равный 1, присваивается инвестиционному проекту, если цель инвестиционного проекта соответствует одному из приоритетов и целей в указанных документах. Для обоснования оценки приводится формулировка цели со ссылкой на соответствующий документ.</w:t>
      </w:r>
    </w:p>
    <w:p w:rsidR="00505979" w:rsidRPr="00505979" w:rsidRDefault="00505979" w:rsidP="00505979">
      <w:pPr>
        <w:rPr>
          <w:rFonts w:cs="Times New Roman"/>
        </w:rPr>
      </w:pPr>
      <w:bookmarkStart w:id="404" w:name="sub_2011"/>
      <w:bookmarkEnd w:id="404"/>
      <w:r w:rsidRPr="00505979">
        <w:rPr>
          <w:rFonts w:cs="Times New Roman"/>
        </w:rPr>
        <w:t>9. Критерий: "Комплексный подход к решению конкретной проблемы в рамках инвестиционного проекта во взаимосвязи с меропри</w:t>
      </w:r>
      <w:r w:rsidR="006804C9">
        <w:rPr>
          <w:rFonts w:cs="Times New Roman"/>
        </w:rPr>
        <w:t>ятиями муниципальных программ Цивильского</w:t>
      </w:r>
      <w:r w:rsidRPr="00505979">
        <w:rPr>
          <w:rFonts w:cs="Times New Roman"/>
        </w:rPr>
        <w:t xml:space="preserve"> муниципального округа".</w:t>
      </w:r>
    </w:p>
    <w:p w:rsidR="00505979" w:rsidRPr="00505979" w:rsidRDefault="00505979" w:rsidP="00505979">
      <w:pPr>
        <w:rPr>
          <w:rFonts w:cs="Times New Roman"/>
        </w:rPr>
      </w:pPr>
      <w:bookmarkStart w:id="405" w:name="sub_20111"/>
      <w:bookmarkEnd w:id="405"/>
      <w:r w:rsidRPr="00505979">
        <w:rPr>
          <w:rFonts w:cs="Times New Roman"/>
        </w:rPr>
        <w:t>Обоснованиями комплексного подхода к решению конкретной проблемы в рамках инвестиционного проекта (балл, равный 1) являются:</w:t>
      </w:r>
    </w:p>
    <w:p w:rsidR="00505979" w:rsidRPr="00505979" w:rsidRDefault="00505979" w:rsidP="00505979">
      <w:pPr>
        <w:rPr>
          <w:rFonts w:cs="Times New Roman"/>
        </w:rPr>
      </w:pPr>
      <w:bookmarkStart w:id="406" w:name="sub_2013"/>
      <w:bookmarkEnd w:id="406"/>
      <w:r w:rsidRPr="00505979">
        <w:rPr>
          <w:rFonts w:cs="Times New Roman"/>
        </w:rPr>
        <w:t xml:space="preserve">а) для инвестиционных проектов, реализуемых в рамках достижения цели одной из указанных программ, - соответствие цели инвестиционного проекта задаче мероприятия муниципальной программы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решение которой обеспечивает реализация предлагаемого инвестиционного проекта. Приводятся наименование соответствующей муниципальной программы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и реквизиты документа об её утверждении, а также наименование мероприятия муниципальной программы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выполнение которого обеспечит осуществление инвестиционного проекта;</w:t>
      </w:r>
    </w:p>
    <w:p w:rsidR="00505979" w:rsidRPr="00505979" w:rsidRDefault="00505979" w:rsidP="00505979">
      <w:pPr>
        <w:rPr>
          <w:rFonts w:cs="Times New Roman"/>
        </w:rPr>
      </w:pPr>
      <w:bookmarkStart w:id="407" w:name="sub_20121"/>
      <w:bookmarkStart w:id="408" w:name="sub_2012"/>
      <w:bookmarkEnd w:id="407"/>
      <w:bookmarkEnd w:id="408"/>
      <w:r w:rsidRPr="00505979">
        <w:rPr>
          <w:rFonts w:cs="Times New Roman"/>
        </w:rPr>
        <w:lastRenderedPageBreak/>
        <w:t>б) для инвестиционных проектов, реализуемых в рамках непрограммных направлений деятельности, указываются реквизиты документа о предоставлении бюджетных ассигнований на реализацию инвестиционного проекта.</w:t>
      </w:r>
    </w:p>
    <w:p w:rsidR="00505979" w:rsidRPr="00505979" w:rsidRDefault="00505979" w:rsidP="00505979">
      <w:pPr>
        <w:rPr>
          <w:rFonts w:cs="Times New Roman"/>
        </w:rPr>
      </w:pPr>
      <w:bookmarkStart w:id="409" w:name="sub_201311"/>
      <w:bookmarkStart w:id="410" w:name="sub_20131"/>
      <w:bookmarkEnd w:id="409"/>
      <w:bookmarkEnd w:id="410"/>
      <w:r w:rsidRPr="00505979">
        <w:rPr>
          <w:rFonts w:cs="Times New Roman"/>
        </w:rPr>
        <w:t xml:space="preserve">10. Критерий: "Необходимость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администрацией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полномочий, отнесённых к её компетенции".</w:t>
      </w:r>
    </w:p>
    <w:p w:rsidR="00505979" w:rsidRPr="00505979" w:rsidRDefault="00505979" w:rsidP="00505979">
      <w:pPr>
        <w:rPr>
          <w:rFonts w:cs="Times New Roman"/>
        </w:rPr>
      </w:pPr>
      <w:bookmarkStart w:id="411" w:name="sub_201312"/>
      <w:bookmarkEnd w:id="411"/>
      <w:r w:rsidRPr="00505979">
        <w:rPr>
          <w:rFonts w:cs="Times New Roman"/>
        </w:rPr>
        <w:t xml:space="preserve">Балл, равный 1, присваивается при наличии обоснования невозможности осуществления администрацией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полномочий, отнесённых к предмету её ведения:</w:t>
      </w:r>
    </w:p>
    <w:p w:rsidR="00505979" w:rsidRPr="00505979" w:rsidRDefault="00505979" w:rsidP="00505979">
      <w:pPr>
        <w:rPr>
          <w:rFonts w:cs="Times New Roman"/>
        </w:rPr>
      </w:pPr>
      <w:bookmarkStart w:id="412" w:name="sub_2016"/>
      <w:bookmarkEnd w:id="412"/>
      <w:r w:rsidRPr="00505979">
        <w:rPr>
          <w:rFonts w:cs="Times New Roman"/>
        </w:rPr>
        <w:t>а) без строительства объекта капитального строительства, создаваемого в рамках инвестиционного проекта;</w:t>
      </w:r>
    </w:p>
    <w:p w:rsidR="00505979" w:rsidRPr="00505979" w:rsidRDefault="00505979" w:rsidP="00505979">
      <w:pPr>
        <w:rPr>
          <w:rFonts w:cs="Times New Roman"/>
        </w:rPr>
      </w:pPr>
      <w:bookmarkStart w:id="413" w:name="sub_20151"/>
      <w:bookmarkStart w:id="414" w:name="sub_2015"/>
      <w:bookmarkEnd w:id="413"/>
      <w:bookmarkEnd w:id="414"/>
      <w:r w:rsidRPr="00505979">
        <w:rPr>
          <w:rFonts w:cs="Times New Roman"/>
        </w:rPr>
        <w:t>б) без реконструкции, в том числе с элементами реставрации,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 (или) приобретения нового оборудования);</w:t>
      </w:r>
    </w:p>
    <w:p w:rsidR="00505979" w:rsidRPr="00505979" w:rsidRDefault="00505979" w:rsidP="00505979">
      <w:pPr>
        <w:rPr>
          <w:rFonts w:cs="Times New Roman"/>
        </w:rPr>
      </w:pPr>
      <w:bookmarkStart w:id="415" w:name="sub_201611"/>
      <w:bookmarkStart w:id="416" w:name="sub_20161"/>
      <w:bookmarkEnd w:id="415"/>
      <w:bookmarkEnd w:id="416"/>
      <w:r w:rsidRPr="00505979">
        <w:rPr>
          <w:rFonts w:cs="Times New Roman"/>
        </w:rPr>
        <w:t xml:space="preserve">в) без приобретения объекта недвижимого имущества (путём обоснования нецелесообразности или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 </w:t>
      </w:r>
      <w:proofErr w:type="gramStart"/>
      <w:r w:rsidRPr="00505979">
        <w:rPr>
          <w:rFonts w:cs="Times New Roman"/>
        </w:rPr>
        <w:t xml:space="preserve">В случае приобретения объекта недвижимого имущества в муниципальную собственность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также представляются подтверждение отдела сельского хозяйства, имущественных и земельных отношений администрации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отсутствия в казне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объекта недвижимого имущества, пригодного для использования его в целях, для которых он приобретается, и обоснование нецелесообразности или невозможности получения такого объекта во</w:t>
      </w:r>
      <w:proofErr w:type="gramEnd"/>
      <w:r w:rsidRPr="00505979">
        <w:rPr>
          <w:rFonts w:cs="Times New Roman"/>
        </w:rPr>
        <w:t xml:space="preserve"> владение и пользование по договору аренды.</w:t>
      </w:r>
    </w:p>
    <w:p w:rsidR="00505979" w:rsidRPr="00505979" w:rsidRDefault="00505979" w:rsidP="00505979">
      <w:pPr>
        <w:rPr>
          <w:rFonts w:cs="Times New Roman"/>
        </w:rPr>
      </w:pPr>
      <w:bookmarkStart w:id="417" w:name="sub_20171"/>
      <w:bookmarkStart w:id="418" w:name="sub_2017"/>
      <w:bookmarkEnd w:id="417"/>
      <w:bookmarkEnd w:id="418"/>
      <w:r w:rsidRPr="00505979">
        <w:rPr>
          <w:rFonts w:cs="Times New Roman"/>
        </w:rPr>
        <w:t>11. Критерий: "Отсутствие в достаточном объёме замещающей продукции (работ и услуг), производимой иными организациями".</w:t>
      </w:r>
    </w:p>
    <w:p w:rsidR="00505979" w:rsidRPr="00505979" w:rsidRDefault="00505979" w:rsidP="00505979">
      <w:pPr>
        <w:rPr>
          <w:rFonts w:cs="Times New Roman"/>
        </w:rPr>
      </w:pPr>
      <w:bookmarkStart w:id="419" w:name="sub_20172"/>
      <w:bookmarkEnd w:id="419"/>
      <w:r w:rsidRPr="00505979">
        <w:rPr>
          <w:rFonts w:cs="Times New Roman"/>
        </w:rPr>
        <w:t>Балл, равный 1, присваивается в случае, если в рамках инвестиционного проекта предполагается:</w:t>
      </w:r>
    </w:p>
    <w:p w:rsidR="00505979" w:rsidRPr="00505979" w:rsidRDefault="00505979" w:rsidP="00505979">
      <w:pPr>
        <w:rPr>
          <w:rFonts w:cs="Times New Roman"/>
        </w:rPr>
      </w:pPr>
      <w:bookmarkStart w:id="420" w:name="sub_2020"/>
      <w:bookmarkEnd w:id="420"/>
      <w:r w:rsidRPr="00505979">
        <w:rPr>
          <w:rFonts w:cs="Times New Roman"/>
        </w:rPr>
        <w:t>а) производство продукции (работ и услуг), не имеющей мировых и отечественных аналогов;</w:t>
      </w:r>
    </w:p>
    <w:p w:rsidR="00505979" w:rsidRPr="00505979" w:rsidRDefault="00505979" w:rsidP="00505979">
      <w:pPr>
        <w:rPr>
          <w:rFonts w:cs="Times New Roman"/>
        </w:rPr>
      </w:pPr>
      <w:bookmarkStart w:id="421" w:name="sub_20191"/>
      <w:bookmarkStart w:id="422" w:name="sub_2019"/>
      <w:bookmarkEnd w:id="421"/>
      <w:bookmarkEnd w:id="422"/>
      <w:r w:rsidRPr="00505979">
        <w:rPr>
          <w:rFonts w:cs="Times New Roman"/>
        </w:rPr>
        <w:t>б) производство импортозамещающей продукции (работ и услуг);</w:t>
      </w:r>
    </w:p>
    <w:p w:rsidR="00505979" w:rsidRPr="00505979" w:rsidRDefault="00505979" w:rsidP="00505979">
      <w:pPr>
        <w:rPr>
          <w:rFonts w:cs="Times New Roman"/>
        </w:rPr>
      </w:pPr>
      <w:bookmarkStart w:id="423" w:name="sub_202011"/>
      <w:bookmarkStart w:id="424" w:name="sub_20201"/>
      <w:bookmarkEnd w:id="423"/>
      <w:bookmarkEnd w:id="424"/>
      <w:r w:rsidRPr="00505979">
        <w:rPr>
          <w:rFonts w:cs="Times New Roman"/>
        </w:rPr>
        <w:t>в) производство продукции (работ и услуг), спрос на которую с учётом производства замещающей продукции удовлетворяется не в полном объёме.</w:t>
      </w:r>
    </w:p>
    <w:p w:rsidR="00505979" w:rsidRPr="00505979" w:rsidRDefault="00505979" w:rsidP="00505979">
      <w:pPr>
        <w:rPr>
          <w:rFonts w:cs="Times New Roman"/>
        </w:rPr>
      </w:pPr>
      <w:bookmarkStart w:id="425" w:name="sub_202012"/>
      <w:bookmarkEnd w:id="425"/>
      <w:r w:rsidRPr="00505979">
        <w:rPr>
          <w:rFonts w:cs="Times New Roman"/>
        </w:rPr>
        <w:t>Для обоснования соответствия критерию указываются объёмы, основные характеристики аналогичной импортируемой продукции; объёмы производства, основные характеристики, наименование и месторасположение производителя замещающей продукции (работ и услуг).</w:t>
      </w:r>
    </w:p>
    <w:p w:rsidR="00505979" w:rsidRPr="00505979" w:rsidRDefault="00505979" w:rsidP="00505979">
      <w:pPr>
        <w:rPr>
          <w:rFonts w:cs="Times New Roman"/>
        </w:rPr>
      </w:pPr>
      <w:bookmarkStart w:id="426" w:name="sub_2022"/>
      <w:bookmarkEnd w:id="426"/>
      <w:r w:rsidRPr="00505979">
        <w:rPr>
          <w:rFonts w:cs="Times New Roman"/>
        </w:rPr>
        <w:t xml:space="preserve">12. Критерий: </w:t>
      </w:r>
      <w:proofErr w:type="gramStart"/>
      <w:r w:rsidRPr="00505979">
        <w:rPr>
          <w:rFonts w:cs="Times New Roman"/>
        </w:rPr>
        <w:t>"Наличие муниципальных программ</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 xml:space="preserve">, реализуемых за счёт средств бюджета,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либо приобретение объектов недвижимого имущества в муниципальную собственность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осуществляемых в рамках инвестиционных проектов, или решений главы </w:t>
      </w:r>
      <w:r w:rsidRPr="00505979">
        <w:rPr>
          <w:rFonts w:ascii="Times New Roman" w:hAnsi="Times New Roman" w:cs="Times New Roman"/>
        </w:rPr>
        <w:t>Цивильского муниципального округа Чувашской Республики</w:t>
      </w:r>
      <w:proofErr w:type="gramEnd"/>
      <w:r w:rsidRPr="00505979">
        <w:rPr>
          <w:rFonts w:cs="Times New Roman"/>
        </w:rPr>
        <w:t xml:space="preserve"> о </w:t>
      </w:r>
      <w:r w:rsidRPr="00505979">
        <w:rPr>
          <w:rFonts w:cs="Times New Roman"/>
        </w:rPr>
        <w:lastRenderedPageBreak/>
        <w:t>строительстве, приобретении в муниципальную собственность объектов капитального строительства, объектов недвижимого имущества,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p w:rsidR="00505979" w:rsidRPr="00505979" w:rsidRDefault="00505979" w:rsidP="00505979">
      <w:pPr>
        <w:rPr>
          <w:rFonts w:cs="Times New Roman"/>
        </w:rPr>
      </w:pPr>
      <w:bookmarkStart w:id="427" w:name="sub_20221"/>
      <w:bookmarkEnd w:id="427"/>
      <w:proofErr w:type="gramStart"/>
      <w:r w:rsidRPr="00505979">
        <w:rPr>
          <w:rFonts w:cs="Times New Roman"/>
        </w:rPr>
        <w:t xml:space="preserve">Балл, равный 1, присваивается в случае, если заявителем указаны наименование муниципальных программ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в рамках которых планируется реализация инвестиционного проекта, или реквизиты решений, указанных в </w:t>
      </w:r>
      <w:r w:rsidRPr="00505979">
        <w:rPr>
          <w:rStyle w:val="c3e8efe5f0f2e5eaf1f2eee2e0fff1f1fbebeae0"/>
          <w:rFonts w:eastAsiaTheme="minorEastAsia"/>
          <w:bCs w:val="0"/>
          <w:color w:val="auto"/>
        </w:rPr>
        <w:t>абзаце первом</w:t>
      </w:r>
      <w:r w:rsidRPr="00505979">
        <w:rPr>
          <w:rFonts w:cs="Times New Roman"/>
        </w:rPr>
        <w:t xml:space="preserve"> настоящего пункта, а также документально подтверждённое обязательство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по финансовому обеспечению инвестиционного проекта в объёме и в сроки, предусмотренные паспортом инвестиционного проекта.</w:t>
      </w:r>
      <w:proofErr w:type="gramEnd"/>
    </w:p>
    <w:p w:rsidR="00505979" w:rsidRPr="00505979" w:rsidRDefault="00505979" w:rsidP="00505979">
      <w:pPr>
        <w:rPr>
          <w:rFonts w:cs="Times New Roman"/>
        </w:rPr>
      </w:pPr>
      <w:r w:rsidRPr="00505979">
        <w:rPr>
          <w:rFonts w:cs="Times New Roman"/>
        </w:rPr>
        <w:t>Критерий не применим в отношении инвестиционных проектов, планирующих строительство, реконструкцию, в том числе с элементами реставрации, техническое перевооружение объектов капитального строительства либо приобретение объектов недвижимого имущества, не относящихся к муниципальной собственности</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w:t>
      </w:r>
    </w:p>
    <w:p w:rsidR="00505979" w:rsidRPr="00505979" w:rsidRDefault="00505979" w:rsidP="00505979">
      <w:pPr>
        <w:rPr>
          <w:rFonts w:cs="Times New Roman"/>
        </w:rPr>
      </w:pPr>
      <w:bookmarkStart w:id="428" w:name="sub_2023"/>
      <w:bookmarkEnd w:id="428"/>
      <w:r w:rsidRPr="00505979">
        <w:rPr>
          <w:rFonts w:cs="Times New Roman"/>
        </w:rPr>
        <w:t>13. Критерий: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505979" w:rsidRPr="00505979" w:rsidRDefault="00505979" w:rsidP="00505979">
      <w:pPr>
        <w:rPr>
          <w:rFonts w:cs="Times New Roman"/>
        </w:rPr>
      </w:pPr>
      <w:bookmarkStart w:id="429" w:name="sub_20231"/>
      <w:bookmarkEnd w:id="429"/>
      <w:r w:rsidRPr="00505979">
        <w:rPr>
          <w:rFonts w:cs="Times New Roman"/>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признаётся обоснованным (балл, равный 1), если:</w:t>
      </w:r>
    </w:p>
    <w:p w:rsidR="00505979" w:rsidRPr="00505979" w:rsidRDefault="00505979" w:rsidP="00505979">
      <w:pPr>
        <w:rPr>
          <w:rFonts w:cs="Times New Roman"/>
        </w:rPr>
      </w:pPr>
      <w:bookmarkStart w:id="430" w:name="sub_2025"/>
      <w:bookmarkEnd w:id="430"/>
      <w:r w:rsidRPr="00505979">
        <w:rPr>
          <w:rFonts w:cs="Times New Roman"/>
        </w:rPr>
        <w:t>а) заявителем обоснована необходимость использования дорогостоящих строительных материалов, художественных изделий для отделки интерьеров и фасада, машин и оборудования;</w:t>
      </w:r>
    </w:p>
    <w:p w:rsidR="00505979" w:rsidRPr="00505979" w:rsidRDefault="00505979" w:rsidP="00505979">
      <w:pPr>
        <w:rPr>
          <w:rFonts w:cs="Times New Roman"/>
        </w:rPr>
      </w:pPr>
      <w:bookmarkStart w:id="431" w:name="sub_20241"/>
      <w:bookmarkStart w:id="432" w:name="sub_2024"/>
      <w:bookmarkEnd w:id="431"/>
      <w:bookmarkEnd w:id="432"/>
      <w:r w:rsidRPr="00505979">
        <w:rPr>
          <w:rFonts w:cs="Times New Roman"/>
        </w:rPr>
        <w:t>б)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проекту-аналогу;</w:t>
      </w:r>
    </w:p>
    <w:p w:rsidR="00505979" w:rsidRPr="00505979" w:rsidRDefault="00505979" w:rsidP="00505979">
      <w:pPr>
        <w:rPr>
          <w:rFonts w:cs="Times New Roman"/>
        </w:rPr>
      </w:pPr>
      <w:bookmarkStart w:id="433" w:name="sub_202511"/>
      <w:bookmarkStart w:id="434" w:name="sub_20251"/>
      <w:bookmarkEnd w:id="433"/>
      <w:bookmarkEnd w:id="434"/>
      <w:r w:rsidRPr="00505979">
        <w:rPr>
          <w:rFonts w:cs="Times New Roman"/>
        </w:rPr>
        <w:t>в) отношение сметной стоимости объекта капитального строительства к общей площади объекта капитального строительства (кв. м) или строительному объёму (куб. м) не более чем на 5 процентов превышает значение соответствующего показателя по проекту-аналогу.</w:t>
      </w:r>
    </w:p>
    <w:p w:rsidR="00505979" w:rsidRPr="00505979" w:rsidRDefault="00505979" w:rsidP="00505979">
      <w:pPr>
        <w:rPr>
          <w:rFonts w:cs="Times New Roman"/>
        </w:rPr>
      </w:pPr>
      <w:bookmarkStart w:id="435" w:name="sub_202512"/>
      <w:bookmarkEnd w:id="435"/>
      <w:proofErr w:type="gramStart"/>
      <w:r w:rsidRPr="00505979">
        <w:rPr>
          <w:rFonts w:cs="Times New Roman"/>
        </w:rPr>
        <w:t>В качестве проекта-аналога должен использоваться проект, реализуемый (или реализованный) без использования дорогостоящих строительных материалов, художественных изделий для отделки интерьеров и фасада, машин и оборудования или (в случае необходимости использования дорогостоящих строительных материалов, художественных изделий для отделки интерьеров и фасада, машин и оборудования) проект-аналог, доля дорогостоящих материалов в общей стоимости строительно-монтажных работ и (или) доля дорогостоящих машин и оборудования в общей</w:t>
      </w:r>
      <w:proofErr w:type="gramEnd"/>
      <w:r w:rsidRPr="00505979">
        <w:rPr>
          <w:rFonts w:cs="Times New Roman"/>
        </w:rPr>
        <w:t xml:space="preserve"> стоимости машин и </w:t>
      </w:r>
      <w:proofErr w:type="gramStart"/>
      <w:r w:rsidRPr="00505979">
        <w:rPr>
          <w:rFonts w:cs="Times New Roman"/>
        </w:rPr>
        <w:t>оборудования</w:t>
      </w:r>
      <w:proofErr w:type="gramEnd"/>
      <w:r w:rsidRPr="00505979">
        <w:rPr>
          <w:rFonts w:cs="Times New Roman"/>
        </w:rPr>
        <w:t xml:space="preserve"> которого не превышает значения соответствующих показателей по рассматриваемому проекту.</w:t>
      </w:r>
    </w:p>
    <w:p w:rsidR="00505979" w:rsidRPr="00505979" w:rsidRDefault="00505979" w:rsidP="00505979">
      <w:pPr>
        <w:rPr>
          <w:rFonts w:cs="Times New Roman"/>
        </w:rPr>
      </w:pPr>
      <w:r w:rsidRPr="00505979">
        <w:rPr>
          <w:rFonts w:cs="Times New Roman"/>
        </w:rPr>
        <w:t>Для проведения проверки на соответствие указанному критерию заявитель представляет документально подтверждённые сведения по проектам-аналогам, реализуемым (или реализованным) в Российской Федерации, по месту расположения земельного участка, на котором располагается (будет расположен) планируемый объект капитального строительства, или в иностранном государстве в случае отсутствия проектов-аналогов, реализуемых на территории Российской Федерации.</w:t>
      </w:r>
    </w:p>
    <w:p w:rsidR="00505979" w:rsidRPr="00505979" w:rsidRDefault="00505979" w:rsidP="00505979">
      <w:pPr>
        <w:rPr>
          <w:rFonts w:cs="Times New Roman"/>
        </w:rPr>
      </w:pPr>
      <w:r w:rsidRPr="00505979">
        <w:rPr>
          <w:rFonts w:cs="Times New Roman"/>
        </w:rPr>
        <w:t xml:space="preserve">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или по конструктивным и объёмно-планировочным решениям. Предлагаемая форма сведений по проекту-аналогу приведена в </w:t>
      </w:r>
      <w:r w:rsidRPr="00505979">
        <w:rPr>
          <w:rStyle w:val="c3e8efe5f0f2e5eaf1f2eee2e0fff1f1fbebeae0"/>
          <w:rFonts w:eastAsiaTheme="minorEastAsia"/>
          <w:bCs w:val="0"/>
          <w:color w:val="auto"/>
        </w:rPr>
        <w:t>приложении № 4</w:t>
      </w:r>
      <w:r w:rsidRPr="00505979">
        <w:rPr>
          <w:rFonts w:cs="Times New Roman"/>
        </w:rPr>
        <w:t xml:space="preserve"> к настоящей Методике.</w:t>
      </w:r>
    </w:p>
    <w:p w:rsidR="00505979" w:rsidRPr="00505979" w:rsidRDefault="00505979" w:rsidP="00505979">
      <w:pPr>
        <w:rPr>
          <w:rFonts w:cs="Times New Roman"/>
        </w:rPr>
      </w:pPr>
      <w:r w:rsidRPr="00505979">
        <w:rPr>
          <w:rFonts w:cs="Times New Roman"/>
        </w:rPr>
        <w:t xml:space="preserve">Критерий не применим к инвестиционным проектам, в которых не используются </w:t>
      </w:r>
      <w:r w:rsidRPr="00505979">
        <w:rPr>
          <w:rFonts w:cs="Times New Roman"/>
        </w:rPr>
        <w:lastRenderedPageBreak/>
        <w:t>дорогостоящие строительные материалы, художественные изделия для отделки интерьеров и фасада, машины и оборудование.</w:t>
      </w:r>
    </w:p>
    <w:p w:rsidR="00505979" w:rsidRPr="00505979" w:rsidRDefault="00505979" w:rsidP="00505979">
      <w:pPr>
        <w:rPr>
          <w:rFonts w:cs="Times New Roman"/>
        </w:rPr>
      </w:pPr>
      <w:r w:rsidRPr="00505979">
        <w:rPr>
          <w:rFonts w:cs="Times New Roman"/>
        </w:rPr>
        <w:t>Для проведения проверки на соответствие указанному критерию в отношении приобретаемых объектов недвижимого имущества заявитель представляет обоснование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505979" w:rsidRPr="00505979" w:rsidRDefault="00505979" w:rsidP="00505979">
      <w:pPr>
        <w:rPr>
          <w:rFonts w:cs="Times New Roman"/>
        </w:rPr>
      </w:pPr>
      <w:bookmarkStart w:id="436" w:name="sub_2027"/>
      <w:bookmarkEnd w:id="436"/>
      <w:r w:rsidRPr="00505979">
        <w:rPr>
          <w:rFonts w:cs="Times New Roman"/>
        </w:rPr>
        <w:t>14. Критерий: "Наличие положительного заключения государственной экспертизы проектной документации и результатов инженерных изысканий".</w:t>
      </w:r>
    </w:p>
    <w:p w:rsidR="00505979" w:rsidRPr="00505979" w:rsidRDefault="00505979" w:rsidP="00505979">
      <w:pPr>
        <w:rPr>
          <w:rFonts w:cs="Times New Roman"/>
        </w:rPr>
      </w:pPr>
      <w:bookmarkStart w:id="437" w:name="sub_20271"/>
      <w:bookmarkEnd w:id="437"/>
      <w:r w:rsidRPr="00505979">
        <w:rPr>
          <w:rFonts w:cs="Times New Roman"/>
        </w:rPr>
        <w:t>Подтверждением соответствия инвестиционного проекта указанному критерию (балл, равный 1) являются:</w:t>
      </w:r>
    </w:p>
    <w:p w:rsidR="00505979" w:rsidRPr="00505979" w:rsidRDefault="00505979" w:rsidP="00505979">
      <w:pPr>
        <w:rPr>
          <w:rFonts w:cs="Times New Roman"/>
        </w:rPr>
      </w:pPr>
      <w:bookmarkStart w:id="438" w:name="sub_2029"/>
      <w:bookmarkEnd w:id="438"/>
      <w:r w:rsidRPr="00505979">
        <w:rPr>
          <w:rFonts w:cs="Times New Roman"/>
        </w:rPr>
        <w:t>а) для проектов, проектная документация которых разработана и утверждена застройщиком (заказчиком), - наличие в представленных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505979" w:rsidRPr="00505979" w:rsidRDefault="00505979" w:rsidP="00505979">
      <w:pPr>
        <w:rPr>
          <w:rFonts w:cs="Times New Roman"/>
        </w:rPr>
      </w:pPr>
      <w:bookmarkStart w:id="439" w:name="sub_20281"/>
      <w:bookmarkStart w:id="440" w:name="sub_2028"/>
      <w:bookmarkEnd w:id="439"/>
      <w:bookmarkEnd w:id="440"/>
      <w:r w:rsidRPr="00505979">
        <w:rPr>
          <w:rFonts w:cs="Times New Roman"/>
        </w:rPr>
        <w:t xml:space="preserve">б) указанный номер пункта и части </w:t>
      </w:r>
      <w:r w:rsidRPr="00505979">
        <w:rPr>
          <w:rStyle w:val="c3e8efe5f0f2e5eaf1f2eee2e0fff1f1fbebeae0"/>
          <w:rFonts w:eastAsiaTheme="minorEastAsia"/>
          <w:bCs w:val="0"/>
          <w:color w:val="auto"/>
        </w:rPr>
        <w:t>статьи 49</w:t>
      </w:r>
      <w:r w:rsidRPr="00505979">
        <w:rPr>
          <w:rFonts w:cs="Times New Roman"/>
        </w:rPr>
        <w:t xml:space="preserve">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505979" w:rsidRPr="00505979" w:rsidRDefault="00505979" w:rsidP="00505979">
      <w:pPr>
        <w:rPr>
          <w:rFonts w:cs="Times New Roman"/>
        </w:rPr>
      </w:pPr>
      <w:bookmarkStart w:id="441" w:name="sub_20282"/>
      <w:bookmarkEnd w:id="441"/>
      <w:proofErr w:type="gramStart"/>
      <w:r w:rsidRPr="00505979">
        <w:rPr>
          <w:rFonts w:cs="Times New Roman"/>
        </w:rPr>
        <w:t xml:space="preserve">Критерий не применим к инвестиционным проектам,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местного бюджета на условиях </w:t>
      </w:r>
      <w:proofErr w:type="spellStart"/>
      <w:r w:rsidRPr="00505979">
        <w:rPr>
          <w:rFonts w:cs="Times New Roman"/>
        </w:rPr>
        <w:t>софинансирования</w:t>
      </w:r>
      <w:proofErr w:type="spellEnd"/>
      <w:r w:rsidRPr="00505979">
        <w:rPr>
          <w:rFonts w:cs="Times New Roman"/>
        </w:rPr>
        <w:t xml:space="preserve"> на реализацию инвестиционных проектов, проектная документация по которым будет разработана без использования средств местного бюджета.</w:t>
      </w:r>
      <w:proofErr w:type="gramEnd"/>
      <w:r w:rsidRPr="00505979">
        <w:rPr>
          <w:rFonts w:cs="Times New Roman"/>
        </w:rPr>
        <w:t xml:space="preserve"> Подтверждением указанного положения является согласованное с главным распорядителем средств местного бюджета задание на проектирование объекта капитального строительства, создаваемого в рамках инвестиционного проекта.</w:t>
      </w:r>
    </w:p>
    <w:p w:rsidR="00505979" w:rsidRPr="00505979" w:rsidRDefault="00505979" w:rsidP="00505979">
      <w:pPr>
        <w:rPr>
          <w:rFonts w:cs="Times New Roman"/>
        </w:rPr>
      </w:pPr>
      <w:r w:rsidRPr="00505979">
        <w:rPr>
          <w:rFonts w:cs="Times New Roman"/>
        </w:rPr>
        <w:t>Критерий не применим для случаев приобретения объектов недвижимого имущества.</w:t>
      </w:r>
    </w:p>
    <w:p w:rsidR="00505979" w:rsidRPr="00505979" w:rsidRDefault="00505979" w:rsidP="00505979">
      <w:pPr>
        <w:rPr>
          <w:rFonts w:cs="Times New Roman"/>
        </w:rPr>
      </w:pPr>
      <w:bookmarkStart w:id="442" w:name="sub_2030"/>
      <w:bookmarkEnd w:id="442"/>
      <w:r w:rsidRPr="00505979">
        <w:rPr>
          <w:rFonts w:cs="Times New Roman"/>
        </w:rPr>
        <w:t xml:space="preserve">15. Критерий: </w:t>
      </w:r>
      <w:proofErr w:type="gramStart"/>
      <w:r w:rsidRPr="00505979">
        <w:rPr>
          <w:rFonts w:cs="Times New Roman"/>
        </w:rPr>
        <w:t xml:space="preserve">"Обоснование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 информация о которой включена в единый государственный реестр заключений экспертизы проектной документации объектов капитального строительства, в отношении объектов капитального строительства, указанных в </w:t>
      </w:r>
      <w:r w:rsidRPr="00505979">
        <w:rPr>
          <w:rStyle w:val="c3e8efe5f0f2e5eaf1f2eee2e0fff1f1fbebeae0"/>
          <w:rFonts w:eastAsiaTheme="minorEastAsia"/>
          <w:bCs w:val="0"/>
          <w:color w:val="auto"/>
        </w:rPr>
        <w:t>абзаце втором подпункта 3.1</w:t>
      </w:r>
      <w:r w:rsidRPr="00505979">
        <w:rPr>
          <w:rFonts w:cs="Times New Roman"/>
        </w:rPr>
        <w:t xml:space="preserve">, </w:t>
      </w:r>
      <w:r w:rsidRPr="00505979">
        <w:rPr>
          <w:rStyle w:val="c3e8efe5f0f2e5eaf1f2eee2e0fff1f1fbebeae0"/>
          <w:rFonts w:eastAsiaTheme="minorEastAsia"/>
          <w:bCs w:val="0"/>
          <w:color w:val="auto"/>
        </w:rPr>
        <w:t>абзаце втором подпункта 3.3</w:t>
      </w:r>
      <w:proofErr w:type="gramEnd"/>
      <w:r w:rsidRPr="00505979">
        <w:rPr>
          <w:rFonts w:cs="Times New Roman"/>
        </w:rPr>
        <w:t xml:space="preserve">, пункта 3 раздела </w:t>
      </w:r>
      <w:r w:rsidRPr="00505979">
        <w:rPr>
          <w:rFonts w:cs="Times New Roman"/>
          <w:lang w:val="en-US"/>
        </w:rPr>
        <w:t>I</w:t>
      </w:r>
      <w:r w:rsidRPr="00505979">
        <w:rPr>
          <w:rFonts w:cs="Times New Roman"/>
        </w:rPr>
        <w:t xml:space="preserve"> Порядка".</w:t>
      </w:r>
    </w:p>
    <w:p w:rsidR="00505979" w:rsidRPr="00505979" w:rsidRDefault="00505979" w:rsidP="00505979">
      <w:pPr>
        <w:rPr>
          <w:rFonts w:cs="Times New Roman"/>
        </w:rPr>
      </w:pPr>
      <w:bookmarkStart w:id="443" w:name="sub_20301"/>
      <w:bookmarkEnd w:id="443"/>
      <w:r w:rsidRPr="00505979">
        <w:rPr>
          <w:rFonts w:cs="Times New Roman"/>
        </w:rPr>
        <w:t xml:space="preserve">Балл, равный 1, присваивается, если заявителем обосновано, что использование экономически эффективной проектной документации повторного использования невозможно или нецелесообразно в случаях, установленных </w:t>
      </w:r>
      <w:r w:rsidRPr="00505979">
        <w:rPr>
          <w:rStyle w:val="c3e8efe5f0f2e5eaf1f2eee2e0fff1f1fbebeae0"/>
          <w:rFonts w:eastAsiaTheme="minorEastAsia"/>
          <w:bCs w:val="0"/>
          <w:color w:val="auto"/>
        </w:rPr>
        <w:t>статьёй 48.2</w:t>
      </w:r>
      <w:r w:rsidRPr="00505979">
        <w:rPr>
          <w:rFonts w:cs="Times New Roman"/>
        </w:rPr>
        <w:t xml:space="preserve"> Градостроительного кодекса Российской Федерации.</w:t>
      </w:r>
    </w:p>
    <w:p w:rsidR="00505979" w:rsidRPr="00505979" w:rsidRDefault="00505979" w:rsidP="00505979">
      <w:pPr>
        <w:rPr>
          <w:rFonts w:cs="Times New Roman"/>
        </w:rPr>
      </w:pPr>
      <w:r w:rsidRPr="00505979">
        <w:rPr>
          <w:rFonts w:cs="Times New Roman"/>
        </w:rPr>
        <w:t xml:space="preserve">Критерий не применим к инвестиционным проектам, по которым проектная документация разработана (будет разработана) с использованием проектной документации повторного использования, соответствующей критериям экономической эффективности, установленным </w:t>
      </w:r>
      <w:r w:rsidRPr="00505979">
        <w:rPr>
          <w:rStyle w:val="c3e8efe5f0f2e5eaf1f2eee2e0fff1f1fbebeae0"/>
          <w:rFonts w:eastAsiaTheme="minorEastAsia"/>
          <w:bCs w:val="0"/>
          <w:color w:val="auto"/>
        </w:rPr>
        <w:t>постановлением</w:t>
      </w:r>
      <w:r w:rsidRPr="00505979">
        <w:rPr>
          <w:rFonts w:cs="Times New Roman"/>
        </w:rPr>
        <w:t xml:space="preserve"> Правительства Российской Федерации от 12.11.2016 № 1159 "О критериях экономической эффективности проектной документации". Заявителем представляется документальное подтверждение об используемой экономически эффективной проектной документации повторного использования.</w:t>
      </w:r>
    </w:p>
    <w:p w:rsidR="00505979" w:rsidRPr="00505979" w:rsidRDefault="00505979" w:rsidP="00505979">
      <w:pPr>
        <w:rPr>
          <w:rFonts w:cs="Times New Roman"/>
        </w:rPr>
      </w:pPr>
      <w:r w:rsidRPr="00505979">
        <w:rPr>
          <w:rFonts w:cs="Times New Roman"/>
        </w:rPr>
        <w:t>Критерий не применим для случаев приобретения объектов недвижимого имущества.</w:t>
      </w: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pStyle w:val="c7e0e3eeebeee2eeea1"/>
        <w:rPr>
          <w:rFonts w:cs="Times New Roman"/>
          <w:bCs w:val="0"/>
          <w:color w:val="auto"/>
        </w:rPr>
      </w:pPr>
      <w:bookmarkStart w:id="444" w:name="sub_2031"/>
      <w:r w:rsidRPr="00505979">
        <w:rPr>
          <w:rFonts w:cs="Times New Roman"/>
          <w:b w:val="0"/>
          <w:bCs w:val="0"/>
          <w:color w:val="auto"/>
        </w:rPr>
        <w:lastRenderedPageBreak/>
        <w:t xml:space="preserve"> </w:t>
      </w:r>
      <w:proofErr w:type="spellStart"/>
      <w:r w:rsidRPr="00505979">
        <w:rPr>
          <w:rFonts w:cs="Times New Roman"/>
          <w:bCs w:val="0"/>
          <w:color w:val="auto"/>
        </w:rPr>
        <w:t>III.</w:t>
      </w:r>
      <w:bookmarkEnd w:id="444"/>
      <w:r w:rsidRPr="00505979">
        <w:rPr>
          <w:rFonts w:cs="Times New Roman"/>
          <w:bCs w:val="0"/>
          <w:color w:val="auto"/>
        </w:rPr>
        <w:t>Состав</w:t>
      </w:r>
      <w:proofErr w:type="spellEnd"/>
      <w:r w:rsidRPr="00505979">
        <w:rPr>
          <w:rFonts w:cs="Times New Roman"/>
          <w:bCs w:val="0"/>
          <w:color w:val="auto"/>
        </w:rPr>
        <w:t xml:space="preserve">, </w:t>
      </w:r>
      <w:r w:rsidRPr="00505979">
        <w:rPr>
          <w:rFonts w:cs="Times New Roman"/>
          <w:bCs w:val="0"/>
          <w:color w:val="auto"/>
        </w:rPr>
        <w:t>порядок</w:t>
      </w:r>
      <w:r w:rsidRPr="00505979">
        <w:rPr>
          <w:rFonts w:cs="Times New Roman"/>
          <w:bCs w:val="0"/>
          <w:color w:val="auto"/>
        </w:rPr>
        <w:t xml:space="preserve"> </w:t>
      </w:r>
      <w:r w:rsidRPr="00505979">
        <w:rPr>
          <w:rFonts w:cs="Times New Roman"/>
          <w:bCs w:val="0"/>
          <w:color w:val="auto"/>
        </w:rPr>
        <w:t>определения</w:t>
      </w:r>
      <w:r w:rsidRPr="00505979">
        <w:rPr>
          <w:rFonts w:cs="Times New Roman"/>
          <w:bCs w:val="0"/>
          <w:color w:val="auto"/>
        </w:rPr>
        <w:t xml:space="preserve"> </w:t>
      </w:r>
      <w:r w:rsidRPr="00505979">
        <w:rPr>
          <w:rFonts w:cs="Times New Roman"/>
          <w:bCs w:val="0"/>
          <w:color w:val="auto"/>
        </w:rPr>
        <w:t>баллов</w:t>
      </w:r>
      <w:r w:rsidRPr="00505979">
        <w:rPr>
          <w:rFonts w:cs="Times New Roman"/>
          <w:bCs w:val="0"/>
          <w:color w:val="auto"/>
        </w:rPr>
        <w:t xml:space="preserve"> </w:t>
      </w:r>
      <w:r w:rsidRPr="00505979">
        <w:rPr>
          <w:rFonts w:cs="Times New Roman"/>
          <w:bCs w:val="0"/>
          <w:color w:val="auto"/>
        </w:rPr>
        <w:t>оценки</w:t>
      </w:r>
      <w:r w:rsidRPr="00505979">
        <w:rPr>
          <w:rFonts w:cs="Times New Roman"/>
          <w:bCs w:val="0"/>
          <w:color w:val="auto"/>
        </w:rPr>
        <w:t xml:space="preserve"> </w:t>
      </w:r>
      <w:r w:rsidRPr="00505979">
        <w:rPr>
          <w:rFonts w:cs="Times New Roman"/>
          <w:bCs w:val="0"/>
          <w:color w:val="auto"/>
        </w:rPr>
        <w:t>и</w:t>
      </w:r>
      <w:r w:rsidRPr="00505979">
        <w:rPr>
          <w:rFonts w:cs="Times New Roman"/>
          <w:bCs w:val="0"/>
          <w:color w:val="auto"/>
        </w:rPr>
        <w:t xml:space="preserve"> </w:t>
      </w:r>
      <w:r w:rsidRPr="00505979">
        <w:rPr>
          <w:rFonts w:cs="Times New Roman"/>
          <w:bCs w:val="0"/>
          <w:color w:val="auto"/>
        </w:rPr>
        <w:t>весовых</w:t>
      </w:r>
      <w:r w:rsidRPr="00505979">
        <w:rPr>
          <w:rFonts w:cs="Times New Roman"/>
          <w:bCs w:val="0"/>
          <w:color w:val="auto"/>
        </w:rPr>
        <w:t xml:space="preserve"> </w:t>
      </w:r>
      <w:r w:rsidRPr="00505979">
        <w:rPr>
          <w:rFonts w:cs="Times New Roman"/>
          <w:bCs w:val="0"/>
          <w:color w:val="auto"/>
        </w:rPr>
        <w:t>коэффициентов</w:t>
      </w:r>
      <w:r w:rsidRPr="00505979">
        <w:rPr>
          <w:rFonts w:cs="Times New Roman"/>
          <w:bCs w:val="0"/>
          <w:color w:val="auto"/>
        </w:rPr>
        <w:t xml:space="preserve"> </w:t>
      </w:r>
      <w:r w:rsidRPr="00505979">
        <w:rPr>
          <w:rFonts w:cs="Times New Roman"/>
          <w:bCs w:val="0"/>
          <w:color w:val="auto"/>
        </w:rPr>
        <w:t>количественных</w:t>
      </w:r>
      <w:r w:rsidRPr="00505979">
        <w:rPr>
          <w:rFonts w:cs="Times New Roman"/>
          <w:bCs w:val="0"/>
          <w:color w:val="auto"/>
        </w:rPr>
        <w:t xml:space="preserve"> </w:t>
      </w:r>
      <w:r w:rsidRPr="00505979">
        <w:rPr>
          <w:rFonts w:cs="Times New Roman"/>
          <w:bCs w:val="0"/>
          <w:color w:val="auto"/>
        </w:rPr>
        <w:t>критериев</w:t>
      </w:r>
      <w:r w:rsidRPr="00505979">
        <w:rPr>
          <w:rFonts w:cs="Times New Roman"/>
          <w:bCs w:val="0"/>
          <w:color w:val="auto"/>
        </w:rPr>
        <w:t xml:space="preserve"> </w:t>
      </w:r>
      <w:r w:rsidRPr="00505979">
        <w:rPr>
          <w:rFonts w:cs="Times New Roman"/>
          <w:bCs w:val="0"/>
          <w:color w:val="auto"/>
        </w:rPr>
        <w:t>и</w:t>
      </w:r>
      <w:r w:rsidRPr="00505979">
        <w:rPr>
          <w:rFonts w:cs="Times New Roman"/>
          <w:bCs w:val="0"/>
          <w:color w:val="auto"/>
        </w:rPr>
        <w:t xml:space="preserve"> </w:t>
      </w:r>
      <w:r w:rsidRPr="00505979">
        <w:rPr>
          <w:rFonts w:cs="Times New Roman"/>
          <w:bCs w:val="0"/>
          <w:color w:val="auto"/>
        </w:rPr>
        <w:t>оценки</w:t>
      </w:r>
      <w:r w:rsidRPr="00505979">
        <w:rPr>
          <w:rFonts w:cs="Times New Roman"/>
          <w:bCs w:val="0"/>
          <w:color w:val="auto"/>
        </w:rPr>
        <w:t xml:space="preserve"> </w:t>
      </w:r>
      <w:r w:rsidRPr="00505979">
        <w:rPr>
          <w:rFonts w:cs="Times New Roman"/>
          <w:bCs w:val="0"/>
          <w:color w:val="auto"/>
        </w:rPr>
        <w:t>эффективности</w:t>
      </w:r>
      <w:r w:rsidRPr="00505979">
        <w:rPr>
          <w:rFonts w:cs="Times New Roman"/>
          <w:bCs w:val="0"/>
          <w:color w:val="auto"/>
        </w:rPr>
        <w:t xml:space="preserve"> </w:t>
      </w:r>
      <w:r w:rsidRPr="00505979">
        <w:rPr>
          <w:rFonts w:cs="Times New Roman"/>
          <w:bCs w:val="0"/>
          <w:color w:val="auto"/>
        </w:rPr>
        <w:t>на</w:t>
      </w:r>
      <w:r w:rsidRPr="00505979">
        <w:rPr>
          <w:rFonts w:cs="Times New Roman"/>
          <w:bCs w:val="0"/>
          <w:color w:val="auto"/>
        </w:rPr>
        <w:t xml:space="preserve"> </w:t>
      </w:r>
      <w:r w:rsidRPr="00505979">
        <w:rPr>
          <w:rFonts w:cs="Times New Roman"/>
          <w:bCs w:val="0"/>
          <w:color w:val="auto"/>
        </w:rPr>
        <w:t>основе</w:t>
      </w:r>
      <w:r w:rsidRPr="00505979">
        <w:rPr>
          <w:rFonts w:cs="Times New Roman"/>
          <w:bCs w:val="0"/>
          <w:color w:val="auto"/>
        </w:rPr>
        <w:t xml:space="preserve"> </w:t>
      </w:r>
      <w:r w:rsidRPr="00505979">
        <w:rPr>
          <w:rFonts w:cs="Times New Roman"/>
          <w:bCs w:val="0"/>
          <w:color w:val="auto"/>
        </w:rPr>
        <w:t>количественных</w:t>
      </w:r>
      <w:r w:rsidRPr="00505979">
        <w:rPr>
          <w:rFonts w:cs="Times New Roman"/>
          <w:bCs w:val="0"/>
          <w:color w:val="auto"/>
        </w:rPr>
        <w:t xml:space="preserve"> </w:t>
      </w:r>
      <w:r w:rsidRPr="00505979">
        <w:rPr>
          <w:rFonts w:cs="Times New Roman"/>
          <w:bCs w:val="0"/>
          <w:color w:val="auto"/>
        </w:rPr>
        <w:t>критериев</w:t>
      </w:r>
    </w:p>
    <w:p w:rsidR="00505979" w:rsidRPr="00505979" w:rsidRDefault="00505979" w:rsidP="00505979">
      <w:pPr>
        <w:rPr>
          <w:rFonts w:cs="Times New Roman"/>
        </w:rPr>
      </w:pPr>
    </w:p>
    <w:p w:rsidR="00505979" w:rsidRPr="00505979" w:rsidRDefault="00505979" w:rsidP="00505979">
      <w:pPr>
        <w:rPr>
          <w:rFonts w:cs="Times New Roman"/>
        </w:rPr>
      </w:pPr>
      <w:bookmarkStart w:id="445" w:name="sub_2033"/>
      <w:bookmarkEnd w:id="445"/>
      <w:r w:rsidRPr="00505979">
        <w:rPr>
          <w:rFonts w:cs="Times New Roman"/>
        </w:rPr>
        <w:t xml:space="preserve">16. Оценка эффективности осуществляется на основе количественных критериев, предусмотренных </w:t>
      </w:r>
      <w:r w:rsidRPr="00505979">
        <w:rPr>
          <w:rStyle w:val="c3e8efe5f0f2e5eaf1f2eee2e0fff1f1fbebeae0"/>
          <w:rFonts w:eastAsiaTheme="minorEastAsia"/>
          <w:bCs w:val="0"/>
          <w:color w:val="auto"/>
        </w:rPr>
        <w:t>пунктом 9 раздела II</w:t>
      </w:r>
      <w:r w:rsidRPr="00505979">
        <w:rPr>
          <w:rFonts w:cs="Times New Roman"/>
        </w:rPr>
        <w:t xml:space="preserve"> Порядка.</w:t>
      </w:r>
    </w:p>
    <w:p w:rsidR="00505979" w:rsidRPr="00505979" w:rsidRDefault="00505979" w:rsidP="00505979">
      <w:pPr>
        <w:rPr>
          <w:rFonts w:cs="Times New Roman"/>
        </w:rPr>
      </w:pPr>
      <w:bookmarkStart w:id="446" w:name="sub_20321"/>
      <w:bookmarkStart w:id="447" w:name="sub_2032"/>
      <w:bookmarkEnd w:id="446"/>
      <w:bookmarkEnd w:id="447"/>
      <w:r w:rsidRPr="00505979">
        <w:rPr>
          <w:rFonts w:cs="Times New Roman"/>
        </w:rPr>
        <w:t>17. Оценка эффективности на основе количественных критериев рассчитывается по следующей формуле:</w:t>
      </w:r>
    </w:p>
    <w:p w:rsidR="00505979" w:rsidRPr="00505979" w:rsidRDefault="00505979" w:rsidP="00505979">
      <w:pPr>
        <w:rPr>
          <w:rFonts w:cs="Times New Roman"/>
        </w:rPr>
      </w:pPr>
      <w:bookmarkStart w:id="448" w:name="sub_203224"/>
      <w:bookmarkStart w:id="449" w:name="sub_2032212"/>
      <w:bookmarkStart w:id="450" w:name="sub_203223"/>
      <w:bookmarkStart w:id="451" w:name="sub_2032211"/>
      <w:bookmarkStart w:id="452" w:name="sub_203222"/>
      <w:bookmarkStart w:id="453" w:name="sub_20322"/>
      <w:bookmarkStart w:id="454" w:name="sub_20323"/>
      <w:bookmarkStart w:id="455" w:name="sub_203221"/>
      <w:bookmarkEnd w:id="448"/>
      <w:bookmarkEnd w:id="449"/>
      <w:bookmarkEnd w:id="450"/>
      <w:bookmarkEnd w:id="451"/>
      <w:bookmarkEnd w:id="452"/>
      <w:bookmarkEnd w:id="453"/>
      <w:bookmarkEnd w:id="454"/>
      <w:bookmarkEnd w:id="455"/>
    </w:p>
    <w:p w:rsidR="00505979" w:rsidRPr="00505979" w:rsidRDefault="00505979" w:rsidP="00505979">
      <w:pPr>
        <w:ind w:firstLine="698"/>
        <w:jc w:val="center"/>
        <w:rPr>
          <w:rFonts w:cs="Times New Roman"/>
        </w:rPr>
      </w:pPr>
      <w:r w:rsidRPr="00505979">
        <w:rPr>
          <w:rFonts w:cs="Times New Roman"/>
          <w:noProof/>
        </w:rPr>
        <w:drawing>
          <wp:inline distT="0" distB="0" distL="0" distR="0">
            <wp:extent cx="882650" cy="2870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2650" cy="287020"/>
                    </a:xfrm>
                    <a:prstGeom prst="rect">
                      <a:avLst/>
                    </a:prstGeom>
                    <a:noFill/>
                    <a:ln>
                      <a:noFill/>
                    </a:ln>
                  </pic:spPr>
                </pic:pic>
              </a:graphicData>
            </a:graphic>
          </wp:inline>
        </w:drawing>
      </w:r>
      <w:r w:rsidRPr="00505979">
        <w:rPr>
          <w:rFonts w:cs="Times New Roman"/>
        </w:rPr>
        <w:t>, где:</w:t>
      </w:r>
    </w:p>
    <w:p w:rsidR="00505979" w:rsidRPr="00505979" w:rsidRDefault="00505979" w:rsidP="00505979">
      <w:pPr>
        <w:rPr>
          <w:rFonts w:cs="Times New Roman"/>
        </w:rPr>
      </w:pPr>
    </w:p>
    <w:p w:rsidR="00505979" w:rsidRPr="00505979" w:rsidRDefault="00505979" w:rsidP="00505979">
      <w:pPr>
        <w:rPr>
          <w:rFonts w:cs="Times New Roman"/>
        </w:rPr>
      </w:pPr>
      <w:r w:rsidRPr="00505979">
        <w:rPr>
          <w:rFonts w:cs="Times New Roman"/>
          <w:noProof/>
        </w:rPr>
        <w:drawing>
          <wp:inline distT="0" distB="0" distL="0" distR="0">
            <wp:extent cx="170180" cy="2235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180" cy="223520"/>
                    </a:xfrm>
                    <a:prstGeom prst="rect">
                      <a:avLst/>
                    </a:prstGeom>
                    <a:noFill/>
                    <a:ln>
                      <a:noFill/>
                    </a:ln>
                  </pic:spPr>
                </pic:pic>
              </a:graphicData>
            </a:graphic>
          </wp:inline>
        </w:drawing>
      </w:r>
      <w:r w:rsidRPr="00505979">
        <w:rPr>
          <w:rFonts w:cs="Times New Roman"/>
        </w:rPr>
        <w:t xml:space="preserve"> - балл оценки i-ого количественного критерия;</w:t>
      </w:r>
    </w:p>
    <w:p w:rsidR="00505979" w:rsidRPr="00505979" w:rsidRDefault="00505979" w:rsidP="00505979">
      <w:pPr>
        <w:rPr>
          <w:rFonts w:cs="Times New Roman"/>
        </w:rPr>
      </w:pPr>
      <w:r w:rsidRPr="00505979">
        <w:rPr>
          <w:rFonts w:cs="Times New Roman"/>
          <w:noProof/>
        </w:rPr>
        <w:drawing>
          <wp:inline distT="0" distB="0" distL="0" distR="0">
            <wp:extent cx="159385" cy="2235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505979">
        <w:rPr>
          <w:rFonts w:cs="Times New Roman"/>
        </w:rPr>
        <w:t xml:space="preserve"> - весовой коэффициент i-ого количественного критерия, в процентах;</w:t>
      </w:r>
    </w:p>
    <w:p w:rsidR="00505979" w:rsidRPr="00505979" w:rsidRDefault="00505979" w:rsidP="00505979">
      <w:pPr>
        <w:rPr>
          <w:rFonts w:cs="Times New Roman"/>
        </w:rPr>
      </w:pPr>
      <w:r w:rsidRPr="00505979">
        <w:rPr>
          <w:rFonts w:cs="Times New Roman"/>
          <w:noProof/>
        </w:rPr>
        <w:drawing>
          <wp:inline distT="0" distB="0" distL="0" distR="0">
            <wp:extent cx="212725" cy="2235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725" cy="223520"/>
                    </a:xfrm>
                    <a:prstGeom prst="rect">
                      <a:avLst/>
                    </a:prstGeom>
                    <a:noFill/>
                    <a:ln>
                      <a:noFill/>
                    </a:ln>
                  </pic:spPr>
                </pic:pic>
              </a:graphicData>
            </a:graphic>
          </wp:inline>
        </w:drawing>
      </w:r>
      <w:r w:rsidRPr="00505979">
        <w:rPr>
          <w:rFonts w:cs="Times New Roman"/>
        </w:rPr>
        <w:t xml:space="preserve"> - общее число количественных критериев.</w:t>
      </w:r>
    </w:p>
    <w:p w:rsidR="00505979" w:rsidRPr="00505979" w:rsidRDefault="00505979" w:rsidP="00505979">
      <w:pPr>
        <w:rPr>
          <w:rFonts w:cs="Times New Roman"/>
        </w:rPr>
      </w:pPr>
      <w:r w:rsidRPr="00505979">
        <w:rPr>
          <w:rFonts w:cs="Times New Roman"/>
        </w:rPr>
        <w:t>Сумма весовых коэффициентов по всем количественным критериям составляет 100 процентов.</w:t>
      </w:r>
    </w:p>
    <w:p w:rsidR="00505979" w:rsidRPr="00505979" w:rsidRDefault="00505979" w:rsidP="00505979">
      <w:pPr>
        <w:rPr>
          <w:rFonts w:cs="Times New Roman"/>
        </w:rPr>
      </w:pPr>
      <w:bookmarkStart w:id="456" w:name="sub_2034"/>
      <w:bookmarkEnd w:id="456"/>
      <w:r w:rsidRPr="00505979">
        <w:rPr>
          <w:rFonts w:cs="Times New Roman"/>
        </w:rPr>
        <w:t xml:space="preserve">18. Требования к определению баллов оценки по каждому из количественных критериев установлены </w:t>
      </w:r>
      <w:r w:rsidRPr="00505979">
        <w:rPr>
          <w:rStyle w:val="c3e8efe5f0f2e5eaf1f2eee2e0fff1f1fbebeae0"/>
          <w:rFonts w:eastAsiaTheme="minorEastAsia"/>
          <w:bCs w:val="0"/>
          <w:color w:val="auto"/>
        </w:rPr>
        <w:t>пунктами 19 - 24</w:t>
      </w:r>
      <w:r w:rsidRPr="00505979">
        <w:rPr>
          <w:rFonts w:cs="Times New Roman"/>
        </w:rPr>
        <w:t xml:space="preserve"> настоящего раздела Методики.</w:t>
      </w:r>
    </w:p>
    <w:p w:rsidR="00505979" w:rsidRPr="00505979" w:rsidRDefault="00505979" w:rsidP="00505979">
      <w:pPr>
        <w:rPr>
          <w:rFonts w:cs="Times New Roman"/>
        </w:rPr>
      </w:pPr>
      <w:bookmarkStart w:id="457" w:name="sub_20341"/>
      <w:bookmarkEnd w:id="457"/>
      <w:r w:rsidRPr="00505979">
        <w:rPr>
          <w:rFonts w:cs="Times New Roman"/>
        </w:rPr>
        <w:t xml:space="preserve">Значения весовых коэффициентов количественных критериев в зависимости от типа (назначения) инвестиционного проекта, устанавливаемые в целях Методики, приведены в </w:t>
      </w:r>
      <w:r w:rsidRPr="00505979">
        <w:rPr>
          <w:rStyle w:val="c3e8efe5f0f2e5eaf1f2eee2e0fff1f1fbebeae0"/>
          <w:rFonts w:eastAsiaTheme="minorEastAsia"/>
          <w:bCs w:val="0"/>
          <w:color w:val="auto"/>
        </w:rPr>
        <w:t>приложении № 2</w:t>
      </w:r>
      <w:r w:rsidRPr="00505979">
        <w:rPr>
          <w:rFonts w:cs="Times New Roman"/>
        </w:rPr>
        <w:t xml:space="preserve"> к настоящей Методике.</w:t>
      </w:r>
    </w:p>
    <w:p w:rsidR="00505979" w:rsidRPr="00505979" w:rsidRDefault="00505979" w:rsidP="00505979">
      <w:pPr>
        <w:rPr>
          <w:rFonts w:cs="Times New Roman"/>
        </w:rPr>
      </w:pPr>
      <w:r w:rsidRPr="00505979">
        <w:rPr>
          <w:rFonts w:cs="Times New Roman"/>
        </w:rPr>
        <w:t xml:space="preserve">Возможные значения баллов оценки по каждому из количественных критериев приведены в графе "Допустимый балл оценки" </w:t>
      </w:r>
      <w:r w:rsidRPr="00505979">
        <w:rPr>
          <w:rStyle w:val="c3e8efe5f0f2e5eaf1f2eee2e0fff1f1fbebeae0"/>
          <w:rFonts w:eastAsiaTheme="minorEastAsia"/>
          <w:bCs w:val="0"/>
          <w:color w:val="auto"/>
        </w:rPr>
        <w:t>таблицы 2</w:t>
      </w:r>
      <w:r w:rsidRPr="00505979">
        <w:rPr>
          <w:rFonts w:cs="Times New Roman"/>
        </w:rPr>
        <w:t xml:space="preserve"> приложения № 1 к настоящей Методике.</w:t>
      </w:r>
    </w:p>
    <w:p w:rsidR="00505979" w:rsidRPr="00505979" w:rsidRDefault="00505979" w:rsidP="00505979">
      <w:pPr>
        <w:rPr>
          <w:rFonts w:cs="Times New Roman"/>
        </w:rPr>
      </w:pPr>
      <w:bookmarkStart w:id="458" w:name="sub_2035"/>
      <w:bookmarkEnd w:id="458"/>
      <w:r w:rsidRPr="00505979">
        <w:rPr>
          <w:rFonts w:cs="Times New Roman"/>
        </w:rPr>
        <w:t>19. Критерий: "Значения количественных показателей (показателя) результатов реализации инвестиционного проекта".</w:t>
      </w:r>
    </w:p>
    <w:p w:rsidR="00505979" w:rsidRPr="00505979" w:rsidRDefault="00505979" w:rsidP="00505979">
      <w:pPr>
        <w:rPr>
          <w:rFonts w:cs="Times New Roman"/>
        </w:rPr>
      </w:pPr>
      <w:bookmarkStart w:id="459" w:name="sub_20351"/>
      <w:bookmarkEnd w:id="459"/>
      <w:r w:rsidRPr="00505979">
        <w:rPr>
          <w:rFonts w:cs="Times New Roman"/>
        </w:rPr>
        <w:t>Для присвоения балла, равного 1, представленные заявителем в паспорте инвестиционного проекта значения количественных показателей результатов его реализации должны отвечать следующим требованиям:</w:t>
      </w:r>
    </w:p>
    <w:p w:rsidR="00505979" w:rsidRPr="00505979" w:rsidRDefault="00505979" w:rsidP="00505979">
      <w:pPr>
        <w:rPr>
          <w:rFonts w:cs="Times New Roman"/>
        </w:rPr>
      </w:pPr>
      <w:bookmarkStart w:id="460" w:name="sub_2037"/>
      <w:bookmarkEnd w:id="460"/>
      <w:proofErr w:type="gramStart"/>
      <w:r w:rsidRPr="00505979">
        <w:rPr>
          <w:rFonts w:cs="Times New Roman"/>
        </w:rPr>
        <w:t xml:space="preserve">а) наличие показателя (показателей), характеризующего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объём, мощность приобретаемого объекта недвижимого имущества) с указанием единиц измерения в соответствии с Общероссийским классификатором единиц измерения </w:t>
      </w:r>
      <w:r w:rsidRPr="00505979">
        <w:rPr>
          <w:rStyle w:val="c3e8efe5f0f2e5eaf1f2eee2e0fff1f1fbebeae0"/>
          <w:rFonts w:eastAsiaTheme="minorEastAsia"/>
          <w:bCs w:val="0"/>
          <w:color w:val="auto"/>
        </w:rPr>
        <w:t>ОК 015-94 (МК 002-97)</w:t>
      </w:r>
      <w:r w:rsidRPr="00505979">
        <w:rPr>
          <w:rFonts w:cs="Times New Roman"/>
        </w:rPr>
        <w:t>, утверждённым постановлением Государственного комитета Российской Федерации по стандартизации и метрологии (Госстандарта России) от 26.12.94 № 366;</w:t>
      </w:r>
      <w:proofErr w:type="gramEnd"/>
    </w:p>
    <w:p w:rsidR="00505979" w:rsidRPr="00505979" w:rsidRDefault="00505979" w:rsidP="00505979">
      <w:pPr>
        <w:rPr>
          <w:rFonts w:cs="Times New Roman"/>
        </w:rPr>
      </w:pPr>
      <w:bookmarkStart w:id="461" w:name="sub_20361"/>
      <w:bookmarkStart w:id="462" w:name="sub_2036"/>
      <w:bookmarkEnd w:id="461"/>
      <w:bookmarkEnd w:id="462"/>
      <w:r w:rsidRPr="00505979">
        <w:rPr>
          <w:rFonts w:cs="Times New Roman"/>
        </w:rPr>
        <w:t>б) наличие не менее одного показателя, характеризующего конечные социально-экономические результаты реализации проекта.</w:t>
      </w:r>
    </w:p>
    <w:p w:rsidR="00505979" w:rsidRPr="00505979" w:rsidRDefault="00505979" w:rsidP="00505979">
      <w:pPr>
        <w:rPr>
          <w:rFonts w:cs="Times New Roman"/>
        </w:rPr>
      </w:pPr>
      <w:bookmarkStart w:id="463" w:name="sub_203711"/>
      <w:bookmarkStart w:id="464" w:name="sub_20371"/>
      <w:bookmarkEnd w:id="463"/>
      <w:bookmarkEnd w:id="464"/>
      <w:r w:rsidRPr="00505979">
        <w:rPr>
          <w:rFonts w:cs="Times New Roman"/>
        </w:rPr>
        <w:t>20. Критерий: "Отношение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p w:rsidR="00505979" w:rsidRPr="00505979" w:rsidRDefault="00505979" w:rsidP="00505979">
      <w:pPr>
        <w:rPr>
          <w:rFonts w:cs="Times New Roman"/>
        </w:rPr>
      </w:pPr>
      <w:bookmarkStart w:id="465" w:name="sub_203712"/>
      <w:bookmarkEnd w:id="465"/>
      <w:proofErr w:type="gramStart"/>
      <w:r w:rsidRPr="00505979">
        <w:rPr>
          <w:rFonts w:cs="Times New Roman"/>
        </w:rPr>
        <w:t xml:space="preserve">Проверка по данному критерию объектов капитального строительства (отдельных этапов строительства, реконструкции объектов капитального строительства) осуществляется путём сравнения стоимости инвестиционного проекта с соответствующим укрупнённым нормативом цены строительства, утверждённым в соответствии с </w:t>
      </w:r>
      <w:r w:rsidRPr="00505979">
        <w:rPr>
          <w:rStyle w:val="c3e8efe5f0f2e5eaf1f2eee2e0fff1f1fbebeae0"/>
          <w:rFonts w:eastAsiaTheme="minorEastAsia"/>
          <w:bCs w:val="0"/>
          <w:color w:val="auto"/>
        </w:rPr>
        <w:t>частью 11 статьи 8.3</w:t>
      </w:r>
      <w:r w:rsidRPr="00505979">
        <w:rPr>
          <w:rFonts w:cs="Times New Roman"/>
        </w:rPr>
        <w:t xml:space="preserve"> Градостроительного кодекса Российской Федерации или применяемым в соответствии с </w:t>
      </w:r>
      <w:r w:rsidRPr="00505979">
        <w:rPr>
          <w:rStyle w:val="c3e8efe5f0f2e5eaf1f2eee2e0fff1f1fbebeae0"/>
          <w:rFonts w:eastAsiaTheme="minorEastAsia"/>
          <w:bCs w:val="0"/>
          <w:color w:val="auto"/>
        </w:rPr>
        <w:t>частью 2 статьи 3</w:t>
      </w:r>
      <w:r w:rsidRPr="00505979">
        <w:rPr>
          <w:rFonts w:cs="Times New Roman"/>
        </w:rPr>
        <w:t xml:space="preserve"> Федерального закона от 26.07.2017 № 191-ФЗ "О внесении изменений в </w:t>
      </w:r>
      <w:r w:rsidRPr="00505979">
        <w:rPr>
          <w:rFonts w:cs="Times New Roman"/>
        </w:rPr>
        <w:lastRenderedPageBreak/>
        <w:t>Градостроительный кодекс Российской Федерации</w:t>
      </w:r>
      <w:proofErr w:type="gramEnd"/>
      <w:r w:rsidRPr="00505979">
        <w:rPr>
          <w:rFonts w:cs="Times New Roman"/>
        </w:rPr>
        <w:t xml:space="preserve"> и </w:t>
      </w:r>
      <w:proofErr w:type="gramStart"/>
      <w:r w:rsidRPr="00505979">
        <w:rPr>
          <w:rFonts w:cs="Times New Roman"/>
        </w:rPr>
        <w:t>признании</w:t>
      </w:r>
      <w:proofErr w:type="gramEnd"/>
      <w:r w:rsidRPr="00505979">
        <w:rPr>
          <w:rFonts w:cs="Times New Roman"/>
        </w:rPr>
        <w:t xml:space="preserve"> утратившими силу отдельных положений законодательных актов Российской Федерации", а в случае его отсутствия - путём сравнения стоимости инвестиционного проекта с проектами-аналогами, выбор которых осуществляется в порядке, предусмотренном </w:t>
      </w:r>
      <w:r w:rsidRPr="00505979">
        <w:rPr>
          <w:rStyle w:val="c3e8efe5f0f2e5eaf1f2eee2e0fff1f1fbebeae0"/>
          <w:rFonts w:eastAsiaTheme="minorEastAsia"/>
          <w:bCs w:val="0"/>
          <w:color w:val="auto"/>
        </w:rPr>
        <w:t xml:space="preserve">пунктом 13 раздела II </w:t>
      </w:r>
      <w:r w:rsidRPr="00505979">
        <w:rPr>
          <w:rFonts w:cs="Times New Roman"/>
        </w:rPr>
        <w:t>настоящей Методики.</w:t>
      </w:r>
    </w:p>
    <w:p w:rsidR="00505979" w:rsidRPr="00505979" w:rsidRDefault="00505979" w:rsidP="00505979">
      <w:pPr>
        <w:rPr>
          <w:rFonts w:cs="Times New Roman"/>
        </w:rPr>
      </w:pPr>
      <w:r w:rsidRPr="00505979">
        <w:rPr>
          <w:rFonts w:cs="Times New Roman"/>
        </w:rPr>
        <w:t xml:space="preserve">Проверка по данному критерию приобретаемых объектов недвижимого имущества осуществляется путём определения рыночной стоимости приобретаемого объекта недвижимого имущества, указанной в отчёте об оценке данного объекта, составленном в порядке, предусмотренном </w:t>
      </w:r>
      <w:r w:rsidRPr="00505979">
        <w:rPr>
          <w:rStyle w:val="c3e8efe5f0f2e5eaf1f2eee2e0fff1f1fbebeae0"/>
          <w:rFonts w:eastAsiaTheme="minorEastAsia"/>
          <w:bCs w:val="0"/>
          <w:color w:val="auto"/>
        </w:rPr>
        <w:t>законодательством</w:t>
      </w:r>
      <w:r w:rsidRPr="00505979">
        <w:rPr>
          <w:rFonts w:cs="Times New Roman"/>
        </w:rPr>
        <w:t xml:space="preserve"> Российской Федерации об оценочной деятельности.</w:t>
      </w:r>
    </w:p>
    <w:p w:rsidR="00505979" w:rsidRPr="00505979" w:rsidRDefault="00505979" w:rsidP="00505979">
      <w:pPr>
        <w:rPr>
          <w:rFonts w:cs="Times New Roman"/>
        </w:rPr>
      </w:pPr>
      <w:r w:rsidRPr="00505979">
        <w:rPr>
          <w:rFonts w:cs="Times New Roman"/>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предполагаемая (предельная) стоимость объекта капитального строительства либо стоимость приобретения объекта недвижимого имущества указывается в ценах года представления паспорта инвестиционного проекта (с указанием года её определения).</w:t>
      </w:r>
    </w:p>
    <w:p w:rsidR="00505979" w:rsidRPr="00505979" w:rsidRDefault="00505979" w:rsidP="00505979">
      <w:pPr>
        <w:rPr>
          <w:rFonts w:cs="Times New Roman"/>
        </w:rPr>
      </w:pPr>
      <w:proofErr w:type="gramStart"/>
      <w:r w:rsidRPr="00505979">
        <w:rPr>
          <w:rFonts w:cs="Times New Roman"/>
        </w:rPr>
        <w:t>Балл, равный 1, присваивается инвестиционному проекту либо инвестиционному проекту, состоящему из отдельных этапов строительства (реконструкции объектов капитального строительства), в отношении каждого из этапов строительства, если значение отношения расчётной стоимости объекта в ценах соответствующих лет не превышает аналогичного значения укрупнённого норматива цены строительства соответствующего вида объекта капитального строительства аналогичной мощности или значение отношения сметной стоимости или предполагаемой (предельной) стоимости объекта капитального</w:t>
      </w:r>
      <w:proofErr w:type="gramEnd"/>
      <w:r w:rsidRPr="00505979">
        <w:rPr>
          <w:rFonts w:cs="Times New Roman"/>
        </w:rPr>
        <w:t xml:space="preserve"> строительства либо стоимости приобретения объекта недвижимого имущества к его количественным показателям (показателю) результатов реализации проекта отличается от аналогичного значения (значений) показателя (показателей) по проектам-аналогам не более чем на 2 процента.</w:t>
      </w:r>
    </w:p>
    <w:p w:rsidR="00505979" w:rsidRPr="00505979" w:rsidRDefault="00505979" w:rsidP="00505979">
      <w:pPr>
        <w:rPr>
          <w:rFonts w:cs="Times New Roman"/>
        </w:rPr>
      </w:pPr>
      <w:r w:rsidRPr="00505979">
        <w:rPr>
          <w:rFonts w:cs="Times New Roman"/>
        </w:rPr>
        <w:t xml:space="preserve">Балл, равный 0,5, присваивается, если значение отношения сметной стоимости или предполагаемой (предельной) стоимости предлагаемого объекта капитального </w:t>
      </w:r>
      <w:proofErr w:type="gramStart"/>
      <w:r w:rsidRPr="00505979">
        <w:rPr>
          <w:rFonts w:cs="Times New Roman"/>
        </w:rPr>
        <w:t>строительства</w:t>
      </w:r>
      <w:proofErr w:type="gramEnd"/>
      <w:r w:rsidRPr="00505979">
        <w:rPr>
          <w:rFonts w:cs="Times New Roman"/>
        </w:rPr>
        <w:t xml:space="preserve"> либо стоимости приобретения объекта недвижимого имущества к его количественным показателям (показателю) результатов реализации проекта отличается от значения указанного отношения по проекту-аналогу более чем на 2 процента, но не более чем на 7 процентов.</w:t>
      </w:r>
    </w:p>
    <w:p w:rsidR="00505979" w:rsidRPr="00505979" w:rsidRDefault="00505979" w:rsidP="00505979">
      <w:pPr>
        <w:rPr>
          <w:rFonts w:cs="Times New Roman"/>
        </w:rPr>
      </w:pPr>
      <w:proofErr w:type="gramStart"/>
      <w:r w:rsidRPr="00505979">
        <w:rPr>
          <w:rFonts w:cs="Times New Roman"/>
        </w:rPr>
        <w:t>Балл, равный 0, присваивается инвестиционному проекту либо инвестиционному проекту, состоящему из отдельных этапов строительства (реконструкции объектов капитального строительства), в отношении каждого из этапов строительства, если значение отношения расчётной стоимости объекта в ценах соответствующих лет превышает аналогичное значение укрупнённого норматива цены строительства соответствующего вида объекта капитального строительства аналогичной мощности или если значение отношения сметной стоимости или предполагаемой (предельной) стоимости объекта капитального</w:t>
      </w:r>
      <w:proofErr w:type="gramEnd"/>
      <w:r w:rsidRPr="00505979">
        <w:rPr>
          <w:rFonts w:cs="Times New Roman"/>
        </w:rPr>
        <w:t xml:space="preserve"> строительства либо стоимости приобретения объекта недвижимого имущества к его количественным показателям (показателю) результатов реализации проекта отличается от значения указанного отношения по проекту-аналогу более чем на 7 процентов хотя бы по одному показателю.</w:t>
      </w:r>
    </w:p>
    <w:p w:rsidR="00505979" w:rsidRPr="00505979" w:rsidRDefault="00505979" w:rsidP="00505979">
      <w:pPr>
        <w:rPr>
          <w:rFonts w:cs="Times New Roman"/>
        </w:rPr>
      </w:pPr>
      <w:proofErr w:type="gramStart"/>
      <w:r w:rsidRPr="00505979">
        <w:rPr>
          <w:rFonts w:cs="Times New Roman"/>
        </w:rPr>
        <w:t xml:space="preserve">Критерий не применим при наличии по инвестиционному проекту либо инвестиционному проекту, состоящему из отдельных этапов строительства (реконструкции объектов капитального строительства), в отношении каждого из этапов строительства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w:t>
      </w:r>
      <w:r w:rsidRPr="00505979">
        <w:rPr>
          <w:rStyle w:val="c3e8efe5f0f2e5eaf1f2eee2e0fff1f1fbebeae0"/>
          <w:rFonts w:eastAsiaTheme="minorEastAsia"/>
          <w:bCs w:val="0"/>
          <w:color w:val="auto"/>
        </w:rPr>
        <w:t>частью 2 статьи 8.3</w:t>
      </w:r>
      <w:r w:rsidRPr="00505979">
        <w:rPr>
          <w:rFonts w:cs="Times New Roman"/>
        </w:rPr>
        <w:t xml:space="preserve"> Градостроительного кодекса Российской Федерации.</w:t>
      </w:r>
      <w:proofErr w:type="gramEnd"/>
    </w:p>
    <w:p w:rsidR="00505979" w:rsidRPr="00505979" w:rsidRDefault="00505979" w:rsidP="00505979">
      <w:pPr>
        <w:rPr>
          <w:rFonts w:cs="Times New Roman"/>
        </w:rPr>
      </w:pPr>
      <w:r w:rsidRPr="00505979">
        <w:rPr>
          <w:rFonts w:cs="Times New Roman"/>
        </w:rPr>
        <w:t xml:space="preserve">При определении значения баллов сметная стоимость или предполагаемая </w:t>
      </w:r>
      <w:r w:rsidRPr="00505979">
        <w:rPr>
          <w:rFonts w:cs="Times New Roman"/>
        </w:rPr>
        <w:lastRenderedPageBreak/>
        <w:t xml:space="preserve">(предельная) стоимость объекта капитального строительства либо стоимость приобретения объекта недвижимого имущества, создаваемого (созданного) или приобретаемого в ходе реализации проектов-аналогов, должна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w:t>
      </w:r>
      <w:proofErr w:type="gramStart"/>
      <w:r w:rsidRPr="00505979">
        <w:rPr>
          <w:rFonts w:cs="Times New Roman"/>
        </w:rPr>
        <w:t>Приведение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по проектам-аналогам к указанному уровню цен должно осуществляться с использованием индексов-дефляторов инвестиций в основной капитал за счёт всех источников финансирования, разработанных Минэкономразвития России в составе сценарных условий и основных параметров прогноза социально-экономического развития Российской Федерации и доведённых до федеральных органов исполнительной власти после утверждения</w:t>
      </w:r>
      <w:proofErr w:type="gramEnd"/>
      <w:r w:rsidRPr="00505979">
        <w:rPr>
          <w:rFonts w:cs="Times New Roman"/>
        </w:rPr>
        <w:t xml:space="preserve"> Правительством Российской Федерации.</w:t>
      </w:r>
    </w:p>
    <w:p w:rsidR="00505979" w:rsidRPr="00505979" w:rsidRDefault="00505979" w:rsidP="00505979">
      <w:pPr>
        <w:rPr>
          <w:rFonts w:cs="Times New Roman"/>
        </w:rPr>
      </w:pPr>
      <w:bookmarkStart w:id="466" w:name="sub_2039"/>
      <w:bookmarkEnd w:id="466"/>
      <w:r w:rsidRPr="00505979">
        <w:rPr>
          <w:rFonts w:cs="Times New Roman"/>
        </w:rPr>
        <w:t xml:space="preserve">21. Критерий: </w:t>
      </w:r>
      <w:proofErr w:type="gramStart"/>
      <w:r w:rsidRPr="00505979">
        <w:rPr>
          <w:rFonts w:cs="Times New Roman"/>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p w:rsidR="00505979" w:rsidRPr="00505979" w:rsidRDefault="00505979" w:rsidP="00505979">
      <w:pPr>
        <w:rPr>
          <w:rFonts w:cs="Times New Roman"/>
        </w:rPr>
      </w:pPr>
      <w:bookmarkStart w:id="467" w:name="sub_20391"/>
      <w:bookmarkEnd w:id="467"/>
      <w:r w:rsidRPr="00505979">
        <w:rPr>
          <w:rFonts w:cs="Times New Roman"/>
        </w:rPr>
        <w:t>Заявитель приводит обоснование спроса (потребности) на продукцию (услуги), создаваемую в результате реализации инвестиционного проекта.</w:t>
      </w:r>
    </w:p>
    <w:p w:rsidR="00505979" w:rsidRPr="00505979" w:rsidRDefault="00505979" w:rsidP="00505979">
      <w:pPr>
        <w:rPr>
          <w:rFonts w:cs="Times New Roman"/>
        </w:rPr>
      </w:pPr>
      <w:r w:rsidRPr="00505979">
        <w:rPr>
          <w:rFonts w:cs="Times New Roman"/>
        </w:rPr>
        <w:t>Балл, равный 1, присваивается, если проектная мощность (намечаемый объём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соответствует (или менее) потребности в данной продукции (услугах).</w:t>
      </w:r>
    </w:p>
    <w:p w:rsidR="00505979" w:rsidRPr="00505979" w:rsidRDefault="00505979" w:rsidP="00505979">
      <w:pPr>
        <w:rPr>
          <w:rFonts w:cs="Times New Roman"/>
        </w:rPr>
      </w:pPr>
      <w:r w:rsidRPr="00505979">
        <w:rPr>
          <w:rFonts w:cs="Times New Roman"/>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100 процентов, но не ниже 75 процентов проектной мощности.</w:t>
      </w:r>
    </w:p>
    <w:p w:rsidR="00505979" w:rsidRPr="00505979" w:rsidRDefault="00505979" w:rsidP="00505979">
      <w:pPr>
        <w:rPr>
          <w:rFonts w:cs="Times New Roman"/>
        </w:rPr>
      </w:pPr>
      <w:r w:rsidRPr="00505979">
        <w:rPr>
          <w:rFonts w:cs="Times New Roman"/>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75 процентов проектной мощности.</w:t>
      </w:r>
    </w:p>
    <w:p w:rsidR="00505979" w:rsidRPr="00505979" w:rsidRDefault="00505979" w:rsidP="00505979">
      <w:pPr>
        <w:rPr>
          <w:rFonts w:cs="Times New Roman"/>
        </w:rPr>
      </w:pPr>
      <w:r w:rsidRPr="00505979">
        <w:rPr>
          <w:rFonts w:cs="Times New Roman"/>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учётом уже созданных и создаваемых мощностей в данной сфере деятельности.</w:t>
      </w:r>
    </w:p>
    <w:p w:rsidR="00505979" w:rsidRPr="00505979" w:rsidRDefault="00505979" w:rsidP="00505979">
      <w:pPr>
        <w:rPr>
          <w:rFonts w:cs="Times New Roman"/>
        </w:rPr>
      </w:pPr>
      <w:bookmarkStart w:id="468" w:name="sub_2040"/>
      <w:bookmarkEnd w:id="468"/>
      <w:r w:rsidRPr="00505979">
        <w:rPr>
          <w:rFonts w:cs="Times New Roman"/>
        </w:rPr>
        <w:t>22. Критерий: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объёме, предусмотренном для муниципальных нужд.</w:t>
      </w:r>
    </w:p>
    <w:p w:rsidR="00505979" w:rsidRPr="00505979" w:rsidRDefault="00505979" w:rsidP="00505979">
      <w:pPr>
        <w:rPr>
          <w:rFonts w:cs="Times New Roman"/>
        </w:rPr>
      </w:pPr>
      <w:bookmarkStart w:id="469" w:name="sub_20401"/>
      <w:bookmarkEnd w:id="469"/>
      <w:r w:rsidRPr="00505979">
        <w:rPr>
          <w:rFonts w:cs="Times New Roman"/>
        </w:rPr>
        <w:t>Балл, равный 1, присваивается, если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объёме, предусмотренном для муниципальных нужд, не превышает 100 процентов.</w:t>
      </w:r>
    </w:p>
    <w:p w:rsidR="00505979" w:rsidRPr="00505979" w:rsidRDefault="00505979" w:rsidP="00505979">
      <w:pPr>
        <w:rPr>
          <w:rFonts w:cs="Times New Roman"/>
        </w:rPr>
      </w:pPr>
      <w:r w:rsidRPr="00505979">
        <w:rPr>
          <w:rFonts w:cs="Times New Roman"/>
        </w:rPr>
        <w:t>Заявитель приводит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505979" w:rsidRPr="00505979" w:rsidRDefault="00505979" w:rsidP="00505979">
      <w:pPr>
        <w:rPr>
          <w:rFonts w:cs="Times New Roman"/>
        </w:rPr>
      </w:pPr>
      <w:bookmarkStart w:id="470" w:name="sub_2041"/>
      <w:bookmarkEnd w:id="470"/>
      <w:r w:rsidRPr="00505979">
        <w:rPr>
          <w:rFonts w:cs="Times New Roman"/>
        </w:rPr>
        <w:t>23. Критерий: "Обеспечение планируемого объекта капитального строительства (объекта недвижимого имущества) инженерной и транспортной инфраструктурой в объёмах, достаточных для реализации инвестиционного проекта".</w:t>
      </w:r>
    </w:p>
    <w:p w:rsidR="00505979" w:rsidRPr="00505979" w:rsidRDefault="00505979" w:rsidP="00505979">
      <w:pPr>
        <w:rPr>
          <w:rFonts w:cs="Times New Roman"/>
        </w:rPr>
      </w:pPr>
      <w:bookmarkStart w:id="471" w:name="sub_20411"/>
      <w:bookmarkEnd w:id="471"/>
      <w:r w:rsidRPr="00505979">
        <w:rPr>
          <w:rFonts w:cs="Times New Roman"/>
        </w:rPr>
        <w:lastRenderedPageBreak/>
        <w:t>Заявитель приводит обоснование планируемого обеспечения создаваемого (реконструируемого) объекта капитального строительства (приобретаемого объекта недвижимого имущества) инженерной и транспортной инфраструктурой.</w:t>
      </w:r>
    </w:p>
    <w:p w:rsidR="00505979" w:rsidRPr="00505979" w:rsidRDefault="00505979" w:rsidP="00505979">
      <w:pPr>
        <w:rPr>
          <w:rFonts w:cs="Times New Roman"/>
        </w:rPr>
      </w:pPr>
      <w:r w:rsidRPr="00505979">
        <w:rPr>
          <w:rFonts w:cs="Times New Roman"/>
        </w:rPr>
        <w:t>Балл равен 1 в случаях:</w:t>
      </w:r>
    </w:p>
    <w:p w:rsidR="00505979" w:rsidRPr="00505979" w:rsidRDefault="00505979" w:rsidP="00505979">
      <w:pPr>
        <w:rPr>
          <w:rFonts w:cs="Times New Roman"/>
        </w:rPr>
      </w:pPr>
      <w:bookmarkStart w:id="472" w:name="sub_2043"/>
      <w:bookmarkEnd w:id="472"/>
      <w:r w:rsidRPr="00505979">
        <w:rPr>
          <w:rFonts w:cs="Times New Roman"/>
        </w:rPr>
        <w:t>а) если на площадке, отводимой под предлагаемое строительство (для функционирования приобретаемого объекта недвижимого имущества), уже имеются все виды инженерной и транспортной инфраструктуры в необходимых объёмах;</w:t>
      </w:r>
    </w:p>
    <w:p w:rsidR="00505979" w:rsidRPr="00505979" w:rsidRDefault="00505979" w:rsidP="00505979">
      <w:pPr>
        <w:rPr>
          <w:rFonts w:cs="Times New Roman"/>
        </w:rPr>
      </w:pPr>
      <w:bookmarkStart w:id="473" w:name="sub_20421"/>
      <w:bookmarkStart w:id="474" w:name="sub_2042"/>
      <w:bookmarkEnd w:id="473"/>
      <w:bookmarkEnd w:id="474"/>
      <w:r w:rsidRPr="00505979">
        <w:rPr>
          <w:rFonts w:cs="Times New Roman"/>
        </w:rPr>
        <w:t>б) если для предполагаемого объекта капитального строительства (приобретаемого объекта недвижимого имущества) в силу его функционального назначения инженерная и транспортная инфраструктура не требуется (например, берегоукрепительные работы).</w:t>
      </w:r>
    </w:p>
    <w:p w:rsidR="00505979" w:rsidRPr="00505979" w:rsidRDefault="00505979" w:rsidP="00505979">
      <w:pPr>
        <w:rPr>
          <w:rFonts w:cs="Times New Roman"/>
        </w:rPr>
      </w:pPr>
      <w:bookmarkStart w:id="475" w:name="sub_20422"/>
      <w:bookmarkEnd w:id="475"/>
      <w:proofErr w:type="gramStart"/>
      <w:r w:rsidRPr="00505979">
        <w:rPr>
          <w:rFonts w:cs="Times New Roman"/>
        </w:rPr>
        <w:t>Балл равен 0,5, если средневзвешенный уровень обеспеченности планируемого объекта капитального строительства (приобретаемого объекта недвижимого имущества) инженерной и транспортной инфраструктурой менее 100 процентов, но не менее 75 процентов от требуемого объёма и инвестиционным проектом предусмотрены затраты на обеспечение планируемого объекта капитального строительства (объекта недвижимого имущества) инженерной и транспортной инфраструктурой в необходимых объёмах.</w:t>
      </w:r>
      <w:proofErr w:type="gramEnd"/>
    </w:p>
    <w:p w:rsidR="00505979" w:rsidRPr="00505979" w:rsidRDefault="00505979" w:rsidP="00505979">
      <w:pPr>
        <w:rPr>
          <w:rFonts w:cs="Times New Roman"/>
        </w:rPr>
      </w:pPr>
      <w:r w:rsidRPr="00505979">
        <w:rPr>
          <w:rFonts w:cs="Times New Roman"/>
        </w:rPr>
        <w:t>Балл равен 0, если средневзвешенный уровень обеспеченности планируемого объекта капитального строительства (приобретаемого объекта недвижимого имущества) инженерной и транспортной инфраструктурой менее 75 процентов от требуемого объёма или инвестиционным проектом не предусмотрены затраты на обеспечение планируемого объекта капитального строительства (объекта недвижимого имущества) инженерной и транспортной инфраструктурой в необходимых объёмах.</w:t>
      </w:r>
    </w:p>
    <w:p w:rsidR="00505979" w:rsidRPr="00505979" w:rsidRDefault="00505979" w:rsidP="00505979">
      <w:pPr>
        <w:rPr>
          <w:rFonts w:cs="Times New Roman"/>
        </w:rPr>
      </w:pPr>
      <w:r w:rsidRPr="00505979">
        <w:rPr>
          <w:rFonts w:cs="Times New Roman"/>
        </w:rPr>
        <w:t>Средневзвешенный уровень обеспеченности инженерной и транспортной инфраструктурой рассчитывается по формуле:</w:t>
      </w:r>
    </w:p>
    <w:p w:rsidR="00505979" w:rsidRPr="00505979" w:rsidRDefault="00505979" w:rsidP="00505979">
      <w:pPr>
        <w:rPr>
          <w:rFonts w:cs="Times New Roman"/>
        </w:rPr>
      </w:pPr>
    </w:p>
    <w:p w:rsidR="00505979" w:rsidRPr="00505979" w:rsidRDefault="00505979" w:rsidP="00505979">
      <w:pPr>
        <w:ind w:firstLine="698"/>
        <w:jc w:val="center"/>
        <w:rPr>
          <w:rFonts w:cs="Times New Roman"/>
        </w:rPr>
      </w:pPr>
      <w:r w:rsidRPr="00505979">
        <w:rPr>
          <w:rFonts w:cs="Times New Roman"/>
          <w:noProof/>
        </w:rPr>
        <w:drawing>
          <wp:inline distT="0" distB="0" distL="0" distR="0">
            <wp:extent cx="840105" cy="5530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0105" cy="553085"/>
                    </a:xfrm>
                    <a:prstGeom prst="rect">
                      <a:avLst/>
                    </a:prstGeom>
                    <a:noFill/>
                    <a:ln>
                      <a:noFill/>
                    </a:ln>
                  </pic:spPr>
                </pic:pic>
              </a:graphicData>
            </a:graphic>
          </wp:inline>
        </w:drawing>
      </w:r>
      <w:r w:rsidRPr="00505979">
        <w:rPr>
          <w:rFonts w:cs="Times New Roman"/>
        </w:rPr>
        <w:t>, где:</w:t>
      </w:r>
    </w:p>
    <w:p w:rsidR="00505979" w:rsidRPr="00505979" w:rsidRDefault="00505979" w:rsidP="00505979">
      <w:pPr>
        <w:rPr>
          <w:rFonts w:cs="Times New Roman"/>
        </w:rPr>
      </w:pPr>
    </w:p>
    <w:p w:rsidR="00505979" w:rsidRPr="00505979" w:rsidRDefault="00505979" w:rsidP="00505979">
      <w:pPr>
        <w:rPr>
          <w:rFonts w:cs="Times New Roman"/>
        </w:rPr>
      </w:pPr>
      <w:r w:rsidRPr="00505979">
        <w:rPr>
          <w:rFonts w:cs="Times New Roman"/>
          <w:noProof/>
        </w:rPr>
        <w:drawing>
          <wp:inline distT="0" distB="0" distL="0" distR="0">
            <wp:extent cx="159385" cy="2235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385" cy="223520"/>
                    </a:xfrm>
                    <a:prstGeom prst="rect">
                      <a:avLst/>
                    </a:prstGeom>
                    <a:noFill/>
                    <a:ln>
                      <a:noFill/>
                    </a:ln>
                  </pic:spPr>
                </pic:pic>
              </a:graphicData>
            </a:graphic>
          </wp:inline>
        </w:drawing>
      </w:r>
      <w:r w:rsidRPr="00505979">
        <w:rPr>
          <w:rFonts w:cs="Times New Roman"/>
        </w:rPr>
        <w:t xml:space="preserve"> - уровень обеспеченности i-м видом инженерной и транспортной инфраструктуры (энергоснабжение; водоснабжение, теплоснабжение, телефонная связь, объекты транспортной инфраструктуры), в процентах;</w:t>
      </w:r>
    </w:p>
    <w:p w:rsidR="00505979" w:rsidRPr="00505979" w:rsidRDefault="00505979" w:rsidP="00505979">
      <w:pPr>
        <w:rPr>
          <w:rFonts w:cs="Times New Roman"/>
        </w:rPr>
      </w:pPr>
      <w:r w:rsidRPr="00505979">
        <w:rPr>
          <w:rFonts w:cs="Times New Roman"/>
          <w:noProof/>
        </w:rPr>
        <w:drawing>
          <wp:inline distT="0" distB="0" distL="0" distR="0">
            <wp:extent cx="116840" cy="2019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840" cy="201930"/>
                    </a:xfrm>
                    <a:prstGeom prst="rect">
                      <a:avLst/>
                    </a:prstGeom>
                    <a:noFill/>
                    <a:ln>
                      <a:noFill/>
                    </a:ln>
                  </pic:spPr>
                </pic:pic>
              </a:graphicData>
            </a:graphic>
          </wp:inline>
        </w:drawing>
      </w:r>
      <w:r w:rsidRPr="00505979">
        <w:rPr>
          <w:rFonts w:cs="Times New Roman"/>
        </w:rPr>
        <w:t xml:space="preserve"> - количество видов необходимой инженерной и транспортной инфраструктуры.</w:t>
      </w:r>
    </w:p>
    <w:p w:rsidR="00505979" w:rsidRPr="00505979" w:rsidRDefault="00505979" w:rsidP="00505979">
      <w:pPr>
        <w:rPr>
          <w:rFonts w:cs="Times New Roman"/>
        </w:rPr>
      </w:pPr>
      <w:bookmarkStart w:id="476" w:name="sub_2044"/>
      <w:bookmarkEnd w:id="476"/>
      <w:r w:rsidRPr="00505979">
        <w:rPr>
          <w:rFonts w:cs="Times New Roman"/>
        </w:rPr>
        <w:t xml:space="preserve">24. Критерий: "Наличие положительного заключения государственной экспертизы проектной документации в части проверки </w:t>
      </w:r>
      <w:proofErr w:type="gramStart"/>
      <w:r w:rsidRPr="00505979">
        <w:rPr>
          <w:rFonts w:cs="Times New Roman"/>
        </w:rPr>
        <w:t>достоверности определения сметной стоимости строительства объектов капитального строительства</w:t>
      </w:r>
      <w:proofErr w:type="gramEnd"/>
      <w:r w:rsidRPr="00505979">
        <w:rPr>
          <w:rFonts w:cs="Times New Roman"/>
        </w:rPr>
        <w:t xml:space="preserve"> в случаях, установленных </w:t>
      </w:r>
      <w:r w:rsidRPr="00505979">
        <w:rPr>
          <w:rStyle w:val="c3e8efe5f0f2e5eaf1f2eee2e0fff1f1fbebeae0"/>
          <w:rFonts w:eastAsiaTheme="minorEastAsia"/>
          <w:bCs w:val="0"/>
          <w:color w:val="auto"/>
        </w:rPr>
        <w:t>частью 2 статьи 8.3</w:t>
      </w:r>
      <w:r w:rsidRPr="00505979">
        <w:rPr>
          <w:rFonts w:cs="Times New Roman"/>
        </w:rPr>
        <w:t xml:space="preserve"> Градостроительного кодекса Российской Федерации".</w:t>
      </w:r>
    </w:p>
    <w:p w:rsidR="00505979" w:rsidRPr="00505979" w:rsidRDefault="00505979" w:rsidP="00505979">
      <w:pPr>
        <w:rPr>
          <w:rFonts w:cs="Times New Roman"/>
        </w:rPr>
      </w:pPr>
      <w:bookmarkStart w:id="477" w:name="sub_20441"/>
      <w:bookmarkEnd w:id="477"/>
      <w:proofErr w:type="gramStart"/>
      <w:r w:rsidRPr="00505979">
        <w:rPr>
          <w:rFonts w:cs="Times New Roman"/>
        </w:rPr>
        <w:t xml:space="preserve">Балл, равный 1, присваивается при наличии по инвестиционному проекту либо по инвестиционному проекту, состоящему из отдельных этапов строительства, в отношении каждого из этапов строительства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w:t>
      </w:r>
      <w:r w:rsidRPr="00505979">
        <w:rPr>
          <w:rStyle w:val="c3e8efe5f0f2e5eaf1f2eee2e0fff1f1fbebeae0"/>
          <w:rFonts w:eastAsiaTheme="minorEastAsia"/>
          <w:bCs w:val="0"/>
          <w:color w:val="auto"/>
        </w:rPr>
        <w:t>частью 2 статьи 8.3</w:t>
      </w:r>
      <w:r w:rsidRPr="00505979">
        <w:rPr>
          <w:rFonts w:cs="Times New Roman"/>
        </w:rPr>
        <w:t xml:space="preserve"> Градостроительного кодекса Российской Федерации.</w:t>
      </w:r>
      <w:proofErr w:type="gramEnd"/>
    </w:p>
    <w:p w:rsidR="00505979" w:rsidRPr="00505979" w:rsidRDefault="00505979" w:rsidP="00505979">
      <w:pPr>
        <w:rPr>
          <w:rFonts w:cs="Times New Roman"/>
        </w:rPr>
      </w:pPr>
      <w:r w:rsidRPr="00505979">
        <w:rPr>
          <w:rFonts w:cs="Times New Roman"/>
        </w:rPr>
        <w:t xml:space="preserve">Критерий не применим в отношении инвестиционных проектов, к которым применяется количественный критерий, предусмотренный </w:t>
      </w:r>
      <w:r w:rsidRPr="00505979">
        <w:rPr>
          <w:rStyle w:val="c3e8efe5f0f2e5eaf1f2eee2e0fff1f1fbebeae0"/>
          <w:rFonts w:eastAsiaTheme="minorEastAsia"/>
          <w:bCs w:val="0"/>
          <w:color w:val="auto"/>
        </w:rPr>
        <w:t xml:space="preserve">подпунктом б) пункта 9 раздела II </w:t>
      </w:r>
      <w:r w:rsidRPr="00505979">
        <w:rPr>
          <w:rFonts w:cs="Times New Roman"/>
        </w:rPr>
        <w:t>Порядка.</w:t>
      </w:r>
    </w:p>
    <w:p w:rsidR="00505979" w:rsidRPr="00505979" w:rsidRDefault="00505979" w:rsidP="00505979">
      <w:pPr>
        <w:rPr>
          <w:rFonts w:cs="Times New Roman"/>
        </w:rPr>
      </w:pPr>
      <w:r w:rsidRPr="00505979">
        <w:rPr>
          <w:rFonts w:cs="Times New Roman"/>
        </w:rPr>
        <w:t>Критерий не применим для случаев приобретения объектов недвижимого имущества.</w:t>
      </w: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pStyle w:val="c7e0e3eeebeee2eeea1"/>
        <w:rPr>
          <w:rFonts w:cs="Times New Roman"/>
          <w:bCs w:val="0"/>
          <w:color w:val="auto"/>
        </w:rPr>
      </w:pPr>
      <w:bookmarkStart w:id="478" w:name="sub_2045"/>
      <w:r w:rsidRPr="00505979">
        <w:rPr>
          <w:rFonts w:cs="Times New Roman"/>
          <w:bCs w:val="0"/>
          <w:color w:val="auto"/>
        </w:rPr>
        <w:lastRenderedPageBreak/>
        <w:t xml:space="preserve"> IV.</w:t>
      </w:r>
      <w:bookmarkEnd w:id="478"/>
      <w:r w:rsidRPr="00505979">
        <w:rPr>
          <w:rFonts w:cs="Times New Roman"/>
          <w:bCs w:val="0"/>
          <w:color w:val="auto"/>
        </w:rPr>
        <w:t xml:space="preserve"> </w:t>
      </w:r>
      <w:r w:rsidRPr="00505979">
        <w:rPr>
          <w:rFonts w:cs="Times New Roman"/>
          <w:bCs w:val="0"/>
          <w:color w:val="auto"/>
        </w:rPr>
        <w:t>Расчёт</w:t>
      </w:r>
      <w:r w:rsidRPr="00505979">
        <w:rPr>
          <w:rFonts w:cs="Times New Roman"/>
          <w:bCs w:val="0"/>
          <w:color w:val="auto"/>
        </w:rPr>
        <w:t xml:space="preserve"> </w:t>
      </w:r>
      <w:r w:rsidRPr="00505979">
        <w:rPr>
          <w:rFonts w:cs="Times New Roman"/>
          <w:bCs w:val="0"/>
          <w:color w:val="auto"/>
        </w:rPr>
        <w:t>интегральной</w:t>
      </w:r>
      <w:r w:rsidRPr="00505979">
        <w:rPr>
          <w:rFonts w:cs="Times New Roman"/>
          <w:bCs w:val="0"/>
          <w:color w:val="auto"/>
        </w:rPr>
        <w:t xml:space="preserve"> </w:t>
      </w:r>
      <w:r w:rsidRPr="00505979">
        <w:rPr>
          <w:rFonts w:cs="Times New Roman"/>
          <w:bCs w:val="0"/>
          <w:color w:val="auto"/>
        </w:rPr>
        <w:t>оценки</w:t>
      </w:r>
      <w:r w:rsidRPr="00505979">
        <w:rPr>
          <w:rFonts w:cs="Times New Roman"/>
          <w:bCs w:val="0"/>
          <w:color w:val="auto"/>
        </w:rPr>
        <w:t xml:space="preserve"> </w:t>
      </w:r>
      <w:r w:rsidRPr="00505979">
        <w:rPr>
          <w:rFonts w:cs="Times New Roman"/>
          <w:bCs w:val="0"/>
          <w:color w:val="auto"/>
        </w:rPr>
        <w:t>эффективности</w:t>
      </w:r>
    </w:p>
    <w:p w:rsidR="00505979" w:rsidRPr="00505979" w:rsidRDefault="00505979" w:rsidP="00505979">
      <w:pPr>
        <w:rPr>
          <w:rFonts w:cs="Times New Roman"/>
        </w:rPr>
      </w:pPr>
    </w:p>
    <w:p w:rsidR="00505979" w:rsidRPr="00505979" w:rsidRDefault="00505979" w:rsidP="00505979">
      <w:pPr>
        <w:rPr>
          <w:rFonts w:cs="Times New Roman"/>
        </w:rPr>
      </w:pPr>
      <w:bookmarkStart w:id="479" w:name="sub_2046"/>
      <w:bookmarkEnd w:id="479"/>
      <w:r w:rsidRPr="00505979">
        <w:rPr>
          <w:rFonts w:cs="Times New Roman"/>
        </w:rPr>
        <w:t>25. Интегральная оценка</w:t>
      </w:r>
      <w:proofErr w:type="gramStart"/>
      <w:r w:rsidRPr="00505979">
        <w:rPr>
          <w:rFonts w:cs="Times New Roman"/>
        </w:rPr>
        <w:t xml:space="preserve"> ( </w:t>
      </w:r>
      <w:r w:rsidRPr="00505979">
        <w:rPr>
          <w:rFonts w:cs="Times New Roman"/>
          <w:noProof/>
        </w:rPr>
        <w:drawing>
          <wp:inline distT="0" distB="0" distL="0" distR="0">
            <wp:extent cx="297815" cy="2235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815" cy="223520"/>
                    </a:xfrm>
                    <a:prstGeom prst="rect">
                      <a:avLst/>
                    </a:prstGeom>
                    <a:noFill/>
                    <a:ln>
                      <a:noFill/>
                    </a:ln>
                  </pic:spPr>
                </pic:pic>
              </a:graphicData>
            </a:graphic>
          </wp:inline>
        </w:drawing>
      </w:r>
      <w:r w:rsidRPr="00505979">
        <w:rPr>
          <w:rFonts w:cs="Times New Roman"/>
        </w:rPr>
        <w:t xml:space="preserve"> ) </w:t>
      </w:r>
      <w:proofErr w:type="gramEnd"/>
      <w:r w:rsidRPr="00505979">
        <w:rPr>
          <w:rFonts w:cs="Times New Roman"/>
        </w:rPr>
        <w:t>определяется как средневзвешенная сумма оценок эффективности на основе качественных и количественных критериев по следующей формуле:</w:t>
      </w:r>
    </w:p>
    <w:p w:rsidR="00505979" w:rsidRPr="00505979" w:rsidRDefault="00505979" w:rsidP="00505979">
      <w:pPr>
        <w:rPr>
          <w:rFonts w:cs="Times New Roman"/>
        </w:rPr>
      </w:pPr>
      <w:bookmarkStart w:id="480" w:name="sub_204614"/>
      <w:bookmarkStart w:id="481" w:name="sub_2046112"/>
      <w:bookmarkStart w:id="482" w:name="sub_204613"/>
      <w:bookmarkStart w:id="483" w:name="sub_2046111"/>
      <w:bookmarkStart w:id="484" w:name="sub_204612"/>
      <w:bookmarkStart w:id="485" w:name="sub_20461"/>
      <w:bookmarkStart w:id="486" w:name="sub_20462"/>
      <w:bookmarkStart w:id="487" w:name="sub_204611"/>
      <w:bookmarkEnd w:id="480"/>
      <w:bookmarkEnd w:id="481"/>
      <w:bookmarkEnd w:id="482"/>
      <w:bookmarkEnd w:id="483"/>
      <w:bookmarkEnd w:id="484"/>
      <w:bookmarkEnd w:id="485"/>
      <w:bookmarkEnd w:id="486"/>
      <w:bookmarkEnd w:id="487"/>
    </w:p>
    <w:p w:rsidR="00505979" w:rsidRPr="00505979" w:rsidRDefault="00505979" w:rsidP="00505979">
      <w:pPr>
        <w:ind w:firstLine="698"/>
        <w:jc w:val="center"/>
        <w:rPr>
          <w:rFonts w:cs="Times New Roman"/>
        </w:rPr>
      </w:pPr>
      <w:r w:rsidRPr="00505979">
        <w:rPr>
          <w:rFonts w:cs="Times New Roman"/>
          <w:noProof/>
        </w:rPr>
        <w:drawing>
          <wp:inline distT="0" distB="0" distL="0" distR="0">
            <wp:extent cx="1562735" cy="2235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735" cy="223520"/>
                    </a:xfrm>
                    <a:prstGeom prst="rect">
                      <a:avLst/>
                    </a:prstGeom>
                    <a:noFill/>
                    <a:ln>
                      <a:noFill/>
                    </a:ln>
                  </pic:spPr>
                </pic:pic>
              </a:graphicData>
            </a:graphic>
          </wp:inline>
        </w:drawing>
      </w:r>
      <w:r w:rsidRPr="00505979">
        <w:rPr>
          <w:rFonts w:cs="Times New Roman"/>
        </w:rPr>
        <w:t xml:space="preserve"> , где:</w:t>
      </w:r>
    </w:p>
    <w:p w:rsidR="00505979" w:rsidRPr="00505979" w:rsidRDefault="00505979" w:rsidP="00505979">
      <w:pPr>
        <w:rPr>
          <w:rFonts w:cs="Times New Roman"/>
        </w:rPr>
      </w:pPr>
    </w:p>
    <w:p w:rsidR="00505979" w:rsidRPr="00505979" w:rsidRDefault="00505979" w:rsidP="00505979">
      <w:pPr>
        <w:rPr>
          <w:rFonts w:cs="Times New Roman"/>
        </w:rPr>
      </w:pPr>
      <w:r w:rsidRPr="00505979">
        <w:rPr>
          <w:rFonts w:cs="Times New Roman"/>
          <w:noProof/>
        </w:rPr>
        <w:drawing>
          <wp:inline distT="0" distB="0" distL="0" distR="0">
            <wp:extent cx="191135" cy="2235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135" cy="223520"/>
                    </a:xfrm>
                    <a:prstGeom prst="rect">
                      <a:avLst/>
                    </a:prstGeom>
                    <a:noFill/>
                    <a:ln>
                      <a:noFill/>
                    </a:ln>
                  </pic:spPr>
                </pic:pic>
              </a:graphicData>
            </a:graphic>
          </wp:inline>
        </w:drawing>
      </w:r>
      <w:r w:rsidRPr="00505979">
        <w:rPr>
          <w:rFonts w:cs="Times New Roman"/>
        </w:rPr>
        <w:t xml:space="preserve"> - оценка эффективности на основе качественных критериев;</w:t>
      </w:r>
    </w:p>
    <w:p w:rsidR="00505979" w:rsidRPr="00505979" w:rsidRDefault="00505979" w:rsidP="00505979">
      <w:pPr>
        <w:rPr>
          <w:rFonts w:cs="Times New Roman"/>
        </w:rPr>
      </w:pPr>
      <w:r w:rsidRPr="00505979">
        <w:rPr>
          <w:rFonts w:cs="Times New Roman"/>
          <w:noProof/>
        </w:rPr>
        <w:drawing>
          <wp:inline distT="0" distB="0" distL="0" distR="0">
            <wp:extent cx="191135" cy="2235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135" cy="223520"/>
                    </a:xfrm>
                    <a:prstGeom prst="rect">
                      <a:avLst/>
                    </a:prstGeom>
                    <a:noFill/>
                    <a:ln>
                      <a:noFill/>
                    </a:ln>
                  </pic:spPr>
                </pic:pic>
              </a:graphicData>
            </a:graphic>
          </wp:inline>
        </w:drawing>
      </w:r>
      <w:r w:rsidRPr="00505979">
        <w:rPr>
          <w:rFonts w:cs="Times New Roman"/>
        </w:rPr>
        <w:t xml:space="preserve"> - оценка эффективности на основе количественных критериев;</w:t>
      </w:r>
    </w:p>
    <w:p w:rsidR="00505979" w:rsidRPr="00505979" w:rsidRDefault="00505979" w:rsidP="00505979">
      <w:pPr>
        <w:rPr>
          <w:rFonts w:cs="Times New Roman"/>
        </w:rPr>
      </w:pPr>
      <w:r w:rsidRPr="00505979">
        <w:rPr>
          <w:rFonts w:cs="Times New Roman"/>
        </w:rPr>
        <w:t>0,2 и 0,8 - весовые коэффициенты оценок эффективности на основе качественных и количественных критериев соответственно.</w:t>
      </w:r>
    </w:p>
    <w:p w:rsidR="00505979" w:rsidRPr="00505979" w:rsidRDefault="00505979" w:rsidP="00505979">
      <w:pPr>
        <w:rPr>
          <w:rFonts w:cs="Times New Roman"/>
        </w:rPr>
      </w:pPr>
      <w:r w:rsidRPr="00505979">
        <w:rPr>
          <w:rFonts w:cs="Times New Roman"/>
        </w:rPr>
        <w:t xml:space="preserve">Расчёт интегральной оценки приведён в </w:t>
      </w:r>
      <w:r w:rsidRPr="00505979">
        <w:rPr>
          <w:rStyle w:val="c3e8efe5f0f2e5eaf1f2eee2e0fff1f1fbebeae0"/>
          <w:rFonts w:eastAsiaTheme="minorEastAsia"/>
          <w:bCs w:val="0"/>
          <w:color w:val="auto"/>
        </w:rPr>
        <w:t>таблице 3</w:t>
      </w:r>
      <w:r w:rsidRPr="00505979">
        <w:rPr>
          <w:rFonts w:cs="Times New Roman"/>
        </w:rPr>
        <w:t xml:space="preserve"> приложения № 1 к настоящей Методике.</w:t>
      </w:r>
    </w:p>
    <w:p w:rsidR="00505979" w:rsidRPr="00505979" w:rsidRDefault="00505979" w:rsidP="00505979">
      <w:pPr>
        <w:rPr>
          <w:rFonts w:cs="Times New Roman"/>
        </w:rPr>
      </w:pPr>
      <w:bookmarkStart w:id="488" w:name="sub_2047"/>
      <w:bookmarkEnd w:id="488"/>
      <w:r w:rsidRPr="00505979">
        <w:rPr>
          <w:rFonts w:cs="Times New Roman"/>
        </w:rPr>
        <w:t xml:space="preserve">26. При осуществлении оценки эффективности предельное (минимальное) значение интегральной оценки устанавливается равным 70 процентов. Соответствие или превышение числового значения интегральной </w:t>
      </w:r>
      <w:proofErr w:type="gramStart"/>
      <w:r w:rsidRPr="00505979">
        <w:rPr>
          <w:rFonts w:cs="Times New Roman"/>
        </w:rPr>
        <w:t>оценки</w:t>
      </w:r>
      <w:proofErr w:type="gramEnd"/>
      <w:r w:rsidRPr="00505979">
        <w:rPr>
          <w:rFonts w:cs="Times New Roman"/>
        </w:rPr>
        <w:t xml:space="preserve"> установленному предельному значению свидетельствует об эффективности инвестиционного проекта и целесообразности его финансового обеспечения полностью или частично из местного бюджета.</w:t>
      </w:r>
    </w:p>
    <w:p w:rsidR="00505979" w:rsidRPr="00505979" w:rsidRDefault="00505979" w:rsidP="00505979">
      <w:pPr>
        <w:rPr>
          <w:rFonts w:cs="Times New Roman"/>
        </w:rPr>
      </w:pPr>
      <w:bookmarkStart w:id="489" w:name="sub_204714"/>
      <w:bookmarkStart w:id="490" w:name="sub_2047112"/>
      <w:bookmarkStart w:id="491" w:name="sub_204713"/>
      <w:bookmarkStart w:id="492" w:name="sub_2047111"/>
      <w:bookmarkStart w:id="493" w:name="sub_204712"/>
      <w:bookmarkStart w:id="494" w:name="sub_20471"/>
      <w:bookmarkStart w:id="495" w:name="sub_20472"/>
      <w:bookmarkStart w:id="496" w:name="sub_204711"/>
      <w:bookmarkEnd w:id="489"/>
      <w:bookmarkEnd w:id="490"/>
      <w:bookmarkEnd w:id="491"/>
      <w:bookmarkEnd w:id="492"/>
      <w:bookmarkEnd w:id="493"/>
      <w:bookmarkEnd w:id="494"/>
      <w:bookmarkEnd w:id="495"/>
      <w:bookmarkEnd w:id="496"/>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Pr="00505979" w:rsidRDefault="00505979" w:rsidP="00505979">
      <w:pPr>
        <w:rPr>
          <w:rFonts w:cs="Times New Roman"/>
        </w:rPr>
      </w:pPr>
    </w:p>
    <w:p w:rsidR="00505979" w:rsidRDefault="00505979" w:rsidP="00505979">
      <w:pPr>
        <w:rPr>
          <w:rFonts w:cs="Times New Roman"/>
        </w:rPr>
      </w:pPr>
    </w:p>
    <w:p w:rsidR="00E55FE4" w:rsidRDefault="00E55FE4" w:rsidP="00505979">
      <w:pPr>
        <w:rPr>
          <w:rFonts w:cs="Times New Roman"/>
        </w:rPr>
      </w:pPr>
    </w:p>
    <w:p w:rsidR="00E55FE4" w:rsidRDefault="00E55FE4" w:rsidP="00505979">
      <w:pPr>
        <w:rPr>
          <w:rFonts w:cs="Times New Roman"/>
        </w:rPr>
      </w:pPr>
    </w:p>
    <w:p w:rsidR="00E55FE4" w:rsidRDefault="00E55FE4" w:rsidP="00505979">
      <w:pPr>
        <w:rPr>
          <w:rFonts w:cs="Times New Roman"/>
        </w:rPr>
      </w:pPr>
    </w:p>
    <w:p w:rsidR="00E55FE4" w:rsidRPr="00505979" w:rsidRDefault="00E55FE4" w:rsidP="00505979">
      <w:pPr>
        <w:rPr>
          <w:rFonts w:cs="Times New Roman"/>
        </w:rPr>
      </w:pPr>
    </w:p>
    <w:p w:rsidR="00505979" w:rsidRPr="00505979" w:rsidRDefault="00505979" w:rsidP="00505979">
      <w:pPr>
        <w:rPr>
          <w:rFonts w:cs="Times New Roman"/>
        </w:rPr>
      </w:pPr>
    </w:p>
    <w:p w:rsidR="00A97391" w:rsidRDefault="00A97391" w:rsidP="00505979">
      <w:pPr>
        <w:jc w:val="right"/>
        <w:rPr>
          <w:rStyle w:val="d6e2e5f2eee2eee5e2fbe4e5ebe5ede8e5"/>
          <w:rFonts w:ascii="Times New Roman" w:hAnsi="Times New Roman" w:cs="Times New Roman"/>
          <w:b w:val="0"/>
          <w:color w:val="auto"/>
        </w:rPr>
      </w:pPr>
      <w:bookmarkStart w:id="497" w:name="sub_2100"/>
      <w:bookmarkEnd w:id="497"/>
    </w:p>
    <w:p w:rsidR="00A97391" w:rsidRDefault="00A97391" w:rsidP="00505979">
      <w:pPr>
        <w:jc w:val="right"/>
        <w:rPr>
          <w:rStyle w:val="d6e2e5f2eee2eee5e2fbe4e5ebe5ede8e5"/>
          <w:rFonts w:ascii="Times New Roman" w:hAnsi="Times New Roman" w:cs="Times New Roman"/>
          <w:b w:val="0"/>
          <w:color w:val="auto"/>
        </w:rPr>
      </w:pPr>
    </w:p>
    <w:p w:rsidR="00505979" w:rsidRPr="00505979" w:rsidRDefault="00505979" w:rsidP="00505979">
      <w:pPr>
        <w:jc w:val="right"/>
        <w:rPr>
          <w:rFonts w:cs="Times New Roman"/>
          <w:b/>
        </w:rPr>
      </w:pPr>
      <w:r w:rsidRPr="00505979">
        <w:rPr>
          <w:rStyle w:val="d6e2e5f2eee2eee5e2fbe4e5ebe5ede8e5"/>
          <w:rFonts w:ascii="Times New Roman" w:hAnsi="Times New Roman" w:cs="Times New Roman"/>
          <w:b w:val="0"/>
          <w:color w:val="auto"/>
        </w:rPr>
        <w:lastRenderedPageBreak/>
        <w:t>ПРИЛОЖЕНИЕ № 1</w:t>
      </w:r>
      <w:r w:rsidRPr="00505979">
        <w:rPr>
          <w:rFonts w:cs="Times New Roman"/>
          <w:b/>
        </w:rPr>
        <w:br/>
      </w:r>
      <w:r w:rsidRPr="00505979">
        <w:rPr>
          <w:rStyle w:val="d6e2e5f2eee2eee5e2fbe4e5ebe5ede8e5"/>
          <w:rFonts w:ascii="Times New Roman" w:hAnsi="Times New Roman" w:cs="Times New Roman"/>
          <w:b w:val="0"/>
          <w:color w:val="auto"/>
        </w:rPr>
        <w:t xml:space="preserve">к </w:t>
      </w:r>
      <w:r w:rsidRPr="00505979">
        <w:rPr>
          <w:rStyle w:val="c3e8efe5f0f2e5eaf1f2eee2e0fff1f1fbebeae0"/>
          <w:rFonts w:ascii="Times New Roman" w:eastAsiaTheme="minorEastAsia" w:hAnsi="Times New Roman"/>
          <w:b w:val="0"/>
          <w:bCs w:val="0"/>
          <w:color w:val="auto"/>
        </w:rPr>
        <w:t>Методике</w:t>
      </w:r>
      <w:r w:rsidRPr="00505979">
        <w:rPr>
          <w:rStyle w:val="d6e2e5f2eee2eee5e2fbe4e5ebe5ede8e5"/>
          <w:rFonts w:ascii="Times New Roman" w:hAnsi="Times New Roman" w:cs="Times New Roman"/>
          <w:b w:val="0"/>
          <w:color w:val="auto"/>
        </w:rPr>
        <w:t xml:space="preserve"> </w:t>
      </w:r>
      <w:proofErr w:type="gramStart"/>
      <w:r w:rsidRPr="00505979">
        <w:rPr>
          <w:rStyle w:val="d6e2e5f2eee2eee5e2fbe4e5ebe5ede8e5"/>
          <w:rFonts w:ascii="Times New Roman" w:hAnsi="Times New Roman" w:cs="Times New Roman"/>
          <w:b w:val="0"/>
          <w:color w:val="auto"/>
        </w:rPr>
        <w:t>оценки эффективности</w:t>
      </w:r>
      <w:r w:rsidRPr="00505979">
        <w:rPr>
          <w:rFonts w:cs="Times New Roman"/>
          <w:b/>
        </w:rPr>
        <w:br/>
      </w:r>
      <w:r w:rsidRPr="00505979">
        <w:rPr>
          <w:rStyle w:val="d6e2e5f2eee2eee5e2fbe4e5ebe5ede8e5"/>
          <w:rFonts w:ascii="Times New Roman" w:hAnsi="Times New Roman" w:cs="Times New Roman"/>
          <w:b w:val="0"/>
          <w:color w:val="auto"/>
        </w:rPr>
        <w:t>использования средств бюджета</w:t>
      </w:r>
      <w:proofErr w:type="gramEnd"/>
      <w:r w:rsidRPr="00505979">
        <w:rPr>
          <w:rStyle w:val="d6e2e5f2eee2eee5e2fbe4e5ebe5ede8e5"/>
          <w:rFonts w:ascii="Times New Roman" w:hAnsi="Times New Roman" w:cs="Times New Roman"/>
          <w:b w:val="0"/>
          <w:color w:val="auto"/>
        </w:rPr>
        <w:t xml:space="preserve"> </w:t>
      </w:r>
    </w:p>
    <w:p w:rsidR="00505979" w:rsidRPr="00505979" w:rsidRDefault="00505979" w:rsidP="00505979">
      <w:pPr>
        <w:jc w:val="right"/>
        <w:rPr>
          <w:rFonts w:cs="Times New Roman"/>
          <w:b/>
        </w:rPr>
      </w:pPr>
      <w:r w:rsidRPr="00505979">
        <w:rPr>
          <w:rStyle w:val="d6e2e5f2eee2eee5e2fbe4e5ebe5ede8e5"/>
          <w:rFonts w:ascii="Times New Roman" w:hAnsi="Times New Roman" w:cs="Times New Roman"/>
          <w:b w:val="0"/>
          <w:color w:val="auto"/>
        </w:rPr>
        <w:t xml:space="preserve">Цивильского муниципального округа </w:t>
      </w:r>
    </w:p>
    <w:p w:rsidR="00505979" w:rsidRPr="00505979" w:rsidRDefault="00505979" w:rsidP="00505979">
      <w:pPr>
        <w:jc w:val="right"/>
        <w:rPr>
          <w:rFonts w:cs="Times New Roman"/>
          <w:b/>
        </w:rPr>
      </w:pPr>
      <w:r w:rsidRPr="00505979">
        <w:rPr>
          <w:rStyle w:val="d6e2e5f2eee2eee5e2fbe4e5ebe5ede8e5"/>
          <w:rFonts w:ascii="Times New Roman" w:hAnsi="Times New Roman" w:cs="Times New Roman"/>
          <w:b w:val="0"/>
          <w:color w:val="auto"/>
        </w:rPr>
        <w:t>Чувашской Республики,</w:t>
      </w:r>
      <w:r w:rsidRPr="00505979">
        <w:rPr>
          <w:rFonts w:cs="Times New Roman"/>
          <w:b/>
        </w:rPr>
        <w:br/>
      </w:r>
      <w:proofErr w:type="gramStart"/>
      <w:r w:rsidRPr="00505979">
        <w:rPr>
          <w:rStyle w:val="d6e2e5f2eee2eee5e2fbe4e5ebe5ede8e5"/>
          <w:rFonts w:ascii="Times New Roman" w:hAnsi="Times New Roman" w:cs="Times New Roman"/>
          <w:b w:val="0"/>
          <w:color w:val="auto"/>
        </w:rPr>
        <w:t>направляемых</w:t>
      </w:r>
      <w:proofErr w:type="gramEnd"/>
      <w:r w:rsidRPr="00505979">
        <w:rPr>
          <w:rStyle w:val="d6e2e5f2eee2eee5e2fbe4e5ebe5ede8e5"/>
          <w:rFonts w:ascii="Times New Roman" w:hAnsi="Times New Roman" w:cs="Times New Roman"/>
          <w:b w:val="0"/>
          <w:color w:val="auto"/>
        </w:rPr>
        <w:t xml:space="preserve"> на капитальные вложения</w:t>
      </w:r>
    </w:p>
    <w:p w:rsidR="00505979" w:rsidRPr="00505979" w:rsidRDefault="00505979" w:rsidP="00505979">
      <w:pPr>
        <w:rPr>
          <w:rFonts w:cs="Times New Roman"/>
        </w:rPr>
      </w:pPr>
      <w:bookmarkStart w:id="498" w:name="sub_210014"/>
      <w:bookmarkStart w:id="499" w:name="sub_2100112"/>
      <w:bookmarkStart w:id="500" w:name="sub_210013"/>
      <w:bookmarkStart w:id="501" w:name="sub_2100111"/>
      <w:bookmarkStart w:id="502" w:name="sub_210012"/>
      <w:bookmarkStart w:id="503" w:name="sub_21001"/>
      <w:bookmarkStart w:id="504" w:name="sub_21002"/>
      <w:bookmarkStart w:id="505" w:name="sub_210011"/>
      <w:bookmarkEnd w:id="498"/>
      <w:bookmarkEnd w:id="499"/>
      <w:bookmarkEnd w:id="500"/>
      <w:bookmarkEnd w:id="501"/>
      <w:bookmarkEnd w:id="502"/>
      <w:bookmarkEnd w:id="503"/>
      <w:bookmarkEnd w:id="504"/>
      <w:bookmarkEnd w:id="505"/>
    </w:p>
    <w:p w:rsidR="00505979" w:rsidRPr="00505979" w:rsidRDefault="00505979" w:rsidP="00505979">
      <w:pPr>
        <w:pStyle w:val="c7e0e3eeebeee2eeea1"/>
        <w:rPr>
          <w:rFonts w:cs="Times New Roman"/>
          <w:bCs w:val="0"/>
          <w:color w:val="auto"/>
        </w:rPr>
      </w:pPr>
      <w:r w:rsidRPr="00505979">
        <w:rPr>
          <w:rFonts w:cs="Times New Roman"/>
          <w:bCs w:val="0"/>
          <w:color w:val="auto"/>
        </w:rPr>
        <w:t>Расчёт</w:t>
      </w:r>
      <w:r w:rsidRPr="00505979">
        <w:rPr>
          <w:rFonts w:cs="Times New Roman"/>
          <w:bCs w:val="0"/>
          <w:color w:val="auto"/>
        </w:rPr>
        <w:br/>
      </w:r>
      <w:r w:rsidRPr="00505979">
        <w:rPr>
          <w:rFonts w:cs="Times New Roman"/>
          <w:bCs w:val="0"/>
          <w:color w:val="auto"/>
        </w:rPr>
        <w:t>интегральной</w:t>
      </w:r>
      <w:r w:rsidRPr="00505979">
        <w:rPr>
          <w:rFonts w:cs="Times New Roman"/>
          <w:bCs w:val="0"/>
          <w:color w:val="auto"/>
        </w:rPr>
        <w:t xml:space="preserve"> </w:t>
      </w:r>
      <w:r w:rsidRPr="00505979">
        <w:rPr>
          <w:rFonts w:cs="Times New Roman"/>
          <w:bCs w:val="0"/>
          <w:color w:val="auto"/>
        </w:rPr>
        <w:t>оценки</w:t>
      </w:r>
      <w:r w:rsidRPr="00505979">
        <w:rPr>
          <w:rFonts w:cs="Times New Roman"/>
          <w:bCs w:val="0"/>
          <w:color w:val="auto"/>
        </w:rPr>
        <w:t xml:space="preserve"> </w:t>
      </w:r>
      <w:r w:rsidRPr="00505979">
        <w:rPr>
          <w:rFonts w:cs="Times New Roman"/>
          <w:bCs w:val="0"/>
          <w:color w:val="auto"/>
        </w:rPr>
        <w:t>эффективности</w:t>
      </w:r>
      <w:r w:rsidRPr="00505979">
        <w:rPr>
          <w:rFonts w:cs="Times New Roman"/>
          <w:bCs w:val="0"/>
          <w:color w:val="auto"/>
        </w:rPr>
        <w:t xml:space="preserve"> </w:t>
      </w:r>
      <w:r w:rsidRPr="00505979">
        <w:rPr>
          <w:rFonts w:cs="Times New Roman"/>
          <w:bCs w:val="0"/>
          <w:color w:val="auto"/>
        </w:rPr>
        <w:t>инвестиционного</w:t>
      </w:r>
      <w:r w:rsidRPr="00505979">
        <w:rPr>
          <w:rFonts w:cs="Times New Roman"/>
          <w:bCs w:val="0"/>
          <w:color w:val="auto"/>
        </w:rPr>
        <w:t xml:space="preserve"> </w:t>
      </w:r>
      <w:r w:rsidRPr="00505979">
        <w:rPr>
          <w:rFonts w:cs="Times New Roman"/>
          <w:bCs w:val="0"/>
          <w:color w:val="auto"/>
        </w:rPr>
        <w:t>проекта</w:t>
      </w:r>
    </w:p>
    <w:p w:rsidR="00505979" w:rsidRPr="00505979" w:rsidRDefault="00505979" w:rsidP="00505979">
      <w:pPr>
        <w:rPr>
          <w:rFonts w:cs="Times New Roman"/>
          <w:b/>
          <w:bCs/>
        </w:rPr>
      </w:pPr>
    </w:p>
    <w:p w:rsidR="00505979" w:rsidRPr="00505979" w:rsidRDefault="00505979" w:rsidP="00505979">
      <w:pPr>
        <w:rPr>
          <w:rFonts w:cs="Times New Roman"/>
        </w:rPr>
      </w:pPr>
      <w:r w:rsidRPr="00505979">
        <w:rPr>
          <w:rFonts w:cs="Times New Roman"/>
        </w:rPr>
        <w:t>Наименование проекта (по паспорту инвестиционного проекта)  ________________________________________________________________________________</w:t>
      </w:r>
    </w:p>
    <w:p w:rsidR="00505979" w:rsidRPr="00505979" w:rsidRDefault="00505979" w:rsidP="00505979">
      <w:pPr>
        <w:rPr>
          <w:rFonts w:cs="Times New Roman"/>
        </w:rPr>
      </w:pPr>
      <w:r w:rsidRPr="00505979">
        <w:rPr>
          <w:rFonts w:cs="Times New Roman"/>
        </w:rPr>
        <w:t>Форма реализации инвестиционного проекта (новое строительство, реконструкция, в том числе с элементами реставрации, техническое перевооружение или приобретение объекта недвижимого имущества) ____________________________________________________________</w:t>
      </w:r>
    </w:p>
    <w:p w:rsidR="00505979" w:rsidRPr="00505979" w:rsidRDefault="00505979" w:rsidP="00505979">
      <w:pPr>
        <w:rPr>
          <w:rFonts w:cs="Times New Roman"/>
        </w:rPr>
      </w:pPr>
      <w:r w:rsidRPr="00505979">
        <w:rPr>
          <w:rFonts w:cs="Times New Roman"/>
        </w:rPr>
        <w:t>Заявитель ___________________________________________________________________________</w:t>
      </w:r>
    </w:p>
    <w:p w:rsidR="00505979" w:rsidRPr="00505979" w:rsidRDefault="00505979" w:rsidP="00505979">
      <w:pPr>
        <w:rPr>
          <w:rFonts w:cs="Times New Roman"/>
        </w:rPr>
      </w:pPr>
      <w:proofErr w:type="gramStart"/>
      <w:r w:rsidRPr="00505979">
        <w:rPr>
          <w:rFonts w:cs="Times New Roman"/>
        </w:rPr>
        <w:t xml:space="preserve">Тип (назначение) проекта (в соответствии с </w:t>
      </w:r>
      <w:r w:rsidRPr="00505979">
        <w:rPr>
          <w:rStyle w:val="c3e8efe5f0f2e5eaf1f2eee2e0fff1f1fbebeae0"/>
          <w:rFonts w:eastAsiaTheme="minorEastAsia"/>
          <w:bCs w:val="0"/>
          <w:color w:val="auto"/>
        </w:rPr>
        <w:t>приложением № 2</w:t>
      </w:r>
      <w:r w:rsidRPr="00505979">
        <w:rPr>
          <w:rFonts w:cs="Times New Roman"/>
        </w:rPr>
        <w:t xml:space="preserve"> к Методике оценки эффективности использования средств бюджета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направляемых на капитальные вложения,  ________________________________________________________________________________</w:t>
      </w:r>
      <w:proofErr w:type="gramEnd"/>
    </w:p>
    <w:p w:rsidR="00505979" w:rsidRPr="00505979" w:rsidRDefault="00505979" w:rsidP="00505979">
      <w:pPr>
        <w:rPr>
          <w:rFonts w:cs="Times New Roman"/>
        </w:rPr>
      </w:pPr>
    </w:p>
    <w:p w:rsidR="00505979" w:rsidRPr="00505979" w:rsidRDefault="00505979" w:rsidP="00505979">
      <w:pPr>
        <w:ind w:firstLine="698"/>
        <w:jc w:val="right"/>
        <w:rPr>
          <w:rFonts w:cs="Times New Roman"/>
        </w:rPr>
      </w:pPr>
      <w:bookmarkStart w:id="506" w:name="sub_2101"/>
      <w:bookmarkEnd w:id="506"/>
      <w:r w:rsidRPr="00505979">
        <w:rPr>
          <w:rStyle w:val="d6e2e5f2eee2eee5e2fbe4e5ebe5ede8e5"/>
          <w:rFonts w:cs="Times New Roman"/>
          <w:b w:val="0"/>
          <w:color w:val="auto"/>
        </w:rPr>
        <w:t>Таблица 1</w:t>
      </w:r>
    </w:p>
    <w:p w:rsidR="00505979" w:rsidRPr="00505979" w:rsidRDefault="00505979" w:rsidP="00505979">
      <w:pPr>
        <w:rPr>
          <w:rFonts w:cs="Times New Roman"/>
        </w:rPr>
      </w:pPr>
      <w:bookmarkStart w:id="507" w:name="sub_210114"/>
      <w:bookmarkStart w:id="508" w:name="sub_2101112"/>
      <w:bookmarkStart w:id="509" w:name="sub_210113"/>
      <w:bookmarkStart w:id="510" w:name="sub_2101111"/>
      <w:bookmarkStart w:id="511" w:name="sub_210112"/>
      <w:bookmarkStart w:id="512" w:name="sub_21011"/>
      <w:bookmarkStart w:id="513" w:name="sub_21012"/>
      <w:bookmarkStart w:id="514" w:name="sub_210111"/>
      <w:bookmarkEnd w:id="507"/>
      <w:bookmarkEnd w:id="508"/>
      <w:bookmarkEnd w:id="509"/>
      <w:bookmarkEnd w:id="510"/>
      <w:bookmarkEnd w:id="511"/>
      <w:bookmarkEnd w:id="512"/>
      <w:bookmarkEnd w:id="513"/>
      <w:bookmarkEnd w:id="514"/>
    </w:p>
    <w:p w:rsidR="00505979" w:rsidRPr="00505979" w:rsidRDefault="00505979" w:rsidP="00505979">
      <w:pPr>
        <w:pStyle w:val="c7e0e3eeebeee2eeea1"/>
        <w:rPr>
          <w:rFonts w:cs="Times New Roman"/>
          <w:bCs w:val="0"/>
          <w:color w:val="auto"/>
        </w:rPr>
      </w:pPr>
      <w:r w:rsidRPr="00505979">
        <w:rPr>
          <w:rFonts w:cs="Times New Roman"/>
          <w:b w:val="0"/>
          <w:bCs w:val="0"/>
          <w:color w:val="auto"/>
        </w:rPr>
        <w:t>Оценка</w:t>
      </w:r>
      <w:r w:rsidRPr="00505979">
        <w:rPr>
          <w:rFonts w:cs="Times New Roman"/>
          <w:b w:val="0"/>
          <w:bCs w:val="0"/>
          <w:color w:val="auto"/>
        </w:rPr>
        <w:t xml:space="preserve"> </w:t>
      </w:r>
      <w:r w:rsidRPr="00505979">
        <w:rPr>
          <w:rFonts w:cs="Times New Roman"/>
          <w:b w:val="0"/>
          <w:bCs w:val="0"/>
          <w:color w:val="auto"/>
        </w:rPr>
        <w:t>соответствия</w:t>
      </w:r>
      <w:r w:rsidRPr="00505979">
        <w:rPr>
          <w:rFonts w:cs="Times New Roman"/>
          <w:b w:val="0"/>
          <w:bCs w:val="0"/>
          <w:color w:val="auto"/>
        </w:rPr>
        <w:t xml:space="preserve"> </w:t>
      </w:r>
      <w:r w:rsidRPr="00505979">
        <w:rPr>
          <w:rFonts w:cs="Times New Roman"/>
          <w:b w:val="0"/>
          <w:bCs w:val="0"/>
          <w:color w:val="auto"/>
        </w:rPr>
        <w:t>инвестиционного</w:t>
      </w:r>
      <w:r w:rsidRPr="00505979">
        <w:rPr>
          <w:rFonts w:cs="Times New Roman"/>
          <w:b w:val="0"/>
          <w:bCs w:val="0"/>
          <w:color w:val="auto"/>
        </w:rPr>
        <w:t xml:space="preserve"> </w:t>
      </w:r>
      <w:r w:rsidRPr="00505979">
        <w:rPr>
          <w:rFonts w:cs="Times New Roman"/>
          <w:b w:val="0"/>
          <w:bCs w:val="0"/>
          <w:color w:val="auto"/>
        </w:rPr>
        <w:t>проекта</w:t>
      </w:r>
      <w:r w:rsidRPr="00505979">
        <w:rPr>
          <w:rFonts w:cs="Times New Roman"/>
          <w:b w:val="0"/>
          <w:bCs w:val="0"/>
          <w:color w:val="auto"/>
        </w:rPr>
        <w:t xml:space="preserve"> </w:t>
      </w:r>
      <w:r w:rsidRPr="00505979">
        <w:rPr>
          <w:rFonts w:cs="Times New Roman"/>
          <w:b w:val="0"/>
          <w:bCs w:val="0"/>
          <w:color w:val="auto"/>
        </w:rPr>
        <w:t>качественным</w:t>
      </w:r>
      <w:r w:rsidRPr="00505979">
        <w:rPr>
          <w:rFonts w:cs="Times New Roman"/>
          <w:b w:val="0"/>
          <w:bCs w:val="0"/>
          <w:color w:val="auto"/>
        </w:rPr>
        <w:t xml:space="preserve"> </w:t>
      </w:r>
      <w:r w:rsidRPr="00505979">
        <w:rPr>
          <w:rFonts w:cs="Times New Roman"/>
          <w:b w:val="0"/>
          <w:bCs w:val="0"/>
          <w:color w:val="auto"/>
        </w:rPr>
        <w:t>критериям</w:t>
      </w:r>
    </w:p>
    <w:p w:rsidR="00505979" w:rsidRPr="00505979" w:rsidRDefault="00505979" w:rsidP="00505979">
      <w:pPr>
        <w:rPr>
          <w:rFonts w:cs="Times New Roman"/>
        </w:rPr>
      </w:pPr>
    </w:p>
    <w:tbl>
      <w:tblPr>
        <w:tblW w:w="0" w:type="auto"/>
        <w:tblInd w:w="-15" w:type="dxa"/>
        <w:tblLayout w:type="fixed"/>
        <w:tblCellMar>
          <w:left w:w="0" w:type="dxa"/>
          <w:right w:w="0" w:type="dxa"/>
        </w:tblCellMar>
        <w:tblLook w:val="0000"/>
      </w:tblPr>
      <w:tblGrid>
        <w:gridCol w:w="700"/>
        <w:gridCol w:w="3974"/>
        <w:gridCol w:w="1206"/>
        <w:gridCol w:w="1491"/>
        <w:gridCol w:w="2836"/>
      </w:tblGrid>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N</w:t>
            </w:r>
            <w:r w:rsidRPr="00505979">
              <w:rPr>
                <w:rFonts w:cs="Times New Roman"/>
              </w:rPr>
              <w:br/>
            </w:r>
            <w:proofErr w:type="gramStart"/>
            <w:r w:rsidRPr="00505979">
              <w:rPr>
                <w:rFonts w:cs="Times New Roman"/>
              </w:rPr>
              <w:t>п</w:t>
            </w:r>
            <w:proofErr w:type="gramEnd"/>
            <w:r w:rsidRPr="00505979">
              <w:rPr>
                <w:rFonts w:cs="Times New Roman"/>
              </w:rPr>
              <w:t>/</w:t>
            </w:r>
            <w:r w:rsidRPr="00505979">
              <w:rPr>
                <w:rFonts w:cs="Times New Roman"/>
              </w:rPr>
              <w:t>п</w:t>
            </w: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Критерий</w:t>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Допустимый</w:t>
            </w:r>
            <w:r w:rsidRPr="00505979">
              <w:rPr>
                <w:rFonts w:cs="Times New Roman"/>
              </w:rPr>
              <w:t xml:space="preserve"> </w:t>
            </w:r>
            <w:r w:rsidRPr="00505979">
              <w:rPr>
                <w:rFonts w:cs="Times New Roman"/>
              </w:rPr>
              <w:t>балл</w:t>
            </w:r>
            <w:r w:rsidRPr="00505979">
              <w:rPr>
                <w:rFonts w:cs="Times New Roman"/>
              </w:rPr>
              <w:t xml:space="preserve"> </w:t>
            </w:r>
            <w:r w:rsidRPr="00505979">
              <w:rPr>
                <w:rFonts w:cs="Times New Roman"/>
              </w:rPr>
              <w:t>оценки</w:t>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Балл</w:t>
            </w:r>
            <w:r w:rsidRPr="00505979">
              <w:rPr>
                <w:rFonts w:cs="Times New Roman"/>
              </w:rPr>
              <w:t xml:space="preserve"> </w:t>
            </w:r>
            <w:r w:rsidRPr="00505979">
              <w:rPr>
                <w:rFonts w:cs="Times New Roman"/>
              </w:rPr>
              <w:t>оценки</w:t>
            </w:r>
            <w:proofErr w:type="gramStart"/>
            <w:r w:rsidRPr="00505979">
              <w:rPr>
                <w:rFonts w:cs="Times New Roman"/>
              </w:rPr>
              <w:t xml:space="preserve"> ( </w:t>
            </w:r>
            <w:r w:rsidRPr="00505979">
              <w:rPr>
                <w:rFonts w:cs="Times New Roman"/>
                <w:noProof/>
              </w:rPr>
              <w:drawing>
                <wp:inline distT="0" distB="0" distL="0" distR="0">
                  <wp:extent cx="191135" cy="1911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505979">
              <w:rPr>
                <w:rFonts w:cs="Times New Roman"/>
              </w:rPr>
              <w:t>) (</w:t>
            </w:r>
            <w:proofErr w:type="gramEnd"/>
            <w:r w:rsidRPr="00505979">
              <w:rPr>
                <w:rFonts w:cs="Times New Roman"/>
              </w:rPr>
              <w:t>или</w:t>
            </w:r>
            <w:r w:rsidRPr="00505979">
              <w:rPr>
                <w:rFonts w:cs="Times New Roman"/>
              </w:rPr>
              <w:t xml:space="preserve"> "</w:t>
            </w:r>
            <w:r w:rsidRPr="00505979">
              <w:rPr>
                <w:rFonts w:cs="Times New Roman"/>
              </w:rPr>
              <w:t>Критерий</w:t>
            </w:r>
            <w:r w:rsidRPr="00505979">
              <w:rPr>
                <w:rFonts w:cs="Times New Roman"/>
              </w:rPr>
              <w:t xml:space="preserve"> </w:t>
            </w:r>
            <w:r w:rsidRPr="00505979">
              <w:rPr>
                <w:rFonts w:cs="Times New Roman"/>
              </w:rPr>
              <w:t>не</w:t>
            </w:r>
            <w:r w:rsidRPr="00505979">
              <w:rPr>
                <w:rFonts w:cs="Times New Roman"/>
              </w:rPr>
              <w:t xml:space="preserve"> </w:t>
            </w:r>
            <w:r w:rsidRPr="00505979">
              <w:rPr>
                <w:rFonts w:cs="Times New Roman"/>
              </w:rPr>
              <w:t>применим</w:t>
            </w:r>
            <w:r w:rsidRPr="00505979">
              <w:rPr>
                <w:rFonts w:cs="Times New Roman"/>
              </w:rPr>
              <w:t>")</w:t>
            </w: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Требование</w:t>
            </w:r>
            <w:r w:rsidRPr="00505979">
              <w:rPr>
                <w:rFonts w:cs="Times New Roman"/>
              </w:rPr>
              <w:t xml:space="preserve"> </w:t>
            </w:r>
            <w:r w:rsidRPr="00505979">
              <w:rPr>
                <w:rFonts w:cs="Times New Roman"/>
              </w:rPr>
              <w:t>к</w:t>
            </w:r>
            <w:r w:rsidRPr="00505979">
              <w:rPr>
                <w:rFonts w:cs="Times New Roman"/>
              </w:rPr>
              <w:t xml:space="preserve"> </w:t>
            </w:r>
            <w:r w:rsidRPr="00505979">
              <w:rPr>
                <w:rFonts w:cs="Times New Roman"/>
              </w:rPr>
              <w:t>определению</w:t>
            </w:r>
            <w:r w:rsidRPr="00505979">
              <w:rPr>
                <w:rFonts w:cs="Times New Roman"/>
              </w:rPr>
              <w:t xml:space="preserve"> </w:t>
            </w:r>
            <w:r w:rsidRPr="00505979">
              <w:rPr>
                <w:rFonts w:cs="Times New Roman"/>
              </w:rPr>
              <w:t>баллов</w:t>
            </w:r>
            <w:r w:rsidRPr="00505979">
              <w:rPr>
                <w:rFonts w:cs="Times New Roman"/>
              </w:rPr>
              <w:t xml:space="preserve"> </w:t>
            </w:r>
            <w:r w:rsidRPr="00505979">
              <w:rPr>
                <w:rFonts w:cs="Times New Roman"/>
              </w:rPr>
              <w:t>оценки</w:t>
            </w: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p>
          <w:p w:rsidR="00505979" w:rsidRPr="00505979" w:rsidRDefault="00505979" w:rsidP="00A97391">
            <w:pPr>
              <w:ind w:firstLine="0"/>
              <w:rPr>
                <w:rFonts w:cs="Times New Roman"/>
              </w:rPr>
            </w:pPr>
          </w:p>
          <w:p w:rsidR="00505979" w:rsidRPr="00505979" w:rsidRDefault="00505979" w:rsidP="00A97391">
            <w:pPr>
              <w:pStyle w:val="cdeef0ece0ebfcedfbe9f2e0e1ebe8f6e0"/>
              <w:jc w:val="center"/>
              <w:rPr>
                <w:rFonts w:cs="Times New Roman"/>
              </w:rPr>
            </w:pPr>
            <w:r w:rsidRPr="00505979">
              <w:rPr>
                <w:rFonts w:cs="Times New Roman"/>
              </w:rPr>
              <w:t>1</w:t>
            </w: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p>
          <w:p w:rsidR="00505979" w:rsidRPr="00505979" w:rsidRDefault="00505979" w:rsidP="00A97391">
            <w:pPr>
              <w:pStyle w:val="cdeef0ece0ebfcedfbe9f2e0e1ebe8f6e0"/>
              <w:jc w:val="center"/>
              <w:rPr>
                <w:rFonts w:cs="Times New Roman"/>
              </w:rPr>
            </w:pPr>
            <w:r w:rsidRPr="00505979">
              <w:rPr>
                <w:rFonts w:cs="Times New Roman"/>
              </w:rPr>
              <w:t>2</w:t>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p>
          <w:p w:rsidR="00505979" w:rsidRPr="00505979" w:rsidRDefault="00505979" w:rsidP="00A97391">
            <w:pPr>
              <w:pStyle w:val="cdeef0ece0ebfcedfbe9f2e0e1ebe8f6e0"/>
              <w:jc w:val="center"/>
              <w:rPr>
                <w:rFonts w:cs="Times New Roman"/>
              </w:rPr>
            </w:pPr>
            <w:r w:rsidRPr="00505979">
              <w:rPr>
                <w:rFonts w:cs="Times New Roman"/>
              </w:rPr>
              <w:t>3</w:t>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p>
          <w:p w:rsidR="00505979" w:rsidRPr="00505979" w:rsidRDefault="00505979" w:rsidP="00A97391">
            <w:pPr>
              <w:pStyle w:val="cdeef0ece0ebfcedfbe9f2e0e1ebe8f6e0"/>
              <w:jc w:val="center"/>
              <w:rPr>
                <w:rFonts w:cs="Times New Roman"/>
              </w:rPr>
            </w:pPr>
            <w:r w:rsidRPr="00505979">
              <w:rPr>
                <w:rFonts w:cs="Times New Roman"/>
              </w:rPr>
              <w:t>4</w:t>
            </w: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p>
          <w:p w:rsidR="00505979" w:rsidRPr="00505979" w:rsidRDefault="00505979" w:rsidP="00A97391">
            <w:pPr>
              <w:pStyle w:val="cdeef0ece0ebfcedfbe9f2e0e1ebe8f6e0"/>
              <w:jc w:val="center"/>
              <w:rPr>
                <w:rFonts w:cs="Times New Roman"/>
              </w:rPr>
            </w:pPr>
            <w:r w:rsidRPr="00505979">
              <w:rPr>
                <w:rFonts w:cs="Times New Roman"/>
              </w:rPr>
              <w:t>5</w:t>
            </w: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Наличие</w:t>
            </w:r>
            <w:r w:rsidRPr="00505979">
              <w:rPr>
                <w:rFonts w:cs="Times New Roman"/>
              </w:rPr>
              <w:t xml:space="preserve"> </w:t>
            </w:r>
            <w:r w:rsidRPr="00505979">
              <w:rPr>
                <w:rFonts w:cs="Times New Roman"/>
              </w:rPr>
              <w:t>чётко</w:t>
            </w:r>
            <w:r w:rsidRPr="00505979">
              <w:rPr>
                <w:rFonts w:cs="Times New Roman"/>
              </w:rPr>
              <w:t xml:space="preserve"> </w:t>
            </w:r>
            <w:r w:rsidRPr="00505979">
              <w:rPr>
                <w:rFonts w:cs="Times New Roman"/>
              </w:rPr>
              <w:t>сформулированной</w:t>
            </w:r>
            <w:r w:rsidRPr="00505979">
              <w:rPr>
                <w:rFonts w:cs="Times New Roman"/>
              </w:rPr>
              <w:t xml:space="preserve"> </w:t>
            </w:r>
            <w:r w:rsidRPr="00505979">
              <w:rPr>
                <w:rFonts w:cs="Times New Roman"/>
              </w:rPr>
              <w:t>цели</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определением</w:t>
            </w:r>
            <w:r w:rsidRPr="00505979">
              <w:rPr>
                <w:rFonts w:cs="Times New Roman"/>
              </w:rPr>
              <w:t xml:space="preserve"> </w:t>
            </w:r>
            <w:r w:rsidRPr="00505979">
              <w:rPr>
                <w:rFonts w:cs="Times New Roman"/>
              </w:rPr>
              <w:t>количественного</w:t>
            </w:r>
            <w:r w:rsidRPr="00505979">
              <w:rPr>
                <w:rFonts w:cs="Times New Roman"/>
              </w:rPr>
              <w:t xml:space="preserve"> </w:t>
            </w:r>
            <w:r w:rsidRPr="00505979">
              <w:rPr>
                <w:rFonts w:cs="Times New Roman"/>
              </w:rPr>
              <w:t>показателя</w:t>
            </w:r>
            <w:r w:rsidRPr="00505979">
              <w:rPr>
                <w:rFonts w:cs="Times New Roman"/>
              </w:rPr>
              <w:t xml:space="preserve"> (</w:t>
            </w:r>
            <w:r w:rsidRPr="00505979">
              <w:rPr>
                <w:rFonts w:cs="Times New Roman"/>
              </w:rPr>
              <w:t>показателей</w:t>
            </w:r>
            <w:r w:rsidRPr="00505979">
              <w:rPr>
                <w:rFonts w:cs="Times New Roman"/>
              </w:rPr>
              <w:t xml:space="preserve">) </w:t>
            </w:r>
            <w:r w:rsidRPr="00505979">
              <w:rPr>
                <w:rFonts w:cs="Times New Roman"/>
              </w:rPr>
              <w:t>результатов</w:t>
            </w:r>
            <w:r w:rsidRPr="00505979">
              <w:rPr>
                <w:rFonts w:cs="Times New Roman"/>
              </w:rPr>
              <w:t xml:space="preserve"> </w:t>
            </w:r>
            <w:r w:rsidRPr="00505979">
              <w:rPr>
                <w:rFonts w:cs="Times New Roman"/>
              </w:rPr>
              <w:t>его</w:t>
            </w:r>
            <w:r w:rsidRPr="00505979">
              <w:rPr>
                <w:rFonts w:cs="Times New Roman"/>
              </w:rPr>
              <w:t xml:space="preserve"> </w:t>
            </w:r>
            <w:r w:rsidRPr="00505979">
              <w:rPr>
                <w:rFonts w:cs="Times New Roman"/>
              </w:rPr>
              <w:t>осуществления</w:t>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p w:rsidR="00505979" w:rsidRPr="00505979" w:rsidRDefault="00505979" w:rsidP="00A97391">
            <w:pPr>
              <w:pStyle w:val="cdeef0ece0ebfcedfbe9f2e0e1ebe8f6e0"/>
              <w:jc w:val="center"/>
              <w:rPr>
                <w:rFonts w:cs="Times New Roman"/>
              </w:rPr>
            </w:pPr>
            <w:r w:rsidRPr="00505979">
              <w:rPr>
                <w:rFonts w:cs="Times New Roman"/>
              </w:rPr>
              <w:t>0</w:t>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jc w:val="both"/>
              <w:rPr>
                <w:rFonts w:cs="Times New Roman"/>
              </w:rPr>
            </w:pPr>
            <w:r w:rsidRPr="00505979">
              <w:rPr>
                <w:rFonts w:cs="Times New Roman"/>
              </w:rPr>
              <w:t>Цель</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задачи</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количественные</w:t>
            </w:r>
            <w:r w:rsidRPr="00505979">
              <w:rPr>
                <w:rFonts w:cs="Times New Roman"/>
              </w:rPr>
              <w:t xml:space="preserve"> </w:t>
            </w:r>
            <w:r w:rsidRPr="00505979">
              <w:rPr>
                <w:rFonts w:cs="Times New Roman"/>
              </w:rPr>
              <w:t>показатели</w:t>
            </w:r>
            <w:r w:rsidRPr="00505979">
              <w:rPr>
                <w:rFonts w:cs="Times New Roman"/>
              </w:rPr>
              <w:t xml:space="preserve"> </w:t>
            </w:r>
            <w:r w:rsidRPr="00505979">
              <w:rPr>
                <w:rFonts w:cs="Times New Roman"/>
              </w:rPr>
              <w:t>результатов</w:t>
            </w:r>
            <w:r w:rsidRPr="00505979">
              <w:rPr>
                <w:rFonts w:cs="Times New Roman"/>
              </w:rPr>
              <w:t xml:space="preserve"> </w:t>
            </w:r>
            <w:r w:rsidRPr="00505979">
              <w:rPr>
                <w:rFonts w:cs="Times New Roman"/>
              </w:rPr>
              <w:t>реализации</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соответствии</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паспортом</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обоснованием</w:t>
            </w:r>
            <w:r w:rsidRPr="00505979">
              <w:rPr>
                <w:rFonts w:cs="Times New Roman"/>
              </w:rPr>
              <w:t xml:space="preserve"> </w:t>
            </w:r>
            <w:r w:rsidRPr="00505979">
              <w:rPr>
                <w:rFonts w:cs="Times New Roman"/>
              </w:rPr>
              <w:t>экономической</w:t>
            </w:r>
            <w:r w:rsidRPr="00505979">
              <w:rPr>
                <w:rFonts w:cs="Times New Roman"/>
              </w:rPr>
              <w:t xml:space="preserve"> </w:t>
            </w:r>
            <w:r w:rsidRPr="00505979">
              <w:rPr>
                <w:rFonts w:cs="Times New Roman"/>
              </w:rPr>
              <w:t>целесообразности</w:t>
            </w:r>
            <w:r w:rsidRPr="00505979">
              <w:rPr>
                <w:rFonts w:cs="Times New Roman"/>
              </w:rPr>
              <w:t xml:space="preserve"> </w:t>
            </w:r>
            <w:r w:rsidRPr="00505979">
              <w:rPr>
                <w:rFonts w:cs="Times New Roman"/>
              </w:rPr>
              <w:t>осуществления</w:t>
            </w:r>
            <w:r w:rsidRPr="00505979">
              <w:rPr>
                <w:rFonts w:cs="Times New Roman"/>
              </w:rPr>
              <w:t xml:space="preserve"> </w:t>
            </w:r>
            <w:r w:rsidRPr="00505979">
              <w:rPr>
                <w:rFonts w:cs="Times New Roman"/>
              </w:rPr>
              <w:t>капитальных</w:t>
            </w:r>
            <w:r w:rsidRPr="00505979">
              <w:rPr>
                <w:rFonts w:cs="Times New Roman"/>
              </w:rPr>
              <w:t xml:space="preserve"> </w:t>
            </w:r>
            <w:r w:rsidRPr="00505979">
              <w:rPr>
                <w:rFonts w:cs="Times New Roman"/>
              </w:rPr>
              <w:t>вложений</w:t>
            </w: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2.</w:t>
            </w: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Соответствие</w:t>
            </w:r>
            <w:r w:rsidRPr="00505979">
              <w:rPr>
                <w:rFonts w:cs="Times New Roman"/>
              </w:rPr>
              <w:t xml:space="preserve"> </w:t>
            </w:r>
            <w:r w:rsidRPr="00505979">
              <w:rPr>
                <w:rFonts w:cs="Times New Roman"/>
              </w:rPr>
              <w:t>цели</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lastRenderedPageBreak/>
              <w:t>приоритетам</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целям</w:t>
            </w:r>
            <w:r w:rsidRPr="00505979">
              <w:rPr>
                <w:rFonts w:cs="Times New Roman"/>
              </w:rPr>
              <w:t xml:space="preserve">, </w:t>
            </w:r>
            <w:r w:rsidRPr="00505979">
              <w:rPr>
                <w:rFonts w:cs="Times New Roman"/>
              </w:rPr>
              <w:t>определённым</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Стратегии</w:t>
            </w:r>
            <w:r w:rsidRPr="00505979">
              <w:rPr>
                <w:rFonts w:cs="Times New Roman"/>
              </w:rPr>
              <w:t xml:space="preserve"> </w:t>
            </w:r>
            <w:r w:rsidRPr="00505979">
              <w:rPr>
                <w:rFonts w:cs="Times New Roman"/>
              </w:rPr>
              <w:t>социально</w:t>
            </w:r>
            <w:r w:rsidRPr="00505979">
              <w:rPr>
                <w:rFonts w:cs="Times New Roman"/>
              </w:rPr>
              <w:t>-</w:t>
            </w:r>
            <w:r w:rsidRPr="00505979">
              <w:rPr>
                <w:rFonts w:cs="Times New Roman"/>
              </w:rPr>
              <w:t>экономического</w:t>
            </w:r>
            <w:r w:rsidRPr="00505979">
              <w:rPr>
                <w:rFonts w:cs="Times New Roman"/>
              </w:rPr>
              <w:t xml:space="preserve"> </w:t>
            </w:r>
            <w:r w:rsidRPr="00505979">
              <w:rPr>
                <w:rFonts w:cs="Times New Roman"/>
              </w:rPr>
              <w:t>развития</w:t>
            </w:r>
            <w:r w:rsidRPr="00505979">
              <w:rPr>
                <w:rFonts w:cs="Times New Roman"/>
              </w:rPr>
              <w:t xml:space="preserve">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w:t>
            </w:r>
            <w:r w:rsidRPr="00505979">
              <w:rPr>
                <w:rFonts w:cs="Times New Roman"/>
              </w:rPr>
              <w:t>целям</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задачам</w:t>
            </w:r>
            <w:r w:rsidRPr="00505979">
              <w:rPr>
                <w:rFonts w:cs="Times New Roman"/>
              </w:rPr>
              <w:t xml:space="preserve">, </w:t>
            </w:r>
            <w:r w:rsidRPr="00505979">
              <w:rPr>
                <w:rFonts w:cs="Times New Roman"/>
              </w:rPr>
              <w:t>определённым</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соответствующей</w:t>
            </w:r>
            <w:r w:rsidRPr="00505979">
              <w:rPr>
                <w:rFonts w:cs="Times New Roman"/>
              </w:rPr>
              <w:t xml:space="preserve"> </w:t>
            </w:r>
            <w:r w:rsidRPr="00505979">
              <w:rPr>
                <w:rFonts w:cs="Times New Roman"/>
              </w:rPr>
              <w:t>муниципальной</w:t>
            </w:r>
            <w:r w:rsidRPr="00505979">
              <w:rPr>
                <w:rFonts w:cs="Times New Roman"/>
              </w:rPr>
              <w:t xml:space="preserve"> </w:t>
            </w:r>
            <w:r w:rsidRPr="00505979">
              <w:rPr>
                <w:rFonts w:cs="Times New Roman"/>
              </w:rPr>
              <w:t>программе</w:t>
            </w:r>
            <w:r w:rsidRPr="00505979">
              <w:rPr>
                <w:rFonts w:cs="Times New Roman"/>
              </w:rPr>
              <w:t xml:space="preserve"> </w:t>
            </w:r>
            <w:r w:rsidRPr="00505979">
              <w:rPr>
                <w:rFonts w:ascii="Times New Roman" w:hAnsi="Times New Roman" w:cs="Times New Roman"/>
              </w:rPr>
              <w:t>Цивильского муниципального округа Чувашской Республики</w:t>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lastRenderedPageBreak/>
              <w:t>1;</w:t>
            </w:r>
          </w:p>
          <w:p w:rsidR="00505979" w:rsidRPr="00505979" w:rsidRDefault="00505979" w:rsidP="00A97391">
            <w:pPr>
              <w:pStyle w:val="cdeef0ece0ebfcedfbe9f2e0e1ebe8f6e0"/>
              <w:jc w:val="center"/>
              <w:rPr>
                <w:rFonts w:cs="Times New Roman"/>
              </w:rPr>
            </w:pPr>
            <w:r w:rsidRPr="00505979">
              <w:rPr>
                <w:rFonts w:cs="Times New Roman"/>
              </w:rPr>
              <w:t>0</w:t>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jc w:val="both"/>
              <w:rPr>
                <w:rFonts w:cs="Times New Roman"/>
              </w:rPr>
            </w:pPr>
            <w:r w:rsidRPr="00505979">
              <w:rPr>
                <w:rFonts w:cs="Times New Roman"/>
              </w:rPr>
              <w:t>Приводится</w:t>
            </w:r>
            <w:r w:rsidRPr="00505979">
              <w:rPr>
                <w:rFonts w:cs="Times New Roman"/>
              </w:rPr>
              <w:t xml:space="preserve"> </w:t>
            </w:r>
            <w:r w:rsidRPr="00505979">
              <w:rPr>
                <w:rFonts w:cs="Times New Roman"/>
              </w:rPr>
              <w:t>наименование</w:t>
            </w:r>
            <w:r w:rsidRPr="00505979">
              <w:rPr>
                <w:rFonts w:cs="Times New Roman"/>
              </w:rPr>
              <w:t xml:space="preserve"> </w:t>
            </w:r>
            <w:r w:rsidRPr="00505979">
              <w:rPr>
                <w:rFonts w:cs="Times New Roman"/>
              </w:rPr>
              <w:lastRenderedPageBreak/>
              <w:t>документа</w:t>
            </w:r>
            <w:r w:rsidRPr="00505979">
              <w:rPr>
                <w:rFonts w:cs="Times New Roman"/>
              </w:rPr>
              <w:t xml:space="preserve">, </w:t>
            </w:r>
            <w:r w:rsidRPr="00505979">
              <w:rPr>
                <w:rFonts w:cs="Times New Roman"/>
              </w:rPr>
              <w:t>приоритет</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цель</w:t>
            </w:r>
            <w:r w:rsidRPr="00505979">
              <w:rPr>
                <w:rFonts w:cs="Times New Roman"/>
              </w:rPr>
              <w:t xml:space="preserve"> </w:t>
            </w:r>
            <w:r w:rsidRPr="00505979">
              <w:rPr>
                <w:rFonts w:cs="Times New Roman"/>
              </w:rPr>
              <w:t>которого</w:t>
            </w:r>
            <w:r w:rsidRPr="00505979">
              <w:rPr>
                <w:rFonts w:cs="Times New Roman"/>
              </w:rPr>
              <w:t xml:space="preserve"> </w:t>
            </w:r>
            <w:r w:rsidRPr="00505979">
              <w:rPr>
                <w:rFonts w:cs="Times New Roman"/>
              </w:rPr>
              <w:t>соответствуют</w:t>
            </w:r>
            <w:r w:rsidRPr="00505979">
              <w:rPr>
                <w:rFonts w:cs="Times New Roman"/>
              </w:rPr>
              <w:t xml:space="preserve"> </w:t>
            </w:r>
            <w:r w:rsidRPr="00505979">
              <w:rPr>
                <w:rFonts w:cs="Times New Roman"/>
              </w:rPr>
              <w:t>целям</w:t>
            </w:r>
            <w:r w:rsidRPr="00505979">
              <w:rPr>
                <w:rFonts w:cs="Times New Roman"/>
              </w:rPr>
              <w:t xml:space="preserve"> </w:t>
            </w:r>
            <w:r w:rsidRPr="00505979">
              <w:rPr>
                <w:rFonts w:cs="Times New Roman"/>
              </w:rPr>
              <w:t>реализации</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lastRenderedPageBreak/>
              <w:t>3.</w:t>
            </w: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Комплексный</w:t>
            </w:r>
            <w:r w:rsidRPr="00505979">
              <w:rPr>
                <w:rFonts w:cs="Times New Roman"/>
              </w:rPr>
              <w:t xml:space="preserve"> </w:t>
            </w:r>
            <w:r w:rsidRPr="00505979">
              <w:rPr>
                <w:rFonts w:cs="Times New Roman"/>
              </w:rPr>
              <w:t>подход</w:t>
            </w:r>
            <w:r w:rsidRPr="00505979">
              <w:rPr>
                <w:rFonts w:cs="Times New Roman"/>
              </w:rPr>
              <w:t xml:space="preserve"> </w:t>
            </w:r>
            <w:r w:rsidRPr="00505979">
              <w:rPr>
                <w:rFonts w:cs="Times New Roman"/>
              </w:rPr>
              <w:t>к</w:t>
            </w:r>
            <w:r w:rsidRPr="00505979">
              <w:rPr>
                <w:rFonts w:cs="Times New Roman"/>
              </w:rPr>
              <w:t xml:space="preserve"> </w:t>
            </w:r>
            <w:r w:rsidRPr="00505979">
              <w:rPr>
                <w:rFonts w:cs="Times New Roman"/>
              </w:rPr>
              <w:t>решению</w:t>
            </w:r>
            <w:r w:rsidRPr="00505979">
              <w:rPr>
                <w:rFonts w:cs="Times New Roman"/>
              </w:rPr>
              <w:t xml:space="preserve"> </w:t>
            </w:r>
            <w:r w:rsidRPr="00505979">
              <w:rPr>
                <w:rFonts w:cs="Times New Roman"/>
              </w:rPr>
              <w:t>конкретной</w:t>
            </w:r>
            <w:r w:rsidRPr="00505979">
              <w:rPr>
                <w:rFonts w:cs="Times New Roman"/>
              </w:rPr>
              <w:t xml:space="preserve"> </w:t>
            </w:r>
            <w:r w:rsidRPr="00505979">
              <w:rPr>
                <w:rFonts w:cs="Times New Roman"/>
              </w:rPr>
              <w:t>проблемы</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рамках</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во</w:t>
            </w:r>
            <w:r w:rsidRPr="00505979">
              <w:rPr>
                <w:rFonts w:cs="Times New Roman"/>
              </w:rPr>
              <w:t xml:space="preserve"> </w:t>
            </w:r>
            <w:r w:rsidRPr="00505979">
              <w:rPr>
                <w:rFonts w:cs="Times New Roman"/>
              </w:rPr>
              <w:t>взаимосвязи</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мероприятиями</w:t>
            </w:r>
            <w:r w:rsidRPr="00505979">
              <w:rPr>
                <w:rFonts w:cs="Times New Roman"/>
              </w:rPr>
              <w:t xml:space="preserve"> </w:t>
            </w:r>
            <w:r w:rsidRPr="00505979">
              <w:rPr>
                <w:rFonts w:cs="Times New Roman"/>
              </w:rPr>
              <w:t>муниципальных</w:t>
            </w:r>
            <w:r w:rsidRPr="00505979">
              <w:rPr>
                <w:rFonts w:cs="Times New Roman"/>
              </w:rPr>
              <w:t xml:space="preserve"> </w:t>
            </w:r>
            <w:r w:rsidRPr="00505979">
              <w:rPr>
                <w:rFonts w:cs="Times New Roman"/>
              </w:rPr>
              <w:t>программ</w:t>
            </w:r>
            <w:r w:rsidRPr="00505979">
              <w:rPr>
                <w:rFonts w:cs="Times New Roman"/>
              </w:rPr>
              <w:t xml:space="preserve"> </w:t>
            </w:r>
            <w:r w:rsidRPr="00505979">
              <w:rPr>
                <w:rFonts w:ascii="Times New Roman" w:hAnsi="Times New Roman" w:cs="Times New Roman"/>
              </w:rPr>
              <w:t>Цивильского муниципального округа Чувашской Республики</w:t>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p w:rsidR="00505979" w:rsidRPr="00505979" w:rsidRDefault="00505979" w:rsidP="00A97391">
            <w:pPr>
              <w:pStyle w:val="cdeef0ece0ebfcedfbe9f2e0e1ebe8f6e0"/>
              <w:jc w:val="center"/>
              <w:rPr>
                <w:rFonts w:cs="Times New Roman"/>
              </w:rPr>
            </w:pPr>
            <w:r w:rsidRPr="00505979">
              <w:rPr>
                <w:rFonts w:cs="Times New Roman"/>
              </w:rPr>
              <w:t>0</w:t>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jc w:val="both"/>
              <w:rPr>
                <w:rFonts w:cs="Times New Roman"/>
              </w:rPr>
            </w:pPr>
            <w:r w:rsidRPr="00505979">
              <w:rPr>
                <w:rFonts w:cs="Times New Roman"/>
              </w:rPr>
              <w:t>Для</w:t>
            </w:r>
            <w:r w:rsidRPr="00505979">
              <w:rPr>
                <w:rFonts w:cs="Times New Roman"/>
              </w:rPr>
              <w:t xml:space="preserve"> </w:t>
            </w:r>
            <w:r w:rsidRPr="00505979">
              <w:rPr>
                <w:rFonts w:cs="Times New Roman"/>
              </w:rPr>
              <w:t>инвестиционных</w:t>
            </w:r>
            <w:r w:rsidRPr="00505979">
              <w:rPr>
                <w:rFonts w:cs="Times New Roman"/>
              </w:rPr>
              <w:t xml:space="preserve"> </w:t>
            </w:r>
            <w:r w:rsidRPr="00505979">
              <w:rPr>
                <w:rFonts w:cs="Times New Roman"/>
              </w:rPr>
              <w:t>проектов</w:t>
            </w:r>
            <w:r w:rsidRPr="00505979">
              <w:rPr>
                <w:rFonts w:cs="Times New Roman"/>
              </w:rPr>
              <w:t xml:space="preserve">, </w:t>
            </w:r>
            <w:r w:rsidRPr="00505979">
              <w:rPr>
                <w:rFonts w:cs="Times New Roman"/>
              </w:rPr>
              <w:t>реализуемых</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рамках</w:t>
            </w:r>
            <w:r w:rsidRPr="00505979">
              <w:rPr>
                <w:rFonts w:cs="Times New Roman"/>
              </w:rPr>
              <w:t xml:space="preserve"> </w:t>
            </w:r>
            <w:r w:rsidRPr="00505979">
              <w:rPr>
                <w:rFonts w:cs="Times New Roman"/>
              </w:rPr>
              <w:t>достижения</w:t>
            </w:r>
            <w:r w:rsidRPr="00505979">
              <w:rPr>
                <w:rFonts w:cs="Times New Roman"/>
              </w:rPr>
              <w:t xml:space="preserve"> </w:t>
            </w:r>
            <w:r w:rsidRPr="00505979">
              <w:rPr>
                <w:rFonts w:cs="Times New Roman"/>
              </w:rPr>
              <w:t>целей</w:t>
            </w:r>
            <w:r w:rsidRPr="00505979">
              <w:rPr>
                <w:rFonts w:cs="Times New Roman"/>
              </w:rPr>
              <w:t xml:space="preserve"> </w:t>
            </w:r>
            <w:r w:rsidRPr="00505979">
              <w:rPr>
                <w:rFonts w:cs="Times New Roman"/>
              </w:rPr>
              <w:t>муниципальных</w:t>
            </w:r>
            <w:r w:rsidRPr="00505979">
              <w:rPr>
                <w:rFonts w:cs="Times New Roman"/>
              </w:rPr>
              <w:t xml:space="preserve"> </w:t>
            </w:r>
            <w:r w:rsidRPr="00505979">
              <w:rPr>
                <w:rFonts w:cs="Times New Roman"/>
              </w:rPr>
              <w:t>программ</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 xml:space="preserve">, </w:t>
            </w:r>
            <w:r w:rsidRPr="00505979">
              <w:rPr>
                <w:rFonts w:cs="Times New Roman"/>
              </w:rPr>
              <w:t>указываются</w:t>
            </w:r>
            <w:r w:rsidRPr="00505979">
              <w:rPr>
                <w:rFonts w:cs="Times New Roman"/>
              </w:rPr>
              <w:t xml:space="preserve"> </w:t>
            </w:r>
            <w:r w:rsidRPr="00505979">
              <w:rPr>
                <w:rFonts w:cs="Times New Roman"/>
              </w:rPr>
              <w:t>цели</w:t>
            </w:r>
            <w:r w:rsidRPr="00505979">
              <w:rPr>
                <w:rFonts w:cs="Times New Roman"/>
              </w:rPr>
              <w:t xml:space="preserve">, </w:t>
            </w:r>
            <w:r w:rsidRPr="00505979">
              <w:rPr>
                <w:rFonts w:cs="Times New Roman"/>
              </w:rPr>
              <w:t>задачи</w:t>
            </w:r>
            <w:r w:rsidRPr="00505979">
              <w:rPr>
                <w:rFonts w:cs="Times New Roman"/>
              </w:rPr>
              <w:t xml:space="preserve">, </w:t>
            </w:r>
            <w:r w:rsidRPr="00505979">
              <w:rPr>
                <w:rFonts w:cs="Times New Roman"/>
              </w:rPr>
              <w:t>конкретные</w:t>
            </w:r>
            <w:r w:rsidRPr="00505979">
              <w:rPr>
                <w:rFonts w:cs="Times New Roman"/>
              </w:rPr>
              <w:t xml:space="preserve"> </w:t>
            </w:r>
            <w:r w:rsidRPr="00505979">
              <w:rPr>
                <w:rFonts w:cs="Times New Roman"/>
              </w:rPr>
              <w:t>мероприятия</w:t>
            </w:r>
            <w:r w:rsidRPr="00505979">
              <w:rPr>
                <w:rFonts w:cs="Times New Roman"/>
              </w:rPr>
              <w:t xml:space="preserve">, </w:t>
            </w:r>
            <w:r w:rsidRPr="00505979">
              <w:rPr>
                <w:rFonts w:cs="Times New Roman"/>
              </w:rPr>
              <w:t>достижение</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реализацию</w:t>
            </w:r>
            <w:r w:rsidRPr="00505979">
              <w:rPr>
                <w:rFonts w:cs="Times New Roman"/>
              </w:rPr>
              <w:t xml:space="preserve"> </w:t>
            </w:r>
            <w:r w:rsidRPr="00505979">
              <w:rPr>
                <w:rFonts w:cs="Times New Roman"/>
              </w:rPr>
              <w:t>которых</w:t>
            </w:r>
            <w:r w:rsidRPr="00505979">
              <w:rPr>
                <w:rFonts w:cs="Times New Roman"/>
              </w:rPr>
              <w:t xml:space="preserve"> </w:t>
            </w:r>
            <w:r w:rsidRPr="00505979">
              <w:rPr>
                <w:rFonts w:cs="Times New Roman"/>
              </w:rPr>
              <w:t>обеспечивает</w:t>
            </w:r>
            <w:r w:rsidRPr="00505979">
              <w:rPr>
                <w:rFonts w:cs="Times New Roman"/>
              </w:rPr>
              <w:t xml:space="preserve"> </w:t>
            </w:r>
            <w:r w:rsidRPr="00505979">
              <w:rPr>
                <w:rFonts w:cs="Times New Roman"/>
              </w:rPr>
              <w:t>осуществление</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w:t>
            </w:r>
          </w:p>
          <w:p w:rsidR="00505979" w:rsidRPr="00505979" w:rsidRDefault="00505979" w:rsidP="00A97391">
            <w:pPr>
              <w:pStyle w:val="cff0e8e6e0f2fbe9e2ebe5e2ee"/>
              <w:jc w:val="both"/>
              <w:rPr>
                <w:rFonts w:cs="Times New Roman"/>
              </w:rPr>
            </w:pPr>
            <w:r w:rsidRPr="00505979">
              <w:rPr>
                <w:rFonts w:cs="Times New Roman"/>
              </w:rPr>
              <w:t>Для</w:t>
            </w:r>
            <w:r w:rsidRPr="00505979">
              <w:rPr>
                <w:rFonts w:cs="Times New Roman"/>
              </w:rPr>
              <w:t xml:space="preserve"> </w:t>
            </w:r>
            <w:r w:rsidRPr="00505979">
              <w:rPr>
                <w:rFonts w:cs="Times New Roman"/>
              </w:rPr>
              <w:t>инвестиционных</w:t>
            </w:r>
            <w:r w:rsidRPr="00505979">
              <w:rPr>
                <w:rFonts w:cs="Times New Roman"/>
              </w:rPr>
              <w:t xml:space="preserve"> </w:t>
            </w:r>
            <w:r w:rsidRPr="00505979">
              <w:rPr>
                <w:rFonts w:cs="Times New Roman"/>
              </w:rPr>
              <w:t>проектов</w:t>
            </w:r>
            <w:r w:rsidRPr="00505979">
              <w:rPr>
                <w:rFonts w:cs="Times New Roman"/>
              </w:rPr>
              <w:t xml:space="preserve">, </w:t>
            </w:r>
            <w:r w:rsidRPr="00505979">
              <w:rPr>
                <w:rFonts w:cs="Times New Roman"/>
              </w:rPr>
              <w:t>реализуемых</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рамках</w:t>
            </w:r>
            <w:r w:rsidRPr="00505979">
              <w:rPr>
                <w:rFonts w:cs="Times New Roman"/>
              </w:rPr>
              <w:t xml:space="preserve"> </w:t>
            </w:r>
            <w:r w:rsidRPr="00505979">
              <w:rPr>
                <w:rFonts w:cs="Times New Roman"/>
              </w:rPr>
              <w:t>непрограммных</w:t>
            </w:r>
            <w:r w:rsidRPr="00505979">
              <w:rPr>
                <w:rFonts w:cs="Times New Roman"/>
              </w:rPr>
              <w:t xml:space="preserve"> </w:t>
            </w:r>
            <w:r w:rsidRPr="00505979">
              <w:rPr>
                <w:rFonts w:cs="Times New Roman"/>
              </w:rPr>
              <w:t>направлений</w:t>
            </w:r>
            <w:r w:rsidRPr="00505979">
              <w:rPr>
                <w:rFonts w:cs="Times New Roman"/>
              </w:rPr>
              <w:t xml:space="preserve"> </w:t>
            </w:r>
            <w:r w:rsidRPr="00505979">
              <w:rPr>
                <w:rFonts w:cs="Times New Roman"/>
              </w:rPr>
              <w:t>деятельности</w:t>
            </w:r>
            <w:r w:rsidRPr="00505979">
              <w:rPr>
                <w:rFonts w:cs="Times New Roman"/>
              </w:rPr>
              <w:t xml:space="preserve">, </w:t>
            </w:r>
            <w:r w:rsidRPr="00505979">
              <w:rPr>
                <w:rFonts w:cs="Times New Roman"/>
              </w:rPr>
              <w:t>указываются</w:t>
            </w:r>
            <w:r w:rsidRPr="00505979">
              <w:rPr>
                <w:rFonts w:cs="Times New Roman"/>
              </w:rPr>
              <w:t xml:space="preserve"> </w:t>
            </w:r>
            <w:r w:rsidRPr="00505979">
              <w:rPr>
                <w:rFonts w:cs="Times New Roman"/>
              </w:rPr>
              <w:t>реквизиты</w:t>
            </w:r>
            <w:r w:rsidRPr="00505979">
              <w:rPr>
                <w:rFonts w:cs="Times New Roman"/>
              </w:rPr>
              <w:t xml:space="preserve"> </w:t>
            </w:r>
            <w:r w:rsidRPr="00505979">
              <w:rPr>
                <w:rFonts w:cs="Times New Roman"/>
              </w:rPr>
              <w:t>документа</w:t>
            </w:r>
            <w:r w:rsidRPr="00505979">
              <w:rPr>
                <w:rFonts w:cs="Times New Roman"/>
              </w:rPr>
              <w:t xml:space="preserve"> </w:t>
            </w:r>
            <w:r w:rsidRPr="00505979">
              <w:rPr>
                <w:rFonts w:cs="Times New Roman"/>
              </w:rPr>
              <w:t>о</w:t>
            </w:r>
            <w:r w:rsidRPr="00505979">
              <w:rPr>
                <w:rFonts w:cs="Times New Roman"/>
              </w:rPr>
              <w:t xml:space="preserve"> </w:t>
            </w:r>
            <w:r w:rsidRPr="00505979">
              <w:rPr>
                <w:rFonts w:cs="Times New Roman"/>
              </w:rPr>
              <w:t>предоставлении</w:t>
            </w:r>
            <w:r w:rsidRPr="00505979">
              <w:rPr>
                <w:rFonts w:cs="Times New Roman"/>
              </w:rPr>
              <w:t xml:space="preserve"> </w:t>
            </w:r>
            <w:r w:rsidRPr="00505979">
              <w:rPr>
                <w:rFonts w:cs="Times New Roman"/>
              </w:rPr>
              <w:t>бюджетных</w:t>
            </w:r>
            <w:r w:rsidRPr="00505979">
              <w:rPr>
                <w:rFonts w:cs="Times New Roman"/>
              </w:rPr>
              <w:t xml:space="preserve"> </w:t>
            </w:r>
            <w:r w:rsidRPr="00505979">
              <w:rPr>
                <w:rFonts w:cs="Times New Roman"/>
              </w:rPr>
              <w:t>ассигнований</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реализацию</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4.</w:t>
            </w: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Необходимость</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реконструкции</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том</w:t>
            </w:r>
            <w:r w:rsidRPr="00505979">
              <w:rPr>
                <w:rFonts w:cs="Times New Roman"/>
              </w:rPr>
              <w:t xml:space="preserve"> </w:t>
            </w:r>
            <w:r w:rsidRPr="00505979">
              <w:rPr>
                <w:rFonts w:cs="Times New Roman"/>
              </w:rPr>
              <w:t>числе</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элементами</w:t>
            </w:r>
            <w:r w:rsidRPr="00505979">
              <w:rPr>
                <w:rFonts w:cs="Times New Roman"/>
              </w:rPr>
              <w:t xml:space="preserve"> </w:t>
            </w:r>
            <w:r w:rsidRPr="00505979">
              <w:rPr>
                <w:rFonts w:cs="Times New Roman"/>
              </w:rPr>
              <w:t>реставрации</w:t>
            </w:r>
            <w:r w:rsidRPr="00505979">
              <w:rPr>
                <w:rFonts w:cs="Times New Roman"/>
              </w:rPr>
              <w:t xml:space="preserve">, </w:t>
            </w:r>
            <w:r w:rsidRPr="00505979">
              <w:rPr>
                <w:rFonts w:cs="Times New Roman"/>
              </w:rPr>
              <w:t>технического</w:t>
            </w:r>
            <w:r w:rsidRPr="00505979">
              <w:rPr>
                <w:rFonts w:cs="Times New Roman"/>
              </w:rPr>
              <w:t xml:space="preserve"> </w:t>
            </w:r>
            <w:r w:rsidRPr="00505979">
              <w:rPr>
                <w:rFonts w:cs="Times New Roman"/>
              </w:rPr>
              <w:t>перевооружения</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либо</w:t>
            </w:r>
            <w:r w:rsidRPr="00505979">
              <w:rPr>
                <w:rFonts w:cs="Times New Roman"/>
              </w:rPr>
              <w:t xml:space="preserve"> </w:t>
            </w:r>
            <w:r w:rsidRPr="00505979">
              <w:rPr>
                <w:rFonts w:cs="Times New Roman"/>
              </w:rPr>
              <w:t>необходимость</w:t>
            </w:r>
            <w:r w:rsidRPr="00505979">
              <w:rPr>
                <w:rFonts w:cs="Times New Roman"/>
              </w:rPr>
              <w:t xml:space="preserve"> </w:t>
            </w:r>
            <w:r w:rsidRPr="00505979">
              <w:rPr>
                <w:rFonts w:cs="Times New Roman"/>
              </w:rPr>
              <w:t>приобретения</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создаваемого</w:t>
            </w:r>
            <w:r w:rsidRPr="00505979">
              <w:rPr>
                <w:rFonts w:cs="Times New Roman"/>
              </w:rPr>
              <w:t xml:space="preserve"> (</w:t>
            </w:r>
            <w:r w:rsidRPr="00505979">
              <w:rPr>
                <w:rFonts w:cs="Times New Roman"/>
              </w:rPr>
              <w:t>приобретаемого</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рамках</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связи</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осуществлением</w:t>
            </w:r>
            <w:r w:rsidRPr="00505979">
              <w:rPr>
                <w:rFonts w:cs="Times New Roman"/>
              </w:rPr>
              <w:t xml:space="preserve"> </w:t>
            </w:r>
            <w:r w:rsidRPr="00505979">
              <w:rPr>
                <w:rFonts w:cs="Times New Roman"/>
              </w:rPr>
              <w:t>администрацией</w:t>
            </w:r>
            <w:r w:rsidRPr="00505979">
              <w:rPr>
                <w:rFonts w:cs="Times New Roman"/>
              </w:rPr>
              <w:t xml:space="preserve">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w:t>
            </w:r>
            <w:r w:rsidRPr="00505979">
              <w:rPr>
                <w:rFonts w:cs="Times New Roman"/>
              </w:rPr>
              <w:t>полномочий</w:t>
            </w:r>
            <w:r w:rsidRPr="00505979">
              <w:rPr>
                <w:rFonts w:cs="Times New Roman"/>
              </w:rPr>
              <w:t xml:space="preserve">, </w:t>
            </w:r>
            <w:r w:rsidRPr="00505979">
              <w:rPr>
                <w:rFonts w:cs="Times New Roman"/>
              </w:rPr>
              <w:lastRenderedPageBreak/>
              <w:t>предусмотренных</w:t>
            </w:r>
            <w:r w:rsidRPr="00505979">
              <w:rPr>
                <w:rFonts w:cs="Times New Roman"/>
              </w:rPr>
              <w:t xml:space="preserve"> </w:t>
            </w:r>
            <w:r w:rsidRPr="00505979">
              <w:rPr>
                <w:rFonts w:cs="Times New Roman"/>
              </w:rPr>
              <w:t>законодательством</w:t>
            </w:r>
            <w:r w:rsidRPr="00505979">
              <w:rPr>
                <w:rFonts w:cs="Times New Roman"/>
              </w:rPr>
              <w:t xml:space="preserve"> </w:t>
            </w:r>
            <w:r w:rsidRPr="00505979">
              <w:rPr>
                <w:rFonts w:cs="Times New Roman"/>
              </w:rPr>
              <w:t>Российской</w:t>
            </w:r>
            <w:r w:rsidRPr="00505979">
              <w:rPr>
                <w:rFonts w:cs="Times New Roman"/>
              </w:rPr>
              <w:t xml:space="preserve"> </w:t>
            </w:r>
            <w:r w:rsidRPr="00505979">
              <w:rPr>
                <w:rFonts w:cs="Times New Roman"/>
              </w:rPr>
              <w:t>Федерации</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Чувашской</w:t>
            </w:r>
            <w:r w:rsidRPr="00505979">
              <w:rPr>
                <w:rFonts w:cs="Times New Roman"/>
              </w:rPr>
              <w:t xml:space="preserve"> </w:t>
            </w:r>
            <w:r w:rsidRPr="00505979">
              <w:rPr>
                <w:rFonts w:cs="Times New Roman"/>
              </w:rPr>
              <w:t>Республики</w:t>
            </w:r>
            <w:r w:rsidRPr="00505979">
              <w:rPr>
                <w:rFonts w:cs="Times New Roman"/>
              </w:rPr>
              <w:t xml:space="preserve">, </w:t>
            </w:r>
            <w:r w:rsidRPr="00505979">
              <w:rPr>
                <w:rFonts w:cs="Times New Roman"/>
              </w:rPr>
              <w:t>отнесённых</w:t>
            </w:r>
            <w:r w:rsidRPr="00505979">
              <w:rPr>
                <w:rFonts w:cs="Times New Roman"/>
              </w:rPr>
              <w:t xml:space="preserve"> </w:t>
            </w:r>
            <w:r w:rsidRPr="00505979">
              <w:rPr>
                <w:rFonts w:cs="Times New Roman"/>
              </w:rPr>
              <w:t>к</w:t>
            </w:r>
            <w:r w:rsidRPr="00505979">
              <w:rPr>
                <w:rFonts w:cs="Times New Roman"/>
              </w:rPr>
              <w:t xml:space="preserve"> </w:t>
            </w:r>
            <w:r w:rsidRPr="00505979">
              <w:rPr>
                <w:rFonts w:cs="Times New Roman"/>
              </w:rPr>
              <w:t>её</w:t>
            </w:r>
            <w:r w:rsidRPr="00505979">
              <w:rPr>
                <w:rFonts w:cs="Times New Roman"/>
              </w:rPr>
              <w:t xml:space="preserve"> </w:t>
            </w:r>
            <w:r w:rsidRPr="00505979">
              <w:rPr>
                <w:rFonts w:cs="Times New Roman"/>
              </w:rPr>
              <w:t>компетенции</w:t>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lastRenderedPageBreak/>
              <w:t>1;</w:t>
            </w:r>
          </w:p>
          <w:p w:rsidR="00505979" w:rsidRPr="00505979" w:rsidRDefault="00505979" w:rsidP="00A97391">
            <w:pPr>
              <w:pStyle w:val="cdeef0ece0ebfcedfbe9f2e0e1ebe8f6e0"/>
              <w:jc w:val="center"/>
              <w:rPr>
                <w:rFonts w:cs="Times New Roman"/>
              </w:rPr>
            </w:pPr>
            <w:r w:rsidRPr="00505979">
              <w:rPr>
                <w:rFonts w:cs="Times New Roman"/>
              </w:rPr>
              <w:t>0</w:t>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 xml:space="preserve">1. </w:t>
            </w:r>
            <w:r w:rsidRPr="00505979">
              <w:rPr>
                <w:rFonts w:cs="Times New Roman"/>
              </w:rPr>
              <w:t>Обоснование</w:t>
            </w:r>
            <w:r w:rsidRPr="00505979">
              <w:rPr>
                <w:rFonts w:cs="Times New Roman"/>
              </w:rPr>
              <w:t xml:space="preserve"> </w:t>
            </w:r>
            <w:r w:rsidRPr="00505979">
              <w:rPr>
                <w:rFonts w:cs="Times New Roman"/>
              </w:rPr>
              <w:t>необходимости</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реконструкции</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том</w:t>
            </w:r>
            <w:r w:rsidRPr="00505979">
              <w:rPr>
                <w:rFonts w:cs="Times New Roman"/>
              </w:rPr>
              <w:t xml:space="preserve"> </w:t>
            </w:r>
            <w:r w:rsidRPr="00505979">
              <w:rPr>
                <w:rFonts w:cs="Times New Roman"/>
              </w:rPr>
              <w:t>числе</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элементами</w:t>
            </w:r>
            <w:r w:rsidRPr="00505979">
              <w:rPr>
                <w:rFonts w:cs="Times New Roman"/>
              </w:rPr>
              <w:t xml:space="preserve"> </w:t>
            </w:r>
            <w:r w:rsidRPr="00505979">
              <w:rPr>
                <w:rFonts w:cs="Times New Roman"/>
              </w:rPr>
              <w:t>реставрации</w:t>
            </w:r>
            <w:r w:rsidRPr="00505979">
              <w:rPr>
                <w:rFonts w:cs="Times New Roman"/>
              </w:rPr>
              <w:t xml:space="preserve">, </w:t>
            </w:r>
            <w:r w:rsidRPr="00505979">
              <w:rPr>
                <w:rFonts w:cs="Times New Roman"/>
              </w:rPr>
              <w:t>технического</w:t>
            </w:r>
            <w:r w:rsidRPr="00505979">
              <w:rPr>
                <w:rFonts w:cs="Times New Roman"/>
              </w:rPr>
              <w:t xml:space="preserve"> </w:t>
            </w:r>
            <w:r w:rsidRPr="00505979">
              <w:rPr>
                <w:rFonts w:cs="Times New Roman"/>
              </w:rPr>
              <w:t>перевооружения</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либо</w:t>
            </w:r>
            <w:r w:rsidRPr="00505979">
              <w:rPr>
                <w:rFonts w:cs="Times New Roman"/>
              </w:rPr>
              <w:t xml:space="preserve"> </w:t>
            </w:r>
            <w:r w:rsidRPr="00505979">
              <w:rPr>
                <w:rFonts w:cs="Times New Roman"/>
              </w:rPr>
              <w:t>необходимости</w:t>
            </w:r>
            <w:r w:rsidRPr="00505979">
              <w:rPr>
                <w:rFonts w:cs="Times New Roman"/>
              </w:rPr>
              <w:t xml:space="preserve"> </w:t>
            </w:r>
            <w:r w:rsidRPr="00505979">
              <w:rPr>
                <w:rFonts w:cs="Times New Roman"/>
              </w:rPr>
              <w:t>приобретения</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lastRenderedPageBreak/>
              <w:t>в</w:t>
            </w:r>
            <w:r w:rsidRPr="00505979">
              <w:rPr>
                <w:rFonts w:cs="Times New Roman"/>
              </w:rPr>
              <w:t xml:space="preserve"> </w:t>
            </w:r>
            <w:r w:rsidRPr="00505979">
              <w:rPr>
                <w:rFonts w:cs="Times New Roman"/>
              </w:rPr>
              <w:t>связи</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осуществлением</w:t>
            </w:r>
            <w:r w:rsidRPr="00505979">
              <w:rPr>
                <w:rFonts w:cs="Times New Roman"/>
              </w:rPr>
              <w:t xml:space="preserve"> </w:t>
            </w:r>
            <w:r w:rsidRPr="00505979">
              <w:rPr>
                <w:rFonts w:cs="Times New Roman"/>
              </w:rPr>
              <w:t>соответствующими</w:t>
            </w:r>
            <w:r w:rsidRPr="00505979">
              <w:rPr>
                <w:rFonts w:cs="Times New Roman"/>
              </w:rPr>
              <w:t xml:space="preserve"> </w:t>
            </w:r>
            <w:r w:rsidRPr="00505979">
              <w:rPr>
                <w:rFonts w:cs="Times New Roman"/>
              </w:rPr>
              <w:t>органами</w:t>
            </w:r>
            <w:r w:rsidRPr="00505979">
              <w:rPr>
                <w:rFonts w:cs="Times New Roman"/>
              </w:rPr>
              <w:t xml:space="preserve"> </w:t>
            </w:r>
            <w:r w:rsidRPr="00505979">
              <w:rPr>
                <w:rFonts w:cs="Times New Roman"/>
              </w:rPr>
              <w:t>администрации</w:t>
            </w:r>
            <w:r w:rsidRPr="00505979">
              <w:rPr>
                <w:rFonts w:cs="Times New Roman"/>
              </w:rPr>
              <w:t xml:space="preserve">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w:t>
            </w:r>
            <w:r w:rsidRPr="00505979">
              <w:rPr>
                <w:rFonts w:cs="Times New Roman"/>
              </w:rPr>
              <w:t>полномочий</w:t>
            </w:r>
            <w:r w:rsidRPr="00505979">
              <w:rPr>
                <w:rFonts w:cs="Times New Roman"/>
              </w:rPr>
              <w:t xml:space="preserve">, </w:t>
            </w:r>
            <w:r w:rsidRPr="00505979">
              <w:rPr>
                <w:rFonts w:cs="Times New Roman"/>
              </w:rPr>
              <w:t>отнесённых</w:t>
            </w:r>
            <w:r w:rsidRPr="00505979">
              <w:rPr>
                <w:rFonts w:cs="Times New Roman"/>
              </w:rPr>
              <w:t xml:space="preserve"> </w:t>
            </w:r>
            <w:r w:rsidRPr="00505979">
              <w:rPr>
                <w:rFonts w:cs="Times New Roman"/>
              </w:rPr>
              <w:t>к</w:t>
            </w:r>
            <w:r w:rsidRPr="00505979">
              <w:rPr>
                <w:rFonts w:cs="Times New Roman"/>
              </w:rPr>
              <w:t xml:space="preserve"> </w:t>
            </w:r>
            <w:r w:rsidRPr="00505979">
              <w:rPr>
                <w:rFonts w:cs="Times New Roman"/>
              </w:rPr>
              <w:t>предмету</w:t>
            </w:r>
            <w:r w:rsidRPr="00505979">
              <w:rPr>
                <w:rFonts w:cs="Times New Roman"/>
              </w:rPr>
              <w:t xml:space="preserve"> </w:t>
            </w:r>
            <w:r w:rsidRPr="00505979">
              <w:rPr>
                <w:rFonts w:cs="Times New Roman"/>
              </w:rPr>
              <w:t>их</w:t>
            </w:r>
            <w:r w:rsidRPr="00505979">
              <w:rPr>
                <w:rFonts w:cs="Times New Roman"/>
              </w:rPr>
              <w:t xml:space="preserve"> </w:t>
            </w:r>
            <w:r w:rsidRPr="00505979">
              <w:rPr>
                <w:rFonts w:cs="Times New Roman"/>
              </w:rPr>
              <w:t>ведения</w:t>
            </w:r>
            <w:r w:rsidRPr="00505979">
              <w:rPr>
                <w:rFonts w:cs="Times New Roman"/>
              </w:rPr>
              <w:t>.</w:t>
            </w:r>
          </w:p>
          <w:p w:rsidR="00505979" w:rsidRPr="00505979" w:rsidRDefault="00505979" w:rsidP="00A97391">
            <w:pPr>
              <w:pStyle w:val="cff0e8e6e0f2fbe9e2ebe5e2ee"/>
              <w:rPr>
                <w:rFonts w:cs="Times New Roman"/>
              </w:rPr>
            </w:pPr>
            <w:r w:rsidRPr="00505979">
              <w:rPr>
                <w:rFonts w:cs="Times New Roman"/>
              </w:rPr>
              <w:t xml:space="preserve">2. </w:t>
            </w:r>
            <w:r w:rsidRPr="00505979">
              <w:rPr>
                <w:rFonts w:cs="Times New Roman"/>
              </w:rPr>
              <w:t>Обоснование</w:t>
            </w:r>
            <w:r w:rsidRPr="00505979">
              <w:rPr>
                <w:rFonts w:cs="Times New Roman"/>
              </w:rPr>
              <w:t xml:space="preserve"> </w:t>
            </w:r>
            <w:r w:rsidRPr="00505979">
              <w:rPr>
                <w:rFonts w:cs="Times New Roman"/>
              </w:rPr>
              <w:t>нецелесообразности</w:t>
            </w:r>
            <w:r w:rsidRPr="00505979">
              <w:rPr>
                <w:rFonts w:cs="Times New Roman"/>
              </w:rPr>
              <w:t xml:space="preserve"> </w:t>
            </w:r>
            <w:r w:rsidRPr="00505979">
              <w:rPr>
                <w:rFonts w:cs="Times New Roman"/>
              </w:rPr>
              <w:t>или</w:t>
            </w:r>
            <w:r w:rsidRPr="00505979">
              <w:rPr>
                <w:rFonts w:cs="Times New Roman"/>
              </w:rPr>
              <w:t xml:space="preserve"> </w:t>
            </w:r>
            <w:r w:rsidRPr="00505979">
              <w:rPr>
                <w:rFonts w:cs="Times New Roman"/>
              </w:rPr>
              <w:t>невозможности</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случае</w:t>
            </w:r>
            <w:r w:rsidRPr="00505979">
              <w:rPr>
                <w:rFonts w:cs="Times New Roman"/>
              </w:rPr>
              <w:t xml:space="preserve"> </w:t>
            </w:r>
            <w:r w:rsidRPr="00505979">
              <w:rPr>
                <w:rFonts w:cs="Times New Roman"/>
              </w:rPr>
              <w:t>приобретения</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w:t>
            </w:r>
          </w:p>
          <w:p w:rsidR="00505979" w:rsidRPr="00505979" w:rsidRDefault="00505979" w:rsidP="00A97391">
            <w:pPr>
              <w:pStyle w:val="cff0e8e6e0f2fbe9e2ebe5e2ee"/>
              <w:rPr>
                <w:rFonts w:cs="Times New Roman"/>
              </w:rPr>
            </w:pPr>
            <w:r w:rsidRPr="00505979">
              <w:rPr>
                <w:rFonts w:cs="Times New Roman"/>
              </w:rPr>
              <w:t xml:space="preserve">3. </w:t>
            </w:r>
            <w:r w:rsidRPr="00505979">
              <w:rPr>
                <w:rFonts w:cs="Times New Roman"/>
              </w:rPr>
              <w:t>Обоснование</w:t>
            </w:r>
            <w:r w:rsidRPr="00505979">
              <w:rPr>
                <w:rFonts w:cs="Times New Roman"/>
              </w:rPr>
              <w:t xml:space="preserve"> </w:t>
            </w:r>
            <w:r w:rsidRPr="00505979">
              <w:rPr>
                <w:rFonts w:cs="Times New Roman"/>
              </w:rPr>
              <w:t>выбора</w:t>
            </w:r>
            <w:r w:rsidRPr="00505979">
              <w:rPr>
                <w:rFonts w:cs="Times New Roman"/>
              </w:rPr>
              <w:t xml:space="preserve"> </w:t>
            </w:r>
            <w:r w:rsidRPr="00505979">
              <w:rPr>
                <w:rFonts w:cs="Times New Roman"/>
              </w:rPr>
              <w:t>данного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случае</w:t>
            </w:r>
            <w:r w:rsidRPr="00505979">
              <w:rPr>
                <w:rFonts w:cs="Times New Roman"/>
              </w:rPr>
              <w:t xml:space="preserve"> </w:t>
            </w:r>
            <w:r w:rsidRPr="00505979">
              <w:rPr>
                <w:rFonts w:cs="Times New Roman"/>
              </w:rPr>
              <w:t>приобретения</w:t>
            </w:r>
            <w:r w:rsidRPr="00505979">
              <w:rPr>
                <w:rFonts w:cs="Times New Roman"/>
              </w:rPr>
              <w:t xml:space="preserve"> </w:t>
            </w:r>
            <w:r w:rsidRPr="00505979">
              <w:rPr>
                <w:rFonts w:cs="Times New Roman"/>
              </w:rPr>
              <w:t>конкретного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w:t>
            </w:r>
          </w:p>
          <w:p w:rsidR="00505979" w:rsidRPr="00505979" w:rsidRDefault="00505979" w:rsidP="00A97391">
            <w:pPr>
              <w:pStyle w:val="cff0e8e6e0f2fbe9e2ebe5e2ee"/>
              <w:rPr>
                <w:rFonts w:cs="Times New Roman"/>
              </w:rPr>
            </w:pPr>
            <w:r w:rsidRPr="00505979">
              <w:rPr>
                <w:rFonts w:cs="Times New Roman"/>
              </w:rPr>
              <w:t xml:space="preserve">4. </w:t>
            </w:r>
            <w:r w:rsidRPr="00505979">
              <w:rPr>
                <w:rFonts w:cs="Times New Roman"/>
              </w:rPr>
              <w:t>Подтверждение</w:t>
            </w:r>
            <w:r w:rsidRPr="00505979">
              <w:rPr>
                <w:rFonts w:cs="Times New Roman"/>
              </w:rPr>
              <w:t xml:space="preserve"> </w:t>
            </w:r>
            <w:r w:rsidRPr="00505979">
              <w:rPr>
                <w:rFonts w:cs="Times New Roman"/>
              </w:rPr>
              <w:t>отдела</w:t>
            </w:r>
            <w:r w:rsidRPr="00505979">
              <w:rPr>
                <w:rFonts w:cs="Times New Roman"/>
              </w:rPr>
              <w:t xml:space="preserve"> </w:t>
            </w:r>
            <w:r w:rsidRPr="00505979">
              <w:rPr>
                <w:rFonts w:cs="Times New Roman"/>
              </w:rPr>
              <w:t>сельского</w:t>
            </w:r>
            <w:r w:rsidRPr="00505979">
              <w:rPr>
                <w:rFonts w:cs="Times New Roman"/>
              </w:rPr>
              <w:t xml:space="preserve"> </w:t>
            </w:r>
            <w:r w:rsidRPr="00505979">
              <w:rPr>
                <w:rFonts w:cs="Times New Roman"/>
              </w:rPr>
              <w:t>хозяйства</w:t>
            </w:r>
            <w:r w:rsidRPr="00505979">
              <w:rPr>
                <w:rFonts w:cs="Times New Roman"/>
              </w:rPr>
              <w:t xml:space="preserve">, </w:t>
            </w:r>
            <w:r w:rsidRPr="00505979">
              <w:rPr>
                <w:rFonts w:cs="Times New Roman"/>
              </w:rPr>
              <w:t>имущественных</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земельных</w:t>
            </w:r>
            <w:r w:rsidRPr="00505979">
              <w:rPr>
                <w:rFonts w:cs="Times New Roman"/>
              </w:rPr>
              <w:t xml:space="preserve"> </w:t>
            </w:r>
            <w:r w:rsidRPr="00505979">
              <w:rPr>
                <w:rFonts w:cs="Times New Roman"/>
              </w:rPr>
              <w:t>отношений</w:t>
            </w:r>
            <w:r w:rsidRPr="00505979">
              <w:rPr>
                <w:rFonts w:cs="Times New Roman"/>
              </w:rPr>
              <w:t xml:space="preserve"> </w:t>
            </w:r>
            <w:r w:rsidRPr="00505979">
              <w:rPr>
                <w:rFonts w:cs="Times New Roman"/>
              </w:rPr>
              <w:t>администрации</w:t>
            </w:r>
            <w:r w:rsidRPr="00505979">
              <w:rPr>
                <w:rFonts w:cs="Times New Roman"/>
              </w:rPr>
              <w:t xml:space="preserve">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w:t>
            </w:r>
            <w:r w:rsidRPr="00505979">
              <w:rPr>
                <w:rFonts w:cs="Times New Roman"/>
              </w:rPr>
              <w:t>об</w:t>
            </w:r>
            <w:r w:rsidRPr="00505979">
              <w:rPr>
                <w:rFonts w:cs="Times New Roman"/>
              </w:rPr>
              <w:t xml:space="preserve"> </w:t>
            </w:r>
            <w:r w:rsidRPr="00505979">
              <w:rPr>
                <w:rFonts w:cs="Times New Roman"/>
              </w:rPr>
              <w:t>отсутствии</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казне</w:t>
            </w:r>
            <w:r w:rsidRPr="00505979">
              <w:rPr>
                <w:rFonts w:cs="Times New Roman"/>
              </w:rPr>
              <w:t xml:space="preserve">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пригодного</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использования</w:t>
            </w:r>
            <w:r w:rsidRPr="00505979">
              <w:rPr>
                <w:rFonts w:cs="Times New Roman"/>
              </w:rPr>
              <w:t xml:space="preserve"> </w:t>
            </w:r>
            <w:r w:rsidRPr="00505979">
              <w:rPr>
                <w:rFonts w:cs="Times New Roman"/>
              </w:rPr>
              <w:t>его</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целях</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которых</w:t>
            </w:r>
            <w:r w:rsidRPr="00505979">
              <w:rPr>
                <w:rFonts w:cs="Times New Roman"/>
              </w:rPr>
              <w:t xml:space="preserve"> </w:t>
            </w:r>
            <w:r w:rsidRPr="00505979">
              <w:rPr>
                <w:rFonts w:cs="Times New Roman"/>
              </w:rPr>
              <w:t>он</w:t>
            </w:r>
            <w:r w:rsidRPr="00505979">
              <w:rPr>
                <w:rFonts w:cs="Times New Roman"/>
              </w:rPr>
              <w:t xml:space="preserve"> </w:t>
            </w:r>
            <w:r w:rsidRPr="00505979">
              <w:rPr>
                <w:rFonts w:cs="Times New Roman"/>
              </w:rPr>
              <w:t>приобретается</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случае</w:t>
            </w:r>
            <w:r w:rsidRPr="00505979">
              <w:rPr>
                <w:rFonts w:cs="Times New Roman"/>
              </w:rPr>
              <w:t xml:space="preserve"> </w:t>
            </w:r>
            <w:r w:rsidRPr="00505979">
              <w:rPr>
                <w:rFonts w:cs="Times New Roman"/>
              </w:rPr>
              <w:t>приобретения</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муниципальную</w:t>
            </w:r>
            <w:r w:rsidRPr="00505979">
              <w:rPr>
                <w:rFonts w:cs="Times New Roman"/>
              </w:rPr>
              <w:t xml:space="preserve"> </w:t>
            </w:r>
            <w:r w:rsidRPr="00505979">
              <w:rPr>
                <w:rFonts w:cs="Times New Roman"/>
              </w:rPr>
              <w:t>собственность</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w:t>
            </w:r>
          </w:p>
          <w:p w:rsidR="00505979" w:rsidRPr="00505979" w:rsidRDefault="00505979" w:rsidP="00A97391">
            <w:pPr>
              <w:pStyle w:val="cff0e8e6e0f2fbe9e2ebe5e2ee"/>
              <w:rPr>
                <w:rFonts w:cs="Times New Roman"/>
              </w:rPr>
            </w:pPr>
            <w:r w:rsidRPr="00505979">
              <w:rPr>
                <w:rFonts w:cs="Times New Roman"/>
              </w:rPr>
              <w:t xml:space="preserve">5. </w:t>
            </w:r>
            <w:r w:rsidRPr="00505979">
              <w:rPr>
                <w:rFonts w:cs="Times New Roman"/>
              </w:rPr>
              <w:t>Обоснование</w:t>
            </w:r>
            <w:r w:rsidRPr="00505979">
              <w:rPr>
                <w:rFonts w:cs="Times New Roman"/>
              </w:rPr>
              <w:t xml:space="preserve"> </w:t>
            </w:r>
            <w:r w:rsidRPr="00505979">
              <w:rPr>
                <w:rFonts w:cs="Times New Roman"/>
              </w:rPr>
              <w:t>нецелесообразности</w:t>
            </w:r>
            <w:r w:rsidRPr="00505979">
              <w:rPr>
                <w:rFonts w:cs="Times New Roman"/>
              </w:rPr>
              <w:t xml:space="preserve"> </w:t>
            </w:r>
            <w:r w:rsidRPr="00505979">
              <w:rPr>
                <w:rFonts w:cs="Times New Roman"/>
              </w:rPr>
              <w:t>или</w:t>
            </w:r>
            <w:r w:rsidRPr="00505979">
              <w:rPr>
                <w:rFonts w:cs="Times New Roman"/>
              </w:rPr>
              <w:t xml:space="preserve"> </w:t>
            </w:r>
            <w:r w:rsidRPr="00505979">
              <w:rPr>
                <w:rFonts w:cs="Times New Roman"/>
              </w:rPr>
              <w:t>невозможности</w:t>
            </w:r>
            <w:r w:rsidRPr="00505979">
              <w:rPr>
                <w:rFonts w:cs="Times New Roman"/>
              </w:rPr>
              <w:t xml:space="preserve"> </w:t>
            </w:r>
            <w:r w:rsidRPr="00505979">
              <w:rPr>
                <w:rFonts w:cs="Times New Roman"/>
              </w:rPr>
              <w:lastRenderedPageBreak/>
              <w:t>получения</w:t>
            </w:r>
            <w:r w:rsidRPr="00505979">
              <w:rPr>
                <w:rFonts w:cs="Times New Roman"/>
              </w:rPr>
              <w:t xml:space="preserve"> </w:t>
            </w:r>
            <w:r w:rsidRPr="00505979">
              <w:rPr>
                <w:rFonts w:cs="Times New Roman"/>
              </w:rPr>
              <w:t>такого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во</w:t>
            </w:r>
            <w:r w:rsidRPr="00505979">
              <w:rPr>
                <w:rFonts w:cs="Times New Roman"/>
              </w:rPr>
              <w:t xml:space="preserve"> </w:t>
            </w:r>
            <w:r w:rsidRPr="00505979">
              <w:rPr>
                <w:rFonts w:cs="Times New Roman"/>
              </w:rPr>
              <w:t>владение</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пользование</w:t>
            </w:r>
            <w:r w:rsidRPr="00505979">
              <w:rPr>
                <w:rFonts w:cs="Times New Roman"/>
              </w:rPr>
              <w:t xml:space="preserve"> </w:t>
            </w:r>
            <w:r w:rsidRPr="00505979">
              <w:rPr>
                <w:rFonts w:cs="Times New Roman"/>
              </w:rPr>
              <w:t>по</w:t>
            </w:r>
            <w:r w:rsidRPr="00505979">
              <w:rPr>
                <w:rFonts w:cs="Times New Roman"/>
              </w:rPr>
              <w:t xml:space="preserve"> </w:t>
            </w:r>
            <w:r w:rsidRPr="00505979">
              <w:rPr>
                <w:rFonts w:cs="Times New Roman"/>
              </w:rPr>
              <w:t>договору</w:t>
            </w:r>
            <w:r w:rsidRPr="00505979">
              <w:rPr>
                <w:rFonts w:cs="Times New Roman"/>
              </w:rPr>
              <w:t xml:space="preserve"> </w:t>
            </w:r>
            <w:r w:rsidRPr="00505979">
              <w:rPr>
                <w:rFonts w:cs="Times New Roman"/>
              </w:rPr>
              <w:t>аренды</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случае</w:t>
            </w:r>
            <w:r w:rsidRPr="00505979">
              <w:rPr>
                <w:rFonts w:cs="Times New Roman"/>
              </w:rPr>
              <w:t xml:space="preserve"> </w:t>
            </w:r>
            <w:r w:rsidRPr="00505979">
              <w:rPr>
                <w:rFonts w:cs="Times New Roman"/>
              </w:rPr>
              <w:t>приобретения</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муниципальную</w:t>
            </w:r>
            <w:r w:rsidRPr="00505979">
              <w:rPr>
                <w:rFonts w:cs="Times New Roman"/>
              </w:rPr>
              <w:t xml:space="preserve"> </w:t>
            </w:r>
            <w:r w:rsidRPr="00505979">
              <w:rPr>
                <w:rFonts w:cs="Times New Roman"/>
              </w:rPr>
              <w:t>собственность</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w:t>
            </w: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lastRenderedPageBreak/>
              <w:t>5.</w:t>
            </w: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Отсутствие</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достаточном</w:t>
            </w:r>
            <w:r w:rsidRPr="00505979">
              <w:rPr>
                <w:rFonts w:cs="Times New Roman"/>
              </w:rPr>
              <w:t xml:space="preserve"> </w:t>
            </w:r>
            <w:r w:rsidRPr="00505979">
              <w:rPr>
                <w:rFonts w:cs="Times New Roman"/>
              </w:rPr>
              <w:t>объёме</w:t>
            </w:r>
            <w:r w:rsidRPr="00505979">
              <w:rPr>
                <w:rFonts w:cs="Times New Roman"/>
              </w:rPr>
              <w:t xml:space="preserve"> </w:t>
            </w:r>
            <w:r w:rsidRPr="00505979">
              <w:rPr>
                <w:rFonts w:cs="Times New Roman"/>
              </w:rPr>
              <w:t>замещающей</w:t>
            </w:r>
            <w:r w:rsidRPr="00505979">
              <w:rPr>
                <w:rFonts w:cs="Times New Roman"/>
              </w:rPr>
              <w:t xml:space="preserve"> </w:t>
            </w:r>
            <w:r w:rsidRPr="00505979">
              <w:rPr>
                <w:rFonts w:cs="Times New Roman"/>
              </w:rPr>
              <w:t>продукции</w:t>
            </w:r>
            <w:r w:rsidRPr="00505979">
              <w:rPr>
                <w:rFonts w:cs="Times New Roman"/>
              </w:rPr>
              <w:t xml:space="preserve"> (</w:t>
            </w:r>
            <w:r w:rsidRPr="00505979">
              <w:rPr>
                <w:rFonts w:cs="Times New Roman"/>
              </w:rPr>
              <w:t>работ</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услуг</w:t>
            </w:r>
            <w:r w:rsidRPr="00505979">
              <w:rPr>
                <w:rFonts w:cs="Times New Roman"/>
              </w:rPr>
              <w:t xml:space="preserve">), </w:t>
            </w:r>
            <w:r w:rsidRPr="00505979">
              <w:rPr>
                <w:rFonts w:cs="Times New Roman"/>
              </w:rPr>
              <w:t>производимой</w:t>
            </w:r>
            <w:r w:rsidRPr="00505979">
              <w:rPr>
                <w:rFonts w:cs="Times New Roman"/>
              </w:rPr>
              <w:t xml:space="preserve"> </w:t>
            </w:r>
            <w:r w:rsidRPr="00505979">
              <w:rPr>
                <w:rFonts w:cs="Times New Roman"/>
              </w:rPr>
              <w:t>иными</w:t>
            </w:r>
            <w:r w:rsidRPr="00505979">
              <w:rPr>
                <w:rFonts w:cs="Times New Roman"/>
              </w:rPr>
              <w:t xml:space="preserve"> </w:t>
            </w:r>
            <w:r w:rsidRPr="00505979">
              <w:rPr>
                <w:rFonts w:cs="Times New Roman"/>
              </w:rPr>
              <w:t>организациями</w:t>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p w:rsidR="00505979" w:rsidRPr="00505979" w:rsidRDefault="00505979" w:rsidP="00A97391">
            <w:pPr>
              <w:pStyle w:val="cdeef0ece0ebfcedfbe9f2e0e1ebe8f6e0"/>
              <w:jc w:val="center"/>
              <w:rPr>
                <w:rFonts w:cs="Times New Roman"/>
              </w:rPr>
            </w:pPr>
            <w:r w:rsidRPr="00505979">
              <w:rPr>
                <w:rFonts w:cs="Times New Roman"/>
              </w:rPr>
              <w:t>0;</w:t>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Указываются</w:t>
            </w:r>
            <w:r w:rsidRPr="00505979">
              <w:rPr>
                <w:rFonts w:cs="Times New Roman"/>
              </w:rPr>
              <w:t xml:space="preserve"> </w:t>
            </w:r>
            <w:r w:rsidRPr="00505979">
              <w:rPr>
                <w:rFonts w:cs="Times New Roman"/>
              </w:rPr>
              <w:t>объёмы</w:t>
            </w:r>
            <w:r w:rsidRPr="00505979">
              <w:rPr>
                <w:rFonts w:cs="Times New Roman"/>
              </w:rPr>
              <w:t xml:space="preserve">, </w:t>
            </w:r>
            <w:r w:rsidRPr="00505979">
              <w:rPr>
                <w:rFonts w:cs="Times New Roman"/>
              </w:rPr>
              <w:t>основные</w:t>
            </w:r>
            <w:r w:rsidRPr="00505979">
              <w:rPr>
                <w:rFonts w:cs="Times New Roman"/>
              </w:rPr>
              <w:t xml:space="preserve"> </w:t>
            </w:r>
            <w:r w:rsidRPr="00505979">
              <w:rPr>
                <w:rFonts w:cs="Times New Roman"/>
              </w:rPr>
              <w:t>характеристики</w:t>
            </w:r>
            <w:r w:rsidRPr="00505979">
              <w:rPr>
                <w:rFonts w:cs="Times New Roman"/>
              </w:rPr>
              <w:t xml:space="preserve"> </w:t>
            </w:r>
            <w:r w:rsidRPr="00505979">
              <w:rPr>
                <w:rFonts w:cs="Times New Roman"/>
              </w:rPr>
              <w:t>продукции</w:t>
            </w:r>
            <w:r w:rsidRPr="00505979">
              <w:rPr>
                <w:rFonts w:cs="Times New Roman"/>
              </w:rPr>
              <w:t xml:space="preserve"> (</w:t>
            </w:r>
            <w:r w:rsidRPr="00505979">
              <w:rPr>
                <w:rFonts w:cs="Times New Roman"/>
              </w:rPr>
              <w:t>работ</w:t>
            </w:r>
            <w:r w:rsidRPr="00505979">
              <w:rPr>
                <w:rFonts w:cs="Times New Roman"/>
              </w:rPr>
              <w:t xml:space="preserve">, </w:t>
            </w:r>
            <w:r w:rsidRPr="00505979">
              <w:rPr>
                <w:rFonts w:cs="Times New Roman"/>
              </w:rPr>
              <w:t>услуг</w:t>
            </w:r>
            <w:r w:rsidRPr="00505979">
              <w:rPr>
                <w:rFonts w:cs="Times New Roman"/>
              </w:rPr>
              <w:t xml:space="preserve">), </w:t>
            </w:r>
            <w:r w:rsidRPr="00505979">
              <w:rPr>
                <w:rFonts w:cs="Times New Roman"/>
              </w:rPr>
              <w:t>не</w:t>
            </w:r>
            <w:r w:rsidRPr="00505979">
              <w:rPr>
                <w:rFonts w:cs="Times New Roman"/>
              </w:rPr>
              <w:t xml:space="preserve"> </w:t>
            </w:r>
            <w:r w:rsidRPr="00505979">
              <w:rPr>
                <w:rFonts w:cs="Times New Roman"/>
              </w:rPr>
              <w:t>имеющей</w:t>
            </w:r>
            <w:r w:rsidRPr="00505979">
              <w:rPr>
                <w:rFonts w:cs="Times New Roman"/>
              </w:rPr>
              <w:t xml:space="preserve"> </w:t>
            </w:r>
            <w:r w:rsidRPr="00505979">
              <w:rPr>
                <w:rFonts w:cs="Times New Roman"/>
              </w:rPr>
              <w:t>мировых</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отечественных</w:t>
            </w:r>
            <w:r w:rsidRPr="00505979">
              <w:rPr>
                <w:rFonts w:cs="Times New Roman"/>
              </w:rPr>
              <w:t xml:space="preserve"> </w:t>
            </w:r>
            <w:r w:rsidRPr="00505979">
              <w:rPr>
                <w:rFonts w:cs="Times New Roman"/>
              </w:rPr>
              <w:t>аналогов</w:t>
            </w:r>
            <w:r w:rsidRPr="00505979">
              <w:rPr>
                <w:rFonts w:cs="Times New Roman"/>
              </w:rPr>
              <w:t xml:space="preserve">, </w:t>
            </w:r>
            <w:r w:rsidRPr="00505979">
              <w:rPr>
                <w:rFonts w:cs="Times New Roman"/>
              </w:rPr>
              <w:t>либо</w:t>
            </w:r>
            <w:r w:rsidRPr="00505979">
              <w:rPr>
                <w:rFonts w:cs="Times New Roman"/>
              </w:rPr>
              <w:t xml:space="preserve"> </w:t>
            </w:r>
            <w:r w:rsidRPr="00505979">
              <w:rPr>
                <w:rFonts w:cs="Times New Roman"/>
              </w:rPr>
              <w:t>замещаемой</w:t>
            </w:r>
            <w:r w:rsidRPr="00505979">
              <w:rPr>
                <w:rFonts w:cs="Times New Roman"/>
              </w:rPr>
              <w:t xml:space="preserve"> </w:t>
            </w:r>
            <w:r w:rsidRPr="00505979">
              <w:rPr>
                <w:rFonts w:cs="Times New Roman"/>
              </w:rPr>
              <w:t>импортируемой</w:t>
            </w:r>
            <w:r w:rsidRPr="00505979">
              <w:rPr>
                <w:rFonts w:cs="Times New Roman"/>
              </w:rPr>
              <w:t xml:space="preserve"> </w:t>
            </w:r>
            <w:r w:rsidRPr="00505979">
              <w:rPr>
                <w:rFonts w:cs="Times New Roman"/>
              </w:rPr>
              <w:t>продукции</w:t>
            </w:r>
            <w:r w:rsidRPr="00505979">
              <w:rPr>
                <w:rFonts w:cs="Times New Roman"/>
              </w:rPr>
              <w:t xml:space="preserve">; </w:t>
            </w:r>
            <w:r w:rsidRPr="00505979">
              <w:rPr>
                <w:rFonts w:cs="Times New Roman"/>
              </w:rPr>
              <w:t>объёмы</w:t>
            </w:r>
            <w:r w:rsidRPr="00505979">
              <w:rPr>
                <w:rFonts w:cs="Times New Roman"/>
              </w:rPr>
              <w:t xml:space="preserve"> </w:t>
            </w:r>
            <w:r w:rsidRPr="00505979">
              <w:rPr>
                <w:rFonts w:cs="Times New Roman"/>
              </w:rPr>
              <w:t>производства</w:t>
            </w:r>
            <w:r w:rsidRPr="00505979">
              <w:rPr>
                <w:rFonts w:cs="Times New Roman"/>
              </w:rPr>
              <w:t xml:space="preserve">, </w:t>
            </w:r>
            <w:r w:rsidRPr="00505979">
              <w:rPr>
                <w:rFonts w:cs="Times New Roman"/>
              </w:rPr>
              <w:t>основные</w:t>
            </w:r>
            <w:r w:rsidRPr="00505979">
              <w:rPr>
                <w:rFonts w:cs="Times New Roman"/>
              </w:rPr>
              <w:t xml:space="preserve"> </w:t>
            </w:r>
            <w:r w:rsidRPr="00505979">
              <w:rPr>
                <w:rFonts w:cs="Times New Roman"/>
              </w:rPr>
              <w:t>характеристики</w:t>
            </w:r>
            <w:r w:rsidRPr="00505979">
              <w:rPr>
                <w:rFonts w:cs="Times New Roman"/>
              </w:rPr>
              <w:t xml:space="preserve">, </w:t>
            </w:r>
            <w:r w:rsidRPr="00505979">
              <w:rPr>
                <w:rFonts w:cs="Times New Roman"/>
              </w:rPr>
              <w:t>наименование</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месторасположение</w:t>
            </w:r>
            <w:r w:rsidRPr="00505979">
              <w:rPr>
                <w:rFonts w:cs="Times New Roman"/>
              </w:rPr>
              <w:t xml:space="preserve"> </w:t>
            </w:r>
            <w:r w:rsidRPr="00505979">
              <w:rPr>
                <w:rFonts w:cs="Times New Roman"/>
              </w:rPr>
              <w:t>производителя</w:t>
            </w:r>
            <w:r w:rsidRPr="00505979">
              <w:rPr>
                <w:rFonts w:cs="Times New Roman"/>
              </w:rPr>
              <w:t xml:space="preserve"> </w:t>
            </w:r>
            <w:r w:rsidRPr="00505979">
              <w:rPr>
                <w:rFonts w:cs="Times New Roman"/>
              </w:rPr>
              <w:t>замещающей</w:t>
            </w:r>
            <w:r w:rsidRPr="00505979">
              <w:rPr>
                <w:rFonts w:cs="Times New Roman"/>
              </w:rPr>
              <w:t xml:space="preserve"> </w:t>
            </w:r>
            <w:r w:rsidRPr="00505979">
              <w:rPr>
                <w:rFonts w:cs="Times New Roman"/>
              </w:rPr>
              <w:t>продукции</w:t>
            </w:r>
            <w:r w:rsidRPr="00505979">
              <w:rPr>
                <w:rFonts w:cs="Times New Roman"/>
              </w:rPr>
              <w:t xml:space="preserve"> (</w:t>
            </w:r>
            <w:r w:rsidRPr="00505979">
              <w:rPr>
                <w:rFonts w:cs="Times New Roman"/>
              </w:rPr>
              <w:t>работ</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услуг</w:t>
            </w:r>
            <w:r w:rsidRPr="00505979">
              <w:rPr>
                <w:rFonts w:cs="Times New Roman"/>
              </w:rPr>
              <w:t>)</w:t>
            </w: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6.</w:t>
            </w: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proofErr w:type="gramStart"/>
            <w:r w:rsidRPr="00505979">
              <w:rPr>
                <w:rFonts w:cs="Times New Roman"/>
              </w:rPr>
              <w:t>Наличие</w:t>
            </w:r>
            <w:r w:rsidRPr="00505979">
              <w:rPr>
                <w:rFonts w:cs="Times New Roman"/>
              </w:rPr>
              <w:t xml:space="preserve"> </w:t>
            </w:r>
            <w:r w:rsidRPr="00505979">
              <w:rPr>
                <w:rFonts w:cs="Times New Roman"/>
              </w:rPr>
              <w:t>муниципальных</w:t>
            </w:r>
            <w:r w:rsidRPr="00505979">
              <w:rPr>
                <w:rFonts w:cs="Times New Roman"/>
              </w:rPr>
              <w:t xml:space="preserve"> </w:t>
            </w:r>
            <w:r w:rsidRPr="00505979">
              <w:rPr>
                <w:rFonts w:cs="Times New Roman"/>
              </w:rPr>
              <w:t>программ</w:t>
            </w:r>
            <w:r w:rsidRPr="00505979">
              <w:rPr>
                <w:rFonts w:cs="Times New Roman"/>
              </w:rPr>
              <w:t xml:space="preserve"> </w:t>
            </w:r>
            <w:r w:rsidR="006804C9">
              <w:rPr>
                <w:rFonts w:cs="Times New Roman"/>
              </w:rPr>
              <w:t>Цивильс</w:t>
            </w:r>
            <w:r w:rsidRPr="00505979">
              <w:rPr>
                <w:rFonts w:cs="Times New Roman"/>
              </w:rPr>
              <w:t>кого</w:t>
            </w:r>
            <w:r w:rsidRPr="00505979">
              <w:rPr>
                <w:rFonts w:cs="Times New Roman"/>
              </w:rPr>
              <w:t xml:space="preserve"> </w:t>
            </w:r>
            <w:r w:rsidRPr="00505979">
              <w:rPr>
                <w:rFonts w:cs="Times New Roman"/>
              </w:rPr>
              <w:t>муниципального</w:t>
            </w:r>
            <w:r w:rsidRPr="00505979">
              <w:rPr>
                <w:rFonts w:cs="Times New Roman"/>
              </w:rPr>
              <w:t xml:space="preserve"> </w:t>
            </w:r>
            <w:r w:rsidRPr="00505979">
              <w:rPr>
                <w:rFonts w:cs="Times New Roman"/>
              </w:rPr>
              <w:t>округа</w:t>
            </w:r>
            <w:r w:rsidRPr="00505979">
              <w:rPr>
                <w:rFonts w:cs="Times New Roman"/>
              </w:rPr>
              <w:t xml:space="preserve">, </w:t>
            </w:r>
            <w:r w:rsidRPr="00505979">
              <w:rPr>
                <w:rFonts w:cs="Times New Roman"/>
              </w:rPr>
              <w:t>реализуемых</w:t>
            </w:r>
            <w:r w:rsidRPr="00505979">
              <w:rPr>
                <w:rFonts w:cs="Times New Roman"/>
              </w:rPr>
              <w:t xml:space="preserve"> </w:t>
            </w:r>
            <w:r w:rsidRPr="00505979">
              <w:rPr>
                <w:rFonts w:cs="Times New Roman"/>
              </w:rPr>
              <w:t>за</w:t>
            </w:r>
            <w:r w:rsidRPr="00505979">
              <w:rPr>
                <w:rFonts w:cs="Times New Roman"/>
              </w:rPr>
              <w:t xml:space="preserve"> </w:t>
            </w:r>
            <w:r w:rsidRPr="00505979">
              <w:rPr>
                <w:rFonts w:cs="Times New Roman"/>
              </w:rPr>
              <w:t>счёт</w:t>
            </w:r>
            <w:r w:rsidRPr="00505979">
              <w:rPr>
                <w:rFonts w:cs="Times New Roman"/>
              </w:rPr>
              <w:t xml:space="preserve"> </w:t>
            </w:r>
            <w:r w:rsidRPr="00505979">
              <w:rPr>
                <w:rFonts w:cs="Times New Roman"/>
              </w:rPr>
              <w:t>средств</w:t>
            </w:r>
            <w:r w:rsidRPr="00505979">
              <w:rPr>
                <w:rFonts w:cs="Times New Roman"/>
              </w:rPr>
              <w:t xml:space="preserve"> </w:t>
            </w:r>
            <w:r w:rsidRPr="00505979">
              <w:rPr>
                <w:rFonts w:cs="Times New Roman"/>
              </w:rPr>
              <w:t>бюджета</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 xml:space="preserve">, </w:t>
            </w:r>
            <w:r w:rsidRPr="00505979">
              <w:rPr>
                <w:rFonts w:cs="Times New Roman"/>
              </w:rPr>
              <w:t>предусматривающих</w:t>
            </w:r>
            <w:r w:rsidRPr="00505979">
              <w:rPr>
                <w:rFonts w:cs="Times New Roman"/>
              </w:rPr>
              <w:t xml:space="preserve"> </w:t>
            </w:r>
            <w:r w:rsidRPr="00505979">
              <w:rPr>
                <w:rFonts w:cs="Times New Roman"/>
              </w:rPr>
              <w:t>строительство</w:t>
            </w:r>
            <w:r w:rsidRPr="00505979">
              <w:rPr>
                <w:rFonts w:cs="Times New Roman"/>
              </w:rPr>
              <w:t xml:space="preserve">, </w:t>
            </w:r>
            <w:r w:rsidRPr="00505979">
              <w:rPr>
                <w:rFonts w:cs="Times New Roman"/>
              </w:rPr>
              <w:t>реконструкцию</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том</w:t>
            </w:r>
            <w:r w:rsidRPr="00505979">
              <w:rPr>
                <w:rFonts w:cs="Times New Roman"/>
              </w:rPr>
              <w:t xml:space="preserve"> </w:t>
            </w:r>
            <w:r w:rsidRPr="00505979">
              <w:rPr>
                <w:rFonts w:cs="Times New Roman"/>
              </w:rPr>
              <w:t>числе</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элементами</w:t>
            </w:r>
            <w:r w:rsidRPr="00505979">
              <w:rPr>
                <w:rFonts w:cs="Times New Roman"/>
              </w:rPr>
              <w:t xml:space="preserve"> </w:t>
            </w:r>
            <w:r w:rsidRPr="00505979">
              <w:rPr>
                <w:rFonts w:cs="Times New Roman"/>
              </w:rPr>
              <w:t>реставрации</w:t>
            </w:r>
            <w:r w:rsidRPr="00505979">
              <w:rPr>
                <w:rFonts w:cs="Times New Roman"/>
              </w:rPr>
              <w:t xml:space="preserve">, </w:t>
            </w:r>
            <w:r w:rsidRPr="00505979">
              <w:rPr>
                <w:rFonts w:cs="Times New Roman"/>
              </w:rPr>
              <w:t>техническое</w:t>
            </w:r>
            <w:r w:rsidRPr="00505979">
              <w:rPr>
                <w:rFonts w:cs="Times New Roman"/>
              </w:rPr>
              <w:t xml:space="preserve"> </w:t>
            </w:r>
            <w:r w:rsidRPr="00505979">
              <w:rPr>
                <w:rFonts w:cs="Times New Roman"/>
              </w:rPr>
              <w:t>перевооружение</w:t>
            </w:r>
            <w:r w:rsidRPr="00505979">
              <w:rPr>
                <w:rFonts w:cs="Times New Roman"/>
              </w:rPr>
              <w:t xml:space="preserve"> </w:t>
            </w:r>
            <w:r w:rsidRPr="00505979">
              <w:rPr>
                <w:rFonts w:cs="Times New Roman"/>
              </w:rPr>
              <w:t>объектов</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муниципальной</w:t>
            </w:r>
            <w:r w:rsidRPr="00505979">
              <w:rPr>
                <w:rFonts w:cs="Times New Roman"/>
              </w:rPr>
              <w:t xml:space="preserve"> </w:t>
            </w:r>
            <w:r w:rsidRPr="00505979">
              <w:rPr>
                <w:rFonts w:cs="Times New Roman"/>
              </w:rPr>
              <w:t>собственности</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 xml:space="preserve">, </w:t>
            </w:r>
            <w:r w:rsidRPr="00505979">
              <w:rPr>
                <w:rFonts w:cs="Times New Roman"/>
              </w:rPr>
              <w:t>либо</w:t>
            </w:r>
            <w:r w:rsidRPr="00505979">
              <w:rPr>
                <w:rFonts w:cs="Times New Roman"/>
              </w:rPr>
              <w:t xml:space="preserve"> </w:t>
            </w:r>
            <w:r w:rsidRPr="00505979">
              <w:rPr>
                <w:rFonts w:cs="Times New Roman"/>
              </w:rPr>
              <w:t>приобретение</w:t>
            </w:r>
            <w:r w:rsidRPr="00505979">
              <w:rPr>
                <w:rFonts w:cs="Times New Roman"/>
              </w:rPr>
              <w:t xml:space="preserve"> </w:t>
            </w:r>
            <w:r w:rsidRPr="00505979">
              <w:rPr>
                <w:rFonts w:cs="Times New Roman"/>
              </w:rPr>
              <w:t>объектов</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муниципальную</w:t>
            </w:r>
            <w:r w:rsidRPr="00505979">
              <w:rPr>
                <w:rFonts w:cs="Times New Roman"/>
              </w:rPr>
              <w:t xml:space="preserve"> </w:t>
            </w:r>
            <w:r w:rsidRPr="00505979">
              <w:rPr>
                <w:rFonts w:cs="Times New Roman"/>
              </w:rPr>
              <w:t>собственность</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 xml:space="preserve">, </w:t>
            </w:r>
            <w:r w:rsidRPr="00505979">
              <w:rPr>
                <w:rFonts w:cs="Times New Roman"/>
              </w:rPr>
              <w:t>осуществляемые</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рамках</w:t>
            </w:r>
            <w:r w:rsidRPr="00505979">
              <w:rPr>
                <w:rFonts w:cs="Times New Roman"/>
              </w:rPr>
              <w:t xml:space="preserve"> </w:t>
            </w:r>
            <w:r w:rsidRPr="00505979">
              <w:rPr>
                <w:rFonts w:cs="Times New Roman"/>
              </w:rPr>
              <w:t>инвестиционных</w:t>
            </w:r>
            <w:r w:rsidRPr="00505979">
              <w:rPr>
                <w:rFonts w:cs="Times New Roman"/>
              </w:rPr>
              <w:t xml:space="preserve"> </w:t>
            </w:r>
            <w:r w:rsidRPr="00505979">
              <w:rPr>
                <w:rFonts w:cs="Times New Roman"/>
              </w:rPr>
              <w:t>проектов</w:t>
            </w:r>
            <w:r w:rsidRPr="00505979">
              <w:rPr>
                <w:rFonts w:cs="Times New Roman"/>
              </w:rPr>
              <w:t xml:space="preserve">, </w:t>
            </w:r>
            <w:r w:rsidRPr="00505979">
              <w:rPr>
                <w:rFonts w:cs="Times New Roman"/>
              </w:rPr>
              <w:t>или</w:t>
            </w:r>
            <w:r w:rsidRPr="00505979">
              <w:rPr>
                <w:rFonts w:cs="Times New Roman"/>
              </w:rPr>
              <w:t xml:space="preserve"> </w:t>
            </w:r>
            <w:r w:rsidRPr="00505979">
              <w:rPr>
                <w:rFonts w:cs="Times New Roman"/>
              </w:rPr>
              <w:t>решений</w:t>
            </w:r>
            <w:r w:rsidRPr="00505979">
              <w:rPr>
                <w:rFonts w:cs="Times New Roman"/>
              </w:rPr>
              <w:t xml:space="preserve"> </w:t>
            </w:r>
            <w:r w:rsidRPr="00505979">
              <w:rPr>
                <w:rFonts w:cs="Times New Roman"/>
              </w:rPr>
              <w:t>главы</w:t>
            </w:r>
            <w:r w:rsidRPr="00505979">
              <w:rPr>
                <w:rFonts w:cs="Times New Roman"/>
              </w:rPr>
              <w:t xml:space="preserve"> </w:t>
            </w:r>
            <w:r w:rsidRPr="00505979">
              <w:rPr>
                <w:rFonts w:ascii="Times New Roman" w:hAnsi="Times New Roman" w:cs="Times New Roman"/>
              </w:rPr>
              <w:t>Цивильского муниципального</w:t>
            </w:r>
            <w:proofErr w:type="gramEnd"/>
            <w:r w:rsidRPr="00505979">
              <w:rPr>
                <w:rFonts w:ascii="Times New Roman" w:hAnsi="Times New Roman" w:cs="Times New Roman"/>
              </w:rPr>
              <w:t xml:space="preserve"> округа Чувашской Республики</w:t>
            </w:r>
            <w:r w:rsidRPr="00505979">
              <w:rPr>
                <w:rFonts w:cs="Times New Roman"/>
              </w:rPr>
              <w:t xml:space="preserve"> </w:t>
            </w:r>
            <w:r w:rsidRPr="00505979">
              <w:rPr>
                <w:rFonts w:cs="Times New Roman"/>
              </w:rPr>
              <w:t>о</w:t>
            </w:r>
            <w:r w:rsidRPr="00505979">
              <w:rPr>
                <w:rFonts w:cs="Times New Roman"/>
              </w:rPr>
              <w:t xml:space="preserve"> </w:t>
            </w:r>
            <w:r w:rsidRPr="00505979">
              <w:rPr>
                <w:rFonts w:cs="Times New Roman"/>
              </w:rPr>
              <w:t>строительстве</w:t>
            </w:r>
            <w:r w:rsidRPr="00505979">
              <w:rPr>
                <w:rFonts w:cs="Times New Roman"/>
              </w:rPr>
              <w:t xml:space="preserve">, </w:t>
            </w:r>
            <w:r w:rsidRPr="00505979">
              <w:rPr>
                <w:rFonts w:cs="Times New Roman"/>
              </w:rPr>
              <w:lastRenderedPageBreak/>
              <w:t>приобретении</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муниципальную</w:t>
            </w:r>
            <w:r w:rsidRPr="00505979">
              <w:rPr>
                <w:rFonts w:cs="Times New Roman"/>
              </w:rPr>
              <w:t xml:space="preserve"> </w:t>
            </w:r>
            <w:r w:rsidRPr="00505979">
              <w:rPr>
                <w:rFonts w:cs="Times New Roman"/>
              </w:rPr>
              <w:t>собственность</w:t>
            </w:r>
            <w:r w:rsidRPr="00505979">
              <w:rPr>
                <w:rFonts w:cs="Times New Roman"/>
              </w:rPr>
              <w:t xml:space="preserve">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w:t>
            </w:r>
            <w:r w:rsidRPr="00505979">
              <w:rPr>
                <w:rFonts w:cs="Times New Roman"/>
              </w:rPr>
              <w:t>объектов</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объектов</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содержащих</w:t>
            </w:r>
            <w:r w:rsidRPr="00505979">
              <w:rPr>
                <w:rFonts w:cs="Times New Roman"/>
              </w:rPr>
              <w:t xml:space="preserve"> </w:t>
            </w:r>
            <w:r w:rsidRPr="00505979">
              <w:rPr>
                <w:rFonts w:cs="Times New Roman"/>
              </w:rPr>
              <w:t>сведения</w:t>
            </w:r>
            <w:r w:rsidRPr="00505979">
              <w:rPr>
                <w:rFonts w:cs="Times New Roman"/>
              </w:rPr>
              <w:t xml:space="preserve"> </w:t>
            </w:r>
            <w:r w:rsidRPr="00505979">
              <w:rPr>
                <w:rFonts w:cs="Times New Roman"/>
              </w:rPr>
              <w:t>о</w:t>
            </w:r>
            <w:r w:rsidRPr="00505979">
              <w:rPr>
                <w:rFonts w:cs="Times New Roman"/>
              </w:rPr>
              <w:t xml:space="preserve"> </w:t>
            </w:r>
            <w:r w:rsidRPr="00505979">
              <w:rPr>
                <w:rFonts w:cs="Times New Roman"/>
              </w:rPr>
              <w:t>ресурсном</w:t>
            </w:r>
            <w:r w:rsidRPr="00505979">
              <w:rPr>
                <w:rFonts w:cs="Times New Roman"/>
              </w:rPr>
              <w:t xml:space="preserve"> </w:t>
            </w:r>
            <w:r w:rsidRPr="00505979">
              <w:rPr>
                <w:rFonts w:cs="Times New Roman"/>
              </w:rPr>
              <w:t>обеспечении</w:t>
            </w:r>
            <w:r w:rsidRPr="00505979">
              <w:rPr>
                <w:rFonts w:cs="Times New Roman"/>
              </w:rPr>
              <w:t xml:space="preserve">, </w:t>
            </w:r>
            <w:r w:rsidRPr="00505979">
              <w:rPr>
                <w:rFonts w:cs="Times New Roman"/>
              </w:rPr>
              <w:t>мощности</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сроках</w:t>
            </w:r>
            <w:r w:rsidRPr="00505979">
              <w:rPr>
                <w:rFonts w:cs="Times New Roman"/>
              </w:rPr>
              <w:t xml:space="preserve"> </w:t>
            </w:r>
            <w:r w:rsidRPr="00505979">
              <w:rPr>
                <w:rFonts w:cs="Times New Roman"/>
              </w:rPr>
              <w:t>реализации</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отношении</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lastRenderedPageBreak/>
              <w:t>1;</w:t>
            </w:r>
          </w:p>
          <w:p w:rsidR="00505979" w:rsidRPr="00505979" w:rsidRDefault="00505979" w:rsidP="00A97391">
            <w:pPr>
              <w:pStyle w:val="cdeef0ece0ebfcedfbe9f2e0e1ebe8f6e0"/>
              <w:jc w:val="center"/>
              <w:rPr>
                <w:rFonts w:cs="Times New Roman"/>
              </w:rPr>
            </w:pPr>
            <w:r w:rsidRPr="00505979">
              <w:rPr>
                <w:rFonts w:cs="Times New Roman"/>
              </w:rPr>
              <w:t>0;</w:t>
            </w:r>
          </w:p>
          <w:p w:rsidR="00505979" w:rsidRPr="00505979" w:rsidRDefault="00505979" w:rsidP="00A97391">
            <w:pPr>
              <w:pStyle w:val="cdeef0ece0ebfcedfbe9f2e0e1ebe8f6e0"/>
              <w:jc w:val="center"/>
              <w:rPr>
                <w:rFonts w:cs="Times New Roman"/>
              </w:rPr>
            </w:pPr>
            <w:r w:rsidRPr="00505979">
              <w:rPr>
                <w:rFonts w:cs="Times New Roman"/>
              </w:rPr>
              <w:t>"</w:t>
            </w:r>
            <w:r w:rsidRPr="00505979">
              <w:rPr>
                <w:rFonts w:cs="Times New Roman"/>
              </w:rPr>
              <w:t>критерий</w:t>
            </w:r>
            <w:r w:rsidRPr="00505979">
              <w:rPr>
                <w:rFonts w:cs="Times New Roman"/>
              </w:rPr>
              <w:t xml:space="preserve"> </w:t>
            </w:r>
            <w:r w:rsidRPr="00505979">
              <w:rPr>
                <w:rFonts w:cs="Times New Roman"/>
              </w:rPr>
              <w:t>не</w:t>
            </w:r>
            <w:r w:rsidRPr="00505979">
              <w:rPr>
                <w:rFonts w:cs="Times New Roman"/>
              </w:rPr>
              <w:t xml:space="preserve"> </w:t>
            </w:r>
            <w:r w:rsidRPr="00505979">
              <w:rPr>
                <w:rFonts w:cs="Times New Roman"/>
              </w:rPr>
              <w:t>применим</w:t>
            </w:r>
            <w:r w:rsidRPr="00505979">
              <w:rPr>
                <w:rFonts w:cs="Times New Roman"/>
              </w:rPr>
              <w:t>"</w:t>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 xml:space="preserve">1. </w:t>
            </w:r>
            <w:r w:rsidRPr="00505979">
              <w:rPr>
                <w:rFonts w:cs="Times New Roman"/>
              </w:rPr>
              <w:t>Указывается</w:t>
            </w:r>
            <w:r w:rsidRPr="00505979">
              <w:rPr>
                <w:rFonts w:cs="Times New Roman"/>
              </w:rPr>
              <w:t xml:space="preserve"> </w:t>
            </w:r>
            <w:r w:rsidRPr="00505979">
              <w:rPr>
                <w:rFonts w:cs="Times New Roman"/>
              </w:rPr>
              <w:t>наименование</w:t>
            </w:r>
            <w:r w:rsidRPr="00505979">
              <w:rPr>
                <w:rFonts w:cs="Times New Roman"/>
              </w:rPr>
              <w:t xml:space="preserve"> </w:t>
            </w:r>
            <w:r w:rsidRPr="00505979">
              <w:rPr>
                <w:rFonts w:cs="Times New Roman"/>
              </w:rPr>
              <w:t>муниципальной</w:t>
            </w:r>
            <w:r w:rsidRPr="00505979">
              <w:rPr>
                <w:rFonts w:cs="Times New Roman"/>
              </w:rPr>
              <w:t xml:space="preserve"> </w:t>
            </w:r>
            <w:r w:rsidRPr="00505979">
              <w:rPr>
                <w:rFonts w:cs="Times New Roman"/>
              </w:rPr>
              <w:t>программы</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 xml:space="preserve">, </w:t>
            </w:r>
            <w:r w:rsidRPr="00505979">
              <w:rPr>
                <w:rFonts w:cs="Times New Roman"/>
              </w:rPr>
              <w:t>реализуемой</w:t>
            </w:r>
            <w:r w:rsidRPr="00505979">
              <w:rPr>
                <w:rFonts w:cs="Times New Roman"/>
              </w:rPr>
              <w:t xml:space="preserve"> </w:t>
            </w:r>
            <w:r w:rsidRPr="00505979">
              <w:rPr>
                <w:rFonts w:cs="Times New Roman"/>
              </w:rPr>
              <w:t>за</w:t>
            </w:r>
            <w:r w:rsidRPr="00505979">
              <w:rPr>
                <w:rFonts w:cs="Times New Roman"/>
              </w:rPr>
              <w:t xml:space="preserve"> </w:t>
            </w:r>
            <w:r w:rsidRPr="00505979">
              <w:rPr>
                <w:rFonts w:cs="Times New Roman"/>
              </w:rPr>
              <w:t>счёт</w:t>
            </w:r>
            <w:r w:rsidRPr="00505979">
              <w:rPr>
                <w:rFonts w:cs="Times New Roman"/>
              </w:rPr>
              <w:t xml:space="preserve"> </w:t>
            </w:r>
            <w:r w:rsidRPr="00505979">
              <w:rPr>
                <w:rFonts w:cs="Times New Roman"/>
              </w:rPr>
              <w:t>средств</w:t>
            </w:r>
            <w:r w:rsidRPr="00505979">
              <w:rPr>
                <w:rFonts w:cs="Times New Roman"/>
              </w:rPr>
              <w:t xml:space="preserve"> </w:t>
            </w:r>
            <w:r w:rsidRPr="00505979">
              <w:rPr>
                <w:rFonts w:cs="Times New Roman"/>
              </w:rPr>
              <w:t>бюджета</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 xml:space="preserve">, </w:t>
            </w:r>
            <w:r w:rsidRPr="00505979">
              <w:rPr>
                <w:rFonts w:cs="Times New Roman"/>
              </w:rPr>
              <w:t>дата</w:t>
            </w:r>
            <w:r w:rsidRPr="00505979">
              <w:rPr>
                <w:rFonts w:cs="Times New Roman"/>
              </w:rPr>
              <w:t xml:space="preserve"> </w:t>
            </w:r>
            <w:r w:rsidRPr="00505979">
              <w:rPr>
                <w:rFonts w:cs="Times New Roman"/>
              </w:rPr>
              <w:t>её</w:t>
            </w:r>
            <w:r w:rsidRPr="00505979">
              <w:rPr>
                <w:rFonts w:cs="Times New Roman"/>
              </w:rPr>
              <w:t xml:space="preserve"> </w:t>
            </w:r>
            <w:r w:rsidRPr="00505979">
              <w:rPr>
                <w:rFonts w:cs="Times New Roman"/>
              </w:rPr>
              <w:t>утверждения</w:t>
            </w:r>
            <w:r w:rsidRPr="00505979">
              <w:rPr>
                <w:rFonts w:cs="Times New Roman"/>
              </w:rPr>
              <w:t xml:space="preserve"> </w:t>
            </w:r>
            <w:r w:rsidRPr="00505979">
              <w:rPr>
                <w:rFonts w:cs="Times New Roman"/>
              </w:rPr>
              <w:t>или</w:t>
            </w:r>
            <w:r w:rsidRPr="00505979">
              <w:rPr>
                <w:rFonts w:cs="Times New Roman"/>
              </w:rPr>
              <w:t xml:space="preserve"> </w:t>
            </w:r>
            <w:r w:rsidRPr="00505979">
              <w:rPr>
                <w:rFonts w:cs="Times New Roman"/>
              </w:rPr>
              <w:t>реквизиты</w:t>
            </w:r>
            <w:r w:rsidRPr="00505979">
              <w:rPr>
                <w:rFonts w:cs="Times New Roman"/>
              </w:rPr>
              <w:t xml:space="preserve"> </w:t>
            </w:r>
            <w:r w:rsidRPr="00505979">
              <w:rPr>
                <w:rFonts w:cs="Times New Roman"/>
              </w:rPr>
              <w:t>соответствующего</w:t>
            </w:r>
            <w:r w:rsidRPr="00505979">
              <w:rPr>
                <w:rFonts w:cs="Times New Roman"/>
              </w:rPr>
              <w:t xml:space="preserve"> </w:t>
            </w:r>
            <w:r w:rsidRPr="00505979">
              <w:rPr>
                <w:rFonts w:cs="Times New Roman"/>
              </w:rPr>
              <w:t>решения</w:t>
            </w:r>
            <w:r w:rsidRPr="00505979">
              <w:rPr>
                <w:rFonts w:cs="Times New Roman"/>
              </w:rPr>
              <w:t xml:space="preserve"> </w:t>
            </w:r>
            <w:r w:rsidRPr="00505979">
              <w:rPr>
                <w:rFonts w:cs="Times New Roman"/>
              </w:rPr>
              <w:t>главы</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w:t>
            </w:r>
          </w:p>
          <w:p w:rsidR="00505979" w:rsidRPr="00505979" w:rsidRDefault="00505979" w:rsidP="00A97391">
            <w:pPr>
              <w:pStyle w:val="cff0e8e6e0f2fbe9e2ebe5e2ee"/>
              <w:rPr>
                <w:rFonts w:cs="Times New Roman"/>
              </w:rPr>
            </w:pPr>
            <w:r w:rsidRPr="00505979">
              <w:rPr>
                <w:rFonts w:cs="Times New Roman"/>
              </w:rPr>
              <w:t xml:space="preserve">2. </w:t>
            </w:r>
            <w:r w:rsidRPr="00505979">
              <w:rPr>
                <w:rFonts w:cs="Times New Roman"/>
              </w:rPr>
              <w:t>Реквизиты</w:t>
            </w:r>
            <w:r w:rsidRPr="00505979">
              <w:rPr>
                <w:rFonts w:cs="Times New Roman"/>
              </w:rPr>
              <w:t xml:space="preserve"> </w:t>
            </w:r>
            <w:r w:rsidRPr="00505979">
              <w:rPr>
                <w:rFonts w:cs="Times New Roman"/>
              </w:rPr>
              <w:t>документов</w:t>
            </w:r>
            <w:r w:rsidRPr="00505979">
              <w:rPr>
                <w:rFonts w:cs="Times New Roman"/>
              </w:rPr>
              <w:t xml:space="preserve"> (</w:t>
            </w:r>
            <w:r w:rsidRPr="00505979">
              <w:rPr>
                <w:rFonts w:cs="Times New Roman"/>
              </w:rPr>
              <w:t>договоров</w:t>
            </w:r>
            <w:r w:rsidRPr="00505979">
              <w:rPr>
                <w:rFonts w:cs="Times New Roman"/>
              </w:rPr>
              <w:t xml:space="preserve">, </w:t>
            </w:r>
            <w:r w:rsidRPr="00505979">
              <w:rPr>
                <w:rFonts w:cs="Times New Roman"/>
              </w:rPr>
              <w:t>протоколов</w:t>
            </w:r>
            <w:r w:rsidRPr="00505979">
              <w:rPr>
                <w:rFonts w:cs="Times New Roman"/>
              </w:rPr>
              <w:t xml:space="preserve">, </w:t>
            </w:r>
            <w:r w:rsidRPr="00505979">
              <w:rPr>
                <w:rFonts w:cs="Times New Roman"/>
              </w:rPr>
              <w:t>соглашений</w:t>
            </w:r>
            <w:r w:rsidRPr="00505979">
              <w:rPr>
                <w:rFonts w:cs="Times New Roman"/>
              </w:rPr>
              <w:t xml:space="preserve">, </w:t>
            </w:r>
            <w:r w:rsidRPr="00505979">
              <w:rPr>
                <w:rFonts w:cs="Times New Roman"/>
              </w:rPr>
              <w:t>писем</w:t>
            </w:r>
            <w:r w:rsidRPr="00505979">
              <w:rPr>
                <w:rFonts w:cs="Times New Roman"/>
              </w:rPr>
              <w:t xml:space="preserve"> </w:t>
            </w:r>
            <w:r w:rsidRPr="00505979">
              <w:rPr>
                <w:rFonts w:cs="Times New Roman"/>
              </w:rPr>
              <w:t>главных</w:t>
            </w:r>
            <w:r w:rsidRPr="00505979">
              <w:rPr>
                <w:rFonts w:cs="Times New Roman"/>
              </w:rPr>
              <w:t xml:space="preserve"> </w:t>
            </w:r>
            <w:r w:rsidRPr="00505979">
              <w:rPr>
                <w:rFonts w:cs="Times New Roman"/>
              </w:rPr>
              <w:t>распорядителей</w:t>
            </w:r>
            <w:r w:rsidRPr="00505979">
              <w:rPr>
                <w:rFonts w:cs="Times New Roman"/>
              </w:rPr>
              <w:t xml:space="preserve"> </w:t>
            </w:r>
            <w:r w:rsidRPr="00505979">
              <w:rPr>
                <w:rFonts w:cs="Times New Roman"/>
              </w:rPr>
              <w:t>бюджетных</w:t>
            </w:r>
            <w:r w:rsidRPr="00505979">
              <w:rPr>
                <w:rFonts w:cs="Times New Roman"/>
              </w:rPr>
              <w:t xml:space="preserve"> </w:t>
            </w:r>
            <w:r w:rsidRPr="00505979">
              <w:rPr>
                <w:rFonts w:cs="Times New Roman"/>
              </w:rPr>
              <w:t>средств</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т</w:t>
            </w:r>
            <w:r w:rsidRPr="00505979">
              <w:rPr>
                <w:rFonts w:cs="Times New Roman"/>
              </w:rPr>
              <w:t>.</w:t>
            </w:r>
            <w:r w:rsidRPr="00505979">
              <w:rPr>
                <w:rFonts w:cs="Times New Roman"/>
              </w:rPr>
              <w:t>п</w:t>
            </w:r>
            <w:r w:rsidRPr="00505979">
              <w:rPr>
                <w:rFonts w:cs="Times New Roman"/>
              </w:rPr>
              <w:t xml:space="preserve">.), </w:t>
            </w:r>
            <w:r w:rsidRPr="00505979">
              <w:rPr>
                <w:rFonts w:cs="Times New Roman"/>
              </w:rPr>
              <w:t>подтверждающих</w:t>
            </w:r>
            <w:r w:rsidRPr="00505979">
              <w:rPr>
                <w:rFonts w:cs="Times New Roman"/>
              </w:rPr>
              <w:t xml:space="preserve"> </w:t>
            </w:r>
            <w:r w:rsidRPr="00505979">
              <w:rPr>
                <w:rFonts w:cs="Times New Roman"/>
              </w:rPr>
              <w:lastRenderedPageBreak/>
              <w:t>решение</w:t>
            </w:r>
            <w:r w:rsidRPr="00505979">
              <w:rPr>
                <w:rFonts w:cs="Times New Roman"/>
              </w:rPr>
              <w:t xml:space="preserve"> </w:t>
            </w:r>
            <w:r w:rsidRPr="00505979">
              <w:rPr>
                <w:rFonts w:cs="Times New Roman"/>
              </w:rPr>
              <w:t>участников</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о</w:t>
            </w:r>
            <w:r w:rsidRPr="00505979">
              <w:rPr>
                <w:rFonts w:cs="Times New Roman"/>
              </w:rPr>
              <w:t xml:space="preserve"> </w:t>
            </w:r>
            <w:r w:rsidRPr="00505979">
              <w:rPr>
                <w:rFonts w:cs="Times New Roman"/>
              </w:rPr>
              <w:t>его</w:t>
            </w:r>
            <w:r w:rsidRPr="00505979">
              <w:rPr>
                <w:rFonts w:cs="Times New Roman"/>
              </w:rPr>
              <w:t xml:space="preserve"> </w:t>
            </w:r>
            <w:r w:rsidRPr="00505979">
              <w:rPr>
                <w:rFonts w:cs="Times New Roman"/>
              </w:rPr>
              <w:t>финансировании</w:t>
            </w:r>
            <w:r w:rsidRPr="00505979">
              <w:rPr>
                <w:rFonts w:cs="Times New Roman"/>
              </w:rPr>
              <w:t xml:space="preserve"> (</w:t>
            </w:r>
            <w:proofErr w:type="spellStart"/>
            <w:r w:rsidRPr="00505979">
              <w:rPr>
                <w:rFonts w:cs="Times New Roman"/>
              </w:rPr>
              <w:t>софинансировании</w:t>
            </w:r>
            <w:proofErr w:type="spellEnd"/>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указанием</w:t>
            </w:r>
            <w:r w:rsidRPr="00505979">
              <w:rPr>
                <w:rFonts w:cs="Times New Roman"/>
              </w:rPr>
              <w:t xml:space="preserve"> </w:t>
            </w:r>
            <w:r w:rsidRPr="00505979">
              <w:rPr>
                <w:rFonts w:cs="Times New Roman"/>
              </w:rPr>
              <w:t>намечаемого</w:t>
            </w:r>
            <w:r w:rsidRPr="00505979">
              <w:rPr>
                <w:rFonts w:cs="Times New Roman"/>
              </w:rPr>
              <w:t xml:space="preserve"> </w:t>
            </w:r>
            <w:r w:rsidRPr="00505979">
              <w:rPr>
                <w:rFonts w:cs="Times New Roman"/>
              </w:rPr>
              <w:t>объёма</w:t>
            </w:r>
            <w:r w:rsidRPr="00505979">
              <w:rPr>
                <w:rFonts w:cs="Times New Roman"/>
              </w:rPr>
              <w:t xml:space="preserve"> </w:t>
            </w:r>
            <w:r w:rsidRPr="00505979">
              <w:rPr>
                <w:rFonts w:cs="Times New Roman"/>
              </w:rPr>
              <w:t>капитальных</w:t>
            </w:r>
            <w:r w:rsidRPr="00505979">
              <w:rPr>
                <w:rFonts w:cs="Times New Roman"/>
              </w:rPr>
              <w:t xml:space="preserve"> </w:t>
            </w:r>
            <w:r w:rsidRPr="00505979">
              <w:rPr>
                <w:rFonts w:cs="Times New Roman"/>
              </w:rPr>
              <w:t>вложений</w:t>
            </w:r>
            <w:r w:rsidRPr="00505979">
              <w:rPr>
                <w:rFonts w:cs="Times New Roman"/>
              </w:rPr>
              <w:t xml:space="preserve"> </w:t>
            </w:r>
            <w:r w:rsidRPr="00505979">
              <w:rPr>
                <w:rFonts w:cs="Times New Roman"/>
              </w:rPr>
              <w:t>со</w:t>
            </w:r>
            <w:r w:rsidRPr="00505979">
              <w:rPr>
                <w:rFonts w:cs="Times New Roman"/>
              </w:rPr>
              <w:t xml:space="preserve"> </w:t>
            </w:r>
            <w:r w:rsidRPr="00505979">
              <w:rPr>
                <w:rFonts w:cs="Times New Roman"/>
              </w:rPr>
              <w:t>стороны</w:t>
            </w:r>
            <w:r w:rsidRPr="00505979">
              <w:rPr>
                <w:rFonts w:cs="Times New Roman"/>
              </w:rPr>
              <w:t xml:space="preserve"> </w:t>
            </w:r>
            <w:r w:rsidRPr="00505979">
              <w:rPr>
                <w:rFonts w:cs="Times New Roman"/>
              </w:rPr>
              <w:t>каждого</w:t>
            </w:r>
            <w:r w:rsidRPr="00505979">
              <w:rPr>
                <w:rFonts w:cs="Times New Roman"/>
              </w:rPr>
              <w:t xml:space="preserve"> </w:t>
            </w:r>
            <w:r w:rsidRPr="00505979">
              <w:rPr>
                <w:rFonts w:cs="Times New Roman"/>
              </w:rPr>
              <w:t>участника</w:t>
            </w: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lastRenderedPageBreak/>
              <w:t>7.</w:t>
            </w: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Целесообразность</w:t>
            </w:r>
            <w:r w:rsidRPr="00505979">
              <w:rPr>
                <w:rFonts w:cs="Times New Roman"/>
              </w:rPr>
              <w:t xml:space="preserve"> </w:t>
            </w:r>
            <w:r w:rsidRPr="00505979">
              <w:rPr>
                <w:rFonts w:cs="Times New Roman"/>
              </w:rPr>
              <w:t>использования</w:t>
            </w:r>
            <w:r w:rsidRPr="00505979">
              <w:rPr>
                <w:rFonts w:cs="Times New Roman"/>
              </w:rPr>
              <w:t xml:space="preserve"> </w:t>
            </w:r>
            <w:r w:rsidRPr="00505979">
              <w:rPr>
                <w:rFonts w:cs="Times New Roman"/>
              </w:rPr>
              <w:t>при</w:t>
            </w:r>
            <w:r w:rsidRPr="00505979">
              <w:rPr>
                <w:rFonts w:cs="Times New Roman"/>
              </w:rPr>
              <w:t xml:space="preserve"> </w:t>
            </w:r>
            <w:r w:rsidRPr="00505979">
              <w:rPr>
                <w:rFonts w:cs="Times New Roman"/>
              </w:rPr>
              <w:t>реализации</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дорогостоящих</w:t>
            </w:r>
            <w:r w:rsidRPr="00505979">
              <w:rPr>
                <w:rFonts w:cs="Times New Roman"/>
              </w:rPr>
              <w:t xml:space="preserve"> </w:t>
            </w:r>
            <w:r w:rsidRPr="00505979">
              <w:rPr>
                <w:rFonts w:cs="Times New Roman"/>
              </w:rPr>
              <w:t>строительных</w:t>
            </w:r>
            <w:r w:rsidRPr="00505979">
              <w:rPr>
                <w:rFonts w:cs="Times New Roman"/>
              </w:rPr>
              <w:t xml:space="preserve"> </w:t>
            </w:r>
            <w:r w:rsidRPr="00505979">
              <w:rPr>
                <w:rFonts w:cs="Times New Roman"/>
              </w:rPr>
              <w:t>материалов</w:t>
            </w:r>
            <w:r w:rsidRPr="00505979">
              <w:rPr>
                <w:rFonts w:cs="Times New Roman"/>
              </w:rPr>
              <w:t xml:space="preserve">, </w:t>
            </w:r>
            <w:r w:rsidRPr="00505979">
              <w:rPr>
                <w:rFonts w:cs="Times New Roman"/>
              </w:rPr>
              <w:t>художественных</w:t>
            </w:r>
            <w:r w:rsidRPr="00505979">
              <w:rPr>
                <w:rFonts w:cs="Times New Roman"/>
              </w:rPr>
              <w:t xml:space="preserve"> </w:t>
            </w:r>
            <w:r w:rsidRPr="00505979">
              <w:rPr>
                <w:rFonts w:cs="Times New Roman"/>
              </w:rPr>
              <w:t>изделий</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отделки</w:t>
            </w:r>
            <w:r w:rsidRPr="00505979">
              <w:rPr>
                <w:rFonts w:cs="Times New Roman"/>
              </w:rPr>
              <w:t xml:space="preserve"> </w:t>
            </w:r>
            <w:r w:rsidRPr="00505979">
              <w:rPr>
                <w:rFonts w:cs="Times New Roman"/>
              </w:rPr>
              <w:t>интерьеров</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фасада</w:t>
            </w:r>
            <w:r w:rsidRPr="00505979">
              <w:rPr>
                <w:rFonts w:cs="Times New Roman"/>
              </w:rPr>
              <w:t xml:space="preserve">, </w:t>
            </w:r>
            <w:r w:rsidRPr="00505979">
              <w:rPr>
                <w:rFonts w:cs="Times New Roman"/>
              </w:rPr>
              <w:t>машин</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оборудования</w:t>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p w:rsidR="00505979" w:rsidRPr="00505979" w:rsidRDefault="00505979" w:rsidP="00A97391">
            <w:pPr>
              <w:pStyle w:val="cdeef0ece0ebfcedfbe9f2e0e1ebe8f6e0"/>
              <w:jc w:val="center"/>
              <w:rPr>
                <w:rFonts w:cs="Times New Roman"/>
              </w:rPr>
            </w:pPr>
            <w:r w:rsidRPr="00505979">
              <w:rPr>
                <w:rFonts w:cs="Times New Roman"/>
              </w:rPr>
              <w:t>0;</w:t>
            </w:r>
          </w:p>
          <w:p w:rsidR="00505979" w:rsidRPr="00505979" w:rsidRDefault="00505979" w:rsidP="00A97391">
            <w:pPr>
              <w:pStyle w:val="cdeef0ece0ebfcedfbe9f2e0e1ebe8f6e0"/>
              <w:jc w:val="center"/>
              <w:rPr>
                <w:rFonts w:cs="Times New Roman"/>
              </w:rPr>
            </w:pPr>
            <w:r w:rsidRPr="00505979">
              <w:rPr>
                <w:rFonts w:cs="Times New Roman"/>
              </w:rPr>
              <w:t>"</w:t>
            </w:r>
            <w:r w:rsidRPr="00505979">
              <w:rPr>
                <w:rFonts w:cs="Times New Roman"/>
              </w:rPr>
              <w:t>критерий</w:t>
            </w:r>
            <w:r w:rsidRPr="00505979">
              <w:rPr>
                <w:rFonts w:cs="Times New Roman"/>
              </w:rPr>
              <w:t xml:space="preserve"> </w:t>
            </w:r>
            <w:r w:rsidRPr="00505979">
              <w:rPr>
                <w:rFonts w:cs="Times New Roman"/>
              </w:rPr>
              <w:t>не</w:t>
            </w:r>
            <w:r w:rsidRPr="00505979">
              <w:rPr>
                <w:rFonts w:cs="Times New Roman"/>
              </w:rPr>
              <w:t xml:space="preserve"> </w:t>
            </w:r>
            <w:r w:rsidRPr="00505979">
              <w:rPr>
                <w:rFonts w:cs="Times New Roman"/>
              </w:rPr>
              <w:t>применим</w:t>
            </w:r>
            <w:r w:rsidRPr="00505979">
              <w:rPr>
                <w:rFonts w:cs="Times New Roman"/>
              </w:rPr>
              <w:t>"</w:t>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 xml:space="preserve">1. </w:t>
            </w:r>
            <w:r w:rsidRPr="00505979">
              <w:rPr>
                <w:rFonts w:cs="Times New Roman"/>
              </w:rPr>
              <w:t>Наличие</w:t>
            </w:r>
            <w:r w:rsidRPr="00505979">
              <w:rPr>
                <w:rFonts w:cs="Times New Roman"/>
              </w:rPr>
              <w:t xml:space="preserve"> </w:t>
            </w:r>
            <w:r w:rsidRPr="00505979">
              <w:rPr>
                <w:rFonts w:cs="Times New Roman"/>
              </w:rPr>
              <w:t>обоснования</w:t>
            </w:r>
            <w:r w:rsidRPr="00505979">
              <w:rPr>
                <w:rFonts w:cs="Times New Roman"/>
              </w:rPr>
              <w:t xml:space="preserve"> </w:t>
            </w:r>
            <w:r w:rsidRPr="00505979">
              <w:rPr>
                <w:rFonts w:cs="Times New Roman"/>
              </w:rPr>
              <w:t>невозможности</w:t>
            </w:r>
            <w:r w:rsidRPr="00505979">
              <w:rPr>
                <w:rFonts w:cs="Times New Roman"/>
              </w:rPr>
              <w:t xml:space="preserve"> </w:t>
            </w:r>
            <w:r w:rsidRPr="00505979">
              <w:rPr>
                <w:rFonts w:cs="Times New Roman"/>
              </w:rPr>
              <w:t>достижения</w:t>
            </w:r>
            <w:r w:rsidRPr="00505979">
              <w:rPr>
                <w:rFonts w:cs="Times New Roman"/>
              </w:rPr>
              <w:t xml:space="preserve"> </w:t>
            </w:r>
            <w:r w:rsidRPr="00505979">
              <w:rPr>
                <w:rFonts w:cs="Times New Roman"/>
              </w:rPr>
              <w:t>цели</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результатов</w:t>
            </w:r>
            <w:r w:rsidRPr="00505979">
              <w:rPr>
                <w:rFonts w:cs="Times New Roman"/>
              </w:rPr>
              <w:t xml:space="preserve"> </w:t>
            </w:r>
            <w:r w:rsidRPr="00505979">
              <w:rPr>
                <w:rFonts w:cs="Times New Roman"/>
              </w:rPr>
              <w:t>реализации</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без</w:t>
            </w:r>
            <w:r w:rsidRPr="00505979">
              <w:rPr>
                <w:rFonts w:cs="Times New Roman"/>
              </w:rPr>
              <w:t xml:space="preserve"> </w:t>
            </w:r>
            <w:r w:rsidRPr="00505979">
              <w:rPr>
                <w:rFonts w:cs="Times New Roman"/>
              </w:rPr>
              <w:t>использования</w:t>
            </w:r>
            <w:r w:rsidRPr="00505979">
              <w:rPr>
                <w:rFonts w:cs="Times New Roman"/>
              </w:rPr>
              <w:t xml:space="preserve"> </w:t>
            </w:r>
            <w:r w:rsidRPr="00505979">
              <w:rPr>
                <w:rFonts w:cs="Times New Roman"/>
              </w:rPr>
              <w:t>дорогостоящих</w:t>
            </w:r>
            <w:r w:rsidRPr="00505979">
              <w:rPr>
                <w:rFonts w:cs="Times New Roman"/>
              </w:rPr>
              <w:t xml:space="preserve"> </w:t>
            </w:r>
            <w:r w:rsidRPr="00505979">
              <w:rPr>
                <w:rFonts w:cs="Times New Roman"/>
              </w:rPr>
              <w:t>строительных</w:t>
            </w:r>
            <w:r w:rsidRPr="00505979">
              <w:rPr>
                <w:rFonts w:cs="Times New Roman"/>
              </w:rPr>
              <w:t xml:space="preserve"> </w:t>
            </w:r>
            <w:r w:rsidRPr="00505979">
              <w:rPr>
                <w:rFonts w:cs="Times New Roman"/>
              </w:rPr>
              <w:t>материалов</w:t>
            </w:r>
            <w:r w:rsidRPr="00505979">
              <w:rPr>
                <w:rFonts w:cs="Times New Roman"/>
              </w:rPr>
              <w:t xml:space="preserve">, </w:t>
            </w:r>
            <w:r w:rsidRPr="00505979">
              <w:rPr>
                <w:rFonts w:cs="Times New Roman"/>
              </w:rPr>
              <w:t>художественных</w:t>
            </w:r>
            <w:r w:rsidRPr="00505979">
              <w:rPr>
                <w:rFonts w:cs="Times New Roman"/>
              </w:rPr>
              <w:t xml:space="preserve"> </w:t>
            </w:r>
            <w:r w:rsidRPr="00505979">
              <w:rPr>
                <w:rFonts w:cs="Times New Roman"/>
              </w:rPr>
              <w:t>изделий</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отделки</w:t>
            </w:r>
            <w:r w:rsidRPr="00505979">
              <w:rPr>
                <w:rFonts w:cs="Times New Roman"/>
              </w:rPr>
              <w:t xml:space="preserve"> </w:t>
            </w:r>
            <w:r w:rsidRPr="00505979">
              <w:rPr>
                <w:rFonts w:cs="Times New Roman"/>
              </w:rPr>
              <w:t>интерьеров</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фасада</w:t>
            </w:r>
            <w:r w:rsidRPr="00505979">
              <w:rPr>
                <w:rFonts w:cs="Times New Roman"/>
              </w:rPr>
              <w:t xml:space="preserve">, </w:t>
            </w:r>
            <w:r w:rsidRPr="00505979">
              <w:rPr>
                <w:rFonts w:cs="Times New Roman"/>
              </w:rPr>
              <w:t>машин</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оборудования</w:t>
            </w:r>
            <w:r w:rsidRPr="00505979">
              <w:rPr>
                <w:rFonts w:cs="Times New Roman"/>
              </w:rPr>
              <w:t>.</w:t>
            </w:r>
          </w:p>
          <w:p w:rsidR="00505979" w:rsidRPr="00505979" w:rsidRDefault="00505979" w:rsidP="00A97391">
            <w:pPr>
              <w:pStyle w:val="cff0e8e6e0f2fbe9e2ebe5e2ee"/>
              <w:rPr>
                <w:rFonts w:cs="Times New Roman"/>
              </w:rPr>
            </w:pPr>
            <w:r w:rsidRPr="00505979">
              <w:rPr>
                <w:rFonts w:cs="Times New Roman"/>
              </w:rPr>
              <w:t xml:space="preserve">2. </w:t>
            </w:r>
            <w:r w:rsidRPr="00505979">
              <w:rPr>
                <w:rFonts w:cs="Times New Roman"/>
              </w:rPr>
              <w:t>Документально</w:t>
            </w:r>
            <w:r w:rsidRPr="00505979">
              <w:rPr>
                <w:rFonts w:cs="Times New Roman"/>
              </w:rPr>
              <w:t xml:space="preserve"> </w:t>
            </w:r>
            <w:r w:rsidRPr="00505979">
              <w:rPr>
                <w:rFonts w:cs="Times New Roman"/>
              </w:rPr>
              <w:t>подтверждённые</w:t>
            </w:r>
            <w:r w:rsidRPr="00505979">
              <w:rPr>
                <w:rFonts w:cs="Times New Roman"/>
              </w:rPr>
              <w:t xml:space="preserve"> </w:t>
            </w:r>
            <w:r w:rsidRPr="00505979">
              <w:rPr>
                <w:rFonts w:cs="Times New Roman"/>
              </w:rPr>
              <w:t>данные</w:t>
            </w:r>
            <w:r w:rsidRPr="00505979">
              <w:rPr>
                <w:rFonts w:cs="Times New Roman"/>
              </w:rPr>
              <w:t xml:space="preserve"> </w:t>
            </w:r>
            <w:r w:rsidRPr="00505979">
              <w:rPr>
                <w:rFonts w:cs="Times New Roman"/>
              </w:rPr>
              <w:t>по</w:t>
            </w:r>
            <w:r w:rsidRPr="00505979">
              <w:rPr>
                <w:rFonts w:cs="Times New Roman"/>
              </w:rPr>
              <w:t xml:space="preserve"> </w:t>
            </w:r>
            <w:r w:rsidRPr="00505979">
              <w:rPr>
                <w:rFonts w:cs="Times New Roman"/>
              </w:rPr>
              <w:t>проекту</w:t>
            </w:r>
            <w:r w:rsidRPr="00505979">
              <w:rPr>
                <w:rFonts w:cs="Times New Roman"/>
              </w:rPr>
              <w:t>-</w:t>
            </w:r>
            <w:r w:rsidRPr="00505979">
              <w:rPr>
                <w:rFonts w:cs="Times New Roman"/>
              </w:rPr>
              <w:t>аналогу</w:t>
            </w:r>
            <w:r w:rsidRPr="00505979">
              <w:rPr>
                <w:rFonts w:cs="Times New Roman"/>
              </w:rPr>
              <w:t>.</w:t>
            </w:r>
          </w:p>
          <w:p w:rsidR="00505979" w:rsidRPr="00505979" w:rsidRDefault="00505979" w:rsidP="00A97391">
            <w:pPr>
              <w:pStyle w:val="cff0e8e6e0f2fbe9e2ebe5e2ee"/>
              <w:rPr>
                <w:rFonts w:cs="Times New Roman"/>
              </w:rPr>
            </w:pPr>
            <w:r w:rsidRPr="00505979">
              <w:rPr>
                <w:rFonts w:cs="Times New Roman"/>
              </w:rPr>
              <w:t xml:space="preserve">3. </w:t>
            </w:r>
            <w:r w:rsidRPr="00505979">
              <w:rPr>
                <w:rFonts w:cs="Times New Roman"/>
              </w:rPr>
              <w:t>Обоснование</w:t>
            </w:r>
            <w:r w:rsidRPr="00505979">
              <w:rPr>
                <w:rFonts w:cs="Times New Roman"/>
              </w:rPr>
              <w:t xml:space="preserve"> </w:t>
            </w:r>
            <w:r w:rsidRPr="00505979">
              <w:rPr>
                <w:rFonts w:cs="Times New Roman"/>
              </w:rPr>
              <w:t>необходимости</w:t>
            </w:r>
            <w:r w:rsidRPr="00505979">
              <w:rPr>
                <w:rFonts w:cs="Times New Roman"/>
              </w:rPr>
              <w:t xml:space="preserve"> </w:t>
            </w:r>
            <w:r w:rsidRPr="00505979">
              <w:rPr>
                <w:rFonts w:cs="Times New Roman"/>
              </w:rPr>
              <w:t>приобретения</w:t>
            </w:r>
            <w:r w:rsidRPr="00505979">
              <w:rPr>
                <w:rFonts w:cs="Times New Roman"/>
              </w:rPr>
              <w:t xml:space="preserve"> </w:t>
            </w:r>
            <w:r w:rsidRPr="00505979">
              <w:rPr>
                <w:rFonts w:cs="Times New Roman"/>
              </w:rPr>
              <w:t>такого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строительство</w:t>
            </w:r>
            <w:r w:rsidRPr="00505979">
              <w:rPr>
                <w:rFonts w:cs="Times New Roman"/>
              </w:rPr>
              <w:t xml:space="preserve"> </w:t>
            </w:r>
            <w:r w:rsidRPr="00505979">
              <w:rPr>
                <w:rFonts w:cs="Times New Roman"/>
              </w:rPr>
              <w:t>которого</w:t>
            </w:r>
            <w:r w:rsidRPr="00505979">
              <w:rPr>
                <w:rFonts w:cs="Times New Roman"/>
              </w:rPr>
              <w:t xml:space="preserve"> </w:t>
            </w:r>
            <w:r w:rsidRPr="00505979">
              <w:rPr>
                <w:rFonts w:cs="Times New Roman"/>
              </w:rPr>
              <w:t>было</w:t>
            </w:r>
            <w:r w:rsidRPr="00505979">
              <w:rPr>
                <w:rFonts w:cs="Times New Roman"/>
              </w:rPr>
              <w:t xml:space="preserve"> </w:t>
            </w:r>
            <w:r w:rsidRPr="00505979">
              <w:rPr>
                <w:rFonts w:cs="Times New Roman"/>
              </w:rPr>
              <w:t>осуществлено</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использованием</w:t>
            </w:r>
            <w:r w:rsidRPr="00505979">
              <w:rPr>
                <w:rFonts w:cs="Times New Roman"/>
              </w:rPr>
              <w:t xml:space="preserve"> </w:t>
            </w:r>
            <w:r w:rsidRPr="00505979">
              <w:rPr>
                <w:rFonts w:cs="Times New Roman"/>
              </w:rPr>
              <w:t>дорогостоящих</w:t>
            </w:r>
            <w:r w:rsidRPr="00505979">
              <w:rPr>
                <w:rFonts w:cs="Times New Roman"/>
              </w:rPr>
              <w:t xml:space="preserve"> </w:t>
            </w:r>
            <w:r w:rsidRPr="00505979">
              <w:rPr>
                <w:rFonts w:cs="Times New Roman"/>
              </w:rPr>
              <w:t>строительных</w:t>
            </w:r>
            <w:r w:rsidRPr="00505979">
              <w:rPr>
                <w:rFonts w:cs="Times New Roman"/>
              </w:rPr>
              <w:t xml:space="preserve"> </w:t>
            </w:r>
            <w:r w:rsidRPr="00505979">
              <w:rPr>
                <w:rFonts w:cs="Times New Roman"/>
              </w:rPr>
              <w:t>материалов</w:t>
            </w:r>
            <w:r w:rsidRPr="00505979">
              <w:rPr>
                <w:rFonts w:cs="Times New Roman"/>
              </w:rPr>
              <w:t xml:space="preserve">, </w:t>
            </w:r>
            <w:r w:rsidRPr="00505979">
              <w:rPr>
                <w:rFonts w:cs="Times New Roman"/>
              </w:rPr>
              <w:t>художественных</w:t>
            </w:r>
            <w:r w:rsidRPr="00505979">
              <w:rPr>
                <w:rFonts w:cs="Times New Roman"/>
              </w:rPr>
              <w:t xml:space="preserve"> </w:t>
            </w:r>
            <w:r w:rsidRPr="00505979">
              <w:rPr>
                <w:rFonts w:cs="Times New Roman"/>
              </w:rPr>
              <w:t>изделий</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отделки</w:t>
            </w:r>
            <w:r w:rsidRPr="00505979">
              <w:rPr>
                <w:rFonts w:cs="Times New Roman"/>
              </w:rPr>
              <w:t xml:space="preserve"> </w:t>
            </w:r>
            <w:r w:rsidRPr="00505979">
              <w:rPr>
                <w:rFonts w:cs="Times New Roman"/>
              </w:rPr>
              <w:t>интерьеров</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фасада</w:t>
            </w:r>
            <w:r w:rsidRPr="00505979">
              <w:rPr>
                <w:rFonts w:cs="Times New Roman"/>
              </w:rPr>
              <w:t xml:space="preserve">, </w:t>
            </w:r>
            <w:r w:rsidRPr="00505979">
              <w:rPr>
                <w:rFonts w:cs="Times New Roman"/>
              </w:rPr>
              <w:t>машин</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оборудования</w:t>
            </w: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8.</w:t>
            </w: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Наличие</w:t>
            </w:r>
            <w:r w:rsidRPr="00505979">
              <w:rPr>
                <w:rFonts w:cs="Times New Roman"/>
              </w:rPr>
              <w:t xml:space="preserve"> </w:t>
            </w:r>
            <w:r w:rsidRPr="00505979">
              <w:rPr>
                <w:rFonts w:cs="Times New Roman"/>
              </w:rPr>
              <w:t>положительного</w:t>
            </w:r>
            <w:r w:rsidRPr="00505979">
              <w:rPr>
                <w:rFonts w:cs="Times New Roman"/>
              </w:rPr>
              <w:t xml:space="preserve"> </w:t>
            </w:r>
            <w:r w:rsidRPr="00505979">
              <w:rPr>
                <w:rFonts w:cs="Times New Roman"/>
              </w:rPr>
              <w:t>заключения</w:t>
            </w:r>
            <w:r w:rsidRPr="00505979">
              <w:rPr>
                <w:rFonts w:cs="Times New Roman"/>
              </w:rPr>
              <w:t xml:space="preserve"> </w:t>
            </w:r>
            <w:r w:rsidRPr="00505979">
              <w:rPr>
                <w:rFonts w:cs="Times New Roman"/>
              </w:rPr>
              <w:t>государственной</w:t>
            </w:r>
            <w:r w:rsidRPr="00505979">
              <w:rPr>
                <w:rFonts w:cs="Times New Roman"/>
              </w:rPr>
              <w:t xml:space="preserve"> </w:t>
            </w:r>
            <w:r w:rsidRPr="00505979">
              <w:rPr>
                <w:rFonts w:cs="Times New Roman"/>
              </w:rPr>
              <w:t>экспертизы</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документации</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результатов</w:t>
            </w:r>
            <w:r w:rsidRPr="00505979">
              <w:rPr>
                <w:rFonts w:cs="Times New Roman"/>
              </w:rPr>
              <w:t xml:space="preserve"> </w:t>
            </w:r>
            <w:r w:rsidRPr="00505979">
              <w:rPr>
                <w:rFonts w:cs="Times New Roman"/>
              </w:rPr>
              <w:t>инженерных</w:t>
            </w:r>
            <w:r w:rsidRPr="00505979">
              <w:rPr>
                <w:rFonts w:cs="Times New Roman"/>
              </w:rPr>
              <w:t xml:space="preserve"> </w:t>
            </w:r>
            <w:r w:rsidRPr="00505979">
              <w:rPr>
                <w:rFonts w:cs="Times New Roman"/>
              </w:rPr>
              <w:t>изысканий</w:t>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p w:rsidR="00505979" w:rsidRPr="00505979" w:rsidRDefault="00505979" w:rsidP="00A97391">
            <w:pPr>
              <w:pStyle w:val="cdeef0ece0ebfcedfbe9f2e0e1ebe8f6e0"/>
              <w:jc w:val="center"/>
              <w:rPr>
                <w:rFonts w:cs="Times New Roman"/>
              </w:rPr>
            </w:pPr>
            <w:r w:rsidRPr="00505979">
              <w:rPr>
                <w:rFonts w:cs="Times New Roman"/>
              </w:rPr>
              <w:t>0;</w:t>
            </w:r>
          </w:p>
          <w:p w:rsidR="00505979" w:rsidRPr="00505979" w:rsidRDefault="00505979" w:rsidP="00A97391">
            <w:pPr>
              <w:pStyle w:val="cdeef0ece0ebfcedfbe9f2e0e1ebe8f6e0"/>
              <w:jc w:val="center"/>
              <w:rPr>
                <w:rFonts w:cs="Times New Roman"/>
              </w:rPr>
            </w:pPr>
            <w:r w:rsidRPr="00505979">
              <w:rPr>
                <w:rFonts w:cs="Times New Roman"/>
              </w:rPr>
              <w:t>"</w:t>
            </w:r>
            <w:r w:rsidRPr="00505979">
              <w:rPr>
                <w:rFonts w:cs="Times New Roman"/>
              </w:rPr>
              <w:t>критерий</w:t>
            </w:r>
            <w:r w:rsidRPr="00505979">
              <w:rPr>
                <w:rFonts w:cs="Times New Roman"/>
              </w:rPr>
              <w:t xml:space="preserve"> </w:t>
            </w:r>
            <w:r w:rsidRPr="00505979">
              <w:rPr>
                <w:rFonts w:cs="Times New Roman"/>
              </w:rPr>
              <w:t>не</w:t>
            </w:r>
            <w:r w:rsidRPr="00505979">
              <w:rPr>
                <w:rFonts w:cs="Times New Roman"/>
              </w:rPr>
              <w:t xml:space="preserve"> </w:t>
            </w:r>
            <w:r w:rsidRPr="00505979">
              <w:rPr>
                <w:rFonts w:cs="Times New Roman"/>
              </w:rPr>
              <w:t>применим</w:t>
            </w:r>
            <w:r w:rsidRPr="00505979">
              <w:rPr>
                <w:rFonts w:cs="Times New Roman"/>
              </w:rPr>
              <w:t>"</w:t>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 xml:space="preserve">1. </w:t>
            </w:r>
            <w:r w:rsidRPr="00505979">
              <w:rPr>
                <w:rFonts w:cs="Times New Roman"/>
              </w:rPr>
              <w:t>Реквизиты</w:t>
            </w:r>
            <w:r w:rsidRPr="00505979">
              <w:rPr>
                <w:rFonts w:cs="Times New Roman"/>
              </w:rPr>
              <w:t xml:space="preserve"> </w:t>
            </w:r>
            <w:r w:rsidRPr="00505979">
              <w:rPr>
                <w:rFonts w:cs="Times New Roman"/>
              </w:rPr>
              <w:t>положительного</w:t>
            </w:r>
            <w:r w:rsidRPr="00505979">
              <w:rPr>
                <w:rFonts w:cs="Times New Roman"/>
              </w:rPr>
              <w:t xml:space="preserve"> </w:t>
            </w:r>
            <w:r w:rsidRPr="00505979">
              <w:rPr>
                <w:rFonts w:cs="Times New Roman"/>
              </w:rPr>
              <w:t>заключения</w:t>
            </w:r>
            <w:r w:rsidRPr="00505979">
              <w:rPr>
                <w:rFonts w:cs="Times New Roman"/>
              </w:rPr>
              <w:t xml:space="preserve"> </w:t>
            </w:r>
            <w:r w:rsidRPr="00505979">
              <w:rPr>
                <w:rFonts w:cs="Times New Roman"/>
              </w:rPr>
              <w:t>государственной</w:t>
            </w:r>
            <w:r w:rsidRPr="00505979">
              <w:rPr>
                <w:rFonts w:cs="Times New Roman"/>
              </w:rPr>
              <w:t xml:space="preserve"> </w:t>
            </w:r>
            <w:r w:rsidRPr="00505979">
              <w:rPr>
                <w:rFonts w:cs="Times New Roman"/>
              </w:rPr>
              <w:t>экспертизы</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документации</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результатов</w:t>
            </w:r>
            <w:r w:rsidRPr="00505979">
              <w:rPr>
                <w:rFonts w:cs="Times New Roman"/>
              </w:rPr>
              <w:t xml:space="preserve"> </w:t>
            </w:r>
            <w:r w:rsidRPr="00505979">
              <w:rPr>
                <w:rFonts w:cs="Times New Roman"/>
              </w:rPr>
              <w:t>инженерных</w:t>
            </w:r>
            <w:r w:rsidRPr="00505979">
              <w:rPr>
                <w:rFonts w:cs="Times New Roman"/>
              </w:rPr>
              <w:t xml:space="preserve"> </w:t>
            </w:r>
            <w:r w:rsidRPr="00505979">
              <w:rPr>
                <w:rFonts w:cs="Times New Roman"/>
              </w:rPr>
              <w:t>изысканий</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случае</w:t>
            </w:r>
            <w:r w:rsidRPr="00505979">
              <w:rPr>
                <w:rFonts w:cs="Times New Roman"/>
              </w:rPr>
              <w:t xml:space="preserve"> </w:t>
            </w:r>
            <w:r w:rsidRPr="00505979">
              <w:rPr>
                <w:rFonts w:cs="Times New Roman"/>
              </w:rPr>
              <w:t>её</w:t>
            </w:r>
            <w:r w:rsidRPr="00505979">
              <w:rPr>
                <w:rFonts w:cs="Times New Roman"/>
              </w:rPr>
              <w:t xml:space="preserve"> </w:t>
            </w:r>
            <w:r w:rsidRPr="00505979">
              <w:rPr>
                <w:rFonts w:cs="Times New Roman"/>
              </w:rPr>
              <w:t>необходимости</w:t>
            </w:r>
            <w:r w:rsidRPr="00505979">
              <w:rPr>
                <w:rFonts w:cs="Times New Roman"/>
              </w:rPr>
              <w:t xml:space="preserve"> </w:t>
            </w:r>
            <w:r w:rsidRPr="00505979">
              <w:rPr>
                <w:rFonts w:cs="Times New Roman"/>
              </w:rPr>
              <w:t>согласно</w:t>
            </w:r>
            <w:r w:rsidRPr="00505979">
              <w:rPr>
                <w:rFonts w:cs="Times New Roman"/>
              </w:rPr>
              <w:t xml:space="preserve"> </w:t>
            </w:r>
            <w:r w:rsidRPr="00505979">
              <w:rPr>
                <w:rFonts w:cs="Times New Roman"/>
              </w:rPr>
              <w:lastRenderedPageBreak/>
              <w:t>законодательству</w:t>
            </w:r>
            <w:r w:rsidRPr="00505979">
              <w:rPr>
                <w:rFonts w:cs="Times New Roman"/>
              </w:rPr>
              <w:t xml:space="preserve"> </w:t>
            </w:r>
            <w:r w:rsidRPr="00505979">
              <w:rPr>
                <w:rFonts w:cs="Times New Roman"/>
              </w:rPr>
              <w:t>Российской</w:t>
            </w:r>
            <w:r w:rsidRPr="00505979">
              <w:rPr>
                <w:rFonts w:cs="Times New Roman"/>
              </w:rPr>
              <w:t xml:space="preserve"> </w:t>
            </w:r>
            <w:r w:rsidRPr="00505979">
              <w:rPr>
                <w:rFonts w:cs="Times New Roman"/>
              </w:rPr>
              <w:t>Федерации</w:t>
            </w:r>
            <w:r w:rsidRPr="00505979">
              <w:rPr>
                <w:rFonts w:cs="Times New Roman"/>
              </w:rPr>
              <w:t>).</w:t>
            </w:r>
          </w:p>
          <w:p w:rsidR="00505979" w:rsidRPr="00505979" w:rsidRDefault="00505979" w:rsidP="00A97391">
            <w:pPr>
              <w:pStyle w:val="cff0e8e6e0f2fbe9e2ebe5e2ee"/>
              <w:rPr>
                <w:rFonts w:cs="Times New Roman"/>
              </w:rPr>
            </w:pPr>
            <w:r w:rsidRPr="00505979">
              <w:rPr>
                <w:rFonts w:cs="Times New Roman"/>
              </w:rPr>
              <w:t xml:space="preserve">2. </w:t>
            </w:r>
            <w:r w:rsidRPr="00505979">
              <w:rPr>
                <w:rFonts w:cs="Times New Roman"/>
              </w:rPr>
              <w:t>В</w:t>
            </w:r>
            <w:r w:rsidRPr="00505979">
              <w:rPr>
                <w:rFonts w:cs="Times New Roman"/>
              </w:rPr>
              <w:t xml:space="preserve"> </w:t>
            </w:r>
            <w:r w:rsidRPr="00505979">
              <w:rPr>
                <w:rFonts w:cs="Times New Roman"/>
              </w:rPr>
              <w:t>случае</w:t>
            </w:r>
            <w:r w:rsidRPr="00505979">
              <w:rPr>
                <w:rFonts w:cs="Times New Roman"/>
              </w:rPr>
              <w:t xml:space="preserve"> </w:t>
            </w:r>
            <w:r w:rsidRPr="00505979">
              <w:rPr>
                <w:rFonts w:cs="Times New Roman"/>
              </w:rPr>
              <w:t>если</w:t>
            </w:r>
            <w:r w:rsidRPr="00505979">
              <w:rPr>
                <w:rFonts w:cs="Times New Roman"/>
              </w:rPr>
              <w:t xml:space="preserve"> </w:t>
            </w:r>
            <w:r w:rsidRPr="00505979">
              <w:rPr>
                <w:rFonts w:cs="Times New Roman"/>
              </w:rPr>
              <w:t>проведение</w:t>
            </w:r>
            <w:r w:rsidRPr="00505979">
              <w:rPr>
                <w:rFonts w:cs="Times New Roman"/>
              </w:rPr>
              <w:t xml:space="preserve"> </w:t>
            </w:r>
            <w:r w:rsidRPr="00505979">
              <w:rPr>
                <w:rFonts w:cs="Times New Roman"/>
              </w:rPr>
              <w:t>государственной</w:t>
            </w:r>
            <w:r w:rsidRPr="00505979">
              <w:rPr>
                <w:rFonts w:cs="Times New Roman"/>
              </w:rPr>
              <w:t xml:space="preserve"> </w:t>
            </w:r>
            <w:r w:rsidRPr="00505979">
              <w:rPr>
                <w:rFonts w:cs="Times New Roman"/>
              </w:rPr>
              <w:t>экспертизы</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документации</w:t>
            </w:r>
            <w:r w:rsidRPr="00505979">
              <w:rPr>
                <w:rFonts w:cs="Times New Roman"/>
              </w:rPr>
              <w:t xml:space="preserve"> </w:t>
            </w:r>
            <w:r w:rsidRPr="00505979">
              <w:rPr>
                <w:rFonts w:cs="Times New Roman"/>
              </w:rPr>
              <w:t>не</w:t>
            </w:r>
            <w:r w:rsidRPr="00505979">
              <w:rPr>
                <w:rFonts w:cs="Times New Roman"/>
              </w:rPr>
              <w:t xml:space="preserve"> </w:t>
            </w:r>
            <w:r w:rsidRPr="00505979">
              <w:rPr>
                <w:rFonts w:cs="Times New Roman"/>
              </w:rPr>
              <w:t>требуется</w:t>
            </w:r>
            <w:r w:rsidRPr="00505979">
              <w:rPr>
                <w:rFonts w:cs="Times New Roman"/>
              </w:rPr>
              <w:t>:</w:t>
            </w:r>
          </w:p>
          <w:p w:rsidR="00505979" w:rsidRPr="00505979" w:rsidRDefault="00505979" w:rsidP="00A97391">
            <w:pPr>
              <w:pStyle w:val="cff0e8e6e0f2fbe9e2ebe5e2ee"/>
              <w:rPr>
                <w:rFonts w:cs="Times New Roman"/>
              </w:rPr>
            </w:pPr>
            <w:r w:rsidRPr="00505979">
              <w:rPr>
                <w:rFonts w:cs="Times New Roman"/>
              </w:rPr>
              <w:t>а</w:t>
            </w:r>
            <w:r w:rsidRPr="00505979">
              <w:rPr>
                <w:rFonts w:cs="Times New Roman"/>
              </w:rPr>
              <w:t xml:space="preserve">) </w:t>
            </w:r>
            <w:r w:rsidRPr="00505979">
              <w:rPr>
                <w:rFonts w:cs="Times New Roman"/>
              </w:rPr>
              <w:t>ссылка</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соответствующие</w:t>
            </w:r>
            <w:r w:rsidRPr="00505979">
              <w:rPr>
                <w:rFonts w:cs="Times New Roman"/>
              </w:rPr>
              <w:t xml:space="preserve"> </w:t>
            </w:r>
            <w:r w:rsidRPr="00505979">
              <w:rPr>
                <w:rFonts w:cs="Times New Roman"/>
              </w:rPr>
              <w:t>пункты</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подпункты</w:t>
            </w:r>
            <w:r w:rsidRPr="00505979">
              <w:rPr>
                <w:rFonts w:cs="Times New Roman"/>
              </w:rPr>
              <w:t xml:space="preserve"> </w:t>
            </w:r>
            <w:r w:rsidRPr="00505979">
              <w:rPr>
                <w:rStyle w:val="c3e8efe5f0f2e5eaf1f2eee2e0fff1f1fbebeae0"/>
                <w:color w:val="auto"/>
              </w:rPr>
              <w:t>статьи</w:t>
            </w:r>
            <w:r w:rsidRPr="00505979">
              <w:rPr>
                <w:rStyle w:val="c3e8efe5f0f2e5eaf1f2eee2e0fff1f1fbebeae0"/>
                <w:color w:val="auto"/>
              </w:rPr>
              <w:t xml:space="preserve"> 49</w:t>
            </w:r>
            <w:r w:rsidRPr="00505979">
              <w:rPr>
                <w:rFonts w:cs="Times New Roman"/>
              </w:rPr>
              <w:t xml:space="preserve"> </w:t>
            </w:r>
            <w:r w:rsidRPr="00505979">
              <w:rPr>
                <w:rFonts w:cs="Times New Roman"/>
              </w:rPr>
              <w:t>Градостроительного</w:t>
            </w:r>
            <w:r w:rsidRPr="00505979">
              <w:rPr>
                <w:rFonts w:cs="Times New Roman"/>
              </w:rPr>
              <w:t xml:space="preserve"> </w:t>
            </w:r>
            <w:r w:rsidRPr="00505979">
              <w:rPr>
                <w:rFonts w:cs="Times New Roman"/>
              </w:rPr>
              <w:t>кодекса</w:t>
            </w:r>
            <w:r w:rsidRPr="00505979">
              <w:rPr>
                <w:rFonts w:cs="Times New Roman"/>
              </w:rPr>
              <w:t xml:space="preserve"> </w:t>
            </w:r>
            <w:r w:rsidRPr="00505979">
              <w:rPr>
                <w:rFonts w:cs="Times New Roman"/>
              </w:rPr>
              <w:t>Российской</w:t>
            </w:r>
            <w:r w:rsidRPr="00505979">
              <w:rPr>
                <w:rFonts w:cs="Times New Roman"/>
              </w:rPr>
              <w:t xml:space="preserve"> </w:t>
            </w:r>
            <w:r w:rsidRPr="00505979">
              <w:rPr>
                <w:rFonts w:cs="Times New Roman"/>
              </w:rPr>
              <w:t>Федерации</w:t>
            </w:r>
            <w:r w:rsidRPr="00505979">
              <w:rPr>
                <w:rFonts w:cs="Times New Roman"/>
              </w:rPr>
              <w:t>;</w:t>
            </w:r>
          </w:p>
          <w:p w:rsidR="00505979" w:rsidRPr="00505979" w:rsidRDefault="00505979" w:rsidP="00A97391">
            <w:pPr>
              <w:pStyle w:val="cff0e8e6e0f2fbe9e2ebe5e2ee"/>
              <w:rPr>
                <w:rFonts w:cs="Times New Roman"/>
              </w:rPr>
            </w:pPr>
            <w:r w:rsidRPr="00505979">
              <w:rPr>
                <w:rFonts w:cs="Times New Roman"/>
              </w:rPr>
              <w:t>б</w:t>
            </w:r>
            <w:r w:rsidRPr="00505979">
              <w:rPr>
                <w:rFonts w:cs="Times New Roman"/>
              </w:rPr>
              <w:t xml:space="preserve">) </w:t>
            </w:r>
            <w:r w:rsidRPr="00505979">
              <w:rPr>
                <w:rFonts w:cs="Times New Roman"/>
              </w:rPr>
              <w:t>документальное</w:t>
            </w:r>
            <w:r w:rsidRPr="00505979">
              <w:rPr>
                <w:rFonts w:cs="Times New Roman"/>
              </w:rPr>
              <w:t xml:space="preserve"> </w:t>
            </w:r>
            <w:r w:rsidRPr="00505979">
              <w:rPr>
                <w:rFonts w:cs="Times New Roman"/>
              </w:rPr>
              <w:t>подтверждение</w:t>
            </w:r>
            <w:r w:rsidRPr="00505979">
              <w:rPr>
                <w:rFonts w:cs="Times New Roman"/>
              </w:rPr>
              <w:t xml:space="preserve"> </w:t>
            </w:r>
            <w:r w:rsidRPr="00505979">
              <w:rPr>
                <w:rFonts w:cs="Times New Roman"/>
              </w:rPr>
              <w:t>наличия</w:t>
            </w:r>
            <w:r w:rsidRPr="00505979">
              <w:rPr>
                <w:rFonts w:cs="Times New Roman"/>
              </w:rPr>
              <w:t xml:space="preserve"> </w:t>
            </w:r>
            <w:r w:rsidRPr="00505979">
              <w:rPr>
                <w:rFonts w:cs="Times New Roman"/>
              </w:rPr>
              <w:t>согласования</w:t>
            </w:r>
            <w:r w:rsidRPr="00505979">
              <w:rPr>
                <w:rFonts w:cs="Times New Roman"/>
              </w:rPr>
              <w:t xml:space="preserve"> </w:t>
            </w:r>
            <w:r w:rsidRPr="00505979">
              <w:rPr>
                <w:rFonts w:cs="Times New Roman"/>
              </w:rPr>
              <w:t>задания</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разработку</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документации</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главным</w:t>
            </w:r>
            <w:r w:rsidRPr="00505979">
              <w:rPr>
                <w:rFonts w:cs="Times New Roman"/>
              </w:rPr>
              <w:t xml:space="preserve"> </w:t>
            </w:r>
            <w:r w:rsidRPr="00505979">
              <w:rPr>
                <w:rFonts w:cs="Times New Roman"/>
              </w:rPr>
              <w:t>распорядителем</w:t>
            </w:r>
            <w:r w:rsidRPr="00505979">
              <w:rPr>
                <w:rFonts w:cs="Times New Roman"/>
              </w:rPr>
              <w:t xml:space="preserve"> </w:t>
            </w:r>
            <w:r w:rsidRPr="00505979">
              <w:rPr>
                <w:rFonts w:cs="Times New Roman"/>
              </w:rPr>
              <w:t>средств</w:t>
            </w:r>
            <w:r w:rsidRPr="00505979">
              <w:rPr>
                <w:rFonts w:cs="Times New Roman"/>
              </w:rPr>
              <w:t xml:space="preserve"> </w:t>
            </w:r>
            <w:r w:rsidRPr="00505979">
              <w:rPr>
                <w:rFonts w:cs="Times New Roman"/>
              </w:rPr>
              <w:t>бюджета</w:t>
            </w:r>
            <w:r w:rsidRPr="00505979">
              <w:rPr>
                <w:rFonts w:cs="Times New Roman"/>
              </w:rPr>
              <w:t xml:space="preserve"> </w:t>
            </w:r>
            <w:r w:rsidRPr="00505979">
              <w:rPr>
                <w:rFonts w:ascii="Times New Roman" w:hAnsi="Times New Roman" w:cs="Times New Roman"/>
              </w:rPr>
              <w:t>Цивильского муниципального округа Чувашской Республики</w:t>
            </w: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lastRenderedPageBreak/>
              <w:t>9.</w:t>
            </w: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proofErr w:type="gramStart"/>
            <w:r w:rsidRPr="00505979">
              <w:rPr>
                <w:rFonts w:cs="Times New Roman"/>
              </w:rPr>
              <w:t>Обоснование</w:t>
            </w:r>
            <w:r w:rsidRPr="00505979">
              <w:rPr>
                <w:rFonts w:cs="Times New Roman"/>
              </w:rPr>
              <w:t xml:space="preserve"> </w:t>
            </w:r>
            <w:r w:rsidRPr="00505979">
              <w:rPr>
                <w:rFonts w:cs="Times New Roman"/>
              </w:rPr>
              <w:t>невозможности</w:t>
            </w:r>
            <w:r w:rsidRPr="00505979">
              <w:rPr>
                <w:rFonts w:cs="Times New Roman"/>
              </w:rPr>
              <w:t xml:space="preserve"> </w:t>
            </w:r>
            <w:r w:rsidRPr="00505979">
              <w:rPr>
                <w:rFonts w:cs="Times New Roman"/>
              </w:rPr>
              <w:t>или</w:t>
            </w:r>
            <w:r w:rsidRPr="00505979">
              <w:rPr>
                <w:rFonts w:cs="Times New Roman"/>
              </w:rPr>
              <w:t xml:space="preserve"> </w:t>
            </w:r>
            <w:r w:rsidRPr="00505979">
              <w:rPr>
                <w:rFonts w:cs="Times New Roman"/>
              </w:rPr>
              <w:t>нецелесообразности</w:t>
            </w:r>
            <w:r w:rsidRPr="00505979">
              <w:rPr>
                <w:rFonts w:cs="Times New Roman"/>
              </w:rPr>
              <w:t xml:space="preserve"> </w:t>
            </w:r>
            <w:r w:rsidRPr="00505979">
              <w:rPr>
                <w:rFonts w:cs="Times New Roman"/>
              </w:rPr>
              <w:t>применения</w:t>
            </w:r>
            <w:r w:rsidRPr="00505979">
              <w:rPr>
                <w:rFonts w:cs="Times New Roman"/>
              </w:rPr>
              <w:t xml:space="preserve"> </w:t>
            </w:r>
            <w:r w:rsidRPr="00505979">
              <w:rPr>
                <w:rFonts w:cs="Times New Roman"/>
              </w:rPr>
              <w:t>экономически</w:t>
            </w:r>
            <w:r w:rsidRPr="00505979">
              <w:rPr>
                <w:rFonts w:cs="Times New Roman"/>
              </w:rPr>
              <w:t xml:space="preserve"> </w:t>
            </w:r>
            <w:r w:rsidRPr="00505979">
              <w:rPr>
                <w:rFonts w:cs="Times New Roman"/>
              </w:rPr>
              <w:t>эффективной</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документации</w:t>
            </w:r>
            <w:r w:rsidRPr="00505979">
              <w:rPr>
                <w:rFonts w:cs="Times New Roman"/>
              </w:rPr>
              <w:t xml:space="preserve"> </w:t>
            </w:r>
            <w:r w:rsidRPr="00505979">
              <w:rPr>
                <w:rFonts w:cs="Times New Roman"/>
              </w:rPr>
              <w:t>повторного</w:t>
            </w:r>
            <w:r w:rsidRPr="00505979">
              <w:rPr>
                <w:rFonts w:cs="Times New Roman"/>
              </w:rPr>
              <w:t xml:space="preserve"> </w:t>
            </w:r>
            <w:r w:rsidRPr="00505979">
              <w:rPr>
                <w:rFonts w:cs="Times New Roman"/>
              </w:rPr>
              <w:t>использования</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аналогичного</w:t>
            </w:r>
            <w:r w:rsidRPr="00505979">
              <w:rPr>
                <w:rFonts w:cs="Times New Roman"/>
              </w:rPr>
              <w:t xml:space="preserve"> </w:t>
            </w:r>
            <w:r w:rsidRPr="00505979">
              <w:rPr>
                <w:rFonts w:cs="Times New Roman"/>
              </w:rPr>
              <w:t>по</w:t>
            </w:r>
            <w:r w:rsidRPr="00505979">
              <w:rPr>
                <w:rFonts w:cs="Times New Roman"/>
              </w:rPr>
              <w:t xml:space="preserve"> </w:t>
            </w:r>
            <w:r w:rsidRPr="00505979">
              <w:rPr>
                <w:rFonts w:cs="Times New Roman"/>
              </w:rPr>
              <w:t>назначению</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мощности</w:t>
            </w:r>
            <w:r w:rsidRPr="00505979">
              <w:rPr>
                <w:rFonts w:cs="Times New Roman"/>
              </w:rPr>
              <w:t xml:space="preserve">, </w:t>
            </w:r>
            <w:r w:rsidRPr="00505979">
              <w:rPr>
                <w:rFonts w:cs="Times New Roman"/>
              </w:rPr>
              <w:t>природным</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иным</w:t>
            </w:r>
            <w:r w:rsidRPr="00505979">
              <w:rPr>
                <w:rFonts w:cs="Times New Roman"/>
              </w:rPr>
              <w:t xml:space="preserve"> </w:t>
            </w:r>
            <w:r w:rsidRPr="00505979">
              <w:rPr>
                <w:rFonts w:cs="Times New Roman"/>
              </w:rPr>
              <w:t>условиям</w:t>
            </w:r>
            <w:r w:rsidRPr="00505979">
              <w:rPr>
                <w:rFonts w:cs="Times New Roman"/>
              </w:rPr>
              <w:t xml:space="preserve"> </w:t>
            </w:r>
            <w:r w:rsidRPr="00505979">
              <w:rPr>
                <w:rFonts w:cs="Times New Roman"/>
              </w:rPr>
              <w:t>территории</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которой</w:t>
            </w:r>
            <w:r w:rsidRPr="00505979">
              <w:rPr>
                <w:rFonts w:cs="Times New Roman"/>
              </w:rPr>
              <w:t xml:space="preserve"> </w:t>
            </w:r>
            <w:r w:rsidRPr="00505979">
              <w:rPr>
                <w:rFonts w:cs="Times New Roman"/>
              </w:rPr>
              <w:t>планируется</w:t>
            </w:r>
            <w:r w:rsidRPr="00505979">
              <w:rPr>
                <w:rFonts w:cs="Times New Roman"/>
              </w:rPr>
              <w:t xml:space="preserve"> </w:t>
            </w:r>
            <w:r w:rsidRPr="00505979">
              <w:rPr>
                <w:rFonts w:cs="Times New Roman"/>
              </w:rPr>
              <w:t>осуществлять</w:t>
            </w:r>
            <w:r w:rsidRPr="00505979">
              <w:rPr>
                <w:rFonts w:cs="Times New Roman"/>
              </w:rPr>
              <w:t xml:space="preserve"> </w:t>
            </w:r>
            <w:r w:rsidRPr="00505979">
              <w:rPr>
                <w:rFonts w:cs="Times New Roman"/>
              </w:rPr>
              <w:t>строительство</w:t>
            </w:r>
            <w:r w:rsidRPr="00505979">
              <w:rPr>
                <w:rFonts w:cs="Times New Roman"/>
              </w:rPr>
              <w:t xml:space="preserve">, </w:t>
            </w:r>
            <w:r w:rsidRPr="00505979">
              <w:rPr>
                <w:rFonts w:cs="Times New Roman"/>
              </w:rPr>
              <w:t>информация</w:t>
            </w:r>
            <w:r w:rsidRPr="00505979">
              <w:rPr>
                <w:rFonts w:cs="Times New Roman"/>
              </w:rPr>
              <w:t xml:space="preserve"> </w:t>
            </w:r>
            <w:r w:rsidRPr="00505979">
              <w:rPr>
                <w:rFonts w:cs="Times New Roman"/>
              </w:rPr>
              <w:t>о</w:t>
            </w:r>
            <w:r w:rsidRPr="00505979">
              <w:rPr>
                <w:rFonts w:cs="Times New Roman"/>
              </w:rPr>
              <w:t xml:space="preserve"> </w:t>
            </w:r>
            <w:r w:rsidRPr="00505979">
              <w:rPr>
                <w:rFonts w:cs="Times New Roman"/>
              </w:rPr>
              <w:t>которой</w:t>
            </w:r>
            <w:r w:rsidRPr="00505979">
              <w:rPr>
                <w:rFonts w:cs="Times New Roman"/>
              </w:rPr>
              <w:t xml:space="preserve"> </w:t>
            </w:r>
            <w:r w:rsidRPr="00505979">
              <w:rPr>
                <w:rFonts w:cs="Times New Roman"/>
              </w:rPr>
              <w:t>включена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единый</w:t>
            </w:r>
            <w:r w:rsidRPr="00505979">
              <w:rPr>
                <w:rFonts w:cs="Times New Roman"/>
              </w:rPr>
              <w:t xml:space="preserve"> </w:t>
            </w:r>
            <w:r w:rsidRPr="00505979">
              <w:rPr>
                <w:rFonts w:cs="Times New Roman"/>
              </w:rPr>
              <w:t>государственный</w:t>
            </w:r>
            <w:r w:rsidRPr="00505979">
              <w:rPr>
                <w:rFonts w:cs="Times New Roman"/>
              </w:rPr>
              <w:t xml:space="preserve"> </w:t>
            </w:r>
            <w:r w:rsidRPr="00505979">
              <w:rPr>
                <w:rFonts w:cs="Times New Roman"/>
              </w:rPr>
              <w:t>реестр</w:t>
            </w:r>
            <w:r w:rsidRPr="00505979">
              <w:rPr>
                <w:rFonts w:cs="Times New Roman"/>
              </w:rPr>
              <w:t xml:space="preserve"> </w:t>
            </w:r>
            <w:r w:rsidRPr="00505979">
              <w:rPr>
                <w:rFonts w:cs="Times New Roman"/>
              </w:rPr>
              <w:t>заключений</w:t>
            </w:r>
            <w:r w:rsidRPr="00505979">
              <w:rPr>
                <w:rFonts w:cs="Times New Roman"/>
              </w:rPr>
              <w:t xml:space="preserve"> </w:t>
            </w:r>
            <w:r w:rsidRPr="00505979">
              <w:rPr>
                <w:rFonts w:cs="Times New Roman"/>
              </w:rPr>
              <w:t>экспертизы</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документации</w:t>
            </w:r>
            <w:r w:rsidRPr="00505979">
              <w:rPr>
                <w:rFonts w:cs="Times New Roman"/>
              </w:rPr>
              <w:t xml:space="preserve"> </w:t>
            </w:r>
            <w:r w:rsidRPr="00505979">
              <w:rPr>
                <w:rFonts w:cs="Times New Roman"/>
              </w:rPr>
              <w:t>объектов</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отношении</w:t>
            </w:r>
            <w:r w:rsidRPr="00505979">
              <w:rPr>
                <w:rFonts w:cs="Times New Roman"/>
              </w:rPr>
              <w:t xml:space="preserve"> </w:t>
            </w:r>
            <w:r w:rsidRPr="00505979">
              <w:rPr>
                <w:rFonts w:cs="Times New Roman"/>
              </w:rPr>
              <w:t>объектов</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указанных</w:t>
            </w:r>
            <w:r w:rsidRPr="00505979">
              <w:rPr>
                <w:rFonts w:cs="Times New Roman"/>
              </w:rPr>
              <w:t xml:space="preserve"> </w:t>
            </w:r>
            <w:r w:rsidRPr="00505979">
              <w:rPr>
                <w:rFonts w:cs="Times New Roman"/>
              </w:rPr>
              <w:t>в</w:t>
            </w:r>
            <w:r w:rsidRPr="00505979">
              <w:rPr>
                <w:rFonts w:cs="Times New Roman"/>
              </w:rPr>
              <w:t xml:space="preserve"> </w:t>
            </w:r>
            <w:r w:rsidRPr="00505979">
              <w:rPr>
                <w:rStyle w:val="c3e8efe5f0f2e5eaf1f2eee2e0fff1f1fbebeae0"/>
                <w:color w:val="auto"/>
              </w:rPr>
              <w:t>абзаце</w:t>
            </w:r>
            <w:r w:rsidRPr="00505979">
              <w:rPr>
                <w:rStyle w:val="c3e8efe5f0f2e5eaf1f2eee2e0fff1f1fbebeae0"/>
                <w:color w:val="auto"/>
              </w:rPr>
              <w:t xml:space="preserve"> </w:t>
            </w:r>
            <w:r w:rsidRPr="00505979">
              <w:rPr>
                <w:rStyle w:val="c3e8efe5f0f2e5eaf1f2eee2e0fff1f1fbebeae0"/>
                <w:color w:val="auto"/>
              </w:rPr>
              <w:t>втором</w:t>
            </w:r>
            <w:r w:rsidRPr="00505979">
              <w:rPr>
                <w:rStyle w:val="c3e8efe5f0f2e5eaf1f2eee2e0fff1f1fbebeae0"/>
                <w:color w:val="auto"/>
              </w:rPr>
              <w:t xml:space="preserve"> </w:t>
            </w:r>
            <w:r w:rsidRPr="00505979">
              <w:rPr>
                <w:rStyle w:val="c3e8efe5f0f2e5eaf1f2eee2e0fff1f1fbebeae0"/>
                <w:color w:val="auto"/>
              </w:rPr>
              <w:t>подпункта</w:t>
            </w:r>
            <w:r w:rsidRPr="00505979">
              <w:rPr>
                <w:rStyle w:val="c3e8efe5f0f2e5eaf1f2eee2e0fff1f1fbebeae0"/>
                <w:color w:val="auto"/>
              </w:rPr>
              <w:t xml:space="preserve"> 3.1</w:t>
            </w:r>
            <w:r w:rsidRPr="00505979">
              <w:rPr>
                <w:rFonts w:cs="Times New Roman"/>
              </w:rPr>
              <w:t xml:space="preserve">, </w:t>
            </w:r>
            <w:r w:rsidRPr="00505979">
              <w:rPr>
                <w:rStyle w:val="c3e8efe5f0f2e5eaf1f2eee2e0fff1f1fbebeae0"/>
                <w:color w:val="auto"/>
              </w:rPr>
              <w:t>абзаце</w:t>
            </w:r>
            <w:r w:rsidRPr="00505979">
              <w:rPr>
                <w:rStyle w:val="c3e8efe5f0f2e5eaf1f2eee2e0fff1f1fbebeae0"/>
                <w:color w:val="auto"/>
              </w:rPr>
              <w:t xml:space="preserve"> </w:t>
            </w:r>
            <w:r w:rsidRPr="00505979">
              <w:rPr>
                <w:rStyle w:val="c3e8efe5f0f2e5eaf1f2eee2e0fff1f1fbebeae0"/>
                <w:color w:val="auto"/>
              </w:rPr>
              <w:t>втором</w:t>
            </w:r>
            <w:r w:rsidRPr="00505979">
              <w:rPr>
                <w:rStyle w:val="c3e8efe5f0f2e5eaf1f2eee2e0fff1f1fbebeae0"/>
                <w:color w:val="auto"/>
              </w:rPr>
              <w:t xml:space="preserve"> </w:t>
            </w:r>
            <w:r w:rsidRPr="00505979">
              <w:rPr>
                <w:rStyle w:val="c3e8efe5f0f2e5eaf1f2eee2e0fff1f1fbebeae0"/>
                <w:color w:val="auto"/>
              </w:rPr>
              <w:t>подпункта</w:t>
            </w:r>
            <w:r w:rsidRPr="00505979">
              <w:rPr>
                <w:rStyle w:val="c3e8efe5f0f2e5eaf1f2eee2e0fff1f1fbebeae0"/>
                <w:color w:val="auto"/>
              </w:rPr>
              <w:t xml:space="preserve"> 3.3</w:t>
            </w:r>
            <w:proofErr w:type="gramEnd"/>
            <w:r w:rsidRPr="00505979">
              <w:rPr>
                <w:rFonts w:cs="Times New Roman"/>
              </w:rPr>
              <w:t xml:space="preserve">, </w:t>
            </w:r>
            <w:proofErr w:type="gramStart"/>
            <w:r w:rsidRPr="00505979">
              <w:rPr>
                <w:rStyle w:val="c3e8efe5f0f2e5eaf1f2eee2e0fff1f1fbebeae0"/>
                <w:color w:val="auto"/>
              </w:rPr>
              <w:t>абзаце</w:t>
            </w:r>
            <w:proofErr w:type="gramEnd"/>
            <w:r w:rsidRPr="00505979">
              <w:rPr>
                <w:rStyle w:val="c3e8efe5f0f2e5eaf1f2eee2e0fff1f1fbebeae0"/>
                <w:color w:val="auto"/>
              </w:rPr>
              <w:t xml:space="preserve"> </w:t>
            </w:r>
            <w:r w:rsidRPr="00505979">
              <w:rPr>
                <w:rStyle w:val="c3e8efe5f0f2e5eaf1f2eee2e0fff1f1fbebeae0"/>
                <w:color w:val="auto"/>
              </w:rPr>
              <w:t>втором</w:t>
            </w:r>
            <w:r w:rsidRPr="00505979">
              <w:rPr>
                <w:rStyle w:val="c3e8efe5f0f2e5eaf1f2eee2e0fff1f1fbebeae0"/>
                <w:color w:val="auto"/>
              </w:rPr>
              <w:t xml:space="preserve"> </w:t>
            </w:r>
            <w:r w:rsidRPr="00505979">
              <w:rPr>
                <w:rStyle w:val="c3e8efe5f0f2e5eaf1f2eee2e0fff1f1fbebeae0"/>
                <w:color w:val="auto"/>
              </w:rPr>
              <w:t>подпункта</w:t>
            </w:r>
            <w:r w:rsidRPr="00505979">
              <w:rPr>
                <w:rStyle w:val="c3e8efe5f0f2e5eaf1f2eee2e0fff1f1fbebeae0"/>
                <w:color w:val="auto"/>
              </w:rPr>
              <w:t xml:space="preserve"> 3.6 </w:t>
            </w:r>
            <w:r w:rsidRPr="00505979">
              <w:rPr>
                <w:rStyle w:val="c3e8efe5f0f2e5eaf1f2eee2e0fff1f1fbebeae0"/>
                <w:color w:val="auto"/>
              </w:rPr>
              <w:t>пункта</w:t>
            </w:r>
            <w:r w:rsidRPr="00505979">
              <w:rPr>
                <w:rStyle w:val="c3e8efe5f0f2e5eaf1f2eee2e0fff1f1fbebeae0"/>
                <w:color w:val="auto"/>
              </w:rPr>
              <w:t xml:space="preserve"> 3 </w:t>
            </w:r>
            <w:r w:rsidRPr="00505979">
              <w:rPr>
                <w:rStyle w:val="c3e8efe5f0f2e5eaf1f2eee2e0fff1f1fbebeae0"/>
                <w:color w:val="auto"/>
              </w:rPr>
              <w:t>раздела</w:t>
            </w:r>
            <w:r w:rsidRPr="00505979">
              <w:rPr>
                <w:rStyle w:val="c3e8efe5f0f2e5eaf1f2eee2e0fff1f1fbebeae0"/>
                <w:color w:val="auto"/>
              </w:rPr>
              <w:t xml:space="preserve"> I</w:t>
            </w:r>
            <w:r w:rsidRPr="00505979">
              <w:rPr>
                <w:rFonts w:cs="Times New Roman"/>
              </w:rPr>
              <w:t xml:space="preserve"> </w:t>
            </w:r>
            <w:r w:rsidRPr="00505979">
              <w:rPr>
                <w:rFonts w:cs="Times New Roman"/>
              </w:rPr>
              <w:t>Порядка</w:t>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p w:rsidR="00505979" w:rsidRPr="00505979" w:rsidRDefault="00505979" w:rsidP="00A97391">
            <w:pPr>
              <w:pStyle w:val="cdeef0ece0ebfcedfbe9f2e0e1ebe8f6e0"/>
              <w:jc w:val="center"/>
              <w:rPr>
                <w:rFonts w:cs="Times New Roman"/>
              </w:rPr>
            </w:pPr>
            <w:r w:rsidRPr="00505979">
              <w:rPr>
                <w:rFonts w:cs="Times New Roman"/>
              </w:rPr>
              <w:t>0</w:t>
            </w:r>
          </w:p>
          <w:p w:rsidR="00505979" w:rsidRPr="00505979" w:rsidRDefault="00505979" w:rsidP="00A97391">
            <w:pPr>
              <w:pStyle w:val="cdeef0ece0ebfcedfbe9f2e0e1ebe8f6e0"/>
              <w:jc w:val="center"/>
              <w:rPr>
                <w:rFonts w:cs="Times New Roman"/>
              </w:rPr>
            </w:pPr>
            <w:r w:rsidRPr="00505979">
              <w:rPr>
                <w:rFonts w:cs="Times New Roman"/>
              </w:rPr>
              <w:t>"</w:t>
            </w:r>
            <w:r w:rsidRPr="00505979">
              <w:rPr>
                <w:rFonts w:cs="Times New Roman"/>
              </w:rPr>
              <w:t>критерий</w:t>
            </w:r>
            <w:r w:rsidRPr="00505979">
              <w:rPr>
                <w:rFonts w:cs="Times New Roman"/>
              </w:rPr>
              <w:t xml:space="preserve"> </w:t>
            </w:r>
            <w:r w:rsidRPr="00505979">
              <w:rPr>
                <w:rFonts w:cs="Times New Roman"/>
              </w:rPr>
              <w:t>не</w:t>
            </w:r>
            <w:r w:rsidRPr="00505979">
              <w:rPr>
                <w:rFonts w:cs="Times New Roman"/>
              </w:rPr>
              <w:t xml:space="preserve"> </w:t>
            </w:r>
            <w:r w:rsidRPr="00505979">
              <w:rPr>
                <w:rFonts w:cs="Times New Roman"/>
              </w:rPr>
              <w:t>применим</w:t>
            </w:r>
            <w:r w:rsidRPr="00505979">
              <w:rPr>
                <w:rFonts w:cs="Times New Roman"/>
              </w:rPr>
              <w:t>"</w:t>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 xml:space="preserve">1. </w:t>
            </w:r>
            <w:r w:rsidRPr="00505979">
              <w:rPr>
                <w:rFonts w:cs="Times New Roman"/>
              </w:rPr>
              <w:t>Обоснование</w:t>
            </w:r>
            <w:r w:rsidRPr="00505979">
              <w:rPr>
                <w:rFonts w:cs="Times New Roman"/>
              </w:rPr>
              <w:t xml:space="preserve"> </w:t>
            </w:r>
            <w:r w:rsidRPr="00505979">
              <w:rPr>
                <w:rFonts w:cs="Times New Roman"/>
              </w:rPr>
              <w:t>нецелесообразности</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невозможности</w:t>
            </w:r>
            <w:r w:rsidRPr="00505979">
              <w:rPr>
                <w:rFonts w:cs="Times New Roman"/>
              </w:rPr>
              <w:t xml:space="preserve"> </w:t>
            </w:r>
            <w:r w:rsidRPr="00505979">
              <w:rPr>
                <w:rFonts w:cs="Times New Roman"/>
              </w:rPr>
              <w:t>применения</w:t>
            </w:r>
            <w:r w:rsidRPr="00505979">
              <w:rPr>
                <w:rFonts w:cs="Times New Roman"/>
              </w:rPr>
              <w:t xml:space="preserve"> </w:t>
            </w:r>
            <w:r w:rsidRPr="00505979">
              <w:rPr>
                <w:rFonts w:cs="Times New Roman"/>
              </w:rPr>
              <w:t>экономически</w:t>
            </w:r>
            <w:r w:rsidRPr="00505979">
              <w:rPr>
                <w:rFonts w:cs="Times New Roman"/>
              </w:rPr>
              <w:t xml:space="preserve"> </w:t>
            </w:r>
            <w:r w:rsidRPr="00505979">
              <w:rPr>
                <w:rFonts w:cs="Times New Roman"/>
              </w:rPr>
              <w:t>эффективной</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документации</w:t>
            </w:r>
            <w:r w:rsidRPr="00505979">
              <w:rPr>
                <w:rFonts w:cs="Times New Roman"/>
              </w:rPr>
              <w:t xml:space="preserve"> </w:t>
            </w:r>
            <w:r w:rsidRPr="00505979">
              <w:rPr>
                <w:rFonts w:cs="Times New Roman"/>
              </w:rPr>
              <w:t>повторного</w:t>
            </w:r>
            <w:r w:rsidRPr="00505979">
              <w:rPr>
                <w:rFonts w:cs="Times New Roman"/>
              </w:rPr>
              <w:t xml:space="preserve"> </w:t>
            </w:r>
            <w:r w:rsidRPr="00505979">
              <w:rPr>
                <w:rFonts w:cs="Times New Roman"/>
              </w:rPr>
              <w:t>использования</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случаях</w:t>
            </w:r>
            <w:r w:rsidRPr="00505979">
              <w:rPr>
                <w:rFonts w:cs="Times New Roman"/>
              </w:rPr>
              <w:t xml:space="preserve">, </w:t>
            </w:r>
            <w:r w:rsidRPr="00505979">
              <w:rPr>
                <w:rFonts w:cs="Times New Roman"/>
              </w:rPr>
              <w:t>установленных</w:t>
            </w:r>
            <w:r w:rsidRPr="00505979">
              <w:rPr>
                <w:rFonts w:cs="Times New Roman"/>
              </w:rPr>
              <w:t xml:space="preserve"> </w:t>
            </w:r>
            <w:r w:rsidRPr="00505979">
              <w:rPr>
                <w:rStyle w:val="c3e8efe5f0f2e5eaf1f2eee2e0fff1f1fbebeae0"/>
                <w:color w:val="auto"/>
              </w:rPr>
              <w:t>статьёй</w:t>
            </w:r>
            <w:r w:rsidRPr="00505979">
              <w:rPr>
                <w:rStyle w:val="c3e8efe5f0f2e5eaf1f2eee2e0fff1f1fbebeae0"/>
                <w:color w:val="auto"/>
              </w:rPr>
              <w:t xml:space="preserve"> 48.2</w:t>
            </w:r>
            <w:r w:rsidRPr="00505979">
              <w:rPr>
                <w:rFonts w:cs="Times New Roman"/>
              </w:rPr>
              <w:t xml:space="preserve"> </w:t>
            </w:r>
            <w:r w:rsidRPr="00505979">
              <w:rPr>
                <w:rFonts w:cs="Times New Roman"/>
              </w:rPr>
              <w:t>Градостроительного</w:t>
            </w:r>
            <w:r w:rsidRPr="00505979">
              <w:rPr>
                <w:rFonts w:cs="Times New Roman"/>
              </w:rPr>
              <w:t xml:space="preserve"> </w:t>
            </w:r>
            <w:r w:rsidRPr="00505979">
              <w:rPr>
                <w:rFonts w:cs="Times New Roman"/>
              </w:rPr>
              <w:t>кодекса</w:t>
            </w:r>
            <w:r w:rsidRPr="00505979">
              <w:rPr>
                <w:rFonts w:cs="Times New Roman"/>
              </w:rPr>
              <w:t xml:space="preserve"> </w:t>
            </w:r>
            <w:r w:rsidRPr="00505979">
              <w:rPr>
                <w:rFonts w:cs="Times New Roman"/>
              </w:rPr>
              <w:t>Российской</w:t>
            </w:r>
            <w:r w:rsidRPr="00505979">
              <w:rPr>
                <w:rFonts w:cs="Times New Roman"/>
              </w:rPr>
              <w:t xml:space="preserve"> </w:t>
            </w:r>
            <w:r w:rsidRPr="00505979">
              <w:rPr>
                <w:rFonts w:cs="Times New Roman"/>
              </w:rPr>
              <w:t>Федерации</w:t>
            </w:r>
            <w:r w:rsidRPr="00505979">
              <w:rPr>
                <w:rFonts w:cs="Times New Roman"/>
              </w:rPr>
              <w:t>.</w:t>
            </w:r>
          </w:p>
          <w:p w:rsidR="00505979" w:rsidRPr="00505979" w:rsidRDefault="00505979" w:rsidP="00A97391">
            <w:pPr>
              <w:pStyle w:val="cff0e8e6e0f2fbe9e2ebe5e2ee"/>
              <w:rPr>
                <w:rFonts w:cs="Times New Roman"/>
              </w:rPr>
            </w:pPr>
            <w:r w:rsidRPr="00505979">
              <w:rPr>
                <w:rFonts w:cs="Times New Roman"/>
              </w:rPr>
              <w:t xml:space="preserve">2. </w:t>
            </w:r>
            <w:r w:rsidRPr="00505979">
              <w:rPr>
                <w:rFonts w:cs="Times New Roman"/>
              </w:rPr>
              <w:t>В</w:t>
            </w:r>
            <w:r w:rsidRPr="00505979">
              <w:rPr>
                <w:rFonts w:cs="Times New Roman"/>
              </w:rPr>
              <w:t xml:space="preserve"> </w:t>
            </w:r>
            <w:r w:rsidRPr="00505979">
              <w:rPr>
                <w:rFonts w:cs="Times New Roman"/>
              </w:rPr>
              <w:t>случае</w:t>
            </w:r>
            <w:r w:rsidRPr="00505979">
              <w:rPr>
                <w:rFonts w:cs="Times New Roman"/>
              </w:rPr>
              <w:t xml:space="preserve"> </w:t>
            </w:r>
            <w:r w:rsidRPr="00505979">
              <w:rPr>
                <w:rFonts w:cs="Times New Roman"/>
              </w:rPr>
              <w:t>если</w:t>
            </w:r>
            <w:r w:rsidRPr="00505979">
              <w:rPr>
                <w:rFonts w:cs="Times New Roman"/>
              </w:rPr>
              <w:t xml:space="preserve"> </w:t>
            </w:r>
            <w:r w:rsidRPr="00505979">
              <w:rPr>
                <w:rFonts w:cs="Times New Roman"/>
              </w:rPr>
              <w:t>критерий</w:t>
            </w:r>
            <w:r w:rsidRPr="00505979">
              <w:rPr>
                <w:rFonts w:cs="Times New Roman"/>
              </w:rPr>
              <w:t xml:space="preserve"> </w:t>
            </w:r>
            <w:r w:rsidRPr="00505979">
              <w:rPr>
                <w:rFonts w:cs="Times New Roman"/>
              </w:rPr>
              <w:t>не</w:t>
            </w:r>
            <w:r w:rsidRPr="00505979">
              <w:rPr>
                <w:rFonts w:cs="Times New Roman"/>
              </w:rPr>
              <w:t xml:space="preserve"> </w:t>
            </w:r>
            <w:r w:rsidRPr="00505979">
              <w:rPr>
                <w:rFonts w:cs="Times New Roman"/>
              </w:rPr>
              <w:t>применим</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связи</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использованием</w:t>
            </w:r>
            <w:r w:rsidRPr="00505979">
              <w:rPr>
                <w:rFonts w:cs="Times New Roman"/>
              </w:rPr>
              <w:t xml:space="preserve"> </w:t>
            </w:r>
            <w:r w:rsidRPr="00505979">
              <w:rPr>
                <w:rFonts w:cs="Times New Roman"/>
              </w:rPr>
              <w:t>экономически</w:t>
            </w:r>
            <w:r w:rsidRPr="00505979">
              <w:rPr>
                <w:rFonts w:cs="Times New Roman"/>
              </w:rPr>
              <w:t xml:space="preserve"> </w:t>
            </w:r>
            <w:r w:rsidRPr="00505979">
              <w:rPr>
                <w:rFonts w:cs="Times New Roman"/>
              </w:rPr>
              <w:t>эффективной</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документации</w:t>
            </w:r>
            <w:r w:rsidRPr="00505979">
              <w:rPr>
                <w:rFonts w:cs="Times New Roman"/>
              </w:rPr>
              <w:t xml:space="preserve"> </w:t>
            </w:r>
            <w:r w:rsidRPr="00505979">
              <w:rPr>
                <w:rFonts w:cs="Times New Roman"/>
              </w:rPr>
              <w:t>повторного</w:t>
            </w:r>
            <w:r w:rsidRPr="00505979">
              <w:rPr>
                <w:rFonts w:cs="Times New Roman"/>
              </w:rPr>
              <w:t xml:space="preserve"> </w:t>
            </w:r>
            <w:r w:rsidRPr="00505979">
              <w:rPr>
                <w:rFonts w:cs="Times New Roman"/>
              </w:rPr>
              <w:t>использования</w:t>
            </w:r>
            <w:r w:rsidRPr="00505979">
              <w:rPr>
                <w:rFonts w:cs="Times New Roman"/>
              </w:rPr>
              <w:t xml:space="preserve"> - </w:t>
            </w:r>
            <w:r w:rsidRPr="00505979">
              <w:rPr>
                <w:rFonts w:cs="Times New Roman"/>
              </w:rPr>
              <w:t>реквизиты</w:t>
            </w:r>
            <w:r w:rsidRPr="00505979">
              <w:rPr>
                <w:rFonts w:cs="Times New Roman"/>
              </w:rPr>
              <w:t xml:space="preserve"> </w:t>
            </w:r>
            <w:r w:rsidRPr="00505979">
              <w:rPr>
                <w:rFonts w:cs="Times New Roman"/>
              </w:rPr>
              <w:t>этой</w:t>
            </w:r>
            <w:r w:rsidRPr="00505979">
              <w:rPr>
                <w:rFonts w:cs="Times New Roman"/>
              </w:rPr>
              <w:t xml:space="preserve"> </w:t>
            </w:r>
            <w:r w:rsidRPr="00505979">
              <w:rPr>
                <w:rFonts w:cs="Times New Roman"/>
              </w:rPr>
              <w:t>документации</w:t>
            </w: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39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noProof/>
              </w:rPr>
              <w:drawing>
                <wp:inline distT="0" distB="0" distL="0" distR="0">
                  <wp:extent cx="318770" cy="1911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770" cy="191135"/>
                          </a:xfrm>
                          <a:prstGeom prst="rect">
                            <a:avLst/>
                          </a:prstGeom>
                          <a:noFill/>
                          <a:ln>
                            <a:noFill/>
                          </a:ln>
                        </pic:spPr>
                      </pic:pic>
                    </a:graphicData>
                  </a:graphic>
                </wp:inline>
              </w:drawing>
            </w:r>
          </w:p>
        </w:tc>
        <w:tc>
          <w:tcPr>
            <w:tcW w:w="12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noProof/>
              </w:rPr>
              <w:drawing>
                <wp:inline distT="0" distB="0" distL="0" distR="0">
                  <wp:extent cx="361315" cy="1911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p>
        </w:tc>
        <w:tc>
          <w:tcPr>
            <w:tcW w:w="149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noProof/>
              </w:rPr>
              <w:drawing>
                <wp:inline distT="0" distB="0" distL="0" distR="0">
                  <wp:extent cx="467995" cy="4146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995" cy="414655"/>
                          </a:xfrm>
                          <a:prstGeom prst="rect">
                            <a:avLst/>
                          </a:prstGeom>
                          <a:noFill/>
                          <a:ln>
                            <a:noFill/>
                          </a:ln>
                        </pic:spPr>
                      </pic:pic>
                    </a:graphicData>
                  </a:graphic>
                </wp:inline>
              </w:drawing>
            </w:r>
          </w:p>
        </w:tc>
        <w:tc>
          <w:tcPr>
            <w:tcW w:w="28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r>
      <w:tr w:rsidR="00505979" w:rsidRP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518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Оценка</w:t>
            </w:r>
            <w:r w:rsidRPr="00505979">
              <w:rPr>
                <w:rFonts w:cs="Times New Roman"/>
              </w:rPr>
              <w:t xml:space="preserve"> </w:t>
            </w:r>
            <w:r w:rsidRPr="00505979">
              <w:rPr>
                <w:rFonts w:cs="Times New Roman"/>
              </w:rPr>
              <w:t>эффективности</w:t>
            </w:r>
            <w:r w:rsidRPr="00505979">
              <w:rPr>
                <w:rFonts w:cs="Times New Roman"/>
              </w:rPr>
              <w:t xml:space="preserve"> </w:t>
            </w:r>
            <w:r w:rsidRPr="00505979">
              <w:rPr>
                <w:rFonts w:cs="Times New Roman"/>
              </w:rPr>
              <w:t>использования</w:t>
            </w:r>
            <w:r w:rsidRPr="00505979">
              <w:rPr>
                <w:rFonts w:cs="Times New Roman"/>
              </w:rPr>
              <w:t xml:space="preserve"> </w:t>
            </w:r>
            <w:r w:rsidRPr="00505979">
              <w:rPr>
                <w:rFonts w:cs="Times New Roman"/>
              </w:rPr>
              <w:t>средств</w:t>
            </w:r>
            <w:r w:rsidRPr="00505979">
              <w:rPr>
                <w:rFonts w:cs="Times New Roman"/>
              </w:rPr>
              <w:t xml:space="preserve"> </w:t>
            </w:r>
            <w:r w:rsidRPr="00505979">
              <w:rPr>
                <w:rFonts w:cs="Times New Roman"/>
              </w:rPr>
              <w:t>бюджета</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 xml:space="preserve">, </w:t>
            </w:r>
            <w:r w:rsidRPr="00505979">
              <w:rPr>
                <w:rFonts w:cs="Times New Roman"/>
              </w:rPr>
              <w:t>направляемых</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lastRenderedPageBreak/>
              <w:t>капитальные</w:t>
            </w:r>
            <w:r w:rsidRPr="00505979">
              <w:rPr>
                <w:rFonts w:cs="Times New Roman"/>
              </w:rPr>
              <w:t xml:space="preserve"> </w:t>
            </w:r>
            <w:r w:rsidRPr="00505979">
              <w:rPr>
                <w:rFonts w:cs="Times New Roman"/>
              </w:rPr>
              <w:t>вложения</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основе</w:t>
            </w:r>
            <w:r w:rsidRPr="00505979">
              <w:rPr>
                <w:rFonts w:cs="Times New Roman"/>
              </w:rPr>
              <w:t xml:space="preserve"> </w:t>
            </w:r>
            <w:r w:rsidRPr="00505979">
              <w:rPr>
                <w:rFonts w:cs="Times New Roman"/>
              </w:rPr>
              <w:t>качественных</w:t>
            </w:r>
            <w:r w:rsidRPr="00505979">
              <w:rPr>
                <w:rFonts w:cs="Times New Roman"/>
              </w:rPr>
              <w:t xml:space="preserve"> </w:t>
            </w:r>
            <w:r w:rsidRPr="00505979">
              <w:rPr>
                <w:rFonts w:cs="Times New Roman"/>
              </w:rPr>
              <w:t>критериев</w:t>
            </w:r>
            <w:r w:rsidRPr="00505979">
              <w:rPr>
                <w:rFonts w:cs="Times New Roman"/>
              </w:rPr>
              <w:t xml:space="preserve"> - </w:t>
            </w:r>
            <w:r w:rsidRPr="00505979">
              <w:rPr>
                <w:rFonts w:cs="Times New Roman"/>
              </w:rPr>
              <w:t>Ч</w:t>
            </w:r>
            <w:r w:rsidRPr="00505979">
              <w:rPr>
                <w:rFonts w:cs="Times New Roman"/>
              </w:rPr>
              <w:t>.1</w:t>
            </w:r>
          </w:p>
        </w:tc>
        <w:tc>
          <w:tcPr>
            <w:tcW w:w="43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noProof/>
              </w:rPr>
              <w:lastRenderedPageBreak/>
              <w:drawing>
                <wp:inline distT="0" distB="0" distL="0" distR="0">
                  <wp:extent cx="1626870" cy="4146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6870" cy="414655"/>
                          </a:xfrm>
                          <a:prstGeom prst="rect">
                            <a:avLst/>
                          </a:prstGeom>
                          <a:noFill/>
                          <a:ln>
                            <a:noFill/>
                          </a:ln>
                        </pic:spPr>
                      </pic:pic>
                    </a:graphicData>
                  </a:graphic>
                </wp:inline>
              </w:drawing>
            </w:r>
          </w:p>
        </w:tc>
      </w:tr>
    </w:tbl>
    <w:p w:rsidR="00505979" w:rsidRPr="00505979" w:rsidRDefault="00505979" w:rsidP="00505979">
      <w:pPr>
        <w:rPr>
          <w:rFonts w:cs="Times New Roman"/>
        </w:rPr>
      </w:pPr>
    </w:p>
    <w:p w:rsidR="00505979" w:rsidRPr="00505979" w:rsidRDefault="00505979" w:rsidP="00505979">
      <w:pPr>
        <w:ind w:firstLine="698"/>
        <w:jc w:val="right"/>
        <w:rPr>
          <w:rFonts w:cs="Times New Roman"/>
        </w:rPr>
      </w:pPr>
      <w:bookmarkStart w:id="515" w:name="sub_21025"/>
      <w:bookmarkStart w:id="516" w:name="sub_210222"/>
      <w:bookmarkStart w:id="517" w:name="sub_21024"/>
      <w:bookmarkStart w:id="518" w:name="sub_210221"/>
      <w:bookmarkStart w:id="519" w:name="sub_21023"/>
      <w:bookmarkStart w:id="520" w:name="sub_2102"/>
      <w:bookmarkStart w:id="521" w:name="sub_21021"/>
      <w:bookmarkStart w:id="522" w:name="sub_21022"/>
      <w:bookmarkEnd w:id="515"/>
      <w:bookmarkEnd w:id="516"/>
      <w:bookmarkEnd w:id="517"/>
      <w:bookmarkEnd w:id="518"/>
      <w:bookmarkEnd w:id="519"/>
      <w:bookmarkEnd w:id="520"/>
      <w:bookmarkEnd w:id="521"/>
      <w:bookmarkEnd w:id="522"/>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pPr>
    </w:p>
    <w:p w:rsidR="00505979" w:rsidRPr="00505979" w:rsidRDefault="00505979" w:rsidP="00505979">
      <w:pPr>
        <w:ind w:firstLine="698"/>
        <w:jc w:val="right"/>
        <w:rPr>
          <w:rFonts w:cs="Times New Roman"/>
          <w:bCs/>
        </w:rPr>
        <w:sectPr w:rsidR="00505979" w:rsidRPr="00505979" w:rsidSect="00505979">
          <w:headerReference w:type="default" r:id="rId30"/>
          <w:footerReference w:type="default" r:id="rId31"/>
          <w:pgSz w:w="11906" w:h="16798"/>
          <w:pgMar w:top="1123" w:right="850" w:bottom="777" w:left="1417" w:header="850" w:footer="720" w:gutter="0"/>
          <w:cols w:space="720"/>
          <w:formProt w:val="0"/>
          <w:noEndnote/>
          <w:docGrid w:linePitch="326"/>
        </w:sectPr>
      </w:pPr>
    </w:p>
    <w:p w:rsidR="00505979" w:rsidRPr="00505979" w:rsidRDefault="00505979" w:rsidP="00505979">
      <w:pPr>
        <w:ind w:firstLine="698"/>
        <w:jc w:val="right"/>
        <w:rPr>
          <w:rFonts w:cs="Times New Roman"/>
        </w:rPr>
      </w:pPr>
      <w:r w:rsidRPr="00505979">
        <w:rPr>
          <w:rStyle w:val="d6e2e5f2eee2eee5e2fbe4e5ebe5ede8e5"/>
          <w:rFonts w:cs="Times New Roman"/>
          <w:b w:val="0"/>
          <w:color w:val="auto"/>
        </w:rPr>
        <w:lastRenderedPageBreak/>
        <w:t>Таблица 2</w:t>
      </w:r>
    </w:p>
    <w:p w:rsidR="00505979" w:rsidRPr="00505979" w:rsidRDefault="00505979" w:rsidP="00505979">
      <w:pPr>
        <w:rPr>
          <w:rFonts w:cs="Times New Roman"/>
        </w:rPr>
      </w:pPr>
      <w:bookmarkStart w:id="523" w:name="sub_2102213"/>
      <w:bookmarkStart w:id="524" w:name="sub_2102223"/>
      <w:bookmarkStart w:id="525" w:name="sub_2102212"/>
      <w:bookmarkStart w:id="526" w:name="sub_2102222"/>
      <w:bookmarkStart w:id="527" w:name="sub_210223"/>
      <w:bookmarkStart w:id="528" w:name="sub_2102211"/>
      <w:bookmarkStart w:id="529" w:name="sub_210231"/>
      <w:bookmarkStart w:id="530" w:name="sub_2102221"/>
      <w:bookmarkEnd w:id="523"/>
      <w:bookmarkEnd w:id="524"/>
      <w:bookmarkEnd w:id="525"/>
      <w:bookmarkEnd w:id="526"/>
      <w:bookmarkEnd w:id="527"/>
      <w:bookmarkEnd w:id="528"/>
      <w:bookmarkEnd w:id="529"/>
      <w:bookmarkEnd w:id="530"/>
    </w:p>
    <w:p w:rsidR="00505979" w:rsidRPr="00505979" w:rsidRDefault="00505979" w:rsidP="00505979">
      <w:pPr>
        <w:pStyle w:val="c7e0e3eeebeee2eeea1"/>
        <w:rPr>
          <w:rFonts w:cs="Times New Roman"/>
          <w:bCs w:val="0"/>
          <w:color w:val="auto"/>
        </w:rPr>
      </w:pPr>
      <w:r w:rsidRPr="00505979">
        <w:rPr>
          <w:rFonts w:cs="Times New Roman"/>
          <w:b w:val="0"/>
          <w:bCs w:val="0"/>
          <w:color w:val="auto"/>
        </w:rPr>
        <w:t>Оценка</w:t>
      </w:r>
      <w:r w:rsidRPr="00505979">
        <w:rPr>
          <w:rFonts w:cs="Times New Roman"/>
          <w:b w:val="0"/>
          <w:bCs w:val="0"/>
          <w:color w:val="auto"/>
        </w:rPr>
        <w:t xml:space="preserve"> </w:t>
      </w:r>
      <w:r w:rsidRPr="00505979">
        <w:rPr>
          <w:rFonts w:cs="Times New Roman"/>
          <w:b w:val="0"/>
          <w:bCs w:val="0"/>
          <w:color w:val="auto"/>
        </w:rPr>
        <w:t>соответствия</w:t>
      </w:r>
      <w:r w:rsidRPr="00505979">
        <w:rPr>
          <w:rFonts w:cs="Times New Roman"/>
          <w:b w:val="0"/>
          <w:bCs w:val="0"/>
          <w:color w:val="auto"/>
        </w:rPr>
        <w:t xml:space="preserve"> </w:t>
      </w:r>
      <w:r w:rsidRPr="00505979">
        <w:rPr>
          <w:rFonts w:cs="Times New Roman"/>
          <w:b w:val="0"/>
          <w:bCs w:val="0"/>
          <w:color w:val="auto"/>
        </w:rPr>
        <w:t>инвестиционного</w:t>
      </w:r>
      <w:r w:rsidRPr="00505979">
        <w:rPr>
          <w:rFonts w:cs="Times New Roman"/>
          <w:b w:val="0"/>
          <w:bCs w:val="0"/>
          <w:color w:val="auto"/>
        </w:rPr>
        <w:t xml:space="preserve"> </w:t>
      </w:r>
      <w:r w:rsidRPr="00505979">
        <w:rPr>
          <w:rFonts w:cs="Times New Roman"/>
          <w:b w:val="0"/>
          <w:bCs w:val="0"/>
          <w:color w:val="auto"/>
        </w:rPr>
        <w:t>проекта</w:t>
      </w:r>
      <w:r w:rsidRPr="00505979">
        <w:rPr>
          <w:rFonts w:cs="Times New Roman"/>
          <w:b w:val="0"/>
          <w:bCs w:val="0"/>
          <w:color w:val="auto"/>
        </w:rPr>
        <w:t xml:space="preserve"> </w:t>
      </w:r>
      <w:r w:rsidRPr="00505979">
        <w:rPr>
          <w:rFonts w:cs="Times New Roman"/>
          <w:b w:val="0"/>
          <w:bCs w:val="0"/>
          <w:color w:val="auto"/>
        </w:rPr>
        <w:t>количественным</w:t>
      </w:r>
      <w:r w:rsidRPr="00505979">
        <w:rPr>
          <w:rFonts w:cs="Times New Roman"/>
          <w:b w:val="0"/>
          <w:bCs w:val="0"/>
          <w:color w:val="auto"/>
        </w:rPr>
        <w:t xml:space="preserve"> </w:t>
      </w:r>
      <w:r w:rsidRPr="00505979">
        <w:rPr>
          <w:rFonts w:cs="Times New Roman"/>
          <w:b w:val="0"/>
          <w:bCs w:val="0"/>
          <w:color w:val="auto"/>
        </w:rPr>
        <w:t>критериям</w:t>
      </w:r>
    </w:p>
    <w:p w:rsidR="00505979" w:rsidRPr="00505979" w:rsidRDefault="00505979" w:rsidP="00505979">
      <w:pPr>
        <w:rPr>
          <w:rFonts w:cs="Times New Roman"/>
        </w:rPr>
      </w:pPr>
    </w:p>
    <w:tbl>
      <w:tblPr>
        <w:tblW w:w="14157" w:type="dxa"/>
        <w:tblInd w:w="-15" w:type="dxa"/>
        <w:tblLayout w:type="fixed"/>
        <w:tblCellMar>
          <w:left w:w="0" w:type="dxa"/>
          <w:right w:w="0" w:type="dxa"/>
        </w:tblCellMar>
        <w:tblLook w:val="0000"/>
      </w:tblPr>
      <w:tblGrid>
        <w:gridCol w:w="681"/>
        <w:gridCol w:w="3146"/>
        <w:gridCol w:w="26"/>
        <w:gridCol w:w="1867"/>
        <w:gridCol w:w="20"/>
        <w:gridCol w:w="1471"/>
        <w:gridCol w:w="1701"/>
        <w:gridCol w:w="1294"/>
        <w:gridCol w:w="407"/>
        <w:gridCol w:w="3544"/>
      </w:tblGrid>
      <w:tr w:rsidR="00505979" w:rsidRPr="00505979" w:rsidTr="00A97391">
        <w:tc>
          <w:tcPr>
            <w:tcW w:w="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N</w:t>
            </w:r>
            <w:r w:rsidRPr="00505979">
              <w:rPr>
                <w:rFonts w:cs="Times New Roman"/>
              </w:rPr>
              <w:br/>
            </w:r>
            <w:proofErr w:type="gramStart"/>
            <w:r w:rsidRPr="00505979">
              <w:rPr>
                <w:rFonts w:cs="Times New Roman"/>
              </w:rPr>
              <w:t>п</w:t>
            </w:r>
            <w:proofErr w:type="gramEnd"/>
            <w:r w:rsidRPr="00505979">
              <w:rPr>
                <w:rFonts w:cs="Times New Roman"/>
              </w:rPr>
              <w:t>/</w:t>
            </w:r>
            <w:r w:rsidRPr="00505979">
              <w:rPr>
                <w:rFonts w:cs="Times New Roman"/>
              </w:rPr>
              <w:t>п</w:t>
            </w:r>
          </w:p>
        </w:tc>
        <w:tc>
          <w:tcPr>
            <w:tcW w:w="317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Критерий</w:t>
            </w:r>
          </w:p>
        </w:tc>
        <w:tc>
          <w:tcPr>
            <w:tcW w:w="18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Допустимые</w:t>
            </w:r>
            <w:r w:rsidRPr="00505979">
              <w:rPr>
                <w:rFonts w:cs="Times New Roman"/>
              </w:rPr>
              <w:t xml:space="preserve"> </w:t>
            </w:r>
            <w:r w:rsidRPr="00505979">
              <w:rPr>
                <w:rFonts w:cs="Times New Roman"/>
              </w:rPr>
              <w:t>баллы</w:t>
            </w:r>
            <w:r w:rsidRPr="00505979">
              <w:rPr>
                <w:rFonts w:cs="Times New Roman"/>
              </w:rPr>
              <w:t xml:space="preserve"> </w:t>
            </w:r>
            <w:r w:rsidRPr="00505979">
              <w:rPr>
                <w:rFonts w:cs="Times New Roman"/>
              </w:rPr>
              <w:t>оценки</w:t>
            </w:r>
          </w:p>
        </w:tc>
        <w:tc>
          <w:tcPr>
            <w:tcW w:w="149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Балл</w:t>
            </w:r>
            <w:r w:rsidRPr="00505979">
              <w:rPr>
                <w:rFonts w:cs="Times New Roman"/>
              </w:rPr>
              <w:t xml:space="preserve"> </w:t>
            </w:r>
            <w:r w:rsidRPr="00505979">
              <w:rPr>
                <w:rFonts w:cs="Times New Roman"/>
              </w:rPr>
              <w:t>оценки</w:t>
            </w:r>
            <w:r w:rsidRPr="00505979">
              <w:rPr>
                <w:rFonts w:cs="Times New Roman"/>
              </w:rPr>
              <w:t xml:space="preserve"> </w:t>
            </w:r>
            <w:r w:rsidRPr="00505979">
              <w:rPr>
                <w:rFonts w:cs="Times New Roman"/>
                <w:noProof/>
              </w:rPr>
              <w:drawing>
                <wp:inline distT="0" distB="0" distL="0" distR="0">
                  <wp:extent cx="159385" cy="1911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385" cy="191135"/>
                          </a:xfrm>
                          <a:prstGeom prst="rect">
                            <a:avLst/>
                          </a:prstGeom>
                          <a:noFill/>
                          <a:ln>
                            <a:noFill/>
                          </a:ln>
                        </pic:spPr>
                      </pic:pic>
                    </a:graphicData>
                  </a:graphic>
                </wp:inline>
              </w:drawing>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Весовой</w:t>
            </w:r>
            <w:r w:rsidRPr="00505979">
              <w:rPr>
                <w:rFonts w:cs="Times New Roman"/>
              </w:rPr>
              <w:t xml:space="preserve"> </w:t>
            </w:r>
            <w:r w:rsidRPr="00505979">
              <w:rPr>
                <w:rFonts w:cs="Times New Roman"/>
              </w:rPr>
              <w:t>коэффициент</w:t>
            </w:r>
            <w:r w:rsidRPr="00505979">
              <w:rPr>
                <w:rFonts w:cs="Times New Roman"/>
              </w:rPr>
              <w:t xml:space="preserve"> </w:t>
            </w:r>
            <w:r w:rsidRPr="00505979">
              <w:rPr>
                <w:rFonts w:cs="Times New Roman"/>
              </w:rPr>
              <w:t>критерия</w:t>
            </w:r>
            <w:r w:rsidRPr="00505979">
              <w:rPr>
                <w:rFonts w:cs="Times New Roman"/>
              </w:rPr>
              <w:t xml:space="preserve"> </w:t>
            </w:r>
            <w:r w:rsidRPr="00505979">
              <w:rPr>
                <w:rFonts w:cs="Times New Roman"/>
                <w:noProof/>
              </w:rPr>
              <w:drawing>
                <wp:inline distT="0" distB="0" distL="0" distR="0">
                  <wp:extent cx="138430" cy="1593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430" cy="159385"/>
                          </a:xfrm>
                          <a:prstGeom prst="rect">
                            <a:avLst/>
                          </a:prstGeom>
                          <a:noFill/>
                          <a:ln>
                            <a:noFill/>
                          </a:ln>
                        </pic:spPr>
                      </pic:pic>
                    </a:graphicData>
                  </a:graphic>
                </wp:inline>
              </w:drawing>
            </w: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Средневзвешенный</w:t>
            </w:r>
            <w:r w:rsidRPr="00505979">
              <w:rPr>
                <w:rFonts w:cs="Times New Roman"/>
              </w:rPr>
              <w:t xml:space="preserve"> </w:t>
            </w:r>
            <w:r w:rsidRPr="00505979">
              <w:rPr>
                <w:rFonts w:cs="Times New Roman"/>
              </w:rPr>
              <w:t>балл</w:t>
            </w:r>
            <w:r w:rsidRPr="00505979">
              <w:rPr>
                <w:rFonts w:cs="Times New Roman"/>
              </w:rPr>
              <w:t xml:space="preserve"> </w:t>
            </w:r>
            <w:r w:rsidRPr="00505979">
              <w:rPr>
                <w:rFonts w:cs="Times New Roman"/>
                <w:noProof/>
              </w:rPr>
              <w:drawing>
                <wp:inline distT="0" distB="0" distL="0" distR="0">
                  <wp:extent cx="478155" cy="191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191135"/>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spacing w:after="160" w:line="252" w:lineRule="auto"/>
              <w:jc w:val="left"/>
              <w:rPr>
                <w:rFonts w:cs="Times New Roman"/>
              </w:rPr>
            </w:pPr>
            <w:r w:rsidRPr="00505979">
              <w:rPr>
                <w:rFonts w:cs="Times New Roman"/>
              </w:rPr>
              <w:t>Ссылки</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документальные</w:t>
            </w:r>
            <w:r w:rsidRPr="00505979">
              <w:rPr>
                <w:rFonts w:cs="Times New Roman"/>
              </w:rPr>
              <w:t xml:space="preserve"> </w:t>
            </w:r>
            <w:r w:rsidRPr="00505979">
              <w:rPr>
                <w:rFonts w:cs="Times New Roman"/>
              </w:rPr>
              <w:t>подтверждения</w:t>
            </w:r>
          </w:p>
        </w:tc>
      </w:tr>
      <w:tr w:rsidR="00505979" w:rsidRPr="00505979" w:rsidTr="00A97391">
        <w:tc>
          <w:tcPr>
            <w:tcW w:w="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tc>
        <w:tc>
          <w:tcPr>
            <w:tcW w:w="31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2</w:t>
            </w:r>
          </w:p>
        </w:tc>
        <w:tc>
          <w:tcPr>
            <w:tcW w:w="191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3</w:t>
            </w:r>
          </w:p>
        </w:tc>
        <w:tc>
          <w:tcPr>
            <w:tcW w:w="14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4</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5</w:t>
            </w: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6</w:t>
            </w: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7</w:t>
            </w:r>
          </w:p>
        </w:tc>
      </w:tr>
      <w:tr w:rsidR="00505979" w:rsidRPr="00505979" w:rsidTr="00A97391">
        <w:tc>
          <w:tcPr>
            <w:tcW w:w="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tc>
        <w:tc>
          <w:tcPr>
            <w:tcW w:w="31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Значение</w:t>
            </w:r>
            <w:r w:rsidRPr="00505979">
              <w:rPr>
                <w:rFonts w:cs="Times New Roman"/>
              </w:rPr>
              <w:t xml:space="preserve"> </w:t>
            </w:r>
            <w:r w:rsidRPr="00505979">
              <w:rPr>
                <w:rFonts w:cs="Times New Roman"/>
              </w:rPr>
              <w:t>количественных</w:t>
            </w:r>
            <w:r w:rsidRPr="00505979">
              <w:rPr>
                <w:rFonts w:cs="Times New Roman"/>
              </w:rPr>
              <w:t xml:space="preserve"> </w:t>
            </w:r>
            <w:r w:rsidRPr="00505979">
              <w:rPr>
                <w:rFonts w:cs="Times New Roman"/>
              </w:rPr>
              <w:t>показателей</w:t>
            </w:r>
            <w:r w:rsidRPr="00505979">
              <w:rPr>
                <w:rFonts w:cs="Times New Roman"/>
              </w:rPr>
              <w:t xml:space="preserve"> (</w:t>
            </w:r>
            <w:r w:rsidRPr="00505979">
              <w:rPr>
                <w:rFonts w:cs="Times New Roman"/>
              </w:rPr>
              <w:t>показателя</w:t>
            </w:r>
            <w:r w:rsidRPr="00505979">
              <w:rPr>
                <w:rFonts w:cs="Times New Roman"/>
              </w:rPr>
              <w:t xml:space="preserve">) </w:t>
            </w:r>
            <w:r w:rsidRPr="00505979">
              <w:rPr>
                <w:rFonts w:cs="Times New Roman"/>
              </w:rPr>
              <w:t>результатов</w:t>
            </w:r>
            <w:r w:rsidRPr="00505979">
              <w:rPr>
                <w:rFonts w:cs="Times New Roman"/>
              </w:rPr>
              <w:t xml:space="preserve"> </w:t>
            </w:r>
            <w:r w:rsidRPr="00505979">
              <w:rPr>
                <w:rFonts w:cs="Times New Roman"/>
              </w:rPr>
              <w:t>реализации</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p>
        </w:tc>
        <w:tc>
          <w:tcPr>
            <w:tcW w:w="191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p w:rsidR="00505979" w:rsidRPr="00505979" w:rsidRDefault="00505979" w:rsidP="00A97391">
            <w:pPr>
              <w:pStyle w:val="cdeef0ece0ebfcedfbe9f2e0e1ebe8f6e0"/>
              <w:jc w:val="center"/>
              <w:rPr>
                <w:rFonts w:cs="Times New Roman"/>
              </w:rPr>
            </w:pPr>
            <w:r w:rsidRPr="00505979">
              <w:rPr>
                <w:rFonts w:cs="Times New Roman"/>
              </w:rPr>
              <w:t>0</w:t>
            </w:r>
          </w:p>
        </w:tc>
        <w:tc>
          <w:tcPr>
            <w:tcW w:w="14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jc w:val="both"/>
              <w:rPr>
                <w:rFonts w:cs="Times New Roman"/>
              </w:rPr>
            </w:pPr>
            <w:r w:rsidRPr="00505979">
              <w:rPr>
                <w:rFonts w:cs="Times New Roman"/>
              </w:rPr>
              <w:t>Значения</w:t>
            </w:r>
            <w:r w:rsidRPr="00505979">
              <w:rPr>
                <w:rFonts w:cs="Times New Roman"/>
              </w:rPr>
              <w:t xml:space="preserve"> </w:t>
            </w:r>
            <w:r w:rsidRPr="00505979">
              <w:rPr>
                <w:rFonts w:cs="Times New Roman"/>
              </w:rPr>
              <w:t>количественных</w:t>
            </w:r>
            <w:r w:rsidRPr="00505979">
              <w:rPr>
                <w:rFonts w:cs="Times New Roman"/>
              </w:rPr>
              <w:t xml:space="preserve"> </w:t>
            </w:r>
            <w:r w:rsidRPr="00505979">
              <w:rPr>
                <w:rFonts w:cs="Times New Roman"/>
              </w:rPr>
              <w:t>показателей</w:t>
            </w:r>
            <w:r w:rsidRPr="00505979">
              <w:rPr>
                <w:rFonts w:cs="Times New Roman"/>
              </w:rPr>
              <w:t xml:space="preserve">, </w:t>
            </w:r>
            <w:r w:rsidRPr="00505979">
              <w:rPr>
                <w:rFonts w:cs="Times New Roman"/>
              </w:rPr>
              <w:t>результатов</w:t>
            </w:r>
            <w:r w:rsidRPr="00505979">
              <w:rPr>
                <w:rFonts w:cs="Times New Roman"/>
              </w:rPr>
              <w:t xml:space="preserve"> </w:t>
            </w:r>
            <w:r w:rsidRPr="00505979">
              <w:rPr>
                <w:rFonts w:cs="Times New Roman"/>
              </w:rPr>
              <w:t>реализации</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соответствии</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паспортом</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p>
        </w:tc>
      </w:tr>
      <w:tr w:rsidR="00505979" w:rsidRPr="00505979" w:rsidTr="00A97391">
        <w:tc>
          <w:tcPr>
            <w:tcW w:w="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2.</w:t>
            </w:r>
          </w:p>
        </w:tc>
        <w:tc>
          <w:tcPr>
            <w:tcW w:w="31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Отношение</w:t>
            </w:r>
            <w:r w:rsidRPr="00505979">
              <w:rPr>
                <w:rFonts w:cs="Times New Roman"/>
              </w:rPr>
              <w:t xml:space="preserve"> </w:t>
            </w:r>
            <w:r w:rsidRPr="00505979">
              <w:rPr>
                <w:rFonts w:cs="Times New Roman"/>
              </w:rPr>
              <w:t>сметной</w:t>
            </w:r>
            <w:r w:rsidRPr="00505979">
              <w:rPr>
                <w:rFonts w:cs="Times New Roman"/>
              </w:rPr>
              <w:t xml:space="preserve"> </w:t>
            </w:r>
            <w:r w:rsidRPr="00505979">
              <w:rPr>
                <w:rFonts w:cs="Times New Roman"/>
              </w:rPr>
              <w:t>стоимости</w:t>
            </w:r>
            <w:r w:rsidRPr="00505979">
              <w:rPr>
                <w:rFonts w:cs="Times New Roman"/>
              </w:rPr>
              <w:t xml:space="preserve"> </w:t>
            </w:r>
            <w:r w:rsidRPr="00505979">
              <w:rPr>
                <w:rFonts w:cs="Times New Roman"/>
              </w:rPr>
              <w:t>или</w:t>
            </w:r>
            <w:r w:rsidRPr="00505979">
              <w:rPr>
                <w:rFonts w:cs="Times New Roman"/>
              </w:rPr>
              <w:t xml:space="preserve"> </w:t>
            </w:r>
            <w:r w:rsidRPr="00505979">
              <w:rPr>
                <w:rFonts w:cs="Times New Roman"/>
              </w:rPr>
              <w:t>предполагаемой</w:t>
            </w:r>
            <w:r w:rsidRPr="00505979">
              <w:rPr>
                <w:rFonts w:cs="Times New Roman"/>
              </w:rPr>
              <w:t xml:space="preserve"> (</w:t>
            </w:r>
            <w:r w:rsidRPr="00505979">
              <w:rPr>
                <w:rFonts w:cs="Times New Roman"/>
              </w:rPr>
              <w:t>предельной</w:t>
            </w:r>
            <w:r w:rsidRPr="00505979">
              <w:rPr>
                <w:rFonts w:cs="Times New Roman"/>
              </w:rPr>
              <w:t xml:space="preserve">) </w:t>
            </w:r>
            <w:r w:rsidRPr="00505979">
              <w:rPr>
                <w:rFonts w:cs="Times New Roman"/>
              </w:rPr>
              <w:t>стоимости</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либо</w:t>
            </w:r>
            <w:r w:rsidRPr="00505979">
              <w:rPr>
                <w:rFonts w:cs="Times New Roman"/>
              </w:rPr>
              <w:t xml:space="preserve"> </w:t>
            </w:r>
            <w:r w:rsidRPr="00505979">
              <w:rPr>
                <w:rFonts w:cs="Times New Roman"/>
              </w:rPr>
              <w:t>стоимости</w:t>
            </w:r>
            <w:r w:rsidRPr="00505979">
              <w:rPr>
                <w:rFonts w:cs="Times New Roman"/>
              </w:rPr>
              <w:t xml:space="preserve"> </w:t>
            </w:r>
            <w:r w:rsidRPr="00505979">
              <w:rPr>
                <w:rFonts w:cs="Times New Roman"/>
              </w:rPr>
              <w:t>приобретения</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входящих</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состав</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к</w:t>
            </w:r>
            <w:r w:rsidRPr="00505979">
              <w:rPr>
                <w:rFonts w:cs="Times New Roman"/>
              </w:rPr>
              <w:t xml:space="preserve"> </w:t>
            </w:r>
            <w:r w:rsidRPr="00505979">
              <w:rPr>
                <w:rFonts w:cs="Times New Roman"/>
              </w:rPr>
              <w:t>значениям</w:t>
            </w:r>
            <w:r w:rsidRPr="00505979">
              <w:rPr>
                <w:rFonts w:cs="Times New Roman"/>
              </w:rPr>
              <w:t xml:space="preserve"> </w:t>
            </w:r>
            <w:r w:rsidRPr="00505979">
              <w:rPr>
                <w:rFonts w:cs="Times New Roman"/>
              </w:rPr>
              <w:t>количественных</w:t>
            </w:r>
            <w:r w:rsidRPr="00505979">
              <w:rPr>
                <w:rFonts w:cs="Times New Roman"/>
              </w:rPr>
              <w:t xml:space="preserve"> </w:t>
            </w:r>
            <w:r w:rsidRPr="00505979">
              <w:rPr>
                <w:rFonts w:cs="Times New Roman"/>
              </w:rPr>
              <w:t>показателей</w:t>
            </w:r>
            <w:r w:rsidRPr="00505979">
              <w:rPr>
                <w:rFonts w:cs="Times New Roman"/>
              </w:rPr>
              <w:t xml:space="preserve"> (</w:t>
            </w:r>
            <w:r w:rsidRPr="00505979">
              <w:rPr>
                <w:rFonts w:cs="Times New Roman"/>
              </w:rPr>
              <w:t>показателя</w:t>
            </w:r>
            <w:r w:rsidRPr="00505979">
              <w:rPr>
                <w:rFonts w:cs="Times New Roman"/>
              </w:rPr>
              <w:t xml:space="preserve">) </w:t>
            </w:r>
            <w:r w:rsidRPr="00505979">
              <w:rPr>
                <w:rFonts w:cs="Times New Roman"/>
              </w:rPr>
              <w:t>результатов</w:t>
            </w:r>
            <w:r w:rsidRPr="00505979">
              <w:rPr>
                <w:rFonts w:cs="Times New Roman"/>
              </w:rPr>
              <w:t xml:space="preserve"> </w:t>
            </w:r>
            <w:r w:rsidRPr="00505979">
              <w:rPr>
                <w:rFonts w:cs="Times New Roman"/>
              </w:rPr>
              <w:t>реализации</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p>
        </w:tc>
        <w:tc>
          <w:tcPr>
            <w:tcW w:w="191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p w:rsidR="00505979" w:rsidRPr="00505979" w:rsidRDefault="00505979" w:rsidP="00A97391">
            <w:pPr>
              <w:pStyle w:val="cdeef0ece0ebfcedfbe9f2e0e1ebe8f6e0"/>
              <w:jc w:val="center"/>
              <w:rPr>
                <w:rFonts w:cs="Times New Roman"/>
              </w:rPr>
            </w:pPr>
            <w:r w:rsidRPr="00505979">
              <w:rPr>
                <w:rFonts w:cs="Times New Roman"/>
              </w:rPr>
              <w:t>0,5;</w:t>
            </w:r>
          </w:p>
          <w:p w:rsidR="00505979" w:rsidRPr="00505979" w:rsidRDefault="00505979" w:rsidP="00A97391">
            <w:pPr>
              <w:pStyle w:val="cdeef0ece0ebfcedfbe9f2e0e1ebe8f6e0"/>
              <w:jc w:val="center"/>
              <w:rPr>
                <w:rFonts w:cs="Times New Roman"/>
              </w:rPr>
            </w:pPr>
            <w:r w:rsidRPr="00505979">
              <w:rPr>
                <w:rFonts w:cs="Times New Roman"/>
              </w:rPr>
              <w:t>0</w:t>
            </w:r>
          </w:p>
          <w:p w:rsidR="00505979" w:rsidRPr="00505979" w:rsidRDefault="00505979" w:rsidP="00A97391">
            <w:pPr>
              <w:pStyle w:val="cdeef0ece0ebfcedfbe9f2e0e1ebe8f6e0"/>
              <w:jc w:val="center"/>
              <w:rPr>
                <w:rFonts w:cs="Times New Roman"/>
              </w:rPr>
            </w:pPr>
            <w:r w:rsidRPr="00505979">
              <w:rPr>
                <w:rFonts w:cs="Times New Roman"/>
              </w:rPr>
              <w:t>"</w:t>
            </w:r>
            <w:r w:rsidRPr="00505979">
              <w:rPr>
                <w:rFonts w:cs="Times New Roman"/>
              </w:rPr>
              <w:t>критерий</w:t>
            </w:r>
            <w:r w:rsidRPr="00505979">
              <w:rPr>
                <w:rFonts w:cs="Times New Roman"/>
              </w:rPr>
              <w:t xml:space="preserve"> </w:t>
            </w:r>
            <w:r w:rsidRPr="00505979">
              <w:rPr>
                <w:rFonts w:cs="Times New Roman"/>
              </w:rPr>
              <w:t>не</w:t>
            </w:r>
            <w:r w:rsidRPr="00505979">
              <w:rPr>
                <w:rFonts w:cs="Times New Roman"/>
              </w:rPr>
              <w:t xml:space="preserve"> </w:t>
            </w:r>
            <w:r w:rsidRPr="00505979">
              <w:rPr>
                <w:rFonts w:cs="Times New Roman"/>
              </w:rPr>
              <w:t>применим</w:t>
            </w:r>
            <w:r w:rsidRPr="00505979">
              <w:rPr>
                <w:rFonts w:cs="Times New Roman"/>
              </w:rPr>
              <w:t>"</w:t>
            </w:r>
          </w:p>
        </w:tc>
        <w:tc>
          <w:tcPr>
            <w:tcW w:w="14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p w:rsidR="00505979" w:rsidRPr="00505979" w:rsidRDefault="00505979" w:rsidP="00A97391">
            <w:pPr>
              <w:ind w:firstLine="0"/>
              <w:rPr>
                <w:rFonts w:cs="Times New Roman"/>
              </w:rPr>
            </w:pP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jc w:val="both"/>
              <w:rPr>
                <w:rFonts w:cs="Times New Roman"/>
              </w:rPr>
            </w:pPr>
            <w:r w:rsidRPr="00505979">
              <w:rPr>
                <w:rFonts w:cs="Times New Roman"/>
              </w:rPr>
              <w:t xml:space="preserve">1. </w:t>
            </w:r>
            <w:r w:rsidRPr="00505979">
              <w:rPr>
                <w:rFonts w:cs="Times New Roman"/>
              </w:rPr>
              <w:t>Основные</w:t>
            </w:r>
            <w:r w:rsidRPr="00505979">
              <w:rPr>
                <w:rFonts w:cs="Times New Roman"/>
              </w:rPr>
              <w:t xml:space="preserve"> </w:t>
            </w:r>
            <w:r w:rsidRPr="00505979">
              <w:rPr>
                <w:rFonts w:cs="Times New Roman"/>
              </w:rPr>
              <w:t>сведения</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технико</w:t>
            </w:r>
            <w:r w:rsidRPr="00505979">
              <w:rPr>
                <w:rFonts w:cs="Times New Roman"/>
              </w:rPr>
              <w:t>-</w:t>
            </w:r>
            <w:r w:rsidRPr="00505979">
              <w:rPr>
                <w:rFonts w:cs="Times New Roman"/>
              </w:rPr>
              <w:t>экономические</w:t>
            </w:r>
            <w:r w:rsidRPr="00505979">
              <w:rPr>
                <w:rFonts w:cs="Times New Roman"/>
              </w:rPr>
              <w:t xml:space="preserve"> </w:t>
            </w:r>
            <w:r w:rsidRPr="00505979">
              <w:rPr>
                <w:rFonts w:cs="Times New Roman"/>
              </w:rPr>
              <w:t>показатели</w:t>
            </w:r>
            <w:r w:rsidRPr="00505979">
              <w:rPr>
                <w:rFonts w:cs="Times New Roman"/>
              </w:rPr>
              <w:t xml:space="preserve"> </w:t>
            </w:r>
            <w:r w:rsidRPr="00505979">
              <w:rPr>
                <w:rFonts w:cs="Times New Roman"/>
              </w:rPr>
              <w:t>проекта</w:t>
            </w:r>
            <w:r w:rsidRPr="00505979">
              <w:rPr>
                <w:rFonts w:cs="Times New Roman"/>
              </w:rPr>
              <w:t>-</w:t>
            </w:r>
            <w:r w:rsidRPr="00505979">
              <w:rPr>
                <w:rFonts w:cs="Times New Roman"/>
              </w:rPr>
              <w:t>аналога</w:t>
            </w:r>
            <w:r w:rsidRPr="00505979">
              <w:rPr>
                <w:rFonts w:cs="Times New Roman"/>
              </w:rPr>
              <w:t xml:space="preserve">, </w:t>
            </w:r>
            <w:r w:rsidRPr="00505979">
              <w:rPr>
                <w:rFonts w:cs="Times New Roman"/>
              </w:rPr>
              <w:t>реализуемого</w:t>
            </w:r>
            <w:r w:rsidRPr="00505979">
              <w:rPr>
                <w:rFonts w:cs="Times New Roman"/>
              </w:rPr>
              <w:t xml:space="preserve"> (</w:t>
            </w:r>
            <w:r w:rsidRPr="00505979">
              <w:rPr>
                <w:rFonts w:cs="Times New Roman"/>
              </w:rPr>
              <w:t>или</w:t>
            </w:r>
            <w:r w:rsidRPr="00505979">
              <w:rPr>
                <w:rFonts w:cs="Times New Roman"/>
              </w:rPr>
              <w:t xml:space="preserve"> </w:t>
            </w:r>
            <w:r w:rsidRPr="00505979">
              <w:rPr>
                <w:rFonts w:cs="Times New Roman"/>
              </w:rPr>
              <w:t>реализованного</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Российской</w:t>
            </w:r>
            <w:r w:rsidRPr="00505979">
              <w:rPr>
                <w:rFonts w:cs="Times New Roman"/>
              </w:rPr>
              <w:t xml:space="preserve"> </w:t>
            </w:r>
            <w:r w:rsidRPr="00505979">
              <w:rPr>
                <w:rFonts w:cs="Times New Roman"/>
              </w:rPr>
              <w:t>Федерации</w:t>
            </w:r>
            <w:r w:rsidRPr="00505979">
              <w:rPr>
                <w:rFonts w:cs="Times New Roman"/>
              </w:rPr>
              <w:t xml:space="preserve"> </w:t>
            </w:r>
            <w:r w:rsidRPr="00505979">
              <w:rPr>
                <w:rFonts w:cs="Times New Roman"/>
              </w:rPr>
              <w:t>по</w:t>
            </w:r>
            <w:r w:rsidRPr="00505979">
              <w:rPr>
                <w:rFonts w:cs="Times New Roman"/>
              </w:rPr>
              <w:t xml:space="preserve"> </w:t>
            </w:r>
            <w:r w:rsidRPr="00505979">
              <w:rPr>
                <w:rFonts w:cs="Times New Roman"/>
              </w:rPr>
              <w:t>месту</w:t>
            </w:r>
            <w:r w:rsidRPr="00505979">
              <w:rPr>
                <w:rFonts w:cs="Times New Roman"/>
              </w:rPr>
              <w:t xml:space="preserve"> </w:t>
            </w:r>
            <w:r w:rsidRPr="00505979">
              <w:rPr>
                <w:rFonts w:cs="Times New Roman"/>
              </w:rPr>
              <w:t>расположения</w:t>
            </w:r>
            <w:r w:rsidRPr="00505979">
              <w:rPr>
                <w:rFonts w:cs="Times New Roman"/>
              </w:rPr>
              <w:t xml:space="preserve"> </w:t>
            </w:r>
            <w:r w:rsidRPr="00505979">
              <w:rPr>
                <w:rFonts w:cs="Times New Roman"/>
              </w:rPr>
              <w:t>земельного</w:t>
            </w:r>
            <w:r w:rsidRPr="00505979">
              <w:rPr>
                <w:rFonts w:cs="Times New Roman"/>
              </w:rPr>
              <w:t xml:space="preserve"> </w:t>
            </w:r>
            <w:r w:rsidRPr="00505979">
              <w:rPr>
                <w:rFonts w:cs="Times New Roman"/>
              </w:rPr>
              <w:t>участка</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котором</w:t>
            </w:r>
            <w:r w:rsidRPr="00505979">
              <w:rPr>
                <w:rFonts w:cs="Times New Roman"/>
              </w:rPr>
              <w:t xml:space="preserve"> </w:t>
            </w:r>
            <w:r w:rsidRPr="00505979">
              <w:rPr>
                <w:rFonts w:cs="Times New Roman"/>
              </w:rPr>
              <w:t>будет</w:t>
            </w:r>
            <w:r w:rsidRPr="00505979">
              <w:rPr>
                <w:rFonts w:cs="Times New Roman"/>
              </w:rPr>
              <w:t xml:space="preserve"> </w:t>
            </w:r>
            <w:r w:rsidRPr="00505979">
              <w:rPr>
                <w:rFonts w:cs="Times New Roman"/>
              </w:rPr>
              <w:t>расположен</w:t>
            </w:r>
            <w:r w:rsidRPr="00505979">
              <w:rPr>
                <w:rFonts w:cs="Times New Roman"/>
              </w:rPr>
              <w:t xml:space="preserve"> (</w:t>
            </w:r>
            <w:r w:rsidRPr="00505979">
              <w:rPr>
                <w:rFonts w:cs="Times New Roman"/>
              </w:rPr>
              <w:t>располагается</w:t>
            </w:r>
            <w:r w:rsidRPr="00505979">
              <w:rPr>
                <w:rFonts w:cs="Times New Roman"/>
              </w:rPr>
              <w:t xml:space="preserve">) </w:t>
            </w:r>
            <w:r w:rsidRPr="00505979">
              <w:rPr>
                <w:rFonts w:cs="Times New Roman"/>
              </w:rPr>
              <w:t>планируемый</w:t>
            </w:r>
            <w:r w:rsidRPr="00505979">
              <w:rPr>
                <w:rFonts w:cs="Times New Roman"/>
              </w:rPr>
              <w:t xml:space="preserve"> </w:t>
            </w:r>
            <w:r w:rsidRPr="00505979">
              <w:rPr>
                <w:rFonts w:cs="Times New Roman"/>
              </w:rPr>
              <w:t>объект</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или</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случае</w:t>
            </w:r>
            <w:r w:rsidRPr="00505979">
              <w:rPr>
                <w:rFonts w:cs="Times New Roman"/>
              </w:rPr>
              <w:t xml:space="preserve"> </w:t>
            </w:r>
            <w:r w:rsidRPr="00505979">
              <w:rPr>
                <w:rFonts w:cs="Times New Roman"/>
              </w:rPr>
              <w:t>отсутствия</w:t>
            </w:r>
            <w:r w:rsidRPr="00505979">
              <w:rPr>
                <w:rFonts w:cs="Times New Roman"/>
              </w:rPr>
              <w:t xml:space="preserve"> </w:t>
            </w:r>
            <w:r w:rsidRPr="00505979">
              <w:rPr>
                <w:rFonts w:cs="Times New Roman"/>
              </w:rPr>
              <w:t>проектов</w:t>
            </w:r>
            <w:r w:rsidRPr="00505979">
              <w:rPr>
                <w:rFonts w:cs="Times New Roman"/>
              </w:rPr>
              <w:t>-</w:t>
            </w:r>
            <w:r w:rsidRPr="00505979">
              <w:rPr>
                <w:rFonts w:cs="Times New Roman"/>
              </w:rPr>
              <w:t>аналогов</w:t>
            </w:r>
            <w:r w:rsidRPr="00505979">
              <w:rPr>
                <w:rFonts w:cs="Times New Roman"/>
              </w:rPr>
              <w:t xml:space="preserve">, </w:t>
            </w:r>
            <w:r w:rsidRPr="00505979">
              <w:rPr>
                <w:rFonts w:cs="Times New Roman"/>
              </w:rPr>
              <w:t>реализуемых</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территории</w:t>
            </w:r>
            <w:r w:rsidRPr="00505979">
              <w:rPr>
                <w:rFonts w:cs="Times New Roman"/>
              </w:rPr>
              <w:t xml:space="preserve"> </w:t>
            </w:r>
            <w:r w:rsidRPr="00505979">
              <w:rPr>
                <w:rFonts w:cs="Times New Roman"/>
              </w:rPr>
              <w:t>Российской</w:t>
            </w:r>
            <w:r w:rsidRPr="00505979">
              <w:rPr>
                <w:rFonts w:cs="Times New Roman"/>
              </w:rPr>
              <w:t xml:space="preserve"> </w:t>
            </w:r>
            <w:r w:rsidRPr="00505979">
              <w:rPr>
                <w:rFonts w:cs="Times New Roman"/>
              </w:rPr>
              <w:t>Федерации</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иностранном</w:t>
            </w:r>
            <w:r w:rsidRPr="00505979">
              <w:rPr>
                <w:rFonts w:cs="Times New Roman"/>
              </w:rPr>
              <w:t xml:space="preserve"> </w:t>
            </w:r>
            <w:r w:rsidRPr="00505979">
              <w:rPr>
                <w:rFonts w:cs="Times New Roman"/>
              </w:rPr>
              <w:t>государстве</w:t>
            </w:r>
            <w:r w:rsidRPr="00505979">
              <w:rPr>
                <w:rFonts w:cs="Times New Roman"/>
              </w:rPr>
              <w:t>.</w:t>
            </w:r>
          </w:p>
          <w:p w:rsidR="00505979" w:rsidRPr="00505979" w:rsidRDefault="00505979" w:rsidP="00A97391">
            <w:pPr>
              <w:pStyle w:val="cff0e8e6e0f2fbe9e2ebe5e2ee"/>
              <w:jc w:val="both"/>
              <w:rPr>
                <w:rFonts w:cs="Times New Roman"/>
              </w:rPr>
            </w:pPr>
            <w:r w:rsidRPr="00505979">
              <w:rPr>
                <w:rFonts w:cs="Times New Roman"/>
              </w:rPr>
              <w:t xml:space="preserve">2. </w:t>
            </w:r>
            <w:r w:rsidRPr="00505979">
              <w:rPr>
                <w:rFonts w:cs="Times New Roman"/>
              </w:rPr>
              <w:t>Рыночная</w:t>
            </w:r>
            <w:r w:rsidRPr="00505979">
              <w:rPr>
                <w:rFonts w:cs="Times New Roman"/>
              </w:rPr>
              <w:t xml:space="preserve"> </w:t>
            </w:r>
            <w:r w:rsidRPr="00505979">
              <w:rPr>
                <w:rFonts w:cs="Times New Roman"/>
              </w:rPr>
              <w:t>стоимость</w:t>
            </w:r>
            <w:r w:rsidRPr="00505979">
              <w:rPr>
                <w:rFonts w:cs="Times New Roman"/>
              </w:rPr>
              <w:t xml:space="preserve"> </w:t>
            </w:r>
            <w:r w:rsidRPr="00505979">
              <w:rPr>
                <w:rFonts w:cs="Times New Roman"/>
              </w:rPr>
              <w:t>приобретаемого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указанная</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отчёте</w:t>
            </w:r>
            <w:r w:rsidRPr="00505979">
              <w:rPr>
                <w:rFonts w:cs="Times New Roman"/>
              </w:rPr>
              <w:t xml:space="preserve"> </w:t>
            </w:r>
            <w:r w:rsidRPr="00505979">
              <w:rPr>
                <w:rFonts w:cs="Times New Roman"/>
              </w:rPr>
              <w:t>об</w:t>
            </w:r>
            <w:r w:rsidRPr="00505979">
              <w:rPr>
                <w:rFonts w:cs="Times New Roman"/>
              </w:rPr>
              <w:t xml:space="preserve"> </w:t>
            </w:r>
            <w:r w:rsidRPr="00505979">
              <w:rPr>
                <w:rFonts w:cs="Times New Roman"/>
              </w:rPr>
              <w:t>оценке</w:t>
            </w:r>
            <w:r w:rsidRPr="00505979">
              <w:rPr>
                <w:rFonts w:cs="Times New Roman"/>
              </w:rPr>
              <w:t xml:space="preserve"> </w:t>
            </w:r>
            <w:r w:rsidRPr="00505979">
              <w:rPr>
                <w:rFonts w:cs="Times New Roman"/>
              </w:rPr>
              <w:lastRenderedPageBreak/>
              <w:t>данного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составленном</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порядке</w:t>
            </w:r>
            <w:r w:rsidRPr="00505979">
              <w:rPr>
                <w:rFonts w:cs="Times New Roman"/>
              </w:rPr>
              <w:t xml:space="preserve">, </w:t>
            </w:r>
            <w:r w:rsidRPr="00505979">
              <w:rPr>
                <w:rFonts w:cs="Times New Roman"/>
              </w:rPr>
              <w:t>предусмотренном</w:t>
            </w:r>
            <w:r w:rsidRPr="00505979">
              <w:rPr>
                <w:rFonts w:cs="Times New Roman"/>
              </w:rPr>
              <w:t xml:space="preserve"> </w:t>
            </w:r>
            <w:r w:rsidRPr="00505979">
              <w:rPr>
                <w:rStyle w:val="c3e8efe5f0f2e5eaf1f2eee2e0fff1f1fbebeae0"/>
                <w:color w:val="auto"/>
              </w:rPr>
              <w:t>законодательством</w:t>
            </w:r>
            <w:r w:rsidRPr="00505979">
              <w:rPr>
                <w:rFonts w:cs="Times New Roman"/>
              </w:rPr>
              <w:t xml:space="preserve"> </w:t>
            </w:r>
            <w:r w:rsidRPr="00505979">
              <w:rPr>
                <w:rFonts w:cs="Times New Roman"/>
              </w:rPr>
              <w:t>Российской</w:t>
            </w:r>
            <w:r w:rsidRPr="00505979">
              <w:rPr>
                <w:rFonts w:cs="Times New Roman"/>
              </w:rPr>
              <w:t xml:space="preserve"> </w:t>
            </w:r>
            <w:r w:rsidRPr="00505979">
              <w:rPr>
                <w:rFonts w:cs="Times New Roman"/>
              </w:rPr>
              <w:t>Федерации</w:t>
            </w:r>
            <w:r w:rsidRPr="00505979">
              <w:rPr>
                <w:rFonts w:cs="Times New Roman"/>
              </w:rPr>
              <w:t xml:space="preserve"> </w:t>
            </w:r>
            <w:r w:rsidRPr="00505979">
              <w:rPr>
                <w:rFonts w:cs="Times New Roman"/>
              </w:rPr>
              <w:t>об</w:t>
            </w:r>
            <w:r w:rsidRPr="00505979">
              <w:rPr>
                <w:rFonts w:cs="Times New Roman"/>
              </w:rPr>
              <w:t xml:space="preserve"> </w:t>
            </w:r>
            <w:r w:rsidRPr="00505979">
              <w:rPr>
                <w:rFonts w:cs="Times New Roman"/>
              </w:rPr>
              <w:t>оценочной</w:t>
            </w:r>
            <w:r w:rsidRPr="00505979">
              <w:rPr>
                <w:rFonts w:cs="Times New Roman"/>
              </w:rPr>
              <w:t xml:space="preserve"> </w:t>
            </w:r>
            <w:r w:rsidRPr="00505979">
              <w:rPr>
                <w:rFonts w:cs="Times New Roman"/>
              </w:rPr>
              <w:t>деятельности</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случае</w:t>
            </w:r>
            <w:r w:rsidRPr="00505979">
              <w:rPr>
                <w:rFonts w:cs="Times New Roman"/>
              </w:rPr>
              <w:t xml:space="preserve"> </w:t>
            </w:r>
            <w:r w:rsidRPr="00505979">
              <w:rPr>
                <w:rFonts w:cs="Times New Roman"/>
              </w:rPr>
              <w:t>приобретения</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w:t>
            </w:r>
          </w:p>
          <w:p w:rsidR="00505979" w:rsidRPr="00505979" w:rsidRDefault="00505979" w:rsidP="00A97391">
            <w:pPr>
              <w:pStyle w:val="cff0e8e6e0f2fbe9e2ebe5e2ee"/>
              <w:jc w:val="both"/>
              <w:rPr>
                <w:rFonts w:cs="Times New Roman"/>
              </w:rPr>
            </w:pPr>
            <w:r w:rsidRPr="00505979">
              <w:rPr>
                <w:rFonts w:cs="Times New Roman"/>
              </w:rPr>
              <w:t xml:space="preserve">3. </w:t>
            </w:r>
            <w:r w:rsidRPr="00505979">
              <w:rPr>
                <w:rFonts w:cs="Times New Roman"/>
              </w:rPr>
              <w:t>Реквизиты</w:t>
            </w:r>
            <w:r w:rsidRPr="00505979">
              <w:rPr>
                <w:rFonts w:cs="Times New Roman"/>
              </w:rPr>
              <w:t xml:space="preserve"> </w:t>
            </w:r>
            <w:r w:rsidRPr="00505979">
              <w:rPr>
                <w:rFonts w:cs="Times New Roman"/>
              </w:rPr>
              <w:t>положительного</w:t>
            </w:r>
            <w:r w:rsidRPr="00505979">
              <w:rPr>
                <w:rFonts w:cs="Times New Roman"/>
              </w:rPr>
              <w:t xml:space="preserve"> </w:t>
            </w:r>
            <w:r w:rsidRPr="00505979">
              <w:rPr>
                <w:rFonts w:cs="Times New Roman"/>
              </w:rPr>
              <w:t>заключения</w:t>
            </w:r>
            <w:r w:rsidRPr="00505979">
              <w:rPr>
                <w:rFonts w:cs="Times New Roman"/>
              </w:rPr>
              <w:t xml:space="preserve"> </w:t>
            </w:r>
            <w:r w:rsidRPr="00505979">
              <w:rPr>
                <w:rFonts w:cs="Times New Roman"/>
              </w:rPr>
              <w:t>государственной</w:t>
            </w:r>
            <w:r w:rsidRPr="00505979">
              <w:rPr>
                <w:rFonts w:cs="Times New Roman"/>
              </w:rPr>
              <w:t xml:space="preserve"> </w:t>
            </w:r>
            <w:r w:rsidRPr="00505979">
              <w:rPr>
                <w:rFonts w:cs="Times New Roman"/>
              </w:rPr>
              <w:t>экспертизы</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документации</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части</w:t>
            </w:r>
            <w:r w:rsidRPr="00505979">
              <w:rPr>
                <w:rFonts w:cs="Times New Roman"/>
              </w:rPr>
              <w:t xml:space="preserve"> </w:t>
            </w:r>
            <w:r w:rsidRPr="00505979">
              <w:rPr>
                <w:rFonts w:cs="Times New Roman"/>
              </w:rPr>
              <w:t>проверки</w:t>
            </w:r>
            <w:r w:rsidRPr="00505979">
              <w:rPr>
                <w:rFonts w:cs="Times New Roman"/>
              </w:rPr>
              <w:t xml:space="preserve"> </w:t>
            </w:r>
            <w:proofErr w:type="gramStart"/>
            <w:r w:rsidRPr="00505979">
              <w:rPr>
                <w:rFonts w:cs="Times New Roman"/>
              </w:rPr>
              <w:t>достоверности</w:t>
            </w:r>
            <w:r w:rsidRPr="00505979">
              <w:rPr>
                <w:rFonts w:cs="Times New Roman"/>
              </w:rPr>
              <w:t xml:space="preserve"> </w:t>
            </w:r>
            <w:r w:rsidRPr="00505979">
              <w:rPr>
                <w:rFonts w:cs="Times New Roman"/>
              </w:rPr>
              <w:t>определения</w:t>
            </w:r>
            <w:r w:rsidRPr="00505979">
              <w:rPr>
                <w:rFonts w:cs="Times New Roman"/>
              </w:rPr>
              <w:t xml:space="preserve"> </w:t>
            </w:r>
            <w:r w:rsidRPr="00505979">
              <w:rPr>
                <w:rFonts w:cs="Times New Roman"/>
              </w:rPr>
              <w:t>сметной</w:t>
            </w:r>
            <w:r w:rsidRPr="00505979">
              <w:rPr>
                <w:rFonts w:cs="Times New Roman"/>
              </w:rPr>
              <w:t xml:space="preserve"> </w:t>
            </w:r>
            <w:r w:rsidRPr="00505979">
              <w:rPr>
                <w:rFonts w:cs="Times New Roman"/>
              </w:rPr>
              <w:t>стоимости</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объектов</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proofErr w:type="gramEnd"/>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случаях</w:t>
            </w:r>
            <w:r w:rsidRPr="00505979">
              <w:rPr>
                <w:rFonts w:cs="Times New Roman"/>
              </w:rPr>
              <w:t xml:space="preserve">, </w:t>
            </w:r>
            <w:r w:rsidRPr="00505979">
              <w:rPr>
                <w:rFonts w:cs="Times New Roman"/>
              </w:rPr>
              <w:t>установленных</w:t>
            </w:r>
            <w:r w:rsidRPr="00505979">
              <w:rPr>
                <w:rFonts w:cs="Times New Roman"/>
              </w:rPr>
              <w:t xml:space="preserve"> </w:t>
            </w:r>
            <w:r w:rsidRPr="00505979">
              <w:rPr>
                <w:rStyle w:val="c3e8efe5f0f2e5eaf1f2eee2e0fff1f1fbebeae0"/>
                <w:color w:val="auto"/>
              </w:rPr>
              <w:t>частью</w:t>
            </w:r>
            <w:r w:rsidRPr="00505979">
              <w:rPr>
                <w:rStyle w:val="c3e8efe5f0f2e5eaf1f2eee2e0fff1f1fbebeae0"/>
                <w:color w:val="auto"/>
              </w:rPr>
              <w:t xml:space="preserve"> 2 </w:t>
            </w:r>
            <w:r w:rsidRPr="00505979">
              <w:rPr>
                <w:rStyle w:val="c3e8efe5f0f2e5eaf1f2eee2e0fff1f1fbebeae0"/>
                <w:color w:val="auto"/>
              </w:rPr>
              <w:t>статьи</w:t>
            </w:r>
            <w:r w:rsidRPr="00505979">
              <w:rPr>
                <w:rStyle w:val="c3e8efe5f0f2e5eaf1f2eee2e0fff1f1fbebeae0"/>
                <w:color w:val="auto"/>
              </w:rPr>
              <w:t xml:space="preserve"> 8.3</w:t>
            </w:r>
            <w:r w:rsidRPr="00505979">
              <w:rPr>
                <w:rFonts w:cs="Times New Roman"/>
              </w:rPr>
              <w:t xml:space="preserve"> </w:t>
            </w:r>
            <w:r w:rsidRPr="00505979">
              <w:rPr>
                <w:rFonts w:cs="Times New Roman"/>
              </w:rPr>
              <w:t>Градостроительного</w:t>
            </w:r>
            <w:r w:rsidRPr="00505979">
              <w:rPr>
                <w:rFonts w:cs="Times New Roman"/>
              </w:rPr>
              <w:t xml:space="preserve"> </w:t>
            </w:r>
            <w:r w:rsidRPr="00505979">
              <w:rPr>
                <w:rFonts w:cs="Times New Roman"/>
              </w:rPr>
              <w:t>кодекса</w:t>
            </w:r>
            <w:r w:rsidRPr="00505979">
              <w:rPr>
                <w:rFonts w:cs="Times New Roman"/>
              </w:rPr>
              <w:t xml:space="preserve"> </w:t>
            </w:r>
            <w:r w:rsidRPr="00505979">
              <w:rPr>
                <w:rFonts w:cs="Times New Roman"/>
              </w:rPr>
              <w:t>Российской</w:t>
            </w:r>
            <w:r w:rsidRPr="00505979">
              <w:rPr>
                <w:rFonts w:cs="Times New Roman"/>
              </w:rPr>
              <w:t xml:space="preserve"> </w:t>
            </w:r>
            <w:r w:rsidRPr="00505979">
              <w:rPr>
                <w:rFonts w:cs="Times New Roman"/>
              </w:rPr>
              <w:t>Федерации</w:t>
            </w:r>
            <w:r w:rsidRPr="00505979">
              <w:rPr>
                <w:rFonts w:cs="Times New Roman"/>
              </w:rPr>
              <w:t>.</w:t>
            </w:r>
          </w:p>
          <w:p w:rsidR="00505979" w:rsidRPr="00505979" w:rsidRDefault="00505979" w:rsidP="00A97391">
            <w:pPr>
              <w:pStyle w:val="cff0e8e6e0f2fbe9e2ebe5e2ee"/>
              <w:jc w:val="both"/>
              <w:rPr>
                <w:rFonts w:cs="Times New Roman"/>
              </w:rPr>
            </w:pPr>
            <w:r w:rsidRPr="00505979">
              <w:rPr>
                <w:rFonts w:cs="Times New Roman"/>
              </w:rPr>
              <w:t xml:space="preserve">4. </w:t>
            </w:r>
            <w:proofErr w:type="gramStart"/>
            <w:r w:rsidRPr="00505979">
              <w:rPr>
                <w:rFonts w:cs="Times New Roman"/>
              </w:rPr>
              <w:t>Расчёты</w:t>
            </w:r>
            <w:r w:rsidRPr="00505979">
              <w:rPr>
                <w:rFonts w:cs="Times New Roman"/>
              </w:rPr>
              <w:t xml:space="preserve"> </w:t>
            </w:r>
            <w:r w:rsidRPr="00505979">
              <w:rPr>
                <w:rFonts w:cs="Times New Roman"/>
              </w:rPr>
              <w:t>по</w:t>
            </w:r>
            <w:r w:rsidRPr="00505979">
              <w:rPr>
                <w:rFonts w:cs="Times New Roman"/>
              </w:rPr>
              <w:t xml:space="preserve"> </w:t>
            </w:r>
            <w:r w:rsidRPr="00505979">
              <w:rPr>
                <w:rFonts w:cs="Times New Roman"/>
              </w:rPr>
              <w:t>определению</w:t>
            </w:r>
            <w:r w:rsidRPr="00505979">
              <w:rPr>
                <w:rFonts w:cs="Times New Roman"/>
              </w:rPr>
              <w:t xml:space="preserve"> </w:t>
            </w:r>
            <w:r w:rsidRPr="00505979">
              <w:rPr>
                <w:rFonts w:cs="Times New Roman"/>
              </w:rPr>
              <w:t>стоимости</w:t>
            </w:r>
            <w:r w:rsidRPr="00505979">
              <w:rPr>
                <w:rFonts w:cs="Times New Roman"/>
              </w:rPr>
              <w:t xml:space="preserve"> </w:t>
            </w:r>
            <w:r w:rsidRPr="00505979">
              <w:rPr>
                <w:rFonts w:cs="Times New Roman"/>
              </w:rPr>
              <w:t>или</w:t>
            </w:r>
            <w:r w:rsidRPr="00505979">
              <w:rPr>
                <w:rFonts w:cs="Times New Roman"/>
              </w:rPr>
              <w:t xml:space="preserve"> </w:t>
            </w:r>
            <w:r w:rsidRPr="00505979">
              <w:rPr>
                <w:rFonts w:cs="Times New Roman"/>
              </w:rPr>
              <w:t>предполагаемой</w:t>
            </w:r>
            <w:r w:rsidRPr="00505979">
              <w:rPr>
                <w:rFonts w:cs="Times New Roman"/>
              </w:rPr>
              <w:t xml:space="preserve"> (</w:t>
            </w:r>
            <w:r w:rsidRPr="00505979">
              <w:rPr>
                <w:rFonts w:cs="Times New Roman"/>
              </w:rPr>
              <w:t>предельной</w:t>
            </w:r>
            <w:r w:rsidRPr="00505979">
              <w:rPr>
                <w:rFonts w:cs="Times New Roman"/>
              </w:rPr>
              <w:t xml:space="preserve">) </w:t>
            </w:r>
            <w:r w:rsidRPr="00505979">
              <w:rPr>
                <w:rFonts w:cs="Times New Roman"/>
              </w:rPr>
              <w:t>стоимости</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отдельных</w:t>
            </w:r>
            <w:r w:rsidRPr="00505979">
              <w:rPr>
                <w:rFonts w:cs="Times New Roman"/>
              </w:rPr>
              <w:t xml:space="preserve"> </w:t>
            </w:r>
            <w:r w:rsidRPr="00505979">
              <w:rPr>
                <w:rFonts w:cs="Times New Roman"/>
              </w:rPr>
              <w:t>этапов</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реконструкции</w:t>
            </w:r>
            <w:r w:rsidRPr="00505979">
              <w:rPr>
                <w:rFonts w:cs="Times New Roman"/>
              </w:rPr>
              <w:t xml:space="preserve"> </w:t>
            </w:r>
            <w:r w:rsidRPr="00505979">
              <w:rPr>
                <w:rFonts w:cs="Times New Roman"/>
              </w:rPr>
              <w:t>объектов</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случае</w:t>
            </w:r>
            <w:r w:rsidRPr="00505979">
              <w:rPr>
                <w:rFonts w:cs="Times New Roman"/>
              </w:rPr>
              <w:t xml:space="preserve"> </w:t>
            </w:r>
            <w:r w:rsidRPr="00505979">
              <w:rPr>
                <w:rFonts w:cs="Times New Roman"/>
              </w:rPr>
              <w:t>выполнения</w:t>
            </w:r>
            <w:r w:rsidRPr="00505979">
              <w:rPr>
                <w:rFonts w:cs="Times New Roman"/>
              </w:rPr>
              <w:t xml:space="preserve"> </w:t>
            </w:r>
            <w:r w:rsidRPr="00505979">
              <w:rPr>
                <w:rFonts w:cs="Times New Roman"/>
              </w:rPr>
              <w:t>их</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применением</w:t>
            </w:r>
            <w:r w:rsidRPr="00505979">
              <w:rPr>
                <w:rFonts w:cs="Times New Roman"/>
              </w:rPr>
              <w:t xml:space="preserve"> </w:t>
            </w:r>
            <w:r w:rsidRPr="00505979">
              <w:rPr>
                <w:rFonts w:cs="Times New Roman"/>
              </w:rPr>
              <w:t>укрупнённых</w:t>
            </w:r>
            <w:r w:rsidRPr="00505979">
              <w:rPr>
                <w:rFonts w:cs="Times New Roman"/>
              </w:rPr>
              <w:t xml:space="preserve"> </w:t>
            </w:r>
            <w:r w:rsidRPr="00505979">
              <w:rPr>
                <w:rFonts w:cs="Times New Roman"/>
              </w:rPr>
              <w:t>нормативов</w:t>
            </w:r>
            <w:r w:rsidRPr="00505979">
              <w:rPr>
                <w:rFonts w:cs="Times New Roman"/>
              </w:rPr>
              <w:t xml:space="preserve"> </w:t>
            </w:r>
            <w:r w:rsidRPr="00505979">
              <w:rPr>
                <w:rFonts w:cs="Times New Roman"/>
              </w:rPr>
              <w:t>цены</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утверждённых</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соответствии</w:t>
            </w:r>
            <w:r w:rsidRPr="00505979">
              <w:rPr>
                <w:rFonts w:cs="Times New Roman"/>
              </w:rPr>
              <w:t xml:space="preserve"> </w:t>
            </w:r>
            <w:r w:rsidRPr="00505979">
              <w:rPr>
                <w:rFonts w:cs="Times New Roman"/>
              </w:rPr>
              <w:t>с</w:t>
            </w:r>
            <w:r w:rsidRPr="00505979">
              <w:rPr>
                <w:rFonts w:cs="Times New Roman"/>
              </w:rPr>
              <w:t xml:space="preserve"> </w:t>
            </w:r>
            <w:r w:rsidRPr="00505979">
              <w:rPr>
                <w:rStyle w:val="c3e8efe5f0f2e5eaf1f2eee2e0fff1f1fbebeae0"/>
                <w:color w:val="auto"/>
              </w:rPr>
              <w:t>частью</w:t>
            </w:r>
            <w:r w:rsidRPr="00505979">
              <w:rPr>
                <w:rStyle w:val="c3e8efe5f0f2e5eaf1f2eee2e0fff1f1fbebeae0"/>
                <w:color w:val="auto"/>
              </w:rPr>
              <w:t xml:space="preserve"> 11 </w:t>
            </w:r>
            <w:r w:rsidRPr="00505979">
              <w:rPr>
                <w:rStyle w:val="c3e8efe5f0f2e5eaf1f2eee2e0fff1f1fbebeae0"/>
                <w:color w:val="auto"/>
              </w:rPr>
              <w:t>статьи</w:t>
            </w:r>
            <w:r w:rsidRPr="00505979">
              <w:rPr>
                <w:rStyle w:val="c3e8efe5f0f2e5eaf1f2eee2e0fff1f1fbebeae0"/>
                <w:color w:val="auto"/>
              </w:rPr>
              <w:t xml:space="preserve"> 8.3</w:t>
            </w:r>
            <w:r w:rsidRPr="00505979">
              <w:rPr>
                <w:rFonts w:cs="Times New Roman"/>
              </w:rPr>
              <w:t xml:space="preserve"> </w:t>
            </w:r>
            <w:r w:rsidRPr="00505979">
              <w:rPr>
                <w:rFonts w:cs="Times New Roman"/>
              </w:rPr>
              <w:t>Градостроительного</w:t>
            </w:r>
            <w:r w:rsidRPr="00505979">
              <w:rPr>
                <w:rFonts w:cs="Times New Roman"/>
              </w:rPr>
              <w:t xml:space="preserve"> </w:t>
            </w:r>
            <w:r w:rsidRPr="00505979">
              <w:rPr>
                <w:rFonts w:cs="Times New Roman"/>
              </w:rPr>
              <w:t>кодекса</w:t>
            </w:r>
            <w:r w:rsidRPr="00505979">
              <w:rPr>
                <w:rFonts w:cs="Times New Roman"/>
              </w:rPr>
              <w:t xml:space="preserve"> </w:t>
            </w:r>
            <w:r w:rsidRPr="00505979">
              <w:rPr>
                <w:rFonts w:cs="Times New Roman"/>
              </w:rPr>
              <w:t>Российской</w:t>
            </w:r>
            <w:r w:rsidRPr="00505979">
              <w:rPr>
                <w:rFonts w:cs="Times New Roman"/>
              </w:rPr>
              <w:t xml:space="preserve"> </w:t>
            </w:r>
            <w:r w:rsidRPr="00505979">
              <w:rPr>
                <w:rFonts w:cs="Times New Roman"/>
              </w:rPr>
              <w:t>Федерации</w:t>
            </w:r>
            <w:r w:rsidRPr="00505979">
              <w:rPr>
                <w:rFonts w:cs="Times New Roman"/>
              </w:rPr>
              <w:t xml:space="preserve">, </w:t>
            </w:r>
            <w:r w:rsidRPr="00505979">
              <w:rPr>
                <w:rFonts w:cs="Times New Roman"/>
              </w:rPr>
              <w:lastRenderedPageBreak/>
              <w:t>осуществляются</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соответствии</w:t>
            </w:r>
            <w:r w:rsidRPr="00505979">
              <w:rPr>
                <w:rFonts w:cs="Times New Roman"/>
              </w:rPr>
              <w:t xml:space="preserve"> </w:t>
            </w:r>
            <w:r w:rsidRPr="00505979">
              <w:rPr>
                <w:rFonts w:cs="Times New Roman"/>
              </w:rPr>
              <w:t>с</w:t>
            </w:r>
            <w:r w:rsidRPr="00505979">
              <w:rPr>
                <w:rFonts w:cs="Times New Roman"/>
              </w:rPr>
              <w:t xml:space="preserve"> </w:t>
            </w:r>
            <w:r w:rsidRPr="00505979">
              <w:rPr>
                <w:rFonts w:cs="Times New Roman"/>
              </w:rPr>
              <w:t>Методикой</w:t>
            </w:r>
            <w:r w:rsidRPr="00505979">
              <w:rPr>
                <w:rFonts w:cs="Times New Roman"/>
              </w:rPr>
              <w:t xml:space="preserve"> </w:t>
            </w:r>
            <w:r w:rsidRPr="00505979">
              <w:rPr>
                <w:rFonts w:cs="Times New Roman"/>
              </w:rPr>
              <w:t>разработки</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применения</w:t>
            </w:r>
            <w:r w:rsidRPr="00505979">
              <w:rPr>
                <w:rFonts w:cs="Times New Roman"/>
              </w:rPr>
              <w:t xml:space="preserve"> </w:t>
            </w:r>
            <w:r w:rsidRPr="00505979">
              <w:rPr>
                <w:rFonts w:cs="Times New Roman"/>
              </w:rPr>
              <w:t>укрупнённых</w:t>
            </w:r>
            <w:r w:rsidRPr="00505979">
              <w:rPr>
                <w:rFonts w:cs="Times New Roman"/>
              </w:rPr>
              <w:t xml:space="preserve"> </w:t>
            </w:r>
            <w:r w:rsidRPr="00505979">
              <w:rPr>
                <w:rFonts w:cs="Times New Roman"/>
              </w:rPr>
              <w:t>нормативов</w:t>
            </w:r>
            <w:r w:rsidRPr="00505979">
              <w:rPr>
                <w:rFonts w:cs="Times New Roman"/>
              </w:rPr>
              <w:t xml:space="preserve"> </w:t>
            </w:r>
            <w:r w:rsidRPr="00505979">
              <w:rPr>
                <w:rFonts w:cs="Times New Roman"/>
              </w:rPr>
              <w:t>цены</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а</w:t>
            </w:r>
            <w:r w:rsidRPr="00505979">
              <w:rPr>
                <w:rFonts w:cs="Times New Roman"/>
              </w:rPr>
              <w:t xml:space="preserve"> </w:t>
            </w:r>
            <w:r w:rsidRPr="00505979">
              <w:rPr>
                <w:rFonts w:cs="Times New Roman"/>
              </w:rPr>
              <w:t>также</w:t>
            </w:r>
            <w:r w:rsidRPr="00505979">
              <w:rPr>
                <w:rFonts w:cs="Times New Roman"/>
              </w:rPr>
              <w:t xml:space="preserve"> </w:t>
            </w:r>
            <w:r w:rsidRPr="00505979">
              <w:rPr>
                <w:rFonts w:cs="Times New Roman"/>
              </w:rPr>
              <w:t>порядка</w:t>
            </w:r>
            <w:r w:rsidRPr="00505979">
              <w:rPr>
                <w:rFonts w:cs="Times New Roman"/>
              </w:rPr>
              <w:t xml:space="preserve"> </w:t>
            </w:r>
            <w:r w:rsidRPr="00505979">
              <w:rPr>
                <w:rFonts w:cs="Times New Roman"/>
              </w:rPr>
              <w:t>их</w:t>
            </w:r>
            <w:r w:rsidRPr="00505979">
              <w:rPr>
                <w:rFonts w:cs="Times New Roman"/>
              </w:rPr>
              <w:t xml:space="preserve"> </w:t>
            </w:r>
            <w:r w:rsidRPr="00505979">
              <w:rPr>
                <w:rFonts w:cs="Times New Roman"/>
              </w:rPr>
              <w:t>утверждения</w:t>
            </w:r>
            <w:r w:rsidRPr="00505979">
              <w:rPr>
                <w:rFonts w:cs="Times New Roman"/>
              </w:rPr>
              <w:t xml:space="preserve">, </w:t>
            </w:r>
            <w:r w:rsidRPr="00505979">
              <w:rPr>
                <w:rFonts w:cs="Times New Roman"/>
              </w:rPr>
              <w:t>утверждённой</w:t>
            </w:r>
            <w:r w:rsidRPr="00505979">
              <w:rPr>
                <w:rFonts w:cs="Times New Roman"/>
              </w:rPr>
              <w:t xml:space="preserve"> </w:t>
            </w:r>
            <w:r w:rsidRPr="00505979">
              <w:rPr>
                <w:rStyle w:val="c3e8efe5f0f2e5eaf1f2eee2e0fff1f1fbebeae0"/>
                <w:color w:val="auto"/>
              </w:rPr>
              <w:t>приказом</w:t>
            </w:r>
            <w:r w:rsidRPr="00505979">
              <w:rPr>
                <w:rFonts w:cs="Times New Roman"/>
              </w:rPr>
              <w:t xml:space="preserve"> </w:t>
            </w:r>
            <w:r w:rsidRPr="00505979">
              <w:rPr>
                <w:rFonts w:cs="Times New Roman"/>
              </w:rPr>
              <w:t>Минстроя</w:t>
            </w:r>
            <w:proofErr w:type="gramEnd"/>
            <w:r w:rsidRPr="00505979">
              <w:rPr>
                <w:rFonts w:cs="Times New Roman"/>
              </w:rPr>
              <w:t xml:space="preserve"> </w:t>
            </w:r>
            <w:r w:rsidRPr="00505979">
              <w:rPr>
                <w:rFonts w:cs="Times New Roman"/>
              </w:rPr>
              <w:t>России</w:t>
            </w:r>
            <w:r w:rsidRPr="00505979">
              <w:rPr>
                <w:rFonts w:cs="Times New Roman"/>
              </w:rPr>
              <w:t xml:space="preserve"> </w:t>
            </w:r>
            <w:r w:rsidRPr="00505979">
              <w:rPr>
                <w:rFonts w:cs="Times New Roman"/>
              </w:rPr>
              <w:t>от</w:t>
            </w:r>
            <w:r w:rsidRPr="00505979">
              <w:rPr>
                <w:rFonts w:cs="Times New Roman"/>
              </w:rPr>
              <w:t xml:space="preserve"> 29.05.2019 N</w:t>
            </w:r>
            <w:r w:rsidRPr="00505979">
              <w:rPr>
                <w:rFonts w:cs="Times New Roman"/>
              </w:rPr>
              <w:t> </w:t>
            </w:r>
            <w:r w:rsidRPr="00505979">
              <w:rPr>
                <w:rFonts w:cs="Times New Roman"/>
              </w:rPr>
              <w:t>314/</w:t>
            </w:r>
            <w:proofErr w:type="spellStart"/>
            <w:proofErr w:type="gramStart"/>
            <w:r w:rsidRPr="00505979">
              <w:rPr>
                <w:rFonts w:cs="Times New Roman"/>
              </w:rPr>
              <w:t>пр</w:t>
            </w:r>
            <w:proofErr w:type="spellEnd"/>
            <w:proofErr w:type="gramEnd"/>
          </w:p>
        </w:tc>
      </w:tr>
      <w:tr w:rsidR="00505979" w:rsidRPr="00505979" w:rsidTr="00A97391">
        <w:tc>
          <w:tcPr>
            <w:tcW w:w="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lastRenderedPageBreak/>
              <w:t>3.</w:t>
            </w:r>
          </w:p>
        </w:tc>
        <w:tc>
          <w:tcPr>
            <w:tcW w:w="31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proofErr w:type="gramStart"/>
            <w:r w:rsidRPr="00505979">
              <w:rPr>
                <w:rFonts w:cs="Times New Roman"/>
              </w:rPr>
              <w:t>Наличие</w:t>
            </w:r>
            <w:r w:rsidRPr="00505979">
              <w:rPr>
                <w:rFonts w:cs="Times New Roman"/>
              </w:rPr>
              <w:t xml:space="preserve"> </w:t>
            </w:r>
            <w:r w:rsidRPr="00505979">
              <w:rPr>
                <w:rFonts w:cs="Times New Roman"/>
              </w:rPr>
              <w:t>потребителей</w:t>
            </w:r>
            <w:r w:rsidRPr="00505979">
              <w:rPr>
                <w:rFonts w:cs="Times New Roman"/>
              </w:rPr>
              <w:t xml:space="preserve"> </w:t>
            </w:r>
            <w:r w:rsidRPr="00505979">
              <w:rPr>
                <w:rFonts w:cs="Times New Roman"/>
              </w:rPr>
              <w:t>продукции</w:t>
            </w:r>
            <w:r w:rsidRPr="00505979">
              <w:rPr>
                <w:rFonts w:cs="Times New Roman"/>
              </w:rPr>
              <w:t xml:space="preserve"> (</w:t>
            </w:r>
            <w:r w:rsidRPr="00505979">
              <w:rPr>
                <w:rFonts w:cs="Times New Roman"/>
              </w:rPr>
              <w:t>услуг</w:t>
            </w:r>
            <w:r w:rsidRPr="00505979">
              <w:rPr>
                <w:rFonts w:cs="Times New Roman"/>
              </w:rPr>
              <w:t xml:space="preserve">), </w:t>
            </w:r>
            <w:r w:rsidRPr="00505979">
              <w:rPr>
                <w:rFonts w:cs="Times New Roman"/>
              </w:rPr>
              <w:t>создаваемой</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результате</w:t>
            </w:r>
            <w:r w:rsidRPr="00505979">
              <w:rPr>
                <w:rFonts w:cs="Times New Roman"/>
              </w:rPr>
              <w:t xml:space="preserve"> </w:t>
            </w:r>
            <w:r w:rsidRPr="00505979">
              <w:rPr>
                <w:rFonts w:cs="Times New Roman"/>
              </w:rPr>
              <w:t>реализации</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количестве</w:t>
            </w:r>
            <w:r w:rsidRPr="00505979">
              <w:rPr>
                <w:rFonts w:cs="Times New Roman"/>
              </w:rPr>
              <w:t xml:space="preserve">, </w:t>
            </w:r>
            <w:r w:rsidRPr="00505979">
              <w:rPr>
                <w:rFonts w:cs="Times New Roman"/>
              </w:rPr>
              <w:t>достаточном</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обеспечения</w:t>
            </w:r>
            <w:r w:rsidRPr="00505979">
              <w:rPr>
                <w:rFonts w:cs="Times New Roman"/>
              </w:rPr>
              <w:t xml:space="preserve"> </w:t>
            </w:r>
            <w:r w:rsidRPr="00505979">
              <w:rPr>
                <w:rFonts w:cs="Times New Roman"/>
              </w:rPr>
              <w:t>проектируемого</w:t>
            </w:r>
            <w:r w:rsidRPr="00505979">
              <w:rPr>
                <w:rFonts w:cs="Times New Roman"/>
              </w:rPr>
              <w:t xml:space="preserve"> (</w:t>
            </w:r>
            <w:r w:rsidRPr="00505979">
              <w:rPr>
                <w:rFonts w:cs="Times New Roman"/>
              </w:rPr>
              <w:t>нормативного</w:t>
            </w:r>
            <w:r w:rsidRPr="00505979">
              <w:rPr>
                <w:rFonts w:cs="Times New Roman"/>
              </w:rPr>
              <w:t xml:space="preserve">) </w:t>
            </w:r>
            <w:r w:rsidRPr="00505979">
              <w:rPr>
                <w:rFonts w:cs="Times New Roman"/>
              </w:rPr>
              <w:t>уровня</w:t>
            </w:r>
            <w:r w:rsidRPr="00505979">
              <w:rPr>
                <w:rFonts w:cs="Times New Roman"/>
              </w:rPr>
              <w:t xml:space="preserve"> </w:t>
            </w:r>
            <w:r w:rsidRPr="00505979">
              <w:rPr>
                <w:rFonts w:cs="Times New Roman"/>
              </w:rPr>
              <w:t>использования</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мощности</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мощности</w:t>
            </w:r>
            <w:r w:rsidRPr="00505979">
              <w:rPr>
                <w:rFonts w:cs="Times New Roman"/>
              </w:rPr>
              <w:t xml:space="preserve"> </w:t>
            </w:r>
            <w:r w:rsidRPr="00505979">
              <w:rPr>
                <w:rFonts w:cs="Times New Roman"/>
              </w:rPr>
              <w:t>приобретаемого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w:t>
            </w:r>
            <w:proofErr w:type="gramEnd"/>
          </w:p>
        </w:tc>
        <w:tc>
          <w:tcPr>
            <w:tcW w:w="191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p w:rsidR="00505979" w:rsidRPr="00505979" w:rsidRDefault="00505979" w:rsidP="00A97391">
            <w:pPr>
              <w:pStyle w:val="cdeef0ece0ebfcedfbe9f2e0e1ebe8f6e0"/>
              <w:jc w:val="center"/>
              <w:rPr>
                <w:rFonts w:cs="Times New Roman"/>
              </w:rPr>
            </w:pPr>
            <w:r w:rsidRPr="00505979">
              <w:rPr>
                <w:rFonts w:cs="Times New Roman"/>
              </w:rPr>
              <w:t>0,5;</w:t>
            </w:r>
          </w:p>
          <w:p w:rsidR="00505979" w:rsidRPr="00505979" w:rsidRDefault="00505979" w:rsidP="00A97391">
            <w:pPr>
              <w:pStyle w:val="cdeef0ece0ebfcedfbe9f2e0e1ebe8f6e0"/>
              <w:jc w:val="center"/>
              <w:rPr>
                <w:rFonts w:cs="Times New Roman"/>
              </w:rPr>
            </w:pPr>
            <w:r w:rsidRPr="00505979">
              <w:rPr>
                <w:rFonts w:cs="Times New Roman"/>
              </w:rPr>
              <w:t>0</w:t>
            </w:r>
          </w:p>
        </w:tc>
        <w:tc>
          <w:tcPr>
            <w:tcW w:w="14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jc w:val="both"/>
              <w:rPr>
                <w:rFonts w:cs="Times New Roman"/>
              </w:rPr>
            </w:pPr>
            <w:r w:rsidRPr="00505979">
              <w:rPr>
                <w:rFonts w:cs="Times New Roman"/>
              </w:rPr>
              <w:t>Обоснование</w:t>
            </w:r>
            <w:r w:rsidRPr="00505979">
              <w:rPr>
                <w:rFonts w:cs="Times New Roman"/>
              </w:rPr>
              <w:t xml:space="preserve"> </w:t>
            </w:r>
            <w:r w:rsidRPr="00505979">
              <w:rPr>
                <w:rFonts w:cs="Times New Roman"/>
              </w:rPr>
              <w:t>спроса</w:t>
            </w:r>
            <w:r w:rsidRPr="00505979">
              <w:rPr>
                <w:rFonts w:cs="Times New Roman"/>
              </w:rPr>
              <w:t xml:space="preserve"> (</w:t>
            </w:r>
            <w:r w:rsidRPr="00505979">
              <w:rPr>
                <w:rFonts w:cs="Times New Roman"/>
              </w:rPr>
              <w:t>потребности</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услуги</w:t>
            </w:r>
            <w:r w:rsidRPr="00505979">
              <w:rPr>
                <w:rFonts w:cs="Times New Roman"/>
              </w:rPr>
              <w:t xml:space="preserve"> (</w:t>
            </w:r>
            <w:r w:rsidRPr="00505979">
              <w:rPr>
                <w:rFonts w:cs="Times New Roman"/>
              </w:rPr>
              <w:t>продукцию</w:t>
            </w:r>
            <w:r w:rsidRPr="00505979">
              <w:rPr>
                <w:rFonts w:cs="Times New Roman"/>
              </w:rPr>
              <w:t xml:space="preserve">), </w:t>
            </w:r>
            <w:r w:rsidRPr="00505979">
              <w:rPr>
                <w:rFonts w:cs="Times New Roman"/>
              </w:rPr>
              <w:t>создаваемые</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результате</w:t>
            </w:r>
            <w:r w:rsidRPr="00505979">
              <w:rPr>
                <w:rFonts w:cs="Times New Roman"/>
              </w:rPr>
              <w:t xml:space="preserve"> </w:t>
            </w:r>
            <w:r w:rsidRPr="00505979">
              <w:rPr>
                <w:rFonts w:cs="Times New Roman"/>
              </w:rPr>
              <w:t>реализации</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обеспечения</w:t>
            </w:r>
            <w:r w:rsidRPr="00505979">
              <w:rPr>
                <w:rFonts w:cs="Times New Roman"/>
              </w:rPr>
              <w:t xml:space="preserve"> </w:t>
            </w:r>
            <w:r w:rsidRPr="00505979">
              <w:rPr>
                <w:rFonts w:cs="Times New Roman"/>
              </w:rPr>
              <w:t>проектируемого</w:t>
            </w:r>
            <w:r w:rsidRPr="00505979">
              <w:rPr>
                <w:rFonts w:cs="Times New Roman"/>
              </w:rPr>
              <w:t xml:space="preserve"> (</w:t>
            </w:r>
            <w:r w:rsidRPr="00505979">
              <w:rPr>
                <w:rFonts w:cs="Times New Roman"/>
              </w:rPr>
              <w:t>нормативного</w:t>
            </w:r>
            <w:r w:rsidRPr="00505979">
              <w:rPr>
                <w:rFonts w:cs="Times New Roman"/>
              </w:rPr>
              <w:t xml:space="preserve">) </w:t>
            </w:r>
            <w:r w:rsidRPr="00505979">
              <w:rPr>
                <w:rFonts w:cs="Times New Roman"/>
              </w:rPr>
              <w:t>уровня</w:t>
            </w:r>
            <w:r w:rsidRPr="00505979">
              <w:rPr>
                <w:rFonts w:cs="Times New Roman"/>
              </w:rPr>
              <w:t xml:space="preserve"> </w:t>
            </w:r>
            <w:r w:rsidRPr="00505979">
              <w:rPr>
                <w:rFonts w:cs="Times New Roman"/>
              </w:rPr>
              <w:t>использования</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мощности</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мощности</w:t>
            </w:r>
            <w:r w:rsidRPr="00505979">
              <w:rPr>
                <w:rFonts w:cs="Times New Roman"/>
              </w:rPr>
              <w:t xml:space="preserve"> </w:t>
            </w:r>
            <w:r w:rsidRPr="00505979">
              <w:rPr>
                <w:rFonts w:cs="Times New Roman"/>
              </w:rPr>
              <w:t>приобретаемого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w:t>
            </w:r>
          </w:p>
        </w:tc>
      </w:tr>
      <w:tr w:rsidR="00505979" w:rsidRPr="00505979" w:rsidTr="00A97391">
        <w:tc>
          <w:tcPr>
            <w:tcW w:w="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4.</w:t>
            </w:r>
          </w:p>
        </w:tc>
        <w:tc>
          <w:tcPr>
            <w:tcW w:w="31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Отношение</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мощности</w:t>
            </w:r>
            <w:r w:rsidRPr="00505979">
              <w:rPr>
                <w:rFonts w:cs="Times New Roman"/>
              </w:rPr>
              <w:t xml:space="preserve"> </w:t>
            </w:r>
            <w:r w:rsidRPr="00505979">
              <w:rPr>
                <w:rFonts w:cs="Times New Roman"/>
              </w:rPr>
              <w:t>создаваемого</w:t>
            </w:r>
            <w:r w:rsidRPr="00505979">
              <w:rPr>
                <w:rFonts w:cs="Times New Roman"/>
              </w:rPr>
              <w:t xml:space="preserve"> (</w:t>
            </w:r>
            <w:r w:rsidRPr="00505979">
              <w:rPr>
                <w:rFonts w:cs="Times New Roman"/>
              </w:rPr>
              <w:t>реконструируемого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мощности</w:t>
            </w:r>
            <w:r w:rsidRPr="00505979">
              <w:rPr>
                <w:rFonts w:cs="Times New Roman"/>
              </w:rPr>
              <w:t xml:space="preserve"> </w:t>
            </w:r>
            <w:r w:rsidRPr="00505979">
              <w:rPr>
                <w:rFonts w:cs="Times New Roman"/>
              </w:rPr>
              <w:t>приобретаемого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к</w:t>
            </w:r>
            <w:r w:rsidRPr="00505979">
              <w:rPr>
                <w:rFonts w:cs="Times New Roman"/>
              </w:rPr>
              <w:t xml:space="preserve"> </w:t>
            </w:r>
            <w:r w:rsidRPr="00505979">
              <w:rPr>
                <w:rFonts w:cs="Times New Roman"/>
              </w:rPr>
              <w:t>мощности</w:t>
            </w:r>
            <w:r w:rsidRPr="00505979">
              <w:rPr>
                <w:rFonts w:cs="Times New Roman"/>
              </w:rPr>
              <w:t xml:space="preserve">, </w:t>
            </w:r>
            <w:r w:rsidRPr="00505979">
              <w:rPr>
                <w:rFonts w:cs="Times New Roman"/>
              </w:rPr>
              <w:t>необходимой</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производства</w:t>
            </w:r>
            <w:r w:rsidRPr="00505979">
              <w:rPr>
                <w:rFonts w:cs="Times New Roman"/>
              </w:rPr>
              <w:t xml:space="preserve"> </w:t>
            </w:r>
            <w:r w:rsidRPr="00505979">
              <w:rPr>
                <w:rFonts w:cs="Times New Roman"/>
              </w:rPr>
              <w:t>продукции</w:t>
            </w:r>
            <w:r w:rsidRPr="00505979">
              <w:rPr>
                <w:rFonts w:cs="Times New Roman"/>
              </w:rPr>
              <w:t xml:space="preserve"> (</w:t>
            </w:r>
            <w:r w:rsidRPr="00505979">
              <w:rPr>
                <w:rFonts w:cs="Times New Roman"/>
              </w:rPr>
              <w:t>услуг</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объёме</w:t>
            </w:r>
            <w:r w:rsidRPr="00505979">
              <w:rPr>
                <w:rFonts w:cs="Times New Roman"/>
              </w:rPr>
              <w:t xml:space="preserve">, </w:t>
            </w:r>
            <w:r w:rsidRPr="00505979">
              <w:rPr>
                <w:rFonts w:cs="Times New Roman"/>
              </w:rPr>
              <w:t>предусмотренном</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lastRenderedPageBreak/>
              <w:t>обеспечения</w:t>
            </w:r>
            <w:r w:rsidRPr="00505979">
              <w:rPr>
                <w:rFonts w:cs="Times New Roman"/>
              </w:rPr>
              <w:t xml:space="preserve"> </w:t>
            </w:r>
            <w:r w:rsidRPr="00505979">
              <w:rPr>
                <w:rFonts w:cs="Times New Roman"/>
              </w:rPr>
              <w:t>муниципальных</w:t>
            </w:r>
            <w:r w:rsidRPr="00505979">
              <w:rPr>
                <w:rFonts w:cs="Times New Roman"/>
              </w:rPr>
              <w:t xml:space="preserve"> </w:t>
            </w:r>
            <w:r w:rsidRPr="00505979">
              <w:rPr>
                <w:rFonts w:cs="Times New Roman"/>
              </w:rPr>
              <w:t>нужд</w:t>
            </w:r>
          </w:p>
        </w:tc>
        <w:tc>
          <w:tcPr>
            <w:tcW w:w="191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lastRenderedPageBreak/>
              <w:t>1;</w:t>
            </w:r>
          </w:p>
          <w:p w:rsidR="00505979" w:rsidRPr="00505979" w:rsidRDefault="00505979" w:rsidP="00A97391">
            <w:pPr>
              <w:pStyle w:val="cdeef0ece0ebfcedfbe9f2e0e1ebe8f6e0"/>
              <w:jc w:val="center"/>
              <w:rPr>
                <w:rFonts w:cs="Times New Roman"/>
              </w:rPr>
            </w:pPr>
            <w:r w:rsidRPr="00505979">
              <w:rPr>
                <w:rFonts w:cs="Times New Roman"/>
              </w:rPr>
              <w:t>0</w:t>
            </w:r>
          </w:p>
        </w:tc>
        <w:tc>
          <w:tcPr>
            <w:tcW w:w="14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jc w:val="both"/>
              <w:rPr>
                <w:rFonts w:cs="Times New Roman"/>
              </w:rPr>
            </w:pPr>
            <w:r w:rsidRPr="00505979">
              <w:rPr>
                <w:rFonts w:cs="Times New Roman"/>
              </w:rPr>
              <w:t>Приводятся</w:t>
            </w:r>
            <w:r w:rsidRPr="00505979">
              <w:rPr>
                <w:rFonts w:cs="Times New Roman"/>
              </w:rPr>
              <w:t xml:space="preserve"> </w:t>
            </w:r>
            <w:r w:rsidRPr="00505979">
              <w:rPr>
                <w:rFonts w:cs="Times New Roman"/>
              </w:rPr>
              <w:t>документально</w:t>
            </w:r>
            <w:r w:rsidRPr="00505979">
              <w:rPr>
                <w:rFonts w:cs="Times New Roman"/>
              </w:rPr>
              <w:t xml:space="preserve"> </w:t>
            </w:r>
            <w:r w:rsidRPr="00505979">
              <w:rPr>
                <w:rFonts w:cs="Times New Roman"/>
              </w:rPr>
              <w:t>подтверждённые</w:t>
            </w:r>
            <w:r w:rsidRPr="00505979">
              <w:rPr>
                <w:rFonts w:cs="Times New Roman"/>
              </w:rPr>
              <w:t xml:space="preserve"> </w:t>
            </w:r>
            <w:r w:rsidRPr="00505979">
              <w:rPr>
                <w:rFonts w:cs="Times New Roman"/>
              </w:rPr>
              <w:t>данные</w:t>
            </w:r>
            <w:r w:rsidRPr="00505979">
              <w:rPr>
                <w:rFonts w:cs="Times New Roman"/>
              </w:rPr>
              <w:t xml:space="preserve"> </w:t>
            </w:r>
            <w:r w:rsidRPr="00505979">
              <w:rPr>
                <w:rFonts w:cs="Times New Roman"/>
              </w:rPr>
              <w:t>о</w:t>
            </w:r>
            <w:r w:rsidRPr="00505979">
              <w:rPr>
                <w:rFonts w:cs="Times New Roman"/>
              </w:rPr>
              <w:t xml:space="preserve"> </w:t>
            </w:r>
            <w:r w:rsidRPr="00505979">
              <w:rPr>
                <w:rFonts w:cs="Times New Roman"/>
              </w:rPr>
              <w:t>мощности</w:t>
            </w:r>
            <w:r w:rsidRPr="00505979">
              <w:rPr>
                <w:rFonts w:cs="Times New Roman"/>
              </w:rPr>
              <w:t xml:space="preserve">, </w:t>
            </w:r>
            <w:r w:rsidRPr="00505979">
              <w:rPr>
                <w:rFonts w:cs="Times New Roman"/>
              </w:rPr>
              <w:t>необходимой</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производства</w:t>
            </w:r>
            <w:r w:rsidRPr="00505979">
              <w:rPr>
                <w:rFonts w:cs="Times New Roman"/>
              </w:rPr>
              <w:t xml:space="preserve"> </w:t>
            </w:r>
            <w:r w:rsidRPr="00505979">
              <w:rPr>
                <w:rFonts w:cs="Times New Roman"/>
              </w:rPr>
              <w:t>продукции</w:t>
            </w:r>
            <w:r w:rsidRPr="00505979">
              <w:rPr>
                <w:rFonts w:cs="Times New Roman"/>
              </w:rPr>
              <w:t xml:space="preserve"> (</w:t>
            </w:r>
            <w:r w:rsidRPr="00505979">
              <w:rPr>
                <w:rFonts w:cs="Times New Roman"/>
              </w:rPr>
              <w:t>услуг</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объёме</w:t>
            </w:r>
            <w:r w:rsidRPr="00505979">
              <w:rPr>
                <w:rFonts w:cs="Times New Roman"/>
              </w:rPr>
              <w:t xml:space="preserve">, </w:t>
            </w:r>
            <w:r w:rsidRPr="00505979">
              <w:rPr>
                <w:rFonts w:cs="Times New Roman"/>
              </w:rPr>
              <w:t>предусмотренном</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обеспечения</w:t>
            </w:r>
            <w:r w:rsidRPr="00505979">
              <w:rPr>
                <w:rFonts w:cs="Times New Roman"/>
              </w:rPr>
              <w:t xml:space="preserve"> </w:t>
            </w:r>
            <w:r w:rsidRPr="00505979">
              <w:rPr>
                <w:rFonts w:cs="Times New Roman"/>
              </w:rPr>
              <w:t>муниципальных</w:t>
            </w:r>
            <w:r w:rsidRPr="00505979">
              <w:rPr>
                <w:rFonts w:cs="Times New Roman"/>
              </w:rPr>
              <w:t xml:space="preserve"> </w:t>
            </w:r>
            <w:r w:rsidRPr="00505979">
              <w:rPr>
                <w:rFonts w:cs="Times New Roman"/>
              </w:rPr>
              <w:t>нужд</w:t>
            </w:r>
          </w:p>
        </w:tc>
      </w:tr>
      <w:tr w:rsidR="00505979" w:rsidRPr="00505979" w:rsidTr="00A97391">
        <w:tc>
          <w:tcPr>
            <w:tcW w:w="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lastRenderedPageBreak/>
              <w:t>5.</w:t>
            </w:r>
          </w:p>
        </w:tc>
        <w:tc>
          <w:tcPr>
            <w:tcW w:w="31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Обеспечение</w:t>
            </w:r>
            <w:r w:rsidRPr="00505979">
              <w:rPr>
                <w:rFonts w:cs="Times New Roman"/>
              </w:rPr>
              <w:t xml:space="preserve"> </w:t>
            </w:r>
            <w:r w:rsidRPr="00505979">
              <w:rPr>
                <w:rFonts w:cs="Times New Roman"/>
              </w:rPr>
              <w:t>планируемого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инженерной</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транспортной</w:t>
            </w:r>
            <w:r w:rsidRPr="00505979">
              <w:rPr>
                <w:rFonts w:cs="Times New Roman"/>
              </w:rPr>
              <w:t xml:space="preserve"> </w:t>
            </w:r>
            <w:r w:rsidRPr="00505979">
              <w:rPr>
                <w:rFonts w:cs="Times New Roman"/>
              </w:rPr>
              <w:t>инфраструктурой</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объёмах</w:t>
            </w:r>
            <w:r w:rsidRPr="00505979">
              <w:rPr>
                <w:rFonts w:cs="Times New Roman"/>
              </w:rPr>
              <w:t xml:space="preserve">, </w:t>
            </w:r>
            <w:r w:rsidRPr="00505979">
              <w:rPr>
                <w:rFonts w:cs="Times New Roman"/>
              </w:rPr>
              <w:t>достаточных</w:t>
            </w:r>
            <w:r w:rsidRPr="00505979">
              <w:rPr>
                <w:rFonts w:cs="Times New Roman"/>
              </w:rPr>
              <w:t xml:space="preserve"> </w:t>
            </w:r>
            <w:r w:rsidRPr="00505979">
              <w:rPr>
                <w:rFonts w:cs="Times New Roman"/>
              </w:rPr>
              <w:t>для</w:t>
            </w:r>
            <w:r w:rsidRPr="00505979">
              <w:rPr>
                <w:rFonts w:cs="Times New Roman"/>
              </w:rPr>
              <w:t xml:space="preserve"> </w:t>
            </w:r>
            <w:r w:rsidRPr="00505979">
              <w:rPr>
                <w:rFonts w:cs="Times New Roman"/>
              </w:rPr>
              <w:t>реализации</w:t>
            </w:r>
            <w:r w:rsidRPr="00505979">
              <w:rPr>
                <w:rFonts w:cs="Times New Roman"/>
              </w:rPr>
              <w:t xml:space="preserve"> </w:t>
            </w:r>
            <w:r w:rsidRPr="00505979">
              <w:rPr>
                <w:rFonts w:cs="Times New Roman"/>
              </w:rPr>
              <w:t>инвестиционного</w:t>
            </w:r>
            <w:r w:rsidRPr="00505979">
              <w:rPr>
                <w:rFonts w:cs="Times New Roman"/>
              </w:rPr>
              <w:t xml:space="preserve"> </w:t>
            </w:r>
            <w:r w:rsidRPr="00505979">
              <w:rPr>
                <w:rFonts w:cs="Times New Roman"/>
              </w:rPr>
              <w:t>проекта</w:t>
            </w:r>
          </w:p>
        </w:tc>
        <w:tc>
          <w:tcPr>
            <w:tcW w:w="191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p w:rsidR="00505979" w:rsidRPr="00505979" w:rsidRDefault="00505979" w:rsidP="00A97391">
            <w:pPr>
              <w:pStyle w:val="cdeef0ece0ebfcedfbe9f2e0e1ebe8f6e0"/>
              <w:jc w:val="center"/>
              <w:rPr>
                <w:rFonts w:cs="Times New Roman"/>
              </w:rPr>
            </w:pPr>
            <w:r w:rsidRPr="00505979">
              <w:rPr>
                <w:rFonts w:cs="Times New Roman"/>
              </w:rPr>
              <w:t>0,5;</w:t>
            </w:r>
          </w:p>
          <w:p w:rsidR="00505979" w:rsidRPr="00505979" w:rsidRDefault="00505979" w:rsidP="00A97391">
            <w:pPr>
              <w:pStyle w:val="cdeef0ece0ebfcedfbe9f2e0e1ebe8f6e0"/>
              <w:jc w:val="center"/>
              <w:rPr>
                <w:rFonts w:cs="Times New Roman"/>
              </w:rPr>
            </w:pPr>
            <w:r w:rsidRPr="00505979">
              <w:rPr>
                <w:rFonts w:cs="Times New Roman"/>
              </w:rPr>
              <w:t>0</w:t>
            </w:r>
          </w:p>
        </w:tc>
        <w:tc>
          <w:tcPr>
            <w:tcW w:w="14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jc w:val="both"/>
              <w:rPr>
                <w:rFonts w:cs="Times New Roman"/>
              </w:rPr>
            </w:pPr>
            <w:r w:rsidRPr="00505979">
              <w:rPr>
                <w:rFonts w:cs="Times New Roman"/>
              </w:rPr>
              <w:t>Обоснование</w:t>
            </w:r>
            <w:r w:rsidRPr="00505979">
              <w:rPr>
                <w:rFonts w:cs="Times New Roman"/>
              </w:rPr>
              <w:t xml:space="preserve"> </w:t>
            </w:r>
            <w:r w:rsidRPr="00505979">
              <w:rPr>
                <w:rFonts w:cs="Times New Roman"/>
              </w:rPr>
              <w:t>планируемого</w:t>
            </w:r>
            <w:r w:rsidRPr="00505979">
              <w:rPr>
                <w:rFonts w:cs="Times New Roman"/>
              </w:rPr>
              <w:t xml:space="preserve"> </w:t>
            </w:r>
            <w:r w:rsidRPr="00505979">
              <w:rPr>
                <w:rFonts w:cs="Times New Roman"/>
              </w:rPr>
              <w:t>обеспечения</w:t>
            </w:r>
            <w:r w:rsidRPr="00505979">
              <w:rPr>
                <w:rFonts w:cs="Times New Roman"/>
              </w:rPr>
              <w:t xml:space="preserve"> </w:t>
            </w:r>
            <w:r w:rsidRPr="00505979">
              <w:rPr>
                <w:rFonts w:cs="Times New Roman"/>
              </w:rPr>
              <w:t>создаваемого</w:t>
            </w:r>
            <w:r w:rsidRPr="00505979">
              <w:rPr>
                <w:rFonts w:cs="Times New Roman"/>
              </w:rPr>
              <w:t xml:space="preserve"> (</w:t>
            </w:r>
            <w:r w:rsidRPr="00505979">
              <w:rPr>
                <w:rFonts w:cs="Times New Roman"/>
              </w:rPr>
              <w:t>реконструируемого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приобретаемого</w:t>
            </w:r>
            <w:r w:rsidRPr="00505979">
              <w:rPr>
                <w:rFonts w:cs="Times New Roman"/>
              </w:rPr>
              <w:t xml:space="preserve"> </w:t>
            </w:r>
            <w:r w:rsidRPr="00505979">
              <w:rPr>
                <w:rFonts w:cs="Times New Roman"/>
              </w:rPr>
              <w:t>объекта</w:t>
            </w:r>
            <w:r w:rsidRPr="00505979">
              <w:rPr>
                <w:rFonts w:cs="Times New Roman"/>
              </w:rPr>
              <w:t xml:space="preserve"> </w:t>
            </w:r>
            <w:r w:rsidRPr="00505979">
              <w:rPr>
                <w:rFonts w:cs="Times New Roman"/>
              </w:rPr>
              <w:t>недвижимого</w:t>
            </w:r>
            <w:r w:rsidRPr="00505979">
              <w:rPr>
                <w:rFonts w:cs="Times New Roman"/>
              </w:rPr>
              <w:t xml:space="preserve"> </w:t>
            </w:r>
            <w:r w:rsidRPr="00505979">
              <w:rPr>
                <w:rFonts w:cs="Times New Roman"/>
              </w:rPr>
              <w:t>имущества</w:t>
            </w:r>
            <w:r w:rsidRPr="00505979">
              <w:rPr>
                <w:rFonts w:cs="Times New Roman"/>
              </w:rPr>
              <w:t xml:space="preserve">) </w:t>
            </w:r>
            <w:r w:rsidRPr="00505979">
              <w:rPr>
                <w:rFonts w:cs="Times New Roman"/>
              </w:rPr>
              <w:t>инженерной</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транспортной</w:t>
            </w:r>
            <w:r w:rsidRPr="00505979">
              <w:rPr>
                <w:rFonts w:cs="Times New Roman"/>
              </w:rPr>
              <w:t xml:space="preserve"> </w:t>
            </w:r>
            <w:r w:rsidRPr="00505979">
              <w:rPr>
                <w:rFonts w:cs="Times New Roman"/>
              </w:rPr>
              <w:t>инфраструктурой</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объёмах</w:t>
            </w:r>
            <w:r w:rsidRPr="00505979">
              <w:rPr>
                <w:rFonts w:cs="Times New Roman"/>
              </w:rPr>
              <w:t xml:space="preserve">, </w:t>
            </w:r>
            <w:r w:rsidRPr="00505979">
              <w:rPr>
                <w:rFonts w:cs="Times New Roman"/>
                <w:sz w:val="20"/>
                <w:szCs w:val="20"/>
              </w:rPr>
              <w:t>достаточных</w:t>
            </w:r>
            <w:r w:rsidRPr="00505979">
              <w:rPr>
                <w:rFonts w:cs="Times New Roman"/>
                <w:sz w:val="20"/>
                <w:szCs w:val="20"/>
              </w:rPr>
              <w:t xml:space="preserve"> </w:t>
            </w:r>
            <w:r w:rsidRPr="00505979">
              <w:rPr>
                <w:rFonts w:cs="Times New Roman"/>
                <w:sz w:val="20"/>
                <w:szCs w:val="20"/>
              </w:rPr>
              <w:t>для</w:t>
            </w:r>
            <w:r w:rsidRPr="00505979">
              <w:rPr>
                <w:rFonts w:cs="Times New Roman"/>
                <w:sz w:val="20"/>
                <w:szCs w:val="20"/>
              </w:rPr>
              <w:t xml:space="preserve"> </w:t>
            </w:r>
            <w:r w:rsidRPr="00505979">
              <w:rPr>
                <w:rFonts w:cs="Times New Roman"/>
                <w:sz w:val="20"/>
                <w:szCs w:val="20"/>
              </w:rPr>
              <w:t>реализации</w:t>
            </w:r>
            <w:r w:rsidRPr="00505979">
              <w:rPr>
                <w:rFonts w:cs="Times New Roman"/>
                <w:sz w:val="20"/>
                <w:szCs w:val="20"/>
              </w:rPr>
              <w:t xml:space="preserve"> </w:t>
            </w:r>
            <w:r w:rsidRPr="00505979">
              <w:rPr>
                <w:rFonts w:cs="Times New Roman"/>
                <w:sz w:val="20"/>
                <w:szCs w:val="20"/>
              </w:rPr>
              <w:t>инвестиционного</w:t>
            </w:r>
            <w:r w:rsidRPr="00505979">
              <w:rPr>
                <w:rFonts w:cs="Times New Roman"/>
                <w:sz w:val="20"/>
                <w:szCs w:val="20"/>
              </w:rPr>
              <w:t xml:space="preserve"> </w:t>
            </w:r>
            <w:r w:rsidRPr="00505979">
              <w:rPr>
                <w:rFonts w:cs="Times New Roman"/>
                <w:sz w:val="20"/>
                <w:szCs w:val="20"/>
              </w:rPr>
              <w:t>проекта</w:t>
            </w:r>
          </w:p>
        </w:tc>
      </w:tr>
      <w:tr w:rsidR="00505979" w:rsidRPr="00505979" w:rsidTr="00A97391">
        <w:tc>
          <w:tcPr>
            <w:tcW w:w="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6.</w:t>
            </w:r>
          </w:p>
        </w:tc>
        <w:tc>
          <w:tcPr>
            <w:tcW w:w="31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Наличие</w:t>
            </w:r>
            <w:r w:rsidRPr="00505979">
              <w:rPr>
                <w:rFonts w:cs="Times New Roman"/>
              </w:rPr>
              <w:t xml:space="preserve"> </w:t>
            </w:r>
            <w:r w:rsidRPr="00505979">
              <w:rPr>
                <w:rFonts w:cs="Times New Roman"/>
              </w:rPr>
              <w:t>положительного</w:t>
            </w:r>
            <w:r w:rsidRPr="00505979">
              <w:rPr>
                <w:rFonts w:cs="Times New Roman"/>
              </w:rPr>
              <w:t xml:space="preserve"> </w:t>
            </w:r>
            <w:r w:rsidRPr="00505979">
              <w:rPr>
                <w:rFonts w:cs="Times New Roman"/>
              </w:rPr>
              <w:t>заключения</w:t>
            </w:r>
            <w:r w:rsidRPr="00505979">
              <w:rPr>
                <w:rFonts w:cs="Times New Roman"/>
              </w:rPr>
              <w:t xml:space="preserve"> </w:t>
            </w:r>
            <w:r w:rsidRPr="00505979">
              <w:rPr>
                <w:rFonts w:cs="Times New Roman"/>
              </w:rPr>
              <w:t>государственной</w:t>
            </w:r>
            <w:r w:rsidRPr="00505979">
              <w:rPr>
                <w:rFonts w:cs="Times New Roman"/>
              </w:rPr>
              <w:t xml:space="preserve"> </w:t>
            </w:r>
            <w:r w:rsidRPr="00505979">
              <w:rPr>
                <w:rFonts w:cs="Times New Roman"/>
              </w:rPr>
              <w:t>экспертизы</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документации</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части</w:t>
            </w:r>
            <w:r w:rsidRPr="00505979">
              <w:rPr>
                <w:rFonts w:cs="Times New Roman"/>
              </w:rPr>
              <w:t xml:space="preserve"> </w:t>
            </w:r>
            <w:r w:rsidRPr="00505979">
              <w:rPr>
                <w:rFonts w:cs="Times New Roman"/>
              </w:rPr>
              <w:t>проверки</w:t>
            </w:r>
            <w:r w:rsidRPr="00505979">
              <w:rPr>
                <w:rFonts w:cs="Times New Roman"/>
              </w:rPr>
              <w:t xml:space="preserve"> </w:t>
            </w:r>
            <w:proofErr w:type="gramStart"/>
            <w:r w:rsidRPr="00505979">
              <w:rPr>
                <w:rFonts w:cs="Times New Roman"/>
              </w:rPr>
              <w:t>достоверности</w:t>
            </w:r>
            <w:r w:rsidRPr="00505979">
              <w:rPr>
                <w:rFonts w:cs="Times New Roman"/>
              </w:rPr>
              <w:t xml:space="preserve"> </w:t>
            </w:r>
            <w:r w:rsidRPr="00505979">
              <w:rPr>
                <w:rFonts w:cs="Times New Roman"/>
              </w:rPr>
              <w:t>определения</w:t>
            </w:r>
            <w:r w:rsidRPr="00505979">
              <w:rPr>
                <w:rFonts w:cs="Times New Roman"/>
              </w:rPr>
              <w:t xml:space="preserve"> </w:t>
            </w:r>
            <w:r w:rsidRPr="00505979">
              <w:rPr>
                <w:rFonts w:cs="Times New Roman"/>
              </w:rPr>
              <w:t>сметной</w:t>
            </w:r>
            <w:r w:rsidRPr="00505979">
              <w:rPr>
                <w:rFonts w:cs="Times New Roman"/>
              </w:rPr>
              <w:t xml:space="preserve"> </w:t>
            </w:r>
            <w:r w:rsidRPr="00505979">
              <w:rPr>
                <w:rFonts w:cs="Times New Roman"/>
              </w:rPr>
              <w:t>стоимости</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объектов</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proofErr w:type="gramEnd"/>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случаях</w:t>
            </w:r>
            <w:r w:rsidRPr="00505979">
              <w:rPr>
                <w:rFonts w:cs="Times New Roman"/>
              </w:rPr>
              <w:t xml:space="preserve">, </w:t>
            </w:r>
            <w:r w:rsidRPr="00505979">
              <w:rPr>
                <w:rFonts w:cs="Times New Roman"/>
              </w:rPr>
              <w:t>установленных</w:t>
            </w:r>
            <w:r w:rsidRPr="00505979">
              <w:rPr>
                <w:rFonts w:cs="Times New Roman"/>
              </w:rPr>
              <w:t xml:space="preserve"> </w:t>
            </w:r>
            <w:r w:rsidRPr="00505979">
              <w:rPr>
                <w:rStyle w:val="c3e8efe5f0f2e5eaf1f2eee2e0fff1f1fbebeae0"/>
                <w:color w:val="auto"/>
              </w:rPr>
              <w:t>частью</w:t>
            </w:r>
            <w:r w:rsidRPr="00505979">
              <w:rPr>
                <w:rStyle w:val="c3e8efe5f0f2e5eaf1f2eee2e0fff1f1fbebeae0"/>
                <w:color w:val="auto"/>
              </w:rPr>
              <w:t xml:space="preserve"> 2 </w:t>
            </w:r>
            <w:r w:rsidRPr="00505979">
              <w:rPr>
                <w:rStyle w:val="c3e8efe5f0f2e5eaf1f2eee2e0fff1f1fbebeae0"/>
                <w:color w:val="auto"/>
              </w:rPr>
              <w:t>статьи</w:t>
            </w:r>
            <w:r w:rsidRPr="00505979">
              <w:rPr>
                <w:rStyle w:val="c3e8efe5f0f2e5eaf1f2eee2e0fff1f1fbebeae0"/>
                <w:color w:val="auto"/>
              </w:rPr>
              <w:t xml:space="preserve"> 8.3</w:t>
            </w:r>
            <w:r w:rsidRPr="00505979">
              <w:rPr>
                <w:rFonts w:cs="Times New Roman"/>
              </w:rPr>
              <w:t xml:space="preserve"> </w:t>
            </w:r>
            <w:r w:rsidRPr="00505979">
              <w:rPr>
                <w:rFonts w:cs="Times New Roman"/>
              </w:rPr>
              <w:t>Градостроительного</w:t>
            </w:r>
            <w:r w:rsidRPr="00505979">
              <w:rPr>
                <w:rFonts w:cs="Times New Roman"/>
              </w:rPr>
              <w:t xml:space="preserve"> </w:t>
            </w:r>
            <w:r w:rsidRPr="00505979">
              <w:rPr>
                <w:rFonts w:cs="Times New Roman"/>
              </w:rPr>
              <w:t>кодекса</w:t>
            </w:r>
            <w:r w:rsidRPr="00505979">
              <w:rPr>
                <w:rFonts w:cs="Times New Roman"/>
              </w:rPr>
              <w:t xml:space="preserve"> </w:t>
            </w:r>
            <w:r w:rsidRPr="00505979">
              <w:rPr>
                <w:rFonts w:cs="Times New Roman"/>
              </w:rPr>
              <w:t>Российской</w:t>
            </w:r>
            <w:r w:rsidRPr="00505979">
              <w:rPr>
                <w:rFonts w:cs="Times New Roman"/>
              </w:rPr>
              <w:t xml:space="preserve"> </w:t>
            </w:r>
            <w:r w:rsidRPr="00505979">
              <w:rPr>
                <w:rFonts w:cs="Times New Roman"/>
              </w:rPr>
              <w:t>Федерации</w:t>
            </w:r>
          </w:p>
        </w:tc>
        <w:tc>
          <w:tcPr>
            <w:tcW w:w="191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w:t>
            </w:r>
          </w:p>
          <w:p w:rsidR="00505979" w:rsidRPr="00505979" w:rsidRDefault="00505979" w:rsidP="00A97391">
            <w:pPr>
              <w:pStyle w:val="cdeef0ece0ebfcedfbe9f2e0e1ebe8f6e0"/>
              <w:jc w:val="center"/>
              <w:rPr>
                <w:rFonts w:cs="Times New Roman"/>
              </w:rPr>
            </w:pPr>
            <w:r w:rsidRPr="00505979">
              <w:rPr>
                <w:rFonts w:cs="Times New Roman"/>
              </w:rPr>
              <w:t>"</w:t>
            </w:r>
            <w:r w:rsidRPr="00505979">
              <w:rPr>
                <w:rFonts w:cs="Times New Roman"/>
              </w:rPr>
              <w:t>критерий</w:t>
            </w:r>
            <w:r w:rsidRPr="00505979">
              <w:rPr>
                <w:rFonts w:cs="Times New Roman"/>
              </w:rPr>
              <w:t xml:space="preserve"> </w:t>
            </w:r>
            <w:r w:rsidRPr="00505979">
              <w:rPr>
                <w:rFonts w:cs="Times New Roman"/>
              </w:rPr>
              <w:t>не</w:t>
            </w:r>
            <w:r w:rsidRPr="00505979">
              <w:rPr>
                <w:rFonts w:cs="Times New Roman"/>
              </w:rPr>
              <w:t xml:space="preserve"> </w:t>
            </w:r>
            <w:r w:rsidRPr="00505979">
              <w:rPr>
                <w:rFonts w:cs="Times New Roman"/>
              </w:rPr>
              <w:t>применим</w:t>
            </w:r>
            <w:r w:rsidRPr="00505979">
              <w:rPr>
                <w:rFonts w:cs="Times New Roman"/>
              </w:rPr>
              <w:t>"</w:t>
            </w:r>
          </w:p>
        </w:tc>
        <w:tc>
          <w:tcPr>
            <w:tcW w:w="14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35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jc w:val="both"/>
              <w:rPr>
                <w:rFonts w:cs="Times New Roman"/>
              </w:rPr>
            </w:pPr>
            <w:r w:rsidRPr="00505979">
              <w:rPr>
                <w:rFonts w:cs="Times New Roman"/>
              </w:rPr>
              <w:t>Сметная</w:t>
            </w:r>
            <w:r w:rsidRPr="00505979">
              <w:rPr>
                <w:rFonts w:cs="Times New Roman"/>
              </w:rPr>
              <w:t xml:space="preserve"> </w:t>
            </w:r>
            <w:r w:rsidRPr="00505979">
              <w:rPr>
                <w:rFonts w:cs="Times New Roman"/>
              </w:rPr>
              <w:t>стоимость</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реквизиты</w:t>
            </w:r>
            <w:r w:rsidRPr="00505979">
              <w:rPr>
                <w:rFonts w:cs="Times New Roman"/>
              </w:rPr>
              <w:t xml:space="preserve"> </w:t>
            </w:r>
            <w:r w:rsidRPr="00505979">
              <w:rPr>
                <w:rFonts w:cs="Times New Roman"/>
              </w:rPr>
              <w:t>положительного</w:t>
            </w:r>
            <w:r w:rsidRPr="00505979">
              <w:rPr>
                <w:rFonts w:cs="Times New Roman"/>
              </w:rPr>
              <w:t xml:space="preserve"> </w:t>
            </w:r>
            <w:r w:rsidRPr="00505979">
              <w:rPr>
                <w:rFonts w:cs="Times New Roman"/>
              </w:rPr>
              <w:t>заключения</w:t>
            </w:r>
            <w:r w:rsidRPr="00505979">
              <w:rPr>
                <w:rFonts w:cs="Times New Roman"/>
              </w:rPr>
              <w:t xml:space="preserve"> </w:t>
            </w:r>
            <w:r w:rsidRPr="00505979">
              <w:rPr>
                <w:rFonts w:cs="Times New Roman"/>
              </w:rPr>
              <w:t>государственной</w:t>
            </w:r>
            <w:r w:rsidRPr="00505979">
              <w:rPr>
                <w:rFonts w:cs="Times New Roman"/>
              </w:rPr>
              <w:t xml:space="preserve"> </w:t>
            </w:r>
            <w:r w:rsidRPr="00505979">
              <w:rPr>
                <w:rFonts w:cs="Times New Roman"/>
              </w:rPr>
              <w:t>экспертизы</w:t>
            </w:r>
            <w:r w:rsidRPr="00505979">
              <w:rPr>
                <w:rFonts w:cs="Times New Roman"/>
              </w:rPr>
              <w:t xml:space="preserve"> </w:t>
            </w:r>
            <w:r w:rsidRPr="00505979">
              <w:rPr>
                <w:rFonts w:cs="Times New Roman"/>
              </w:rPr>
              <w:t>проектной</w:t>
            </w:r>
            <w:r w:rsidRPr="00505979">
              <w:rPr>
                <w:rFonts w:cs="Times New Roman"/>
              </w:rPr>
              <w:t xml:space="preserve"> </w:t>
            </w:r>
            <w:r w:rsidRPr="00505979">
              <w:rPr>
                <w:rFonts w:cs="Times New Roman"/>
              </w:rPr>
              <w:t>документации</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части</w:t>
            </w:r>
            <w:r w:rsidRPr="00505979">
              <w:rPr>
                <w:rFonts w:cs="Times New Roman"/>
              </w:rPr>
              <w:t xml:space="preserve"> </w:t>
            </w:r>
            <w:r w:rsidRPr="00505979">
              <w:rPr>
                <w:rFonts w:cs="Times New Roman"/>
              </w:rPr>
              <w:t>проверки</w:t>
            </w:r>
            <w:r w:rsidRPr="00505979">
              <w:rPr>
                <w:rFonts w:cs="Times New Roman"/>
              </w:rPr>
              <w:t xml:space="preserve"> </w:t>
            </w:r>
            <w:proofErr w:type="gramStart"/>
            <w:r w:rsidRPr="00505979">
              <w:rPr>
                <w:rFonts w:cs="Times New Roman"/>
              </w:rPr>
              <w:t>достоверности</w:t>
            </w:r>
            <w:r w:rsidRPr="00505979">
              <w:rPr>
                <w:rFonts w:cs="Times New Roman"/>
              </w:rPr>
              <w:t xml:space="preserve"> </w:t>
            </w:r>
            <w:r w:rsidRPr="00505979">
              <w:rPr>
                <w:rFonts w:cs="Times New Roman"/>
              </w:rPr>
              <w:t>определения</w:t>
            </w:r>
            <w:r w:rsidRPr="00505979">
              <w:rPr>
                <w:rFonts w:cs="Times New Roman"/>
              </w:rPr>
              <w:t xml:space="preserve"> </w:t>
            </w:r>
            <w:r w:rsidRPr="00505979">
              <w:rPr>
                <w:rFonts w:cs="Times New Roman"/>
              </w:rPr>
              <w:t>сметной</w:t>
            </w:r>
            <w:r w:rsidRPr="00505979">
              <w:rPr>
                <w:rFonts w:cs="Times New Roman"/>
              </w:rPr>
              <w:t xml:space="preserve"> </w:t>
            </w:r>
            <w:r w:rsidRPr="00505979">
              <w:rPr>
                <w:rFonts w:cs="Times New Roman"/>
              </w:rPr>
              <w:t>стоимости</w:t>
            </w:r>
            <w:r w:rsidRPr="00505979">
              <w:rPr>
                <w:rFonts w:cs="Times New Roman"/>
              </w:rPr>
              <w:t xml:space="preserve"> </w:t>
            </w:r>
            <w:r w:rsidRPr="00505979">
              <w:rPr>
                <w:rFonts w:cs="Times New Roman"/>
              </w:rPr>
              <w:t>строительства</w:t>
            </w:r>
            <w:r w:rsidRPr="00505979">
              <w:rPr>
                <w:rFonts w:cs="Times New Roman"/>
              </w:rPr>
              <w:t xml:space="preserve"> </w:t>
            </w:r>
            <w:r w:rsidRPr="00505979">
              <w:rPr>
                <w:rFonts w:cs="Times New Roman"/>
              </w:rPr>
              <w:t>объектов</w:t>
            </w:r>
            <w:r w:rsidRPr="00505979">
              <w:rPr>
                <w:rFonts w:cs="Times New Roman"/>
              </w:rPr>
              <w:t xml:space="preserve"> </w:t>
            </w:r>
            <w:r w:rsidRPr="00505979">
              <w:rPr>
                <w:rFonts w:cs="Times New Roman"/>
              </w:rPr>
              <w:t>капитального</w:t>
            </w:r>
            <w:r w:rsidRPr="00505979">
              <w:rPr>
                <w:rFonts w:cs="Times New Roman"/>
              </w:rPr>
              <w:t xml:space="preserve"> </w:t>
            </w:r>
            <w:r w:rsidRPr="00505979">
              <w:rPr>
                <w:rFonts w:cs="Times New Roman"/>
              </w:rPr>
              <w:t>строительства</w:t>
            </w:r>
            <w:proofErr w:type="gramEnd"/>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случаях</w:t>
            </w:r>
            <w:r w:rsidRPr="00505979">
              <w:rPr>
                <w:rFonts w:cs="Times New Roman"/>
              </w:rPr>
              <w:t xml:space="preserve">, </w:t>
            </w:r>
            <w:r w:rsidRPr="00505979">
              <w:rPr>
                <w:rFonts w:cs="Times New Roman"/>
              </w:rPr>
              <w:t>установленных</w:t>
            </w:r>
            <w:r w:rsidRPr="00505979">
              <w:rPr>
                <w:rFonts w:cs="Times New Roman"/>
              </w:rPr>
              <w:t xml:space="preserve"> </w:t>
            </w:r>
            <w:r w:rsidRPr="00505979">
              <w:rPr>
                <w:rStyle w:val="c3e8efe5f0f2e5eaf1f2eee2e0fff1f1fbebeae0"/>
                <w:color w:val="auto"/>
              </w:rPr>
              <w:t>частью</w:t>
            </w:r>
            <w:r w:rsidRPr="00505979">
              <w:rPr>
                <w:rStyle w:val="c3e8efe5f0f2e5eaf1f2eee2e0fff1f1fbebeae0"/>
                <w:color w:val="auto"/>
              </w:rPr>
              <w:t xml:space="preserve"> 2 </w:t>
            </w:r>
            <w:r w:rsidRPr="00505979">
              <w:rPr>
                <w:rStyle w:val="c3e8efe5f0f2e5eaf1f2eee2e0fff1f1fbebeae0"/>
                <w:color w:val="auto"/>
              </w:rPr>
              <w:t>статьи</w:t>
            </w:r>
            <w:r w:rsidRPr="00505979">
              <w:rPr>
                <w:rStyle w:val="c3e8efe5f0f2e5eaf1f2eee2e0fff1f1fbebeae0"/>
                <w:color w:val="auto"/>
              </w:rPr>
              <w:t xml:space="preserve"> 8.3</w:t>
            </w:r>
            <w:r w:rsidRPr="00505979">
              <w:rPr>
                <w:rFonts w:cs="Times New Roman"/>
              </w:rPr>
              <w:t xml:space="preserve"> </w:t>
            </w:r>
            <w:r w:rsidRPr="00505979">
              <w:rPr>
                <w:rFonts w:cs="Times New Roman"/>
              </w:rPr>
              <w:t>Градостроительного</w:t>
            </w:r>
            <w:r w:rsidRPr="00505979">
              <w:rPr>
                <w:rFonts w:cs="Times New Roman"/>
              </w:rPr>
              <w:t xml:space="preserve"> </w:t>
            </w:r>
            <w:r w:rsidRPr="00505979">
              <w:rPr>
                <w:rFonts w:cs="Times New Roman"/>
              </w:rPr>
              <w:t>кодекса</w:t>
            </w:r>
            <w:r w:rsidRPr="00505979">
              <w:rPr>
                <w:rFonts w:cs="Times New Roman"/>
              </w:rPr>
              <w:t xml:space="preserve"> </w:t>
            </w:r>
            <w:r w:rsidRPr="00505979">
              <w:rPr>
                <w:rFonts w:cs="Times New Roman"/>
              </w:rPr>
              <w:t>Российской</w:t>
            </w:r>
            <w:r w:rsidRPr="00505979">
              <w:rPr>
                <w:rFonts w:cs="Times New Roman"/>
              </w:rPr>
              <w:t xml:space="preserve"> </w:t>
            </w:r>
            <w:r w:rsidRPr="00505979">
              <w:rPr>
                <w:rFonts w:cs="Times New Roman"/>
              </w:rPr>
              <w:t>Федерации</w:t>
            </w:r>
            <w:r w:rsidRPr="00505979">
              <w:rPr>
                <w:rFonts w:cs="Times New Roman"/>
              </w:rPr>
              <w:t>.</w:t>
            </w:r>
          </w:p>
          <w:p w:rsidR="00505979" w:rsidRPr="00505979" w:rsidRDefault="00505979" w:rsidP="00A97391">
            <w:pPr>
              <w:pStyle w:val="cff0e8e6e0f2fbe9e2ebe5e2ee"/>
              <w:jc w:val="both"/>
              <w:rPr>
                <w:rFonts w:cs="Times New Roman"/>
              </w:rPr>
            </w:pPr>
            <w:r w:rsidRPr="00505979">
              <w:rPr>
                <w:rFonts w:cs="Times New Roman"/>
              </w:rPr>
              <w:t>Критерий</w:t>
            </w:r>
            <w:r w:rsidRPr="00505979">
              <w:rPr>
                <w:rFonts w:cs="Times New Roman"/>
              </w:rPr>
              <w:t xml:space="preserve"> </w:t>
            </w:r>
            <w:r w:rsidRPr="00505979">
              <w:rPr>
                <w:rFonts w:cs="Times New Roman"/>
              </w:rPr>
              <w:t>не</w:t>
            </w:r>
            <w:r w:rsidRPr="00505979">
              <w:rPr>
                <w:rFonts w:cs="Times New Roman"/>
              </w:rPr>
              <w:t xml:space="preserve"> </w:t>
            </w:r>
            <w:r w:rsidRPr="00505979">
              <w:rPr>
                <w:rFonts w:cs="Times New Roman"/>
              </w:rPr>
              <w:t>применим</w:t>
            </w:r>
            <w:r w:rsidRPr="00505979">
              <w:rPr>
                <w:rFonts w:cs="Times New Roman"/>
              </w:rPr>
              <w:t xml:space="preserve"> </w:t>
            </w:r>
            <w:r w:rsidRPr="00505979">
              <w:rPr>
                <w:rFonts w:cs="Times New Roman"/>
              </w:rPr>
              <w:t>в</w:t>
            </w:r>
            <w:r w:rsidRPr="00505979">
              <w:rPr>
                <w:rFonts w:cs="Times New Roman"/>
              </w:rPr>
              <w:t xml:space="preserve"> </w:t>
            </w:r>
            <w:r w:rsidRPr="00505979">
              <w:rPr>
                <w:rFonts w:cs="Times New Roman"/>
              </w:rPr>
              <w:t>отношении</w:t>
            </w:r>
            <w:r w:rsidRPr="00505979">
              <w:rPr>
                <w:rFonts w:cs="Times New Roman"/>
              </w:rPr>
              <w:t xml:space="preserve"> </w:t>
            </w:r>
            <w:r w:rsidRPr="00505979">
              <w:rPr>
                <w:rFonts w:cs="Times New Roman"/>
              </w:rPr>
              <w:t>инвестиционных</w:t>
            </w:r>
            <w:r w:rsidRPr="00505979">
              <w:rPr>
                <w:rFonts w:cs="Times New Roman"/>
              </w:rPr>
              <w:t xml:space="preserve"> </w:t>
            </w:r>
            <w:r w:rsidRPr="00505979">
              <w:rPr>
                <w:rFonts w:cs="Times New Roman"/>
              </w:rPr>
              <w:t>проектов</w:t>
            </w:r>
            <w:r w:rsidRPr="00505979">
              <w:rPr>
                <w:rFonts w:cs="Times New Roman"/>
              </w:rPr>
              <w:t xml:space="preserve">, </w:t>
            </w:r>
            <w:r w:rsidRPr="00505979">
              <w:rPr>
                <w:rFonts w:cs="Times New Roman"/>
              </w:rPr>
              <w:t>к</w:t>
            </w:r>
            <w:r w:rsidRPr="00505979">
              <w:rPr>
                <w:rFonts w:cs="Times New Roman"/>
              </w:rPr>
              <w:t xml:space="preserve"> </w:t>
            </w:r>
            <w:r w:rsidRPr="00505979">
              <w:rPr>
                <w:rFonts w:cs="Times New Roman"/>
              </w:rPr>
              <w:t>которым</w:t>
            </w:r>
            <w:r w:rsidRPr="00505979">
              <w:rPr>
                <w:rFonts w:cs="Times New Roman"/>
              </w:rPr>
              <w:t xml:space="preserve"> </w:t>
            </w:r>
            <w:r w:rsidRPr="00505979">
              <w:rPr>
                <w:rFonts w:cs="Times New Roman"/>
              </w:rPr>
              <w:t>применяется</w:t>
            </w:r>
            <w:r w:rsidRPr="00505979">
              <w:rPr>
                <w:rFonts w:cs="Times New Roman"/>
              </w:rPr>
              <w:t xml:space="preserve"> </w:t>
            </w:r>
            <w:r w:rsidRPr="00505979">
              <w:rPr>
                <w:rFonts w:cs="Times New Roman"/>
              </w:rPr>
              <w:t>количественный</w:t>
            </w:r>
            <w:r w:rsidRPr="00505979">
              <w:rPr>
                <w:rFonts w:cs="Times New Roman"/>
              </w:rPr>
              <w:t xml:space="preserve"> </w:t>
            </w:r>
            <w:r w:rsidRPr="00505979">
              <w:rPr>
                <w:rFonts w:cs="Times New Roman"/>
              </w:rPr>
              <w:t>критерий</w:t>
            </w:r>
            <w:r w:rsidRPr="00505979">
              <w:rPr>
                <w:rFonts w:cs="Times New Roman"/>
              </w:rPr>
              <w:t xml:space="preserve">, </w:t>
            </w:r>
            <w:r w:rsidRPr="00505979">
              <w:rPr>
                <w:rFonts w:cs="Times New Roman"/>
              </w:rPr>
              <w:t>предусмотренный</w:t>
            </w:r>
            <w:r w:rsidRPr="00505979">
              <w:rPr>
                <w:rFonts w:cs="Times New Roman"/>
              </w:rPr>
              <w:t xml:space="preserve"> </w:t>
            </w:r>
            <w:r w:rsidRPr="00505979">
              <w:rPr>
                <w:rStyle w:val="c3e8efe5f0f2e5eaf1f2eee2e0fff1f1fbebeae0"/>
                <w:color w:val="auto"/>
              </w:rPr>
              <w:t>подпунктом</w:t>
            </w:r>
            <w:r w:rsidRPr="00505979">
              <w:rPr>
                <w:rStyle w:val="c3e8efe5f0f2e5eaf1f2eee2e0fff1f1fbebeae0"/>
                <w:color w:val="auto"/>
              </w:rPr>
              <w:t xml:space="preserve"> </w:t>
            </w:r>
            <w:r w:rsidRPr="00505979">
              <w:rPr>
                <w:rStyle w:val="c3e8efe5f0f2e5eaf1f2eee2e0fff1f1fbebeae0"/>
                <w:color w:val="auto"/>
              </w:rPr>
              <w:t>б</w:t>
            </w:r>
            <w:r w:rsidRPr="00505979">
              <w:rPr>
                <w:rStyle w:val="c3e8efe5f0f2e5eaf1f2eee2e0fff1f1fbebeae0"/>
                <w:color w:val="auto"/>
              </w:rPr>
              <w:t xml:space="preserve">) </w:t>
            </w:r>
            <w:r w:rsidRPr="00505979">
              <w:rPr>
                <w:rStyle w:val="c3e8efe5f0f2e5eaf1f2eee2e0fff1f1fbebeae0"/>
                <w:color w:val="auto"/>
              </w:rPr>
              <w:t>пункта</w:t>
            </w:r>
            <w:r w:rsidRPr="00505979">
              <w:rPr>
                <w:rStyle w:val="c3e8efe5f0f2e5eaf1f2eee2e0fff1f1fbebeae0"/>
                <w:color w:val="auto"/>
              </w:rPr>
              <w:t xml:space="preserve"> 9</w:t>
            </w:r>
            <w:r w:rsidRPr="00505979">
              <w:rPr>
                <w:rFonts w:cs="Times New Roman"/>
              </w:rPr>
              <w:t xml:space="preserve"> </w:t>
            </w:r>
            <w:r w:rsidRPr="00505979">
              <w:rPr>
                <w:rFonts w:cs="Times New Roman"/>
              </w:rPr>
              <w:t>Порядка</w:t>
            </w:r>
            <w:r w:rsidRPr="00505979">
              <w:rPr>
                <w:rFonts w:cs="Times New Roman"/>
              </w:rPr>
              <w:t xml:space="preserve"> </w:t>
            </w:r>
            <w:r w:rsidRPr="00505979">
              <w:rPr>
                <w:rFonts w:cs="Times New Roman"/>
              </w:rPr>
              <w:t>проведения</w:t>
            </w:r>
            <w:r w:rsidRPr="00505979">
              <w:rPr>
                <w:rFonts w:cs="Times New Roman"/>
              </w:rPr>
              <w:t xml:space="preserve"> </w:t>
            </w:r>
            <w:r w:rsidRPr="00505979">
              <w:rPr>
                <w:rFonts w:cs="Times New Roman"/>
              </w:rPr>
              <w:t>проверки</w:t>
            </w:r>
            <w:r w:rsidRPr="00505979">
              <w:rPr>
                <w:rFonts w:cs="Times New Roman"/>
              </w:rPr>
              <w:t xml:space="preserve"> </w:t>
            </w:r>
            <w:r w:rsidRPr="00505979">
              <w:rPr>
                <w:rFonts w:cs="Times New Roman"/>
              </w:rPr>
              <w:t>инвестиционных</w:t>
            </w:r>
            <w:r w:rsidRPr="00505979">
              <w:rPr>
                <w:rFonts w:cs="Times New Roman"/>
              </w:rPr>
              <w:t xml:space="preserve"> </w:t>
            </w:r>
            <w:r w:rsidRPr="00505979">
              <w:rPr>
                <w:rFonts w:cs="Times New Roman"/>
              </w:rPr>
              <w:t>проектов</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предмет</w:t>
            </w:r>
            <w:r w:rsidRPr="00505979">
              <w:rPr>
                <w:rFonts w:cs="Times New Roman"/>
              </w:rPr>
              <w:t xml:space="preserve"> </w:t>
            </w:r>
            <w:r w:rsidRPr="00505979">
              <w:rPr>
                <w:rFonts w:cs="Times New Roman"/>
              </w:rPr>
              <w:t>эффективности</w:t>
            </w:r>
            <w:r w:rsidRPr="00505979">
              <w:rPr>
                <w:rFonts w:cs="Times New Roman"/>
              </w:rPr>
              <w:t xml:space="preserve"> </w:t>
            </w:r>
            <w:r w:rsidRPr="00505979">
              <w:rPr>
                <w:rFonts w:cs="Times New Roman"/>
              </w:rPr>
              <w:t>использования</w:t>
            </w:r>
            <w:r w:rsidRPr="00505979">
              <w:rPr>
                <w:rFonts w:cs="Times New Roman"/>
              </w:rPr>
              <w:t xml:space="preserve"> </w:t>
            </w:r>
            <w:r w:rsidRPr="00505979">
              <w:rPr>
                <w:rFonts w:cs="Times New Roman"/>
              </w:rPr>
              <w:t>средств</w:t>
            </w:r>
            <w:r w:rsidRPr="00505979">
              <w:rPr>
                <w:rFonts w:cs="Times New Roman"/>
              </w:rPr>
              <w:t xml:space="preserve"> </w:t>
            </w:r>
            <w:r w:rsidRPr="00505979">
              <w:rPr>
                <w:rFonts w:cs="Times New Roman"/>
              </w:rPr>
              <w:t>бюджета</w:t>
            </w:r>
            <w:r w:rsidRPr="00505979">
              <w:rPr>
                <w:rFonts w:ascii="Times New Roman" w:hAnsi="Times New Roman" w:cs="Times New Roman"/>
              </w:rPr>
              <w:t xml:space="preserve"> Цивильского муниципального </w:t>
            </w:r>
            <w:r w:rsidRPr="00505979">
              <w:rPr>
                <w:rFonts w:ascii="Times New Roman" w:hAnsi="Times New Roman" w:cs="Times New Roman"/>
              </w:rPr>
              <w:lastRenderedPageBreak/>
              <w:t>округа Чувашской Республики</w:t>
            </w:r>
            <w:r w:rsidRPr="00505979">
              <w:rPr>
                <w:rFonts w:cs="Times New Roman"/>
              </w:rPr>
              <w:t xml:space="preserve">, </w:t>
            </w:r>
            <w:r w:rsidRPr="00505979">
              <w:rPr>
                <w:rFonts w:cs="Times New Roman"/>
              </w:rPr>
              <w:t>направляемых</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капитальные</w:t>
            </w:r>
            <w:r w:rsidRPr="00505979">
              <w:rPr>
                <w:rFonts w:cs="Times New Roman"/>
              </w:rPr>
              <w:t xml:space="preserve"> </w:t>
            </w:r>
            <w:r w:rsidRPr="00505979">
              <w:rPr>
                <w:rFonts w:cs="Times New Roman"/>
              </w:rPr>
              <w:t>вложения</w:t>
            </w:r>
          </w:p>
        </w:tc>
      </w:tr>
      <w:tr w:rsidR="00505979" w:rsidRPr="00505979" w:rsidTr="00A97391">
        <w:tc>
          <w:tcPr>
            <w:tcW w:w="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653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Оценка</w:t>
            </w:r>
            <w:r w:rsidRPr="00505979">
              <w:rPr>
                <w:rFonts w:cs="Times New Roman"/>
              </w:rPr>
              <w:t xml:space="preserve"> </w:t>
            </w:r>
            <w:r w:rsidRPr="00505979">
              <w:rPr>
                <w:rFonts w:cs="Times New Roman"/>
              </w:rPr>
              <w:t>эффективности</w:t>
            </w:r>
            <w:r w:rsidRPr="00505979">
              <w:rPr>
                <w:rFonts w:cs="Times New Roman"/>
              </w:rPr>
              <w:t xml:space="preserve"> </w:t>
            </w:r>
            <w:r w:rsidRPr="00505979">
              <w:rPr>
                <w:rFonts w:cs="Times New Roman"/>
              </w:rPr>
              <w:t>использования</w:t>
            </w:r>
            <w:r w:rsidRPr="00505979">
              <w:rPr>
                <w:rFonts w:cs="Times New Roman"/>
              </w:rPr>
              <w:t xml:space="preserve"> </w:t>
            </w:r>
            <w:r w:rsidRPr="00505979">
              <w:rPr>
                <w:rFonts w:cs="Times New Roman"/>
              </w:rPr>
              <w:t>средств</w:t>
            </w:r>
            <w:r w:rsidRPr="00505979">
              <w:rPr>
                <w:rFonts w:cs="Times New Roman"/>
              </w:rPr>
              <w:t xml:space="preserve"> </w:t>
            </w:r>
            <w:r w:rsidRPr="00505979">
              <w:rPr>
                <w:rFonts w:cs="Times New Roman"/>
              </w:rPr>
              <w:t>бюджета</w:t>
            </w:r>
            <w:r w:rsidRPr="00505979">
              <w:rPr>
                <w:rFonts w:ascii="Times New Roman" w:hAnsi="Times New Roman" w:cs="Times New Roman"/>
              </w:rPr>
              <w:t xml:space="preserve"> Цивильского муниципального округа Чувашской Республики</w:t>
            </w:r>
            <w:r w:rsidRPr="00505979">
              <w:rPr>
                <w:rFonts w:cs="Times New Roman"/>
              </w:rPr>
              <w:t xml:space="preserve">, </w:t>
            </w:r>
            <w:r w:rsidRPr="00505979">
              <w:rPr>
                <w:rFonts w:cs="Times New Roman"/>
              </w:rPr>
              <w:t>направляемых</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капитальные</w:t>
            </w:r>
            <w:r w:rsidRPr="00505979">
              <w:rPr>
                <w:rFonts w:cs="Times New Roman"/>
              </w:rPr>
              <w:t xml:space="preserve"> </w:t>
            </w:r>
            <w:r w:rsidRPr="00505979">
              <w:rPr>
                <w:rFonts w:cs="Times New Roman"/>
              </w:rPr>
              <w:t>вложения</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основе</w:t>
            </w:r>
            <w:r w:rsidRPr="00505979">
              <w:rPr>
                <w:rFonts w:cs="Times New Roman"/>
              </w:rPr>
              <w:t xml:space="preserve"> </w:t>
            </w:r>
            <w:r w:rsidRPr="00505979">
              <w:rPr>
                <w:rFonts w:cs="Times New Roman"/>
              </w:rPr>
              <w:t>количественных</w:t>
            </w:r>
            <w:r w:rsidRPr="00505979">
              <w:rPr>
                <w:rFonts w:cs="Times New Roman"/>
              </w:rPr>
              <w:t xml:space="preserve"> </w:t>
            </w:r>
            <w:r w:rsidRPr="00505979">
              <w:rPr>
                <w:rFonts w:cs="Times New Roman"/>
              </w:rPr>
              <w:t>критериев</w:t>
            </w:r>
            <w:r w:rsidRPr="00505979">
              <w:rPr>
                <w:rFonts w:cs="Times New Roman"/>
              </w:rPr>
              <w:t xml:space="preserve"> - </w:t>
            </w:r>
            <w:r w:rsidRPr="00505979">
              <w:rPr>
                <w:rFonts w:cs="Times New Roman"/>
              </w:rPr>
              <w:t>Ч</w:t>
            </w:r>
            <w:r w:rsidRPr="00505979">
              <w:rPr>
                <w:rFonts w:cs="Times New Roman"/>
              </w:rPr>
              <w:t>.2</w:t>
            </w:r>
          </w:p>
        </w:tc>
        <w:tc>
          <w:tcPr>
            <w:tcW w:w="6946"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spacing w:after="160" w:line="252" w:lineRule="auto"/>
              <w:jc w:val="left"/>
              <w:rPr>
                <w:rFonts w:cs="Times New Roman"/>
              </w:rPr>
            </w:pPr>
            <w:r w:rsidRPr="00505979">
              <w:rPr>
                <w:rFonts w:cs="Times New Roman"/>
                <w:noProof/>
              </w:rPr>
              <w:drawing>
                <wp:inline distT="0" distB="0" distL="0" distR="0">
                  <wp:extent cx="840105" cy="4679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0105" cy="467995"/>
                          </a:xfrm>
                          <a:prstGeom prst="rect">
                            <a:avLst/>
                          </a:prstGeom>
                          <a:noFill/>
                          <a:ln>
                            <a:noFill/>
                          </a:ln>
                        </pic:spPr>
                      </pic:pic>
                    </a:graphicData>
                  </a:graphic>
                </wp:inline>
              </w:drawing>
            </w:r>
          </w:p>
        </w:tc>
      </w:tr>
      <w:tr w:rsidR="00505979" w:rsidRPr="00505979" w:rsidTr="00A97391">
        <w:tc>
          <w:tcPr>
            <w:tcW w:w="10206" w:type="dxa"/>
            <w:gridSpan w:val="8"/>
            <w:tcBorders>
              <w:top w:val="nil"/>
              <w:left w:val="nil"/>
              <w:bottom w:val="nil"/>
              <w:right w:val="nil"/>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Заведующий</w:t>
            </w:r>
            <w:r w:rsidRPr="00505979">
              <w:rPr>
                <w:rFonts w:cs="Times New Roman"/>
              </w:rPr>
              <w:t xml:space="preserve"> </w:t>
            </w:r>
            <w:r w:rsidRPr="00505979">
              <w:rPr>
                <w:rFonts w:cs="Times New Roman"/>
              </w:rPr>
              <w:t>сектором</w:t>
            </w:r>
            <w:r w:rsidRPr="00505979">
              <w:rPr>
                <w:rFonts w:cs="Times New Roman"/>
              </w:rPr>
              <w:t xml:space="preserve"> </w:t>
            </w:r>
            <w:r w:rsidRPr="00505979">
              <w:rPr>
                <w:rFonts w:cs="Times New Roman"/>
              </w:rPr>
              <w:t>экономики</w:t>
            </w:r>
            <w:r w:rsidRPr="00505979">
              <w:rPr>
                <w:rFonts w:cs="Times New Roman"/>
              </w:rPr>
              <w:t xml:space="preserve">, </w:t>
            </w:r>
            <w:r w:rsidRPr="00505979">
              <w:rPr>
                <w:rFonts w:cs="Times New Roman"/>
              </w:rPr>
              <w:t>инвестиционной</w:t>
            </w:r>
            <w:r w:rsidRPr="00505979">
              <w:rPr>
                <w:rFonts w:cs="Times New Roman"/>
              </w:rPr>
              <w:t xml:space="preserve"> </w:t>
            </w:r>
            <w:r w:rsidRPr="00505979">
              <w:rPr>
                <w:rFonts w:cs="Times New Roman"/>
              </w:rPr>
              <w:t>деятельности</w:t>
            </w:r>
            <w:r w:rsidRPr="00505979">
              <w:rPr>
                <w:rFonts w:cs="Times New Roman"/>
              </w:rPr>
              <w:t xml:space="preserve">  </w:t>
            </w:r>
            <w:r w:rsidRPr="00505979">
              <w:rPr>
                <w:rFonts w:cs="Times New Roman"/>
              </w:rPr>
              <w:t>и</w:t>
            </w:r>
            <w:r w:rsidRPr="00505979">
              <w:rPr>
                <w:rFonts w:cs="Times New Roman"/>
              </w:rPr>
              <w:t xml:space="preserve"> </w:t>
            </w:r>
            <w:r w:rsidRPr="00505979">
              <w:rPr>
                <w:rFonts w:cs="Times New Roman"/>
              </w:rPr>
              <w:t>туризма</w:t>
            </w:r>
            <w:r w:rsidRPr="00505979">
              <w:rPr>
                <w:rFonts w:cs="Times New Roman"/>
              </w:rPr>
              <w:t xml:space="preserve"> </w:t>
            </w:r>
            <w:r w:rsidRPr="00505979">
              <w:rPr>
                <w:rFonts w:cs="Times New Roman"/>
              </w:rPr>
              <w:t>администрации</w:t>
            </w:r>
          </w:p>
          <w:p w:rsidR="00505979" w:rsidRPr="00505979" w:rsidRDefault="00505979" w:rsidP="00A97391">
            <w:pPr>
              <w:pStyle w:val="cff0e8e6e0f2fbe9e2ebe5e2ee"/>
              <w:jc w:val="both"/>
              <w:rPr>
                <w:rFonts w:cs="Times New Roman"/>
              </w:rPr>
            </w:pPr>
            <w:r w:rsidRPr="00505979">
              <w:rPr>
                <w:rFonts w:cs="Times New Roman"/>
              </w:rPr>
              <w:t>Цивильского</w:t>
            </w:r>
            <w:r w:rsidRPr="00505979">
              <w:rPr>
                <w:rFonts w:cs="Times New Roman"/>
              </w:rPr>
              <w:t xml:space="preserve"> </w:t>
            </w:r>
            <w:r w:rsidRPr="00505979">
              <w:rPr>
                <w:rFonts w:cs="Times New Roman"/>
              </w:rPr>
              <w:t>муниципального</w:t>
            </w:r>
            <w:r w:rsidRPr="00505979">
              <w:rPr>
                <w:rFonts w:cs="Times New Roman"/>
              </w:rPr>
              <w:t xml:space="preserve"> </w:t>
            </w:r>
            <w:r w:rsidRPr="00505979">
              <w:rPr>
                <w:rFonts w:cs="Times New Roman"/>
              </w:rPr>
              <w:t>округа</w:t>
            </w:r>
            <w:r w:rsidRPr="00505979">
              <w:rPr>
                <w:rFonts w:cs="Times New Roman"/>
              </w:rPr>
              <w:t xml:space="preserve"> </w:t>
            </w:r>
            <w:r w:rsidRPr="00505979">
              <w:rPr>
                <w:rFonts w:cs="Times New Roman"/>
              </w:rPr>
              <w:t>Чувашской</w:t>
            </w:r>
            <w:r w:rsidRPr="00505979">
              <w:rPr>
                <w:rFonts w:cs="Times New Roman"/>
              </w:rPr>
              <w:t xml:space="preserve"> </w:t>
            </w:r>
            <w:r w:rsidRPr="00505979">
              <w:rPr>
                <w:rFonts w:cs="Times New Roman"/>
              </w:rPr>
              <w:t>Республики</w:t>
            </w:r>
            <w:r w:rsidRPr="00505979">
              <w:rPr>
                <w:rFonts w:cs="Times New Roman"/>
              </w:rPr>
              <w:t xml:space="preserve"> </w:t>
            </w:r>
          </w:p>
        </w:tc>
        <w:tc>
          <w:tcPr>
            <w:tcW w:w="3951" w:type="dxa"/>
            <w:gridSpan w:val="2"/>
            <w:tcBorders>
              <w:top w:val="nil"/>
              <w:left w:val="nil"/>
              <w:bottom w:val="nil"/>
              <w:right w:val="nil"/>
            </w:tcBorders>
            <w:tcMar>
              <w:left w:w="108" w:type="dxa"/>
              <w:right w:w="108" w:type="dxa"/>
            </w:tcMar>
          </w:tcPr>
          <w:p w:rsidR="00505979" w:rsidRPr="00505979" w:rsidRDefault="00505979" w:rsidP="00A97391">
            <w:pPr>
              <w:pStyle w:val="cff0e8e6e0f2fbe9e2ebe5e2ee"/>
              <w:ind w:firstLine="720"/>
              <w:jc w:val="both"/>
              <w:rPr>
                <w:rFonts w:cs="Times New Roman"/>
              </w:rPr>
            </w:pPr>
            <w:r w:rsidRPr="00505979">
              <w:rPr>
                <w:rFonts w:cs="Times New Roman"/>
              </w:rPr>
              <w:t> </w:t>
            </w:r>
          </w:p>
          <w:p w:rsidR="00505979" w:rsidRPr="00505979" w:rsidRDefault="00505979" w:rsidP="00A97391">
            <w:pPr>
              <w:pStyle w:val="cff0e8e6e0f2fbe9e2ebe5e2ee"/>
              <w:ind w:firstLine="720"/>
              <w:jc w:val="both"/>
              <w:rPr>
                <w:rFonts w:cs="Times New Roman"/>
              </w:rPr>
            </w:pPr>
            <w:r w:rsidRPr="00505979">
              <w:rPr>
                <w:rFonts w:cs="Times New Roman"/>
              </w:rPr>
              <w:t xml:space="preserve"> </w:t>
            </w:r>
            <w:r w:rsidRPr="00505979">
              <w:rPr>
                <w:rFonts w:cs="Times New Roman"/>
              </w:rPr>
              <w:t> </w:t>
            </w:r>
            <w:r w:rsidRPr="00505979">
              <w:rPr>
                <w:rFonts w:cs="Times New Roman"/>
              </w:rPr>
              <w:t xml:space="preserve"> </w:t>
            </w:r>
            <w:r w:rsidRPr="00505979">
              <w:rPr>
                <w:rFonts w:cs="Times New Roman"/>
              </w:rPr>
              <w:t> </w:t>
            </w:r>
            <w:r w:rsidRPr="00505979">
              <w:rPr>
                <w:rFonts w:cs="Times New Roman"/>
              </w:rPr>
              <w:t xml:space="preserve"> </w:t>
            </w:r>
            <w:r w:rsidRPr="00505979">
              <w:rPr>
                <w:rFonts w:cs="Times New Roman"/>
              </w:rPr>
              <w:t> </w:t>
            </w:r>
            <w:r w:rsidRPr="00505979">
              <w:rPr>
                <w:rFonts w:cs="Times New Roman"/>
              </w:rPr>
              <w:t xml:space="preserve"> _______________</w:t>
            </w:r>
          </w:p>
        </w:tc>
      </w:tr>
    </w:tbl>
    <w:p w:rsidR="00505979" w:rsidRPr="00505979" w:rsidRDefault="00505979" w:rsidP="00505979">
      <w:pPr>
        <w:ind w:firstLine="0"/>
        <w:jc w:val="left"/>
        <w:rPr>
          <w:rFonts w:cs="Times New Roman"/>
        </w:rPr>
        <w:sectPr w:rsidR="00505979" w:rsidRPr="00505979" w:rsidSect="00A97391">
          <w:headerReference w:type="default" r:id="rId36"/>
          <w:footerReference w:type="default" r:id="rId37"/>
          <w:pgSz w:w="16800" w:h="11906" w:orient="landscape"/>
          <w:pgMar w:top="1134" w:right="850" w:bottom="1134" w:left="1701" w:header="720" w:footer="720" w:gutter="0"/>
          <w:cols w:space="720"/>
          <w:formProt w:val="0"/>
          <w:noEndnote/>
          <w:docGrid w:linePitch="326"/>
        </w:sectPr>
      </w:pPr>
    </w:p>
    <w:p w:rsidR="00505979" w:rsidRPr="00505979" w:rsidRDefault="00505979" w:rsidP="00505979">
      <w:pPr>
        <w:ind w:firstLine="698"/>
        <w:jc w:val="right"/>
        <w:rPr>
          <w:rFonts w:cs="Times New Roman"/>
        </w:rPr>
      </w:pPr>
      <w:r w:rsidRPr="00505979">
        <w:rPr>
          <w:rStyle w:val="d6e2e5f2eee2eee5e2fbe4e5ebe5ede8e5"/>
          <w:rFonts w:cs="Times New Roman"/>
          <w:b w:val="0"/>
          <w:color w:val="auto"/>
        </w:rPr>
        <w:lastRenderedPageBreak/>
        <w:t>Таблица 3</w:t>
      </w:r>
    </w:p>
    <w:p w:rsidR="00505979" w:rsidRPr="00505979" w:rsidRDefault="00505979" w:rsidP="00505979">
      <w:pPr>
        <w:pStyle w:val="c7e0e3eeebeee2eeea1"/>
        <w:rPr>
          <w:rFonts w:cs="Times New Roman"/>
          <w:bCs w:val="0"/>
          <w:color w:val="auto"/>
        </w:rPr>
      </w:pPr>
      <w:r w:rsidRPr="00505979">
        <w:rPr>
          <w:rFonts w:cs="Times New Roman"/>
          <w:b w:val="0"/>
          <w:bCs w:val="0"/>
          <w:color w:val="auto"/>
        </w:rPr>
        <w:t>Расчёт</w:t>
      </w:r>
      <w:r w:rsidRPr="00505979">
        <w:rPr>
          <w:rFonts w:cs="Times New Roman"/>
          <w:b w:val="0"/>
          <w:bCs w:val="0"/>
          <w:color w:val="auto"/>
        </w:rPr>
        <w:t xml:space="preserve"> </w:t>
      </w:r>
      <w:r w:rsidRPr="00505979">
        <w:rPr>
          <w:rFonts w:cs="Times New Roman"/>
          <w:b w:val="0"/>
          <w:bCs w:val="0"/>
          <w:color w:val="auto"/>
        </w:rPr>
        <w:t>интегральной</w:t>
      </w:r>
      <w:r w:rsidRPr="00505979">
        <w:rPr>
          <w:rFonts w:cs="Times New Roman"/>
          <w:b w:val="0"/>
          <w:bCs w:val="0"/>
          <w:color w:val="auto"/>
        </w:rPr>
        <w:t xml:space="preserve"> </w:t>
      </w:r>
      <w:r w:rsidRPr="00505979">
        <w:rPr>
          <w:rFonts w:cs="Times New Roman"/>
          <w:b w:val="0"/>
          <w:bCs w:val="0"/>
          <w:color w:val="auto"/>
        </w:rPr>
        <w:t>оценки</w:t>
      </w:r>
      <w:r w:rsidRPr="00505979">
        <w:rPr>
          <w:rFonts w:cs="Times New Roman"/>
          <w:b w:val="0"/>
          <w:bCs w:val="0"/>
          <w:color w:val="auto"/>
        </w:rPr>
        <w:t xml:space="preserve"> </w:t>
      </w:r>
      <w:r w:rsidRPr="00505979">
        <w:rPr>
          <w:rFonts w:cs="Times New Roman"/>
          <w:b w:val="0"/>
          <w:bCs w:val="0"/>
          <w:color w:val="auto"/>
        </w:rPr>
        <w:t>эффективности</w:t>
      </w:r>
    </w:p>
    <w:p w:rsidR="00505979" w:rsidRPr="00505979" w:rsidRDefault="00505979" w:rsidP="00505979">
      <w:pPr>
        <w:rPr>
          <w:rFonts w:cs="Times New Roman"/>
        </w:rPr>
      </w:pPr>
    </w:p>
    <w:tbl>
      <w:tblPr>
        <w:tblW w:w="0" w:type="auto"/>
        <w:tblInd w:w="-15" w:type="dxa"/>
        <w:tblLayout w:type="fixed"/>
        <w:tblCellMar>
          <w:left w:w="0" w:type="dxa"/>
          <w:right w:w="0" w:type="dxa"/>
        </w:tblCellMar>
        <w:tblLook w:val="0000"/>
      </w:tblPr>
      <w:tblGrid>
        <w:gridCol w:w="4896"/>
        <w:gridCol w:w="2803"/>
        <w:gridCol w:w="1961"/>
      </w:tblGrid>
      <w:tr w:rsidR="00505979" w:rsidRPr="00505979" w:rsidTr="00A97391">
        <w:tc>
          <w:tcPr>
            <w:tcW w:w="48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Показатель</w:t>
            </w:r>
          </w:p>
        </w:tc>
        <w:tc>
          <w:tcPr>
            <w:tcW w:w="28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Оценка</w:t>
            </w:r>
            <w:r w:rsidRPr="00505979">
              <w:rPr>
                <w:rFonts w:cs="Times New Roman"/>
              </w:rPr>
              <w:t xml:space="preserve"> </w:t>
            </w:r>
            <w:r w:rsidRPr="00505979">
              <w:rPr>
                <w:rFonts w:cs="Times New Roman"/>
              </w:rPr>
              <w:t>эффективности</w:t>
            </w:r>
          </w:p>
        </w:tc>
        <w:tc>
          <w:tcPr>
            <w:tcW w:w="1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Весовой</w:t>
            </w:r>
            <w:r w:rsidRPr="00505979">
              <w:rPr>
                <w:rFonts w:cs="Times New Roman"/>
              </w:rPr>
              <w:t xml:space="preserve"> </w:t>
            </w:r>
            <w:r w:rsidRPr="00505979">
              <w:rPr>
                <w:rFonts w:cs="Times New Roman"/>
              </w:rPr>
              <w:t>коэффициент</w:t>
            </w:r>
          </w:p>
        </w:tc>
      </w:tr>
      <w:tr w:rsidR="00505979" w:rsidRPr="00505979" w:rsidTr="00A97391">
        <w:tc>
          <w:tcPr>
            <w:tcW w:w="48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Оценка</w:t>
            </w:r>
            <w:r w:rsidRPr="00505979">
              <w:rPr>
                <w:rFonts w:cs="Times New Roman"/>
              </w:rPr>
              <w:t xml:space="preserve"> </w:t>
            </w:r>
            <w:r w:rsidRPr="00505979">
              <w:rPr>
                <w:rFonts w:cs="Times New Roman"/>
              </w:rPr>
              <w:t>эффективности</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основе</w:t>
            </w:r>
            <w:r w:rsidRPr="00505979">
              <w:rPr>
                <w:rFonts w:cs="Times New Roman"/>
              </w:rPr>
              <w:t xml:space="preserve"> </w:t>
            </w:r>
            <w:r w:rsidRPr="00505979">
              <w:rPr>
                <w:rFonts w:cs="Times New Roman"/>
              </w:rPr>
              <w:t>качественных</w:t>
            </w:r>
            <w:r w:rsidRPr="00505979">
              <w:rPr>
                <w:rFonts w:cs="Times New Roman"/>
              </w:rPr>
              <w:t xml:space="preserve"> </w:t>
            </w:r>
            <w:r w:rsidRPr="00505979">
              <w:rPr>
                <w:rFonts w:cs="Times New Roman"/>
              </w:rPr>
              <w:t>критериев</w:t>
            </w:r>
            <w:r w:rsidRPr="00505979">
              <w:rPr>
                <w:rFonts w:cs="Times New Roman"/>
              </w:rPr>
              <w:t xml:space="preserve"> - </w:t>
            </w:r>
            <w:r w:rsidRPr="00505979">
              <w:rPr>
                <w:rFonts w:cs="Times New Roman"/>
              </w:rPr>
              <w:t>Ч</w:t>
            </w:r>
            <w:r w:rsidRPr="00505979">
              <w:rPr>
                <w:rFonts w:cs="Times New Roman"/>
              </w:rPr>
              <w:t>.1</w:t>
            </w:r>
          </w:p>
        </w:tc>
        <w:tc>
          <w:tcPr>
            <w:tcW w:w="28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0,2</w:t>
            </w:r>
          </w:p>
        </w:tc>
      </w:tr>
      <w:tr w:rsidR="00505979" w:rsidRPr="00505979" w:rsidTr="00A97391">
        <w:tc>
          <w:tcPr>
            <w:tcW w:w="48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Оценка</w:t>
            </w:r>
            <w:r w:rsidRPr="00505979">
              <w:rPr>
                <w:rFonts w:cs="Times New Roman"/>
              </w:rPr>
              <w:t xml:space="preserve"> </w:t>
            </w:r>
            <w:r w:rsidRPr="00505979">
              <w:rPr>
                <w:rFonts w:cs="Times New Roman"/>
              </w:rPr>
              <w:t>эффективности</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основе</w:t>
            </w:r>
            <w:r w:rsidRPr="00505979">
              <w:rPr>
                <w:rFonts w:cs="Times New Roman"/>
              </w:rPr>
              <w:t xml:space="preserve"> </w:t>
            </w:r>
            <w:r w:rsidRPr="00505979">
              <w:rPr>
                <w:rFonts w:cs="Times New Roman"/>
              </w:rPr>
              <w:t>количественных</w:t>
            </w:r>
            <w:r w:rsidRPr="00505979">
              <w:rPr>
                <w:rFonts w:cs="Times New Roman"/>
              </w:rPr>
              <w:t xml:space="preserve"> </w:t>
            </w:r>
            <w:r w:rsidRPr="00505979">
              <w:rPr>
                <w:rFonts w:cs="Times New Roman"/>
              </w:rPr>
              <w:t>критериев</w:t>
            </w:r>
            <w:r w:rsidRPr="00505979">
              <w:rPr>
                <w:rFonts w:cs="Times New Roman"/>
              </w:rPr>
              <w:t xml:space="preserve"> - </w:t>
            </w:r>
            <w:r w:rsidRPr="00505979">
              <w:rPr>
                <w:rFonts w:cs="Times New Roman"/>
              </w:rPr>
              <w:t>Ч</w:t>
            </w:r>
            <w:r w:rsidRPr="00505979">
              <w:rPr>
                <w:rFonts w:cs="Times New Roman"/>
              </w:rPr>
              <w:t>.2</w:t>
            </w:r>
          </w:p>
        </w:tc>
        <w:tc>
          <w:tcPr>
            <w:tcW w:w="28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rPr>
                <w:rFonts w:cs="Times New Roman"/>
              </w:rPr>
            </w:pPr>
          </w:p>
        </w:tc>
        <w:tc>
          <w:tcPr>
            <w:tcW w:w="1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0,8</w:t>
            </w:r>
          </w:p>
        </w:tc>
      </w:tr>
      <w:tr w:rsidR="00505979" w:rsidRPr="00505979" w:rsidTr="00A97391">
        <w:tc>
          <w:tcPr>
            <w:tcW w:w="48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ff0e8e6e0f2fbe9e2ebe5e2ee"/>
              <w:rPr>
                <w:rFonts w:cs="Times New Roman"/>
              </w:rPr>
            </w:pPr>
            <w:r w:rsidRPr="00505979">
              <w:rPr>
                <w:rFonts w:cs="Times New Roman"/>
              </w:rPr>
              <w:t>Интегральная</w:t>
            </w:r>
            <w:r w:rsidRPr="00505979">
              <w:rPr>
                <w:rFonts w:cs="Times New Roman"/>
              </w:rPr>
              <w:t xml:space="preserve"> </w:t>
            </w:r>
            <w:r w:rsidRPr="00505979">
              <w:rPr>
                <w:rFonts w:cs="Times New Roman"/>
              </w:rPr>
              <w:t>оценка</w:t>
            </w:r>
            <w:r w:rsidRPr="00505979">
              <w:rPr>
                <w:rFonts w:cs="Times New Roman"/>
              </w:rPr>
              <w:t xml:space="preserve"> </w:t>
            </w:r>
            <w:r w:rsidRPr="00505979">
              <w:rPr>
                <w:rFonts w:cs="Times New Roman"/>
              </w:rPr>
              <w:t>эффективности</w:t>
            </w:r>
            <w:r w:rsidRPr="00505979">
              <w:rPr>
                <w:rFonts w:cs="Times New Roman"/>
              </w:rPr>
              <w:t xml:space="preserve"> </w:t>
            </w:r>
            <w:r w:rsidRPr="00505979">
              <w:rPr>
                <w:rFonts w:cs="Times New Roman"/>
              </w:rPr>
              <w:t>использования</w:t>
            </w:r>
            <w:r w:rsidRPr="00505979">
              <w:rPr>
                <w:rFonts w:cs="Times New Roman"/>
              </w:rPr>
              <w:t xml:space="preserve"> </w:t>
            </w:r>
            <w:r w:rsidRPr="00505979">
              <w:rPr>
                <w:rFonts w:cs="Times New Roman"/>
              </w:rPr>
              <w:t>средств</w:t>
            </w:r>
            <w:r w:rsidRPr="00505979">
              <w:rPr>
                <w:rFonts w:cs="Times New Roman"/>
              </w:rPr>
              <w:t xml:space="preserve"> </w:t>
            </w:r>
            <w:r w:rsidRPr="00505979">
              <w:rPr>
                <w:rFonts w:cs="Times New Roman"/>
              </w:rPr>
              <w:t>бюджета</w:t>
            </w:r>
            <w:r w:rsidRPr="00505979">
              <w:rPr>
                <w:rFonts w:cs="Times New Roman"/>
              </w:rPr>
              <w:t xml:space="preserve"> </w:t>
            </w:r>
            <w:r w:rsidRPr="00505979">
              <w:rPr>
                <w:rFonts w:ascii="Times New Roman" w:hAnsi="Times New Roman" w:cs="Times New Roman"/>
              </w:rPr>
              <w:t>Цивильского муниципального округа Чувашской Республики</w:t>
            </w:r>
            <w:r w:rsidRPr="00505979">
              <w:rPr>
                <w:rFonts w:cs="Times New Roman"/>
              </w:rPr>
              <w:t xml:space="preserve">, </w:t>
            </w:r>
            <w:r w:rsidRPr="00505979">
              <w:rPr>
                <w:rFonts w:cs="Times New Roman"/>
              </w:rPr>
              <w:t>направляемых</w:t>
            </w:r>
            <w:r w:rsidRPr="00505979">
              <w:rPr>
                <w:rFonts w:cs="Times New Roman"/>
              </w:rPr>
              <w:t xml:space="preserve"> </w:t>
            </w:r>
            <w:r w:rsidRPr="00505979">
              <w:rPr>
                <w:rFonts w:cs="Times New Roman"/>
              </w:rPr>
              <w:t>на</w:t>
            </w:r>
            <w:r w:rsidRPr="00505979">
              <w:rPr>
                <w:rFonts w:cs="Times New Roman"/>
              </w:rPr>
              <w:t xml:space="preserve"> </w:t>
            </w:r>
            <w:r w:rsidRPr="00505979">
              <w:rPr>
                <w:rFonts w:cs="Times New Roman"/>
              </w:rPr>
              <w:t>капитальные</w:t>
            </w:r>
            <w:r w:rsidRPr="00505979">
              <w:rPr>
                <w:rFonts w:cs="Times New Roman"/>
              </w:rPr>
              <w:t xml:space="preserve"> </w:t>
            </w:r>
            <w:r w:rsidRPr="00505979">
              <w:rPr>
                <w:rFonts w:cs="Times New Roman"/>
              </w:rPr>
              <w:t>вложения</w:t>
            </w:r>
            <w:r w:rsidRPr="00505979">
              <w:rPr>
                <w:rFonts w:cs="Times New Roman"/>
              </w:rPr>
              <w:t xml:space="preserve">, - </w:t>
            </w:r>
            <w:r w:rsidRPr="00505979">
              <w:rPr>
                <w:rFonts w:cs="Times New Roman"/>
                <w:noProof/>
              </w:rPr>
              <w:drawing>
                <wp:inline distT="0" distB="0" distL="0" distR="0">
                  <wp:extent cx="266065" cy="191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065" cy="191135"/>
                          </a:xfrm>
                          <a:prstGeom prst="rect">
                            <a:avLst/>
                          </a:prstGeom>
                          <a:noFill/>
                          <a:ln>
                            <a:noFill/>
                          </a:ln>
                        </pic:spPr>
                      </pic:pic>
                    </a:graphicData>
                  </a:graphic>
                </wp:inline>
              </w:drawing>
            </w:r>
          </w:p>
        </w:tc>
        <w:tc>
          <w:tcPr>
            <w:tcW w:w="28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noProof/>
              </w:rPr>
              <w:drawing>
                <wp:inline distT="0" distB="0" distL="0" distR="0">
                  <wp:extent cx="1308100" cy="191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8100" cy="191135"/>
                          </a:xfrm>
                          <a:prstGeom prst="rect">
                            <a:avLst/>
                          </a:prstGeom>
                          <a:noFill/>
                          <a:ln>
                            <a:noFill/>
                          </a:ln>
                        </pic:spPr>
                      </pic:pic>
                    </a:graphicData>
                  </a:graphic>
                </wp:inline>
              </w:drawing>
            </w:r>
          </w:p>
        </w:tc>
        <w:tc>
          <w:tcPr>
            <w:tcW w:w="1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Pr="00505979" w:rsidRDefault="00505979" w:rsidP="00A97391">
            <w:pPr>
              <w:pStyle w:val="cdeef0ece0ebfcedfbe9f2e0e1ebe8f6e0"/>
              <w:jc w:val="center"/>
              <w:rPr>
                <w:rFonts w:cs="Times New Roman"/>
              </w:rPr>
            </w:pPr>
            <w:r w:rsidRPr="00505979">
              <w:rPr>
                <w:rFonts w:cs="Times New Roman"/>
              </w:rPr>
              <w:t>1,0</w:t>
            </w:r>
          </w:p>
        </w:tc>
      </w:tr>
    </w:tbl>
    <w:p w:rsidR="00505979" w:rsidRPr="00505979" w:rsidRDefault="00505979" w:rsidP="00505979">
      <w:pPr>
        <w:rPr>
          <w:rFonts w:cs="Times New Roman"/>
        </w:rPr>
      </w:pPr>
    </w:p>
    <w:tbl>
      <w:tblPr>
        <w:tblW w:w="0" w:type="auto"/>
        <w:tblLayout w:type="fixed"/>
        <w:tblCellMar>
          <w:left w:w="0" w:type="dxa"/>
          <w:right w:w="0" w:type="dxa"/>
        </w:tblCellMar>
        <w:tblLook w:val="0000"/>
      </w:tblPr>
      <w:tblGrid>
        <w:gridCol w:w="7010"/>
        <w:gridCol w:w="7011"/>
        <w:gridCol w:w="7015"/>
        <w:gridCol w:w="3492"/>
      </w:tblGrid>
      <w:tr w:rsidR="00505979" w:rsidRPr="00505979" w:rsidTr="00A97391">
        <w:tc>
          <w:tcPr>
            <w:tcW w:w="7010" w:type="dxa"/>
            <w:tcBorders>
              <w:top w:val="nil"/>
              <w:left w:val="nil"/>
              <w:bottom w:val="nil"/>
              <w:right w:val="nil"/>
            </w:tcBorders>
            <w:tcMar>
              <w:left w:w="108" w:type="dxa"/>
              <w:right w:w="108" w:type="dxa"/>
            </w:tcMar>
          </w:tcPr>
          <w:p w:rsidR="00505979" w:rsidRPr="00505979" w:rsidRDefault="00505979" w:rsidP="00A97391">
            <w:pPr>
              <w:pStyle w:val="cff0e8e6e0f2fbe9e2ebe5e2ee"/>
              <w:rPr>
                <w:rFonts w:cs="Times New Roman"/>
              </w:rPr>
            </w:pPr>
          </w:p>
        </w:tc>
        <w:tc>
          <w:tcPr>
            <w:tcW w:w="7011" w:type="dxa"/>
            <w:tcBorders>
              <w:top w:val="nil"/>
              <w:left w:val="nil"/>
              <w:bottom w:val="nil"/>
              <w:right w:val="nil"/>
            </w:tcBorders>
            <w:tcMar>
              <w:left w:w="108" w:type="dxa"/>
              <w:right w:w="108" w:type="dxa"/>
            </w:tcMar>
          </w:tcPr>
          <w:p w:rsidR="00505979" w:rsidRPr="00505979" w:rsidRDefault="00505979" w:rsidP="00A97391">
            <w:pPr>
              <w:pStyle w:val="cdeef0ece0ebfcedfbe9f2e0e1ebe8f6e0"/>
              <w:jc w:val="right"/>
              <w:rPr>
                <w:rFonts w:cs="Times New Roman"/>
              </w:rPr>
            </w:pPr>
          </w:p>
          <w:p w:rsidR="00505979" w:rsidRPr="00505979" w:rsidRDefault="00505979" w:rsidP="00A97391">
            <w:pPr>
              <w:pStyle w:val="cdeef0ece0ebfcedfbe9f2e0e1ebe8f6e0"/>
              <w:jc w:val="right"/>
              <w:rPr>
                <w:rFonts w:cs="Times New Roman"/>
              </w:rPr>
            </w:pPr>
          </w:p>
          <w:p w:rsidR="00505979" w:rsidRPr="00505979" w:rsidRDefault="00505979" w:rsidP="00A97391">
            <w:pPr>
              <w:pStyle w:val="cdeef0ece0ebfcedfbe9f2e0e1ebe8f6e0"/>
              <w:ind w:firstLine="720"/>
              <w:rPr>
                <w:rFonts w:cs="Times New Roman"/>
              </w:rPr>
            </w:pPr>
          </w:p>
        </w:tc>
        <w:tc>
          <w:tcPr>
            <w:tcW w:w="7015" w:type="dxa"/>
            <w:tcBorders>
              <w:top w:val="nil"/>
              <w:left w:val="nil"/>
              <w:bottom w:val="nil"/>
              <w:right w:val="nil"/>
            </w:tcBorders>
            <w:tcMar>
              <w:left w:w="108" w:type="dxa"/>
              <w:right w:w="108" w:type="dxa"/>
            </w:tcMar>
          </w:tcPr>
          <w:p w:rsidR="00505979" w:rsidRPr="00505979" w:rsidRDefault="00505979" w:rsidP="00A97391">
            <w:pPr>
              <w:pStyle w:val="cff0e8e6e0f2fbe9e2ebe5e2ee"/>
              <w:rPr>
                <w:rFonts w:cs="Times New Roman"/>
              </w:rPr>
            </w:pPr>
          </w:p>
        </w:tc>
        <w:tc>
          <w:tcPr>
            <w:tcW w:w="3492" w:type="dxa"/>
            <w:tcBorders>
              <w:top w:val="nil"/>
              <w:left w:val="nil"/>
              <w:bottom w:val="nil"/>
              <w:right w:val="nil"/>
            </w:tcBorders>
            <w:tcMar>
              <w:left w:w="108" w:type="dxa"/>
              <w:right w:w="108" w:type="dxa"/>
            </w:tcMar>
          </w:tcPr>
          <w:p w:rsidR="00505979" w:rsidRPr="00505979" w:rsidRDefault="00505979" w:rsidP="00A97391">
            <w:pPr>
              <w:pStyle w:val="cdeef0ece0ebfcedfbe9f2e0e1ebe8f6e0"/>
              <w:jc w:val="right"/>
              <w:rPr>
                <w:rFonts w:cs="Times New Roman"/>
              </w:rPr>
            </w:pPr>
          </w:p>
        </w:tc>
      </w:tr>
    </w:tbl>
    <w:p w:rsidR="00505979" w:rsidRPr="00505979" w:rsidRDefault="00505979" w:rsidP="00505979">
      <w:pPr>
        <w:rPr>
          <w:rFonts w:cs="Times New Roman"/>
        </w:rPr>
      </w:pPr>
    </w:p>
    <w:p w:rsidR="00505979" w:rsidRPr="00505979" w:rsidRDefault="00505979" w:rsidP="00505979">
      <w:pPr>
        <w:jc w:val="right"/>
        <w:rPr>
          <w:rFonts w:ascii="Arial" w:hAnsi="Arial" w:cs="Arial"/>
          <w:bCs/>
        </w:rPr>
      </w:pPr>
      <w:bookmarkStart w:id="531" w:name="sub_22005"/>
      <w:bookmarkStart w:id="532" w:name="sub_220022"/>
      <w:bookmarkStart w:id="533" w:name="sub_22004"/>
      <w:bookmarkStart w:id="534" w:name="sub_220021"/>
      <w:bookmarkStart w:id="535" w:name="sub_22003"/>
      <w:bookmarkStart w:id="536" w:name="sub_2200"/>
      <w:bookmarkStart w:id="537" w:name="sub_22001"/>
      <w:bookmarkStart w:id="538" w:name="sub_22002"/>
      <w:bookmarkEnd w:id="531"/>
      <w:bookmarkEnd w:id="532"/>
      <w:bookmarkEnd w:id="533"/>
      <w:bookmarkEnd w:id="534"/>
      <w:bookmarkEnd w:id="535"/>
      <w:bookmarkEnd w:id="536"/>
      <w:bookmarkEnd w:id="537"/>
      <w:bookmarkEnd w:id="538"/>
    </w:p>
    <w:p w:rsidR="00505979" w:rsidRPr="00505979" w:rsidRDefault="00505979" w:rsidP="00505979">
      <w:pPr>
        <w:jc w:val="right"/>
        <w:rPr>
          <w:rFonts w:ascii="Arial" w:hAnsi="Arial" w:cs="Arial"/>
          <w:bCs/>
        </w:rPr>
      </w:pPr>
    </w:p>
    <w:p w:rsidR="00505979" w:rsidRPr="00505979" w:rsidRDefault="00505979" w:rsidP="00505979">
      <w:pPr>
        <w:jc w:val="right"/>
        <w:rPr>
          <w:rFonts w:ascii="Arial" w:hAnsi="Arial" w:cs="Arial"/>
          <w:bCs/>
        </w:rPr>
      </w:pPr>
    </w:p>
    <w:p w:rsidR="00505979" w:rsidRDefault="00505979" w:rsidP="00505979">
      <w:pPr>
        <w:jc w:val="right"/>
        <w:rPr>
          <w:rFonts w:ascii="Arial" w:hAnsi="Arial" w:cs="Arial"/>
          <w:bCs/>
        </w:rPr>
      </w:pPr>
    </w:p>
    <w:p w:rsidR="00505979" w:rsidRDefault="00505979" w:rsidP="00505979">
      <w:pPr>
        <w:jc w:val="right"/>
        <w:rPr>
          <w:rFonts w:ascii="Arial" w:hAnsi="Arial" w:cs="Arial"/>
          <w:bCs/>
        </w:rPr>
        <w:sectPr w:rsidR="00505979" w:rsidSect="00A97391">
          <w:headerReference w:type="default" r:id="rId40"/>
          <w:footerReference w:type="default" r:id="rId41"/>
          <w:pgSz w:w="16800" w:h="11906" w:orient="landscape"/>
          <w:pgMar w:top="799" w:right="992" w:bottom="799" w:left="777" w:header="720" w:footer="720" w:gutter="0"/>
          <w:cols w:space="720"/>
          <w:formProt w:val="0"/>
          <w:noEndnote/>
        </w:sectPr>
      </w:pPr>
    </w:p>
    <w:p w:rsidR="00505979" w:rsidRDefault="00505979" w:rsidP="00505979">
      <w:pPr>
        <w:jc w:val="right"/>
        <w:rPr>
          <w:rFonts w:ascii="Arial" w:hAnsi="Arial" w:cs="Arial"/>
          <w:bCs/>
        </w:rPr>
      </w:pPr>
    </w:p>
    <w:p w:rsidR="00505979" w:rsidRDefault="00505979" w:rsidP="00505979">
      <w:pPr>
        <w:jc w:val="right"/>
        <w:rPr>
          <w:rFonts w:cs="Times New Roman"/>
        </w:rPr>
      </w:pPr>
      <w:r>
        <w:rPr>
          <w:rStyle w:val="d6e2e5f2eee2eee5e2fbe4e5ebe5ede8e5"/>
          <w:rFonts w:ascii="Times New Roman" w:hAnsi="Times New Roman" w:cs="Times New Roman"/>
          <w:b w:val="0"/>
          <w:color w:val="auto"/>
        </w:rPr>
        <w:t>ПРИЛОЖЕНИЕ № 2</w:t>
      </w:r>
      <w:r>
        <w:rPr>
          <w:rFonts w:cs="Times New Roman"/>
        </w:rPr>
        <w:br/>
      </w:r>
      <w:r>
        <w:rPr>
          <w:rStyle w:val="d6e2e5f2eee2eee5e2fbe4e5ebe5ede8e5"/>
          <w:rFonts w:ascii="Times New Roman" w:hAnsi="Times New Roman" w:cs="Times New Roman"/>
          <w:b w:val="0"/>
          <w:color w:val="auto"/>
        </w:rPr>
        <w:t xml:space="preserve">к </w:t>
      </w:r>
      <w:r>
        <w:rPr>
          <w:rStyle w:val="c3e8efe5f0f2e5eaf1f2eee2e0fff1f1fbebeae0"/>
          <w:rFonts w:ascii="Times New Roman" w:eastAsiaTheme="minorEastAsia" w:hAnsi="Times New Roman"/>
          <w:bCs w:val="0"/>
        </w:rPr>
        <w:t>Методике</w:t>
      </w:r>
      <w:r>
        <w:rPr>
          <w:rStyle w:val="d6e2e5f2eee2eee5e2fbe4e5ebe5ede8e5"/>
          <w:rFonts w:ascii="Times New Roman" w:hAnsi="Times New Roman" w:cs="Times New Roman"/>
          <w:b w:val="0"/>
          <w:color w:val="auto"/>
        </w:rPr>
        <w:t xml:space="preserve"> </w:t>
      </w:r>
      <w:proofErr w:type="gramStart"/>
      <w:r>
        <w:rPr>
          <w:rStyle w:val="d6e2e5f2eee2eee5e2fbe4e5ebe5ede8e5"/>
          <w:rFonts w:ascii="Times New Roman" w:hAnsi="Times New Roman" w:cs="Times New Roman"/>
          <w:b w:val="0"/>
          <w:color w:val="auto"/>
        </w:rPr>
        <w:t>оценки эффективности</w:t>
      </w:r>
      <w:r>
        <w:rPr>
          <w:rFonts w:cs="Times New Roman"/>
        </w:rPr>
        <w:br/>
      </w:r>
      <w:r>
        <w:rPr>
          <w:rStyle w:val="d6e2e5f2eee2eee5e2fbe4e5ebe5ede8e5"/>
          <w:rFonts w:ascii="Times New Roman" w:hAnsi="Times New Roman" w:cs="Times New Roman"/>
          <w:b w:val="0"/>
          <w:color w:val="auto"/>
        </w:rPr>
        <w:t>использования средств бюджета</w:t>
      </w:r>
      <w:proofErr w:type="gramEnd"/>
      <w:r>
        <w:rPr>
          <w:rStyle w:val="d6e2e5f2eee2eee5e2fbe4e5ebe5ede8e5"/>
          <w:rFonts w:ascii="Times New Roman" w:hAnsi="Times New Roman" w:cs="Times New Roman"/>
          <w:b w:val="0"/>
          <w:color w:val="auto"/>
        </w:rPr>
        <w:t xml:space="preserve"> </w:t>
      </w:r>
    </w:p>
    <w:p w:rsidR="00505979" w:rsidRDefault="00505979" w:rsidP="00505979">
      <w:pPr>
        <w:jc w:val="right"/>
        <w:rPr>
          <w:rFonts w:cs="Times New Roman"/>
        </w:rPr>
      </w:pPr>
      <w:r>
        <w:rPr>
          <w:rStyle w:val="d6e2e5f2eee2eee5e2fbe4e5ebe5ede8e5"/>
          <w:rFonts w:ascii="Times New Roman" w:hAnsi="Times New Roman" w:cs="Times New Roman"/>
          <w:b w:val="0"/>
          <w:color w:val="auto"/>
        </w:rPr>
        <w:t xml:space="preserve">Цивильского муниципального округа </w:t>
      </w:r>
    </w:p>
    <w:p w:rsidR="00505979" w:rsidRDefault="00505979" w:rsidP="00505979">
      <w:pPr>
        <w:jc w:val="right"/>
        <w:rPr>
          <w:rFonts w:cs="Times New Roman"/>
        </w:rPr>
      </w:pPr>
      <w:r>
        <w:rPr>
          <w:rStyle w:val="d6e2e5f2eee2eee5e2fbe4e5ebe5ede8e5"/>
          <w:rFonts w:ascii="Times New Roman" w:hAnsi="Times New Roman" w:cs="Times New Roman"/>
          <w:b w:val="0"/>
          <w:color w:val="auto"/>
        </w:rPr>
        <w:t>Чувашской Республики,</w:t>
      </w:r>
      <w:r>
        <w:rPr>
          <w:rFonts w:cs="Times New Roman"/>
        </w:rPr>
        <w:br/>
      </w:r>
      <w:proofErr w:type="gramStart"/>
      <w:r>
        <w:rPr>
          <w:rStyle w:val="d6e2e5f2eee2eee5e2fbe4e5ebe5ede8e5"/>
          <w:rFonts w:ascii="Times New Roman" w:hAnsi="Times New Roman" w:cs="Times New Roman"/>
          <w:b w:val="0"/>
          <w:color w:val="auto"/>
        </w:rPr>
        <w:t>направляемых</w:t>
      </w:r>
      <w:proofErr w:type="gramEnd"/>
      <w:r>
        <w:rPr>
          <w:rStyle w:val="d6e2e5f2eee2eee5e2fbe4e5ebe5ede8e5"/>
          <w:rFonts w:ascii="Times New Roman" w:hAnsi="Times New Roman" w:cs="Times New Roman"/>
          <w:b w:val="0"/>
          <w:color w:val="auto"/>
        </w:rPr>
        <w:t xml:space="preserve"> на капитальные вложения</w:t>
      </w:r>
    </w:p>
    <w:p w:rsidR="00505979" w:rsidRDefault="00505979" w:rsidP="00505979">
      <w:pPr>
        <w:rPr>
          <w:rFonts w:cs="Times New Roman"/>
        </w:rPr>
      </w:pPr>
      <w:bookmarkStart w:id="539" w:name="sub_2200213"/>
      <w:bookmarkStart w:id="540" w:name="sub_2200223"/>
      <w:bookmarkStart w:id="541" w:name="sub_2200212"/>
      <w:bookmarkStart w:id="542" w:name="sub_2200222"/>
      <w:bookmarkStart w:id="543" w:name="sub_220023"/>
      <w:bookmarkStart w:id="544" w:name="sub_2200211"/>
      <w:bookmarkStart w:id="545" w:name="sub_220031"/>
      <w:bookmarkStart w:id="546" w:name="sub_2200221"/>
      <w:bookmarkEnd w:id="539"/>
      <w:bookmarkEnd w:id="540"/>
      <w:bookmarkEnd w:id="541"/>
      <w:bookmarkEnd w:id="542"/>
      <w:bookmarkEnd w:id="543"/>
      <w:bookmarkEnd w:id="544"/>
      <w:bookmarkEnd w:id="545"/>
      <w:bookmarkEnd w:id="546"/>
    </w:p>
    <w:p w:rsidR="00505979" w:rsidRDefault="00505979" w:rsidP="00505979">
      <w:pPr>
        <w:pStyle w:val="c7e0e3eeebeee2eeea1"/>
        <w:rPr>
          <w:rFonts w:cs="Times New Roman"/>
          <w:bCs w:val="0"/>
        </w:rPr>
      </w:pPr>
      <w:r>
        <w:rPr>
          <w:rFonts w:ascii="Times New Roman" w:hAnsi="Times New Roman" w:cs="Times New Roman"/>
          <w:b w:val="0"/>
          <w:bCs w:val="0"/>
          <w:color w:val="auto"/>
        </w:rPr>
        <w:t>Значения</w:t>
      </w:r>
      <w:r>
        <w:rPr>
          <w:rFonts w:cs="Times New Roman"/>
          <w:bCs w:val="0"/>
        </w:rPr>
        <w:br/>
      </w:r>
      <w:r>
        <w:rPr>
          <w:rFonts w:cs="Times New Roman"/>
          <w:b w:val="0"/>
          <w:bCs w:val="0"/>
          <w:color w:val="auto"/>
        </w:rPr>
        <w:t>весовых</w:t>
      </w:r>
      <w:r>
        <w:rPr>
          <w:rFonts w:cs="Times New Roman"/>
          <w:b w:val="0"/>
          <w:bCs w:val="0"/>
          <w:color w:val="auto"/>
        </w:rPr>
        <w:t xml:space="preserve"> </w:t>
      </w:r>
      <w:r>
        <w:rPr>
          <w:rFonts w:cs="Times New Roman"/>
          <w:b w:val="0"/>
          <w:bCs w:val="0"/>
          <w:color w:val="auto"/>
        </w:rPr>
        <w:t>коэффициентов</w:t>
      </w:r>
      <w:r>
        <w:rPr>
          <w:rFonts w:cs="Times New Roman"/>
          <w:b w:val="0"/>
          <w:bCs w:val="0"/>
          <w:color w:val="auto"/>
        </w:rPr>
        <w:t xml:space="preserve"> </w:t>
      </w:r>
      <w:r>
        <w:rPr>
          <w:rFonts w:cs="Times New Roman"/>
          <w:b w:val="0"/>
          <w:bCs w:val="0"/>
          <w:color w:val="auto"/>
        </w:rPr>
        <w:t>количественных</w:t>
      </w:r>
      <w:r>
        <w:rPr>
          <w:rFonts w:cs="Times New Roman"/>
          <w:b w:val="0"/>
          <w:bCs w:val="0"/>
          <w:color w:val="auto"/>
        </w:rPr>
        <w:t xml:space="preserve"> </w:t>
      </w:r>
      <w:r>
        <w:rPr>
          <w:rFonts w:cs="Times New Roman"/>
          <w:b w:val="0"/>
          <w:bCs w:val="0"/>
          <w:color w:val="auto"/>
        </w:rPr>
        <w:t>критериев</w:t>
      </w:r>
    </w:p>
    <w:p w:rsidR="00505979" w:rsidRDefault="00505979" w:rsidP="00505979">
      <w:pPr>
        <w:rPr>
          <w:rFonts w:cs="Times New Roman"/>
        </w:rPr>
      </w:pPr>
    </w:p>
    <w:tbl>
      <w:tblPr>
        <w:tblW w:w="0" w:type="auto"/>
        <w:tblLayout w:type="fixed"/>
        <w:tblCellMar>
          <w:left w:w="0" w:type="dxa"/>
          <w:right w:w="0" w:type="dxa"/>
        </w:tblCellMar>
        <w:tblLook w:val="0000"/>
      </w:tblPr>
      <w:tblGrid>
        <w:gridCol w:w="700"/>
        <w:gridCol w:w="3357"/>
        <w:gridCol w:w="1819"/>
        <w:gridCol w:w="1680"/>
        <w:gridCol w:w="1822"/>
        <w:gridCol w:w="1681"/>
        <w:gridCol w:w="1819"/>
        <w:gridCol w:w="1674"/>
      </w:tblGrid>
      <w:tr w:rsidR="00505979" w:rsidTr="00A97391">
        <w:tc>
          <w:tcPr>
            <w:tcW w:w="14552" w:type="dxa"/>
            <w:gridSpan w:val="8"/>
            <w:tcBorders>
              <w:top w:val="nil"/>
              <w:left w:val="nil"/>
              <w:bottom w:val="single" w:sz="4" w:space="0" w:color="000000"/>
              <w:right w:val="nil"/>
            </w:tcBorders>
            <w:tcMar>
              <w:left w:w="108" w:type="dxa"/>
              <w:right w:w="108" w:type="dxa"/>
            </w:tcMar>
          </w:tcPr>
          <w:p w:rsidR="00505979" w:rsidRDefault="00505979" w:rsidP="00A97391">
            <w:pPr>
              <w:pStyle w:val="cdeef0ece0ebfcedfbe9f2e0e1ebe8f6e0"/>
              <w:jc w:val="right"/>
              <w:rPr>
                <w:rFonts w:cs="Times New Roman"/>
              </w:rPr>
            </w:pPr>
            <w:r>
              <w:rPr>
                <w:rFonts w:cs="Times New Roman"/>
              </w:rPr>
              <w:t>(</w:t>
            </w:r>
            <w:r>
              <w:rPr>
                <w:rFonts w:cs="Times New Roman"/>
              </w:rPr>
              <w:t>в</w:t>
            </w:r>
            <w:r>
              <w:rPr>
                <w:rFonts w:cs="Times New Roman"/>
              </w:rPr>
              <w:t xml:space="preserve"> </w:t>
            </w:r>
            <w:r>
              <w:rPr>
                <w:rFonts w:cs="Times New Roman"/>
              </w:rPr>
              <w:t>процентах</w:t>
            </w:r>
            <w:r>
              <w:rPr>
                <w:rFonts w:cs="Times New Roman"/>
              </w:rPr>
              <w:t>)</w:t>
            </w:r>
          </w:p>
        </w:tc>
      </w:tr>
      <w:tr w:rsidR="00505979" w:rsidTr="00A97391">
        <w:tc>
          <w:tcPr>
            <w:tcW w:w="7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w:t>
            </w:r>
            <w:r>
              <w:rPr>
                <w:rFonts w:cs="Times New Roman"/>
              </w:rPr>
              <w:br/>
            </w:r>
            <w:proofErr w:type="gramStart"/>
            <w:r>
              <w:rPr>
                <w:rFonts w:cs="Times New Roman"/>
              </w:rPr>
              <w:t>п</w:t>
            </w:r>
            <w:proofErr w:type="gramEnd"/>
            <w:r>
              <w:rPr>
                <w:rFonts w:cs="Times New Roman"/>
              </w:rPr>
              <w:t>/</w:t>
            </w:r>
            <w:r>
              <w:rPr>
                <w:rFonts w:cs="Times New Roman"/>
              </w:rPr>
              <w:t>п</w:t>
            </w:r>
          </w:p>
        </w:tc>
        <w:tc>
          <w:tcPr>
            <w:tcW w:w="335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Критерий</w:t>
            </w:r>
          </w:p>
        </w:tc>
        <w:tc>
          <w:tcPr>
            <w:tcW w:w="349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Строительство</w:t>
            </w:r>
            <w:r>
              <w:rPr>
                <w:rFonts w:cs="Times New Roman"/>
              </w:rPr>
              <w:t xml:space="preserve">, </w:t>
            </w:r>
            <w:r>
              <w:rPr>
                <w:rFonts w:cs="Times New Roman"/>
              </w:rPr>
              <w:t>реконструкция</w:t>
            </w:r>
            <w:r>
              <w:rPr>
                <w:rFonts w:cs="Times New Roman"/>
              </w:rPr>
              <w:t xml:space="preserve">, </w:t>
            </w:r>
            <w:r>
              <w:rPr>
                <w:rFonts w:cs="Times New Roman"/>
              </w:rPr>
              <w:t>в</w:t>
            </w:r>
            <w:r>
              <w:rPr>
                <w:rFonts w:cs="Times New Roman"/>
              </w:rPr>
              <w:t xml:space="preserve"> </w:t>
            </w:r>
            <w:r>
              <w:rPr>
                <w:rFonts w:cs="Times New Roman"/>
              </w:rPr>
              <w:t>том</w:t>
            </w:r>
            <w:r>
              <w:rPr>
                <w:rFonts w:cs="Times New Roman"/>
              </w:rPr>
              <w:t xml:space="preserve"> </w:t>
            </w:r>
            <w:r>
              <w:rPr>
                <w:rFonts w:cs="Times New Roman"/>
              </w:rPr>
              <w:t>числе</w:t>
            </w:r>
            <w:r>
              <w:rPr>
                <w:rFonts w:cs="Times New Roman"/>
              </w:rPr>
              <w:t xml:space="preserve"> </w:t>
            </w:r>
            <w:r>
              <w:rPr>
                <w:rFonts w:cs="Times New Roman"/>
              </w:rPr>
              <w:t>с</w:t>
            </w:r>
            <w:r>
              <w:rPr>
                <w:rFonts w:cs="Times New Roman"/>
              </w:rPr>
              <w:t xml:space="preserve"> </w:t>
            </w:r>
            <w:r>
              <w:rPr>
                <w:rFonts w:cs="Times New Roman"/>
              </w:rPr>
              <w:t>элементами</w:t>
            </w:r>
            <w:r>
              <w:rPr>
                <w:rFonts w:cs="Times New Roman"/>
              </w:rPr>
              <w:t xml:space="preserve"> </w:t>
            </w:r>
            <w:r>
              <w:rPr>
                <w:rFonts w:cs="Times New Roman"/>
              </w:rPr>
              <w:t>реставрации</w:t>
            </w:r>
            <w:r>
              <w:rPr>
                <w:rFonts w:cs="Times New Roman"/>
              </w:rPr>
              <w:t xml:space="preserve">, </w:t>
            </w:r>
            <w:r>
              <w:rPr>
                <w:rFonts w:cs="Times New Roman"/>
              </w:rPr>
              <w:t>объекта</w:t>
            </w:r>
            <w:r>
              <w:rPr>
                <w:rFonts w:cs="Times New Roman"/>
              </w:rPr>
              <w:t xml:space="preserve"> </w:t>
            </w:r>
            <w:r>
              <w:rPr>
                <w:rFonts w:cs="Times New Roman"/>
              </w:rPr>
              <w:t>капитального</w:t>
            </w:r>
            <w:r>
              <w:rPr>
                <w:rFonts w:cs="Times New Roman"/>
              </w:rPr>
              <w:t xml:space="preserve"> </w:t>
            </w:r>
            <w:r>
              <w:rPr>
                <w:rFonts w:cs="Times New Roman"/>
              </w:rPr>
              <w:t>строительства</w:t>
            </w:r>
            <w:r>
              <w:rPr>
                <w:rFonts w:cs="Times New Roman"/>
              </w:rPr>
              <w:t xml:space="preserve"> </w:t>
            </w:r>
            <w:r>
              <w:rPr>
                <w:rFonts w:cs="Times New Roman"/>
              </w:rPr>
              <w:t>или</w:t>
            </w:r>
            <w:r>
              <w:rPr>
                <w:rFonts w:cs="Times New Roman"/>
              </w:rPr>
              <w:t xml:space="preserve"> </w:t>
            </w:r>
            <w:r>
              <w:rPr>
                <w:rFonts w:cs="Times New Roman"/>
              </w:rPr>
              <w:t>приобретение</w:t>
            </w:r>
            <w:r>
              <w:rPr>
                <w:rFonts w:cs="Times New Roman"/>
              </w:rPr>
              <w:t xml:space="preserve"> </w:t>
            </w:r>
            <w:r>
              <w:rPr>
                <w:rFonts w:cs="Times New Roman"/>
              </w:rPr>
              <w:t>объекта</w:t>
            </w:r>
            <w:r>
              <w:rPr>
                <w:rFonts w:cs="Times New Roman"/>
              </w:rPr>
              <w:t xml:space="preserve"> </w:t>
            </w:r>
            <w:r>
              <w:rPr>
                <w:rFonts w:cs="Times New Roman"/>
              </w:rPr>
              <w:t>недвижимого</w:t>
            </w:r>
            <w:r>
              <w:rPr>
                <w:rFonts w:cs="Times New Roman"/>
              </w:rPr>
              <w:t xml:space="preserve"> </w:t>
            </w:r>
            <w:r>
              <w:rPr>
                <w:rFonts w:cs="Times New Roman"/>
              </w:rPr>
              <w:t>имущества</w:t>
            </w:r>
          </w:p>
        </w:tc>
        <w:tc>
          <w:tcPr>
            <w:tcW w:w="350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Для</w:t>
            </w:r>
            <w:r>
              <w:rPr>
                <w:rFonts w:cs="Times New Roman"/>
              </w:rPr>
              <w:t xml:space="preserve"> </w:t>
            </w:r>
            <w:r>
              <w:rPr>
                <w:rFonts w:cs="Times New Roman"/>
              </w:rPr>
              <w:t>строительства</w:t>
            </w:r>
            <w:r>
              <w:rPr>
                <w:rFonts w:cs="Times New Roman"/>
              </w:rPr>
              <w:t xml:space="preserve">, </w:t>
            </w:r>
            <w:r>
              <w:rPr>
                <w:rFonts w:cs="Times New Roman"/>
              </w:rPr>
              <w:t>реконструкции</w:t>
            </w:r>
            <w:r>
              <w:rPr>
                <w:rFonts w:cs="Times New Roman"/>
              </w:rPr>
              <w:t xml:space="preserve">, </w:t>
            </w:r>
            <w:r>
              <w:rPr>
                <w:rFonts w:cs="Times New Roman"/>
              </w:rPr>
              <w:t>в</w:t>
            </w:r>
            <w:r>
              <w:rPr>
                <w:rFonts w:cs="Times New Roman"/>
              </w:rPr>
              <w:t xml:space="preserve"> </w:t>
            </w:r>
            <w:r>
              <w:rPr>
                <w:rFonts w:cs="Times New Roman"/>
              </w:rPr>
              <w:t>том</w:t>
            </w:r>
            <w:r>
              <w:rPr>
                <w:rFonts w:cs="Times New Roman"/>
              </w:rPr>
              <w:t xml:space="preserve"> </w:t>
            </w:r>
            <w:r>
              <w:rPr>
                <w:rFonts w:cs="Times New Roman"/>
              </w:rPr>
              <w:t>числе</w:t>
            </w:r>
            <w:r>
              <w:rPr>
                <w:rFonts w:cs="Times New Roman"/>
              </w:rPr>
              <w:t xml:space="preserve"> </w:t>
            </w:r>
            <w:r>
              <w:rPr>
                <w:rFonts w:cs="Times New Roman"/>
              </w:rPr>
              <w:t>с</w:t>
            </w:r>
            <w:r>
              <w:rPr>
                <w:rFonts w:cs="Times New Roman"/>
              </w:rPr>
              <w:t xml:space="preserve"> </w:t>
            </w:r>
            <w:r>
              <w:rPr>
                <w:rFonts w:cs="Times New Roman"/>
              </w:rPr>
              <w:t>элементами</w:t>
            </w:r>
            <w:r>
              <w:rPr>
                <w:rFonts w:cs="Times New Roman"/>
              </w:rPr>
              <w:t xml:space="preserve"> </w:t>
            </w:r>
            <w:r>
              <w:rPr>
                <w:rFonts w:cs="Times New Roman"/>
              </w:rPr>
              <w:t>реставрации</w:t>
            </w:r>
            <w:r>
              <w:rPr>
                <w:rFonts w:cs="Times New Roman"/>
              </w:rPr>
              <w:t xml:space="preserve">, </w:t>
            </w:r>
            <w:r>
              <w:rPr>
                <w:rFonts w:cs="Times New Roman"/>
              </w:rPr>
              <w:t>объекта</w:t>
            </w:r>
            <w:r>
              <w:rPr>
                <w:rFonts w:cs="Times New Roman"/>
              </w:rPr>
              <w:t xml:space="preserve"> </w:t>
            </w:r>
            <w:r>
              <w:rPr>
                <w:rFonts w:cs="Times New Roman"/>
              </w:rPr>
              <w:t>капитального</w:t>
            </w:r>
            <w:r>
              <w:rPr>
                <w:rFonts w:cs="Times New Roman"/>
              </w:rPr>
              <w:t xml:space="preserve"> </w:t>
            </w:r>
            <w:r>
              <w:rPr>
                <w:rFonts w:cs="Times New Roman"/>
              </w:rPr>
              <w:t>строительства</w:t>
            </w:r>
            <w:r>
              <w:rPr>
                <w:rFonts w:cs="Times New Roman"/>
              </w:rPr>
              <w:t xml:space="preserve"> </w:t>
            </w:r>
            <w:r>
              <w:rPr>
                <w:rFonts w:cs="Times New Roman"/>
              </w:rPr>
              <w:t>в</w:t>
            </w:r>
            <w:r>
              <w:rPr>
                <w:rFonts w:cs="Times New Roman"/>
              </w:rPr>
              <w:t xml:space="preserve"> </w:t>
            </w:r>
            <w:r>
              <w:rPr>
                <w:rFonts w:cs="Times New Roman"/>
              </w:rPr>
              <w:t>случае</w:t>
            </w:r>
            <w:r>
              <w:rPr>
                <w:rFonts w:cs="Times New Roman"/>
              </w:rPr>
              <w:t xml:space="preserve">, </w:t>
            </w:r>
            <w:r>
              <w:rPr>
                <w:rFonts w:cs="Times New Roman"/>
              </w:rPr>
              <w:t>установленном</w:t>
            </w:r>
            <w:r>
              <w:rPr>
                <w:rFonts w:cs="Times New Roman"/>
              </w:rPr>
              <w:t xml:space="preserve"> </w:t>
            </w:r>
            <w:r>
              <w:rPr>
                <w:rStyle w:val="c3e8efe5f0f2e5eaf1f2eee2e0fff1f1fbebeae0"/>
              </w:rPr>
              <w:t>частью</w:t>
            </w:r>
            <w:r>
              <w:rPr>
                <w:rStyle w:val="c3e8efe5f0f2e5eaf1f2eee2e0fff1f1fbebeae0"/>
              </w:rPr>
              <w:t xml:space="preserve"> 2 </w:t>
            </w:r>
            <w:r>
              <w:rPr>
                <w:rStyle w:val="c3e8efe5f0f2e5eaf1f2eee2e0fff1f1fbebeae0"/>
              </w:rPr>
              <w:t>статьи</w:t>
            </w:r>
            <w:r>
              <w:rPr>
                <w:rStyle w:val="c3e8efe5f0f2e5eaf1f2eee2e0fff1f1fbebeae0"/>
              </w:rPr>
              <w:t xml:space="preserve"> 8.3</w:t>
            </w:r>
            <w:r>
              <w:rPr>
                <w:rFonts w:cs="Times New Roman"/>
              </w:rPr>
              <w:t xml:space="preserve"> </w:t>
            </w:r>
            <w:r>
              <w:rPr>
                <w:rFonts w:cs="Times New Roman"/>
              </w:rPr>
              <w:t>Градостроительного</w:t>
            </w:r>
            <w:r>
              <w:rPr>
                <w:rFonts w:cs="Times New Roman"/>
              </w:rPr>
              <w:t xml:space="preserve"> </w:t>
            </w:r>
            <w:r>
              <w:rPr>
                <w:rFonts w:cs="Times New Roman"/>
              </w:rPr>
              <w:t>кодекса</w:t>
            </w:r>
            <w:r>
              <w:rPr>
                <w:rFonts w:cs="Times New Roman"/>
              </w:rPr>
              <w:t xml:space="preserve"> </w:t>
            </w:r>
            <w:r>
              <w:rPr>
                <w:rFonts w:cs="Times New Roman"/>
              </w:rPr>
              <w:t>Российской</w:t>
            </w:r>
            <w:r>
              <w:rPr>
                <w:rFonts w:cs="Times New Roman"/>
              </w:rPr>
              <w:t xml:space="preserve"> </w:t>
            </w:r>
            <w:r>
              <w:rPr>
                <w:rFonts w:cs="Times New Roman"/>
              </w:rPr>
              <w:t>Федерации</w:t>
            </w:r>
          </w:p>
        </w:tc>
        <w:tc>
          <w:tcPr>
            <w:tcW w:w="349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Для</w:t>
            </w:r>
            <w:r>
              <w:rPr>
                <w:rFonts w:cs="Times New Roman"/>
              </w:rPr>
              <w:t xml:space="preserve"> </w:t>
            </w:r>
            <w:r>
              <w:rPr>
                <w:rFonts w:cs="Times New Roman"/>
              </w:rPr>
              <w:t>строительства</w:t>
            </w:r>
            <w:r>
              <w:rPr>
                <w:rFonts w:cs="Times New Roman"/>
              </w:rPr>
              <w:t xml:space="preserve">, </w:t>
            </w:r>
            <w:r>
              <w:rPr>
                <w:rFonts w:cs="Times New Roman"/>
              </w:rPr>
              <w:t>реконструкции</w:t>
            </w:r>
            <w:r>
              <w:rPr>
                <w:rFonts w:cs="Times New Roman"/>
              </w:rPr>
              <w:t xml:space="preserve">, </w:t>
            </w:r>
            <w:r>
              <w:rPr>
                <w:rFonts w:cs="Times New Roman"/>
              </w:rPr>
              <w:t>в</w:t>
            </w:r>
            <w:r>
              <w:rPr>
                <w:rFonts w:cs="Times New Roman"/>
              </w:rPr>
              <w:t xml:space="preserve"> </w:t>
            </w:r>
            <w:r>
              <w:rPr>
                <w:rFonts w:cs="Times New Roman"/>
              </w:rPr>
              <w:t>том</w:t>
            </w:r>
            <w:r>
              <w:rPr>
                <w:rFonts w:cs="Times New Roman"/>
              </w:rPr>
              <w:t xml:space="preserve"> </w:t>
            </w:r>
            <w:r>
              <w:rPr>
                <w:rFonts w:cs="Times New Roman"/>
              </w:rPr>
              <w:t>числе</w:t>
            </w:r>
            <w:r>
              <w:rPr>
                <w:rFonts w:cs="Times New Roman"/>
              </w:rPr>
              <w:t xml:space="preserve"> </w:t>
            </w:r>
            <w:r>
              <w:rPr>
                <w:rFonts w:cs="Times New Roman"/>
              </w:rPr>
              <w:t>с</w:t>
            </w:r>
            <w:r>
              <w:rPr>
                <w:rFonts w:cs="Times New Roman"/>
              </w:rPr>
              <w:t xml:space="preserve"> </w:t>
            </w:r>
            <w:r>
              <w:rPr>
                <w:rFonts w:cs="Times New Roman"/>
              </w:rPr>
              <w:t>элементами</w:t>
            </w:r>
            <w:r>
              <w:rPr>
                <w:rFonts w:cs="Times New Roman"/>
              </w:rPr>
              <w:t xml:space="preserve"> </w:t>
            </w:r>
            <w:r>
              <w:rPr>
                <w:rFonts w:cs="Times New Roman"/>
              </w:rPr>
              <w:t>реставрации</w:t>
            </w:r>
            <w:r>
              <w:rPr>
                <w:rFonts w:cs="Times New Roman"/>
              </w:rPr>
              <w:t xml:space="preserve">, </w:t>
            </w:r>
            <w:r>
              <w:rPr>
                <w:rFonts w:cs="Times New Roman"/>
              </w:rPr>
              <w:t>объекта</w:t>
            </w:r>
            <w:r>
              <w:rPr>
                <w:rFonts w:cs="Times New Roman"/>
              </w:rPr>
              <w:t xml:space="preserve"> </w:t>
            </w:r>
            <w:r>
              <w:rPr>
                <w:rFonts w:cs="Times New Roman"/>
              </w:rPr>
              <w:t>капитального</w:t>
            </w:r>
            <w:r>
              <w:rPr>
                <w:rFonts w:cs="Times New Roman"/>
              </w:rPr>
              <w:t xml:space="preserve"> </w:t>
            </w:r>
            <w:r>
              <w:rPr>
                <w:rFonts w:cs="Times New Roman"/>
              </w:rPr>
              <w:t>строительства</w:t>
            </w:r>
            <w:r>
              <w:rPr>
                <w:rFonts w:cs="Times New Roman"/>
              </w:rPr>
              <w:t xml:space="preserve"> </w:t>
            </w:r>
            <w:r>
              <w:rPr>
                <w:rFonts w:cs="Times New Roman"/>
              </w:rPr>
              <w:t>в</w:t>
            </w:r>
            <w:r>
              <w:rPr>
                <w:rFonts w:cs="Times New Roman"/>
              </w:rPr>
              <w:t xml:space="preserve"> </w:t>
            </w:r>
            <w:r>
              <w:rPr>
                <w:rFonts w:cs="Times New Roman"/>
              </w:rPr>
              <w:t>случае</w:t>
            </w:r>
            <w:r>
              <w:rPr>
                <w:rFonts w:cs="Times New Roman"/>
              </w:rPr>
              <w:t xml:space="preserve">, </w:t>
            </w:r>
            <w:r>
              <w:rPr>
                <w:rFonts w:cs="Times New Roman"/>
              </w:rPr>
              <w:t>установленном</w:t>
            </w:r>
            <w:r>
              <w:rPr>
                <w:rFonts w:cs="Times New Roman"/>
              </w:rPr>
              <w:t xml:space="preserve"> </w:t>
            </w:r>
            <w:r>
              <w:rPr>
                <w:rStyle w:val="c3e8efe5f0f2e5eaf1f2eee2e0fff1f1fbebeae0"/>
              </w:rPr>
              <w:t>частью</w:t>
            </w:r>
            <w:r>
              <w:rPr>
                <w:rStyle w:val="c3e8efe5f0f2e5eaf1f2eee2e0fff1f1fbebeae0"/>
              </w:rPr>
              <w:t xml:space="preserve"> 11 </w:t>
            </w:r>
            <w:r>
              <w:rPr>
                <w:rStyle w:val="c3e8efe5f0f2e5eaf1f2eee2e0fff1f1fbebeae0"/>
              </w:rPr>
              <w:t>статьи</w:t>
            </w:r>
            <w:r>
              <w:rPr>
                <w:rStyle w:val="c3e8efe5f0f2e5eaf1f2eee2e0fff1f1fbebeae0"/>
              </w:rPr>
              <w:t xml:space="preserve"> 8.3</w:t>
            </w:r>
            <w:r>
              <w:rPr>
                <w:rFonts w:cs="Times New Roman"/>
              </w:rPr>
              <w:t xml:space="preserve"> </w:t>
            </w:r>
            <w:r>
              <w:rPr>
                <w:rFonts w:cs="Times New Roman"/>
              </w:rPr>
              <w:t>Градостроительного</w:t>
            </w:r>
            <w:r>
              <w:rPr>
                <w:rFonts w:cs="Times New Roman"/>
              </w:rPr>
              <w:t xml:space="preserve"> </w:t>
            </w:r>
            <w:r>
              <w:rPr>
                <w:rFonts w:cs="Times New Roman"/>
              </w:rPr>
              <w:t>кодекса</w:t>
            </w:r>
            <w:r>
              <w:rPr>
                <w:rFonts w:cs="Times New Roman"/>
              </w:rPr>
              <w:t xml:space="preserve"> </w:t>
            </w:r>
            <w:r>
              <w:rPr>
                <w:rFonts w:cs="Times New Roman"/>
              </w:rPr>
              <w:t>Российской</w:t>
            </w:r>
            <w:r>
              <w:rPr>
                <w:rFonts w:cs="Times New Roman"/>
              </w:rPr>
              <w:t xml:space="preserve"> </w:t>
            </w:r>
            <w:r>
              <w:rPr>
                <w:rFonts w:cs="Times New Roman"/>
              </w:rPr>
              <w:t>Федерации</w:t>
            </w:r>
          </w:p>
        </w:tc>
      </w:tr>
      <w:tr w:rsidR="00505979" w:rsidTr="00A97391">
        <w:tc>
          <w:tcPr>
            <w:tcW w:w="7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335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образования</w:t>
            </w:r>
            <w:r>
              <w:rPr>
                <w:rFonts w:cs="Times New Roman"/>
              </w:rPr>
              <w:t xml:space="preserve">, </w:t>
            </w:r>
            <w:r>
              <w:rPr>
                <w:rFonts w:cs="Times New Roman"/>
              </w:rPr>
              <w:t>культуры</w:t>
            </w:r>
            <w:r>
              <w:rPr>
                <w:rFonts w:cs="Times New Roman"/>
              </w:rPr>
              <w:t xml:space="preserve"> </w:t>
            </w:r>
            <w:r>
              <w:rPr>
                <w:rFonts w:cs="Times New Roman"/>
              </w:rPr>
              <w:t>и</w:t>
            </w:r>
            <w:r>
              <w:rPr>
                <w:rFonts w:cs="Times New Roman"/>
              </w:rPr>
              <w:t xml:space="preserve"> </w:t>
            </w:r>
            <w:r>
              <w:rPr>
                <w:rFonts w:cs="Times New Roman"/>
              </w:rPr>
              <w:t>спорта</w:t>
            </w:r>
            <w:r>
              <w:rPr>
                <w:rFonts w:cs="Times New Roman"/>
              </w:rPr>
              <w:t xml:space="preserve">, </w:t>
            </w:r>
            <w:r>
              <w:rPr>
                <w:rFonts w:cs="Times New Roman"/>
              </w:rPr>
              <w:t>коммунальной</w:t>
            </w:r>
            <w:r>
              <w:rPr>
                <w:rFonts w:cs="Times New Roman"/>
              </w:rPr>
              <w:t xml:space="preserve"> </w:t>
            </w:r>
            <w:r>
              <w:rPr>
                <w:rFonts w:cs="Times New Roman"/>
              </w:rPr>
              <w:t>инфраструктуры</w:t>
            </w:r>
            <w:r>
              <w:rPr>
                <w:rFonts w:cs="Times New Roman"/>
              </w:rPr>
              <w:t xml:space="preserve">, </w:t>
            </w:r>
            <w:r>
              <w:rPr>
                <w:rFonts w:cs="Times New Roman"/>
              </w:rPr>
              <w:t>административных</w:t>
            </w:r>
            <w:r>
              <w:rPr>
                <w:rFonts w:cs="Times New Roman"/>
              </w:rPr>
              <w:t xml:space="preserve"> </w:t>
            </w:r>
            <w:r>
              <w:rPr>
                <w:rFonts w:cs="Times New Roman"/>
              </w:rPr>
              <w:t>и</w:t>
            </w:r>
            <w:r>
              <w:rPr>
                <w:rFonts w:cs="Times New Roman"/>
              </w:rPr>
              <w:t xml:space="preserve"> </w:t>
            </w:r>
            <w:r>
              <w:rPr>
                <w:rFonts w:cs="Times New Roman"/>
              </w:rPr>
              <w:t>иных</w:t>
            </w:r>
            <w:r>
              <w:rPr>
                <w:rFonts w:cs="Times New Roman"/>
              </w:rPr>
              <w:t xml:space="preserve"> </w:t>
            </w:r>
            <w:r>
              <w:rPr>
                <w:rFonts w:cs="Times New Roman"/>
              </w:rPr>
              <w:t>зданий</w:t>
            </w:r>
            <w:r>
              <w:rPr>
                <w:rFonts w:cs="Times New Roman"/>
              </w:rPr>
              <w:t xml:space="preserve">, </w:t>
            </w:r>
            <w:r>
              <w:rPr>
                <w:rFonts w:cs="Times New Roman"/>
              </w:rPr>
              <w:t>охраны</w:t>
            </w:r>
            <w:r>
              <w:rPr>
                <w:rFonts w:cs="Times New Roman"/>
              </w:rPr>
              <w:t xml:space="preserve"> </w:t>
            </w:r>
            <w:r>
              <w:rPr>
                <w:rFonts w:cs="Times New Roman"/>
              </w:rPr>
              <w:t>окружающей</w:t>
            </w:r>
            <w:r>
              <w:rPr>
                <w:rFonts w:cs="Times New Roman"/>
              </w:rPr>
              <w:t xml:space="preserve"> </w:t>
            </w:r>
            <w:r>
              <w:rPr>
                <w:rFonts w:cs="Times New Roman"/>
              </w:rPr>
              <w:t>среды</w:t>
            </w:r>
          </w:p>
        </w:tc>
        <w:tc>
          <w:tcPr>
            <w:tcW w:w="1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производственного</w:t>
            </w:r>
            <w:r>
              <w:rPr>
                <w:rFonts w:cs="Times New Roman"/>
              </w:rPr>
              <w:t xml:space="preserve"> </w:t>
            </w:r>
            <w:r>
              <w:rPr>
                <w:rFonts w:cs="Times New Roman"/>
              </w:rPr>
              <w:t>назначения</w:t>
            </w:r>
            <w:r>
              <w:rPr>
                <w:rFonts w:cs="Times New Roman"/>
              </w:rPr>
              <w:t xml:space="preserve">, </w:t>
            </w:r>
            <w:r>
              <w:rPr>
                <w:rFonts w:cs="Times New Roman"/>
              </w:rPr>
              <w:t>транспортной</w:t>
            </w:r>
            <w:r>
              <w:rPr>
                <w:rFonts w:cs="Times New Roman"/>
              </w:rPr>
              <w:t xml:space="preserve"> </w:t>
            </w:r>
            <w:r>
              <w:rPr>
                <w:rFonts w:cs="Times New Roman"/>
              </w:rPr>
              <w:t>инфраструктуры</w:t>
            </w:r>
            <w:r>
              <w:rPr>
                <w:rFonts w:cs="Times New Roman"/>
              </w:rPr>
              <w:t xml:space="preserve">, </w:t>
            </w:r>
            <w:r>
              <w:rPr>
                <w:rFonts w:cs="Times New Roman"/>
              </w:rPr>
              <w:t>инфраструктуры</w:t>
            </w:r>
            <w:r>
              <w:rPr>
                <w:rFonts w:cs="Times New Roman"/>
              </w:rPr>
              <w:t xml:space="preserve"> </w:t>
            </w:r>
            <w:r>
              <w:rPr>
                <w:rFonts w:cs="Times New Roman"/>
              </w:rPr>
              <w:t>национальной</w:t>
            </w:r>
            <w:r>
              <w:rPr>
                <w:rFonts w:cs="Times New Roman"/>
              </w:rPr>
              <w:t xml:space="preserve"> </w:t>
            </w:r>
            <w:r>
              <w:rPr>
                <w:rFonts w:cs="Times New Roman"/>
              </w:rPr>
              <w:t>инновационной</w:t>
            </w:r>
            <w:r>
              <w:rPr>
                <w:rFonts w:cs="Times New Roman"/>
              </w:rPr>
              <w:t xml:space="preserve"> </w:t>
            </w:r>
            <w:r>
              <w:rPr>
                <w:rFonts w:cs="Times New Roman"/>
              </w:rPr>
              <w:t>системы</w:t>
            </w:r>
            <w:r>
              <w:rPr>
                <w:rFonts w:cs="Times New Roman"/>
              </w:rPr>
              <w:t xml:space="preserve"> </w:t>
            </w:r>
            <w:r>
              <w:rPr>
                <w:rFonts w:cs="Times New Roman"/>
              </w:rPr>
              <w:t>и</w:t>
            </w:r>
            <w:r>
              <w:rPr>
                <w:rFonts w:cs="Times New Roman"/>
              </w:rPr>
              <w:t xml:space="preserve"> </w:t>
            </w:r>
            <w:r>
              <w:rPr>
                <w:rFonts w:cs="Times New Roman"/>
              </w:rPr>
              <w:t>других</w:t>
            </w:r>
          </w:p>
        </w:tc>
        <w:tc>
          <w:tcPr>
            <w:tcW w:w="18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образования</w:t>
            </w:r>
            <w:r>
              <w:rPr>
                <w:rFonts w:cs="Times New Roman"/>
              </w:rPr>
              <w:t xml:space="preserve">, </w:t>
            </w:r>
            <w:r>
              <w:rPr>
                <w:rFonts w:cs="Times New Roman"/>
              </w:rPr>
              <w:t>культуры</w:t>
            </w:r>
            <w:r>
              <w:rPr>
                <w:rFonts w:cs="Times New Roman"/>
              </w:rPr>
              <w:t xml:space="preserve"> </w:t>
            </w:r>
            <w:r>
              <w:rPr>
                <w:rFonts w:cs="Times New Roman"/>
              </w:rPr>
              <w:t>и</w:t>
            </w:r>
            <w:r>
              <w:rPr>
                <w:rFonts w:cs="Times New Roman"/>
              </w:rPr>
              <w:t xml:space="preserve"> </w:t>
            </w:r>
            <w:r>
              <w:rPr>
                <w:rFonts w:cs="Times New Roman"/>
              </w:rPr>
              <w:t>спорта</w:t>
            </w:r>
            <w:r>
              <w:rPr>
                <w:rFonts w:cs="Times New Roman"/>
              </w:rPr>
              <w:t xml:space="preserve">, </w:t>
            </w:r>
            <w:r>
              <w:rPr>
                <w:rFonts w:cs="Times New Roman"/>
              </w:rPr>
              <w:t>коммунальной</w:t>
            </w:r>
            <w:r>
              <w:rPr>
                <w:rFonts w:cs="Times New Roman"/>
              </w:rPr>
              <w:t xml:space="preserve"> </w:t>
            </w:r>
            <w:r>
              <w:rPr>
                <w:rFonts w:cs="Times New Roman"/>
              </w:rPr>
              <w:t>инфраструктуры</w:t>
            </w:r>
            <w:r>
              <w:rPr>
                <w:rFonts w:cs="Times New Roman"/>
              </w:rPr>
              <w:t xml:space="preserve">, </w:t>
            </w:r>
            <w:r>
              <w:rPr>
                <w:rFonts w:cs="Times New Roman"/>
              </w:rPr>
              <w:t>административных</w:t>
            </w:r>
            <w:r>
              <w:rPr>
                <w:rFonts w:cs="Times New Roman"/>
              </w:rPr>
              <w:t xml:space="preserve"> </w:t>
            </w:r>
            <w:r>
              <w:rPr>
                <w:rFonts w:cs="Times New Roman"/>
              </w:rPr>
              <w:t>и</w:t>
            </w:r>
            <w:r>
              <w:rPr>
                <w:rFonts w:cs="Times New Roman"/>
              </w:rPr>
              <w:t xml:space="preserve"> </w:t>
            </w:r>
            <w:r>
              <w:rPr>
                <w:rFonts w:cs="Times New Roman"/>
              </w:rPr>
              <w:t>иных</w:t>
            </w:r>
            <w:r>
              <w:rPr>
                <w:rFonts w:cs="Times New Roman"/>
              </w:rPr>
              <w:t xml:space="preserve"> </w:t>
            </w:r>
            <w:r>
              <w:rPr>
                <w:rFonts w:cs="Times New Roman"/>
              </w:rPr>
              <w:t>зданий</w:t>
            </w:r>
            <w:r>
              <w:rPr>
                <w:rFonts w:cs="Times New Roman"/>
              </w:rPr>
              <w:t xml:space="preserve">, </w:t>
            </w:r>
            <w:r>
              <w:rPr>
                <w:rFonts w:cs="Times New Roman"/>
              </w:rPr>
              <w:t>охраны</w:t>
            </w:r>
            <w:r>
              <w:rPr>
                <w:rFonts w:cs="Times New Roman"/>
              </w:rPr>
              <w:t xml:space="preserve"> </w:t>
            </w:r>
            <w:r>
              <w:rPr>
                <w:rFonts w:cs="Times New Roman"/>
              </w:rPr>
              <w:t>окружающей</w:t>
            </w:r>
            <w:r>
              <w:rPr>
                <w:rFonts w:cs="Times New Roman"/>
              </w:rPr>
              <w:t xml:space="preserve"> </w:t>
            </w:r>
            <w:r>
              <w:rPr>
                <w:rFonts w:cs="Times New Roman"/>
              </w:rPr>
              <w:t>среды</w:t>
            </w:r>
          </w:p>
        </w:tc>
        <w:tc>
          <w:tcPr>
            <w:tcW w:w="1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производственного</w:t>
            </w:r>
            <w:r>
              <w:rPr>
                <w:rFonts w:cs="Times New Roman"/>
              </w:rPr>
              <w:t xml:space="preserve"> </w:t>
            </w:r>
            <w:r>
              <w:rPr>
                <w:rFonts w:cs="Times New Roman"/>
              </w:rPr>
              <w:t>назначения</w:t>
            </w:r>
            <w:r>
              <w:rPr>
                <w:rFonts w:cs="Times New Roman"/>
              </w:rPr>
              <w:t xml:space="preserve">, </w:t>
            </w:r>
            <w:r>
              <w:rPr>
                <w:rFonts w:cs="Times New Roman"/>
              </w:rPr>
              <w:t>транспортной</w:t>
            </w:r>
            <w:r>
              <w:rPr>
                <w:rFonts w:cs="Times New Roman"/>
              </w:rPr>
              <w:t xml:space="preserve"> </w:t>
            </w:r>
            <w:r>
              <w:rPr>
                <w:rFonts w:cs="Times New Roman"/>
              </w:rPr>
              <w:t>инфраструктуры</w:t>
            </w:r>
            <w:r>
              <w:rPr>
                <w:rFonts w:cs="Times New Roman"/>
              </w:rPr>
              <w:t xml:space="preserve">, </w:t>
            </w:r>
            <w:r>
              <w:rPr>
                <w:rFonts w:cs="Times New Roman"/>
              </w:rPr>
              <w:t>инфраструктуры</w:t>
            </w:r>
            <w:r>
              <w:rPr>
                <w:rFonts w:cs="Times New Roman"/>
              </w:rPr>
              <w:t xml:space="preserve"> </w:t>
            </w:r>
            <w:r>
              <w:rPr>
                <w:rFonts w:cs="Times New Roman"/>
              </w:rPr>
              <w:t>национальной</w:t>
            </w:r>
            <w:r>
              <w:rPr>
                <w:rFonts w:cs="Times New Roman"/>
              </w:rPr>
              <w:t xml:space="preserve"> </w:t>
            </w:r>
            <w:r>
              <w:rPr>
                <w:rFonts w:cs="Times New Roman"/>
              </w:rPr>
              <w:t>инновационной</w:t>
            </w:r>
            <w:r>
              <w:rPr>
                <w:rFonts w:cs="Times New Roman"/>
              </w:rPr>
              <w:t xml:space="preserve"> </w:t>
            </w:r>
            <w:r>
              <w:rPr>
                <w:rFonts w:cs="Times New Roman"/>
              </w:rPr>
              <w:t>системы</w:t>
            </w:r>
            <w:r>
              <w:rPr>
                <w:rFonts w:cs="Times New Roman"/>
              </w:rPr>
              <w:t xml:space="preserve"> </w:t>
            </w:r>
            <w:r>
              <w:rPr>
                <w:rFonts w:cs="Times New Roman"/>
              </w:rPr>
              <w:t>и</w:t>
            </w:r>
            <w:r>
              <w:rPr>
                <w:rFonts w:cs="Times New Roman"/>
              </w:rPr>
              <w:t xml:space="preserve"> </w:t>
            </w:r>
            <w:r>
              <w:rPr>
                <w:rFonts w:cs="Times New Roman"/>
              </w:rPr>
              <w:t>других</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образования</w:t>
            </w:r>
            <w:r>
              <w:rPr>
                <w:rFonts w:cs="Times New Roman"/>
              </w:rPr>
              <w:t xml:space="preserve">, </w:t>
            </w:r>
            <w:r>
              <w:rPr>
                <w:rFonts w:cs="Times New Roman"/>
              </w:rPr>
              <w:t>культуры</w:t>
            </w:r>
            <w:r>
              <w:rPr>
                <w:rFonts w:cs="Times New Roman"/>
              </w:rPr>
              <w:t xml:space="preserve"> </w:t>
            </w:r>
            <w:r>
              <w:rPr>
                <w:rFonts w:cs="Times New Roman"/>
              </w:rPr>
              <w:t>и</w:t>
            </w:r>
            <w:r>
              <w:rPr>
                <w:rFonts w:cs="Times New Roman"/>
              </w:rPr>
              <w:t xml:space="preserve"> </w:t>
            </w:r>
            <w:r>
              <w:rPr>
                <w:rFonts w:cs="Times New Roman"/>
              </w:rPr>
              <w:t>спорта</w:t>
            </w:r>
            <w:r>
              <w:rPr>
                <w:rFonts w:cs="Times New Roman"/>
              </w:rPr>
              <w:t xml:space="preserve">, </w:t>
            </w:r>
            <w:r>
              <w:rPr>
                <w:rFonts w:cs="Times New Roman"/>
              </w:rPr>
              <w:t>коммунальной</w:t>
            </w:r>
            <w:r>
              <w:rPr>
                <w:rFonts w:cs="Times New Roman"/>
              </w:rPr>
              <w:t xml:space="preserve"> </w:t>
            </w:r>
            <w:r>
              <w:rPr>
                <w:rFonts w:cs="Times New Roman"/>
              </w:rPr>
              <w:t>инфраструктуры</w:t>
            </w:r>
            <w:r>
              <w:rPr>
                <w:rFonts w:cs="Times New Roman"/>
              </w:rPr>
              <w:t xml:space="preserve">, </w:t>
            </w:r>
            <w:r>
              <w:rPr>
                <w:rFonts w:cs="Times New Roman"/>
              </w:rPr>
              <w:t>административных</w:t>
            </w:r>
            <w:r>
              <w:rPr>
                <w:rFonts w:cs="Times New Roman"/>
              </w:rPr>
              <w:t xml:space="preserve"> </w:t>
            </w:r>
            <w:r>
              <w:rPr>
                <w:rFonts w:cs="Times New Roman"/>
              </w:rPr>
              <w:t>и</w:t>
            </w:r>
            <w:r>
              <w:rPr>
                <w:rFonts w:cs="Times New Roman"/>
              </w:rPr>
              <w:t xml:space="preserve"> </w:t>
            </w:r>
            <w:r>
              <w:rPr>
                <w:rFonts w:cs="Times New Roman"/>
              </w:rPr>
              <w:t>иных</w:t>
            </w:r>
            <w:r>
              <w:rPr>
                <w:rFonts w:cs="Times New Roman"/>
              </w:rPr>
              <w:t xml:space="preserve"> </w:t>
            </w:r>
            <w:r>
              <w:rPr>
                <w:rFonts w:cs="Times New Roman"/>
              </w:rPr>
              <w:t>зданий</w:t>
            </w:r>
            <w:r>
              <w:rPr>
                <w:rFonts w:cs="Times New Roman"/>
              </w:rPr>
              <w:t xml:space="preserve">, </w:t>
            </w:r>
            <w:r>
              <w:rPr>
                <w:rFonts w:cs="Times New Roman"/>
              </w:rPr>
              <w:t>охраны</w:t>
            </w:r>
            <w:r>
              <w:rPr>
                <w:rFonts w:cs="Times New Roman"/>
              </w:rPr>
              <w:t xml:space="preserve"> </w:t>
            </w:r>
            <w:r>
              <w:rPr>
                <w:rFonts w:cs="Times New Roman"/>
              </w:rPr>
              <w:t>окружающей</w:t>
            </w:r>
            <w:r>
              <w:rPr>
                <w:rFonts w:cs="Times New Roman"/>
              </w:rPr>
              <w:t xml:space="preserve"> </w:t>
            </w:r>
            <w:r>
              <w:rPr>
                <w:rFonts w:cs="Times New Roman"/>
              </w:rPr>
              <w:t>среды</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производственного</w:t>
            </w:r>
            <w:r>
              <w:rPr>
                <w:rFonts w:cs="Times New Roman"/>
              </w:rPr>
              <w:t xml:space="preserve"> </w:t>
            </w:r>
            <w:r>
              <w:rPr>
                <w:rFonts w:cs="Times New Roman"/>
              </w:rPr>
              <w:t>назначения</w:t>
            </w:r>
            <w:r>
              <w:rPr>
                <w:rFonts w:cs="Times New Roman"/>
              </w:rPr>
              <w:t xml:space="preserve">, </w:t>
            </w:r>
            <w:r>
              <w:rPr>
                <w:rFonts w:cs="Times New Roman"/>
              </w:rPr>
              <w:t>транспортной</w:t>
            </w:r>
            <w:r>
              <w:rPr>
                <w:rFonts w:cs="Times New Roman"/>
              </w:rPr>
              <w:t xml:space="preserve"> </w:t>
            </w:r>
            <w:r>
              <w:rPr>
                <w:rFonts w:cs="Times New Roman"/>
              </w:rPr>
              <w:t>инфраструктуры</w:t>
            </w:r>
            <w:r>
              <w:rPr>
                <w:rFonts w:cs="Times New Roman"/>
              </w:rPr>
              <w:t xml:space="preserve">, </w:t>
            </w:r>
            <w:r>
              <w:rPr>
                <w:rFonts w:cs="Times New Roman"/>
              </w:rPr>
              <w:t>инфраструктуры</w:t>
            </w:r>
            <w:r>
              <w:rPr>
                <w:rFonts w:cs="Times New Roman"/>
              </w:rPr>
              <w:t xml:space="preserve"> </w:t>
            </w:r>
            <w:r>
              <w:rPr>
                <w:rFonts w:cs="Times New Roman"/>
              </w:rPr>
              <w:t>национальной</w:t>
            </w:r>
            <w:r>
              <w:rPr>
                <w:rFonts w:cs="Times New Roman"/>
              </w:rPr>
              <w:t xml:space="preserve"> </w:t>
            </w:r>
            <w:r>
              <w:rPr>
                <w:rFonts w:cs="Times New Roman"/>
              </w:rPr>
              <w:t>инновационной</w:t>
            </w:r>
            <w:r>
              <w:rPr>
                <w:rFonts w:cs="Times New Roman"/>
              </w:rPr>
              <w:t xml:space="preserve"> </w:t>
            </w:r>
            <w:r>
              <w:rPr>
                <w:rFonts w:cs="Times New Roman"/>
              </w:rPr>
              <w:t>системы</w:t>
            </w:r>
            <w:r>
              <w:rPr>
                <w:rFonts w:cs="Times New Roman"/>
              </w:rPr>
              <w:t xml:space="preserve"> </w:t>
            </w:r>
            <w:r>
              <w:rPr>
                <w:rFonts w:cs="Times New Roman"/>
              </w:rPr>
              <w:t>и</w:t>
            </w:r>
            <w:r>
              <w:rPr>
                <w:rFonts w:cs="Times New Roman"/>
              </w:rPr>
              <w:t xml:space="preserve"> </w:t>
            </w:r>
            <w:r>
              <w:rPr>
                <w:rFonts w:cs="Times New Roman"/>
              </w:rPr>
              <w:t>других</w:t>
            </w:r>
          </w:p>
        </w:tc>
      </w:tr>
      <w:tr w:rsid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w:t>
            </w:r>
          </w:p>
        </w:tc>
        <w:tc>
          <w:tcPr>
            <w:tcW w:w="3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2</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3</w:t>
            </w:r>
          </w:p>
        </w:tc>
        <w:tc>
          <w:tcPr>
            <w:tcW w:w="1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4</w:t>
            </w:r>
          </w:p>
        </w:tc>
        <w:tc>
          <w:tcPr>
            <w:tcW w:w="18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5</w:t>
            </w:r>
          </w:p>
        </w:tc>
        <w:tc>
          <w:tcPr>
            <w:tcW w:w="1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6</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7</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8</w:t>
            </w:r>
          </w:p>
        </w:tc>
      </w:tr>
      <w:tr w:rsid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w:t>
            </w:r>
          </w:p>
        </w:tc>
        <w:tc>
          <w:tcPr>
            <w:tcW w:w="3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Значения</w:t>
            </w:r>
            <w:r>
              <w:rPr>
                <w:rFonts w:cs="Times New Roman"/>
              </w:rPr>
              <w:t xml:space="preserve"> </w:t>
            </w:r>
            <w:r>
              <w:rPr>
                <w:rFonts w:cs="Times New Roman"/>
              </w:rPr>
              <w:t>количественных</w:t>
            </w:r>
            <w:r>
              <w:rPr>
                <w:rFonts w:cs="Times New Roman"/>
              </w:rPr>
              <w:t xml:space="preserve"> </w:t>
            </w:r>
            <w:r>
              <w:rPr>
                <w:rFonts w:cs="Times New Roman"/>
              </w:rPr>
              <w:t>показателей</w:t>
            </w:r>
            <w:r>
              <w:rPr>
                <w:rFonts w:cs="Times New Roman"/>
              </w:rPr>
              <w:t xml:space="preserve"> </w:t>
            </w:r>
            <w:r>
              <w:rPr>
                <w:rFonts w:cs="Times New Roman"/>
              </w:rPr>
              <w:t>результатов</w:t>
            </w:r>
            <w:r>
              <w:rPr>
                <w:rFonts w:cs="Times New Roman"/>
              </w:rPr>
              <w:t xml:space="preserve"> </w:t>
            </w:r>
            <w:r>
              <w:rPr>
                <w:rFonts w:cs="Times New Roman"/>
              </w:rPr>
              <w:lastRenderedPageBreak/>
              <w:t>реализации</w:t>
            </w:r>
            <w:r>
              <w:rPr>
                <w:rFonts w:cs="Times New Roman"/>
              </w:rPr>
              <w:t xml:space="preserve"> </w:t>
            </w:r>
            <w:r>
              <w:rPr>
                <w:rFonts w:cs="Times New Roman"/>
              </w:rPr>
              <w:t>инвестиционного</w:t>
            </w:r>
            <w:r>
              <w:rPr>
                <w:rFonts w:cs="Times New Roman"/>
              </w:rPr>
              <w:t xml:space="preserve"> </w:t>
            </w:r>
            <w:r>
              <w:rPr>
                <w:rFonts w:cs="Times New Roman"/>
              </w:rPr>
              <w:t>проекта</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lastRenderedPageBreak/>
              <w:t>10</w:t>
            </w:r>
          </w:p>
        </w:tc>
        <w:tc>
          <w:tcPr>
            <w:tcW w:w="1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10</w:t>
            </w:r>
          </w:p>
        </w:tc>
        <w:tc>
          <w:tcPr>
            <w:tcW w:w="18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5</w:t>
            </w:r>
          </w:p>
        </w:tc>
        <w:tc>
          <w:tcPr>
            <w:tcW w:w="1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5</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10</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10</w:t>
            </w:r>
          </w:p>
        </w:tc>
      </w:tr>
      <w:tr w:rsid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lastRenderedPageBreak/>
              <w:t>2.</w:t>
            </w:r>
          </w:p>
        </w:tc>
        <w:tc>
          <w:tcPr>
            <w:tcW w:w="3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Отношение</w:t>
            </w:r>
            <w:r>
              <w:rPr>
                <w:rFonts w:cs="Times New Roman"/>
              </w:rPr>
              <w:t xml:space="preserve"> </w:t>
            </w:r>
            <w:r>
              <w:rPr>
                <w:rFonts w:cs="Times New Roman"/>
              </w:rPr>
              <w:t>сметной</w:t>
            </w:r>
            <w:r>
              <w:rPr>
                <w:rFonts w:cs="Times New Roman"/>
              </w:rPr>
              <w:t xml:space="preserve"> </w:t>
            </w:r>
            <w:r>
              <w:rPr>
                <w:rFonts w:cs="Times New Roman"/>
              </w:rPr>
              <w:t>стоимости</w:t>
            </w:r>
            <w:r>
              <w:rPr>
                <w:rFonts w:cs="Times New Roman"/>
              </w:rPr>
              <w:t xml:space="preserve"> </w:t>
            </w:r>
            <w:r>
              <w:rPr>
                <w:rFonts w:cs="Times New Roman"/>
              </w:rPr>
              <w:t>или</w:t>
            </w:r>
            <w:r>
              <w:rPr>
                <w:rFonts w:cs="Times New Roman"/>
              </w:rPr>
              <w:t xml:space="preserve"> </w:t>
            </w:r>
            <w:r>
              <w:rPr>
                <w:rFonts w:cs="Times New Roman"/>
              </w:rPr>
              <w:t>предполагаемой</w:t>
            </w:r>
            <w:r>
              <w:rPr>
                <w:rFonts w:cs="Times New Roman"/>
              </w:rPr>
              <w:t xml:space="preserve"> (</w:t>
            </w:r>
            <w:r>
              <w:rPr>
                <w:rFonts w:cs="Times New Roman"/>
              </w:rPr>
              <w:t>предельной</w:t>
            </w:r>
            <w:r>
              <w:rPr>
                <w:rFonts w:cs="Times New Roman"/>
              </w:rPr>
              <w:t xml:space="preserve">) </w:t>
            </w:r>
            <w:r>
              <w:rPr>
                <w:rFonts w:cs="Times New Roman"/>
              </w:rPr>
              <w:t>стоимости</w:t>
            </w:r>
            <w:r>
              <w:rPr>
                <w:rFonts w:cs="Times New Roman"/>
              </w:rPr>
              <w:t xml:space="preserve"> </w:t>
            </w:r>
            <w:r>
              <w:rPr>
                <w:rFonts w:cs="Times New Roman"/>
              </w:rPr>
              <w:t>объекта</w:t>
            </w:r>
            <w:r>
              <w:rPr>
                <w:rFonts w:cs="Times New Roman"/>
              </w:rPr>
              <w:t xml:space="preserve"> </w:t>
            </w:r>
            <w:r>
              <w:rPr>
                <w:rFonts w:cs="Times New Roman"/>
              </w:rPr>
              <w:t>капитального</w:t>
            </w:r>
            <w:r>
              <w:rPr>
                <w:rFonts w:cs="Times New Roman"/>
              </w:rPr>
              <w:t xml:space="preserve"> </w:t>
            </w:r>
            <w:r>
              <w:rPr>
                <w:rFonts w:cs="Times New Roman"/>
              </w:rPr>
              <w:t>строительства</w:t>
            </w:r>
            <w:r>
              <w:rPr>
                <w:rFonts w:cs="Times New Roman"/>
              </w:rPr>
              <w:t xml:space="preserve"> </w:t>
            </w:r>
            <w:r>
              <w:rPr>
                <w:rFonts w:cs="Times New Roman"/>
              </w:rPr>
              <w:t>либо</w:t>
            </w:r>
            <w:r>
              <w:rPr>
                <w:rFonts w:cs="Times New Roman"/>
              </w:rPr>
              <w:t xml:space="preserve"> </w:t>
            </w:r>
            <w:r>
              <w:rPr>
                <w:rFonts w:cs="Times New Roman"/>
              </w:rPr>
              <w:t>стоимости</w:t>
            </w:r>
            <w:r>
              <w:rPr>
                <w:rFonts w:cs="Times New Roman"/>
              </w:rPr>
              <w:t xml:space="preserve"> </w:t>
            </w:r>
            <w:r>
              <w:rPr>
                <w:rFonts w:cs="Times New Roman"/>
              </w:rPr>
              <w:t>приобретения</w:t>
            </w:r>
            <w:r>
              <w:rPr>
                <w:rFonts w:cs="Times New Roman"/>
              </w:rPr>
              <w:t xml:space="preserve"> </w:t>
            </w:r>
            <w:r>
              <w:rPr>
                <w:rFonts w:cs="Times New Roman"/>
              </w:rPr>
              <w:t>объекта</w:t>
            </w:r>
            <w:r>
              <w:rPr>
                <w:rFonts w:cs="Times New Roman"/>
              </w:rPr>
              <w:t xml:space="preserve"> </w:t>
            </w:r>
            <w:r>
              <w:rPr>
                <w:rFonts w:cs="Times New Roman"/>
              </w:rPr>
              <w:t>недвижимого</w:t>
            </w:r>
            <w:r>
              <w:rPr>
                <w:rFonts w:cs="Times New Roman"/>
              </w:rPr>
              <w:t xml:space="preserve"> </w:t>
            </w:r>
            <w:r>
              <w:rPr>
                <w:rFonts w:cs="Times New Roman"/>
              </w:rPr>
              <w:t>имущества</w:t>
            </w:r>
            <w:r>
              <w:rPr>
                <w:rFonts w:cs="Times New Roman"/>
              </w:rPr>
              <w:t xml:space="preserve">, </w:t>
            </w:r>
            <w:r>
              <w:rPr>
                <w:rFonts w:cs="Times New Roman"/>
              </w:rPr>
              <w:t>входящих</w:t>
            </w:r>
            <w:r>
              <w:rPr>
                <w:rFonts w:cs="Times New Roman"/>
              </w:rPr>
              <w:t xml:space="preserve"> </w:t>
            </w:r>
            <w:r>
              <w:rPr>
                <w:rFonts w:cs="Times New Roman"/>
              </w:rPr>
              <w:t>в</w:t>
            </w:r>
            <w:r>
              <w:rPr>
                <w:rFonts w:cs="Times New Roman"/>
              </w:rPr>
              <w:t xml:space="preserve"> </w:t>
            </w:r>
            <w:r>
              <w:rPr>
                <w:rFonts w:cs="Times New Roman"/>
              </w:rPr>
              <w:t>состав</w:t>
            </w:r>
            <w:r>
              <w:rPr>
                <w:rFonts w:cs="Times New Roman"/>
              </w:rPr>
              <w:t xml:space="preserve"> </w:t>
            </w:r>
            <w:r>
              <w:rPr>
                <w:rFonts w:cs="Times New Roman"/>
              </w:rPr>
              <w:t>инвестиционного</w:t>
            </w:r>
            <w:r>
              <w:rPr>
                <w:rFonts w:cs="Times New Roman"/>
              </w:rPr>
              <w:t xml:space="preserve"> </w:t>
            </w:r>
            <w:r>
              <w:rPr>
                <w:rFonts w:cs="Times New Roman"/>
              </w:rPr>
              <w:t>проекта</w:t>
            </w:r>
            <w:r>
              <w:rPr>
                <w:rFonts w:cs="Times New Roman"/>
              </w:rPr>
              <w:t xml:space="preserve">, </w:t>
            </w:r>
            <w:r>
              <w:rPr>
                <w:rFonts w:cs="Times New Roman"/>
              </w:rPr>
              <w:t>к</w:t>
            </w:r>
            <w:r>
              <w:rPr>
                <w:rFonts w:cs="Times New Roman"/>
              </w:rPr>
              <w:t xml:space="preserve"> </w:t>
            </w:r>
            <w:r>
              <w:rPr>
                <w:rFonts w:cs="Times New Roman"/>
              </w:rPr>
              <w:t>значениям</w:t>
            </w:r>
            <w:r>
              <w:rPr>
                <w:rFonts w:cs="Times New Roman"/>
              </w:rPr>
              <w:t xml:space="preserve"> </w:t>
            </w:r>
            <w:r>
              <w:rPr>
                <w:rFonts w:cs="Times New Roman"/>
              </w:rPr>
              <w:t>количественных</w:t>
            </w:r>
            <w:r>
              <w:rPr>
                <w:rFonts w:cs="Times New Roman"/>
              </w:rPr>
              <w:t xml:space="preserve"> </w:t>
            </w:r>
            <w:r>
              <w:rPr>
                <w:rFonts w:cs="Times New Roman"/>
              </w:rPr>
              <w:t>показателей</w:t>
            </w:r>
            <w:r>
              <w:rPr>
                <w:rFonts w:cs="Times New Roman"/>
              </w:rPr>
              <w:t xml:space="preserve"> (</w:t>
            </w:r>
            <w:r>
              <w:rPr>
                <w:rFonts w:cs="Times New Roman"/>
              </w:rPr>
              <w:t>показателя</w:t>
            </w:r>
            <w:r>
              <w:rPr>
                <w:rFonts w:cs="Times New Roman"/>
              </w:rPr>
              <w:t xml:space="preserve">) </w:t>
            </w:r>
            <w:r>
              <w:rPr>
                <w:rFonts w:cs="Times New Roman"/>
              </w:rPr>
              <w:t>результатов</w:t>
            </w:r>
            <w:r>
              <w:rPr>
                <w:rFonts w:cs="Times New Roman"/>
              </w:rPr>
              <w:t xml:space="preserve"> </w:t>
            </w:r>
            <w:r>
              <w:rPr>
                <w:rFonts w:cs="Times New Roman"/>
              </w:rPr>
              <w:t>реализации</w:t>
            </w:r>
            <w:r>
              <w:rPr>
                <w:rFonts w:cs="Times New Roman"/>
              </w:rPr>
              <w:t xml:space="preserve"> </w:t>
            </w:r>
            <w:r>
              <w:rPr>
                <w:rFonts w:cs="Times New Roman"/>
              </w:rPr>
              <w:t>инвестиционного</w:t>
            </w:r>
            <w:r>
              <w:rPr>
                <w:rFonts w:cs="Times New Roman"/>
              </w:rPr>
              <w:t xml:space="preserve"> </w:t>
            </w:r>
            <w:r>
              <w:rPr>
                <w:rFonts w:cs="Times New Roman"/>
              </w:rPr>
              <w:t>проекта</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35</w:t>
            </w:r>
          </w:p>
        </w:tc>
        <w:tc>
          <w:tcPr>
            <w:tcW w:w="1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35</w:t>
            </w:r>
          </w:p>
        </w:tc>
        <w:tc>
          <w:tcPr>
            <w:tcW w:w="18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w:t>
            </w:r>
          </w:p>
        </w:tc>
        <w:tc>
          <w:tcPr>
            <w:tcW w:w="1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35</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35</w:t>
            </w:r>
          </w:p>
        </w:tc>
      </w:tr>
      <w:tr w:rsid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3.</w:t>
            </w:r>
          </w:p>
        </w:tc>
        <w:tc>
          <w:tcPr>
            <w:tcW w:w="3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Наличие</w:t>
            </w:r>
            <w:r>
              <w:rPr>
                <w:rFonts w:cs="Times New Roman"/>
              </w:rPr>
              <w:t xml:space="preserve"> </w:t>
            </w:r>
            <w:r>
              <w:rPr>
                <w:rFonts w:cs="Times New Roman"/>
              </w:rPr>
              <w:t>потребителей</w:t>
            </w:r>
            <w:r>
              <w:rPr>
                <w:rFonts w:cs="Times New Roman"/>
              </w:rPr>
              <w:t xml:space="preserve"> </w:t>
            </w:r>
            <w:r>
              <w:rPr>
                <w:rFonts w:cs="Times New Roman"/>
              </w:rPr>
              <w:t>услуг</w:t>
            </w:r>
            <w:r>
              <w:rPr>
                <w:rFonts w:cs="Times New Roman"/>
              </w:rPr>
              <w:t xml:space="preserve"> (</w:t>
            </w:r>
            <w:r>
              <w:rPr>
                <w:rFonts w:cs="Times New Roman"/>
              </w:rPr>
              <w:t>продукции</w:t>
            </w:r>
            <w:r>
              <w:rPr>
                <w:rFonts w:cs="Times New Roman"/>
              </w:rPr>
              <w:t xml:space="preserve">), </w:t>
            </w:r>
            <w:r>
              <w:rPr>
                <w:rFonts w:cs="Times New Roman"/>
              </w:rPr>
              <w:t>создаваемых</w:t>
            </w:r>
            <w:r>
              <w:rPr>
                <w:rFonts w:cs="Times New Roman"/>
              </w:rPr>
              <w:t xml:space="preserve"> </w:t>
            </w:r>
            <w:r>
              <w:rPr>
                <w:rFonts w:cs="Times New Roman"/>
              </w:rPr>
              <w:t>в</w:t>
            </w:r>
            <w:r>
              <w:rPr>
                <w:rFonts w:cs="Times New Roman"/>
              </w:rPr>
              <w:t xml:space="preserve"> </w:t>
            </w:r>
            <w:r>
              <w:rPr>
                <w:rFonts w:cs="Times New Roman"/>
              </w:rPr>
              <w:t>результате</w:t>
            </w:r>
            <w:r>
              <w:rPr>
                <w:rFonts w:cs="Times New Roman"/>
              </w:rPr>
              <w:t xml:space="preserve"> </w:t>
            </w:r>
            <w:r>
              <w:rPr>
                <w:rFonts w:cs="Times New Roman"/>
              </w:rPr>
              <w:t>реализации</w:t>
            </w:r>
            <w:r>
              <w:rPr>
                <w:rFonts w:cs="Times New Roman"/>
              </w:rPr>
              <w:t xml:space="preserve"> </w:t>
            </w:r>
            <w:r>
              <w:rPr>
                <w:rFonts w:cs="Times New Roman"/>
              </w:rPr>
              <w:t>инвестиционного</w:t>
            </w:r>
            <w:r>
              <w:rPr>
                <w:rFonts w:cs="Times New Roman"/>
              </w:rPr>
              <w:t xml:space="preserve"> </w:t>
            </w:r>
            <w:r>
              <w:rPr>
                <w:rFonts w:cs="Times New Roman"/>
              </w:rPr>
              <w:t>проекта</w:t>
            </w:r>
            <w:r>
              <w:rPr>
                <w:rFonts w:cs="Times New Roman"/>
              </w:rPr>
              <w:t xml:space="preserve">, </w:t>
            </w:r>
            <w:r>
              <w:rPr>
                <w:rFonts w:cs="Times New Roman"/>
              </w:rPr>
              <w:t>в</w:t>
            </w:r>
            <w:r>
              <w:rPr>
                <w:rFonts w:cs="Times New Roman"/>
              </w:rPr>
              <w:t xml:space="preserve"> </w:t>
            </w:r>
            <w:r>
              <w:rPr>
                <w:rFonts w:cs="Times New Roman"/>
              </w:rPr>
              <w:t>количестве</w:t>
            </w:r>
            <w:r>
              <w:rPr>
                <w:rFonts w:cs="Times New Roman"/>
              </w:rPr>
              <w:t xml:space="preserve">, </w:t>
            </w:r>
            <w:r>
              <w:rPr>
                <w:rFonts w:cs="Times New Roman"/>
              </w:rPr>
              <w:t>достаточном</w:t>
            </w:r>
            <w:r>
              <w:rPr>
                <w:rFonts w:cs="Times New Roman"/>
              </w:rPr>
              <w:t xml:space="preserve"> </w:t>
            </w:r>
            <w:r>
              <w:rPr>
                <w:rFonts w:cs="Times New Roman"/>
              </w:rPr>
              <w:t>для</w:t>
            </w:r>
            <w:r>
              <w:rPr>
                <w:rFonts w:cs="Times New Roman"/>
              </w:rPr>
              <w:t xml:space="preserve"> </w:t>
            </w:r>
            <w:r>
              <w:rPr>
                <w:rFonts w:cs="Times New Roman"/>
              </w:rPr>
              <w:t>обеспечения</w:t>
            </w:r>
            <w:r>
              <w:rPr>
                <w:rFonts w:cs="Times New Roman"/>
              </w:rPr>
              <w:t xml:space="preserve"> </w:t>
            </w:r>
            <w:r>
              <w:rPr>
                <w:rFonts w:cs="Times New Roman"/>
              </w:rPr>
              <w:t>проектируемого</w:t>
            </w:r>
            <w:r>
              <w:rPr>
                <w:rFonts w:cs="Times New Roman"/>
              </w:rPr>
              <w:t xml:space="preserve"> (</w:t>
            </w:r>
            <w:r>
              <w:rPr>
                <w:rFonts w:cs="Times New Roman"/>
              </w:rPr>
              <w:t>нормативного</w:t>
            </w:r>
            <w:r>
              <w:rPr>
                <w:rFonts w:cs="Times New Roman"/>
              </w:rPr>
              <w:t xml:space="preserve">) </w:t>
            </w:r>
            <w:r>
              <w:rPr>
                <w:rFonts w:cs="Times New Roman"/>
              </w:rPr>
              <w:t>уровня</w:t>
            </w:r>
            <w:r>
              <w:rPr>
                <w:rFonts w:cs="Times New Roman"/>
              </w:rPr>
              <w:t xml:space="preserve"> </w:t>
            </w:r>
            <w:r>
              <w:rPr>
                <w:rFonts w:cs="Times New Roman"/>
              </w:rPr>
              <w:t>использования</w:t>
            </w:r>
            <w:r>
              <w:rPr>
                <w:rFonts w:cs="Times New Roman"/>
              </w:rPr>
              <w:t xml:space="preserve"> </w:t>
            </w:r>
            <w:r>
              <w:rPr>
                <w:rFonts w:cs="Times New Roman"/>
              </w:rPr>
              <w:t>проектной</w:t>
            </w:r>
            <w:r>
              <w:rPr>
                <w:rFonts w:cs="Times New Roman"/>
              </w:rPr>
              <w:t xml:space="preserve"> </w:t>
            </w:r>
            <w:r>
              <w:rPr>
                <w:rFonts w:cs="Times New Roman"/>
              </w:rPr>
              <w:t>мощности</w:t>
            </w:r>
            <w:r>
              <w:rPr>
                <w:rFonts w:cs="Times New Roman"/>
              </w:rPr>
              <w:t xml:space="preserve"> </w:t>
            </w:r>
            <w:r>
              <w:rPr>
                <w:rFonts w:cs="Times New Roman"/>
              </w:rPr>
              <w:t>объекта</w:t>
            </w:r>
            <w:r>
              <w:rPr>
                <w:rFonts w:cs="Times New Roman"/>
              </w:rPr>
              <w:t xml:space="preserve"> (</w:t>
            </w:r>
            <w:r>
              <w:rPr>
                <w:rFonts w:cs="Times New Roman"/>
              </w:rPr>
              <w:t>мощности</w:t>
            </w:r>
            <w:r>
              <w:rPr>
                <w:rFonts w:cs="Times New Roman"/>
              </w:rPr>
              <w:t xml:space="preserve"> </w:t>
            </w:r>
            <w:r>
              <w:rPr>
                <w:rFonts w:cs="Times New Roman"/>
              </w:rPr>
              <w:t>приобретаемого</w:t>
            </w:r>
            <w:r>
              <w:rPr>
                <w:rFonts w:cs="Times New Roman"/>
              </w:rPr>
              <w:t xml:space="preserve"> </w:t>
            </w:r>
            <w:r>
              <w:rPr>
                <w:rFonts w:cs="Times New Roman"/>
              </w:rPr>
              <w:t>объекта</w:t>
            </w:r>
            <w:r>
              <w:rPr>
                <w:rFonts w:cs="Times New Roman"/>
              </w:rPr>
              <w:t xml:space="preserve"> </w:t>
            </w:r>
            <w:r>
              <w:rPr>
                <w:rFonts w:cs="Times New Roman"/>
              </w:rPr>
              <w:t>недвижимого</w:t>
            </w:r>
            <w:r>
              <w:rPr>
                <w:rFonts w:cs="Times New Roman"/>
              </w:rPr>
              <w:t xml:space="preserve"> </w:t>
            </w:r>
            <w:r>
              <w:rPr>
                <w:rFonts w:cs="Times New Roman"/>
              </w:rPr>
              <w:t>имущества</w:t>
            </w:r>
            <w:r>
              <w:rPr>
                <w:rFonts w:cs="Times New Roman"/>
              </w:rPr>
              <w:t>)</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20</w:t>
            </w:r>
          </w:p>
        </w:tc>
        <w:tc>
          <w:tcPr>
            <w:tcW w:w="1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18</w:t>
            </w:r>
          </w:p>
        </w:tc>
        <w:tc>
          <w:tcPr>
            <w:tcW w:w="18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20</w:t>
            </w:r>
          </w:p>
        </w:tc>
        <w:tc>
          <w:tcPr>
            <w:tcW w:w="1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18</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20</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18</w:t>
            </w:r>
          </w:p>
        </w:tc>
      </w:tr>
      <w:tr w:rsid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4.</w:t>
            </w:r>
          </w:p>
        </w:tc>
        <w:tc>
          <w:tcPr>
            <w:tcW w:w="3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Отношение</w:t>
            </w:r>
            <w:r>
              <w:rPr>
                <w:rFonts w:cs="Times New Roman"/>
              </w:rPr>
              <w:t xml:space="preserve"> </w:t>
            </w:r>
            <w:r>
              <w:rPr>
                <w:rFonts w:cs="Times New Roman"/>
              </w:rPr>
              <w:t>проектной</w:t>
            </w:r>
            <w:r>
              <w:rPr>
                <w:rFonts w:cs="Times New Roman"/>
              </w:rPr>
              <w:t xml:space="preserve"> </w:t>
            </w:r>
            <w:r>
              <w:rPr>
                <w:rFonts w:cs="Times New Roman"/>
              </w:rPr>
              <w:t>мощности</w:t>
            </w:r>
            <w:r>
              <w:rPr>
                <w:rFonts w:cs="Times New Roman"/>
              </w:rPr>
              <w:t xml:space="preserve"> </w:t>
            </w:r>
            <w:r>
              <w:rPr>
                <w:rFonts w:cs="Times New Roman"/>
              </w:rPr>
              <w:t>создаваемого</w:t>
            </w:r>
            <w:r>
              <w:rPr>
                <w:rFonts w:cs="Times New Roman"/>
              </w:rPr>
              <w:t xml:space="preserve"> (</w:t>
            </w:r>
            <w:r>
              <w:rPr>
                <w:rFonts w:cs="Times New Roman"/>
              </w:rPr>
              <w:t>реконструируемого</w:t>
            </w:r>
            <w:r>
              <w:rPr>
                <w:rFonts w:cs="Times New Roman"/>
              </w:rPr>
              <w:t xml:space="preserve">) </w:t>
            </w:r>
            <w:r>
              <w:rPr>
                <w:rFonts w:cs="Times New Roman"/>
              </w:rPr>
              <w:t>объекта</w:t>
            </w:r>
            <w:r>
              <w:rPr>
                <w:rFonts w:cs="Times New Roman"/>
              </w:rPr>
              <w:t xml:space="preserve"> </w:t>
            </w:r>
            <w:r>
              <w:rPr>
                <w:rFonts w:cs="Times New Roman"/>
              </w:rPr>
              <w:t>капитального</w:t>
            </w:r>
            <w:r>
              <w:rPr>
                <w:rFonts w:cs="Times New Roman"/>
              </w:rPr>
              <w:t xml:space="preserve"> </w:t>
            </w:r>
            <w:r>
              <w:rPr>
                <w:rFonts w:cs="Times New Roman"/>
              </w:rPr>
              <w:t>строительства</w:t>
            </w:r>
            <w:r>
              <w:rPr>
                <w:rFonts w:cs="Times New Roman"/>
              </w:rPr>
              <w:t xml:space="preserve"> (</w:t>
            </w:r>
            <w:r>
              <w:rPr>
                <w:rFonts w:cs="Times New Roman"/>
              </w:rPr>
              <w:t>мощности</w:t>
            </w:r>
            <w:r>
              <w:rPr>
                <w:rFonts w:cs="Times New Roman"/>
              </w:rPr>
              <w:t xml:space="preserve"> </w:t>
            </w:r>
            <w:r>
              <w:rPr>
                <w:rFonts w:cs="Times New Roman"/>
              </w:rPr>
              <w:t>приобретаемого</w:t>
            </w:r>
            <w:r>
              <w:rPr>
                <w:rFonts w:cs="Times New Roman"/>
              </w:rPr>
              <w:t xml:space="preserve"> </w:t>
            </w:r>
            <w:r>
              <w:rPr>
                <w:rFonts w:cs="Times New Roman"/>
              </w:rPr>
              <w:t>объекта</w:t>
            </w:r>
            <w:r>
              <w:rPr>
                <w:rFonts w:cs="Times New Roman"/>
              </w:rPr>
              <w:t xml:space="preserve"> </w:t>
            </w:r>
            <w:r>
              <w:rPr>
                <w:rFonts w:cs="Times New Roman"/>
              </w:rPr>
              <w:t>недвижимого</w:t>
            </w:r>
            <w:r>
              <w:rPr>
                <w:rFonts w:cs="Times New Roman"/>
              </w:rPr>
              <w:t xml:space="preserve"> </w:t>
            </w:r>
            <w:r>
              <w:rPr>
                <w:rFonts w:cs="Times New Roman"/>
              </w:rPr>
              <w:t>имущества</w:t>
            </w:r>
            <w:r>
              <w:rPr>
                <w:rFonts w:cs="Times New Roman"/>
              </w:rPr>
              <w:t xml:space="preserve">) </w:t>
            </w:r>
            <w:r>
              <w:rPr>
                <w:rFonts w:cs="Times New Roman"/>
              </w:rPr>
              <w:t>к</w:t>
            </w:r>
            <w:r>
              <w:rPr>
                <w:rFonts w:cs="Times New Roman"/>
              </w:rPr>
              <w:t xml:space="preserve"> </w:t>
            </w:r>
            <w:r>
              <w:rPr>
                <w:rFonts w:cs="Times New Roman"/>
              </w:rPr>
              <w:t>мощности</w:t>
            </w:r>
            <w:r>
              <w:rPr>
                <w:rFonts w:cs="Times New Roman"/>
              </w:rPr>
              <w:t xml:space="preserve">, </w:t>
            </w:r>
            <w:r>
              <w:rPr>
                <w:rFonts w:cs="Times New Roman"/>
              </w:rPr>
              <w:t>необходимой</w:t>
            </w:r>
            <w:r>
              <w:rPr>
                <w:rFonts w:cs="Times New Roman"/>
              </w:rPr>
              <w:t xml:space="preserve"> </w:t>
            </w:r>
            <w:r>
              <w:rPr>
                <w:rFonts w:cs="Times New Roman"/>
              </w:rPr>
              <w:t>для</w:t>
            </w:r>
            <w:r>
              <w:rPr>
                <w:rFonts w:cs="Times New Roman"/>
              </w:rPr>
              <w:t xml:space="preserve"> </w:t>
            </w:r>
            <w:r>
              <w:rPr>
                <w:rFonts w:cs="Times New Roman"/>
              </w:rPr>
              <w:lastRenderedPageBreak/>
              <w:t>производства</w:t>
            </w:r>
            <w:r>
              <w:rPr>
                <w:rFonts w:cs="Times New Roman"/>
              </w:rPr>
              <w:t xml:space="preserve"> </w:t>
            </w:r>
            <w:r>
              <w:rPr>
                <w:rFonts w:cs="Times New Roman"/>
              </w:rPr>
              <w:t>продукции</w:t>
            </w:r>
            <w:r>
              <w:rPr>
                <w:rFonts w:cs="Times New Roman"/>
              </w:rPr>
              <w:t xml:space="preserve"> (</w:t>
            </w:r>
            <w:r>
              <w:rPr>
                <w:rFonts w:cs="Times New Roman"/>
              </w:rPr>
              <w:t>услуг</w:t>
            </w:r>
            <w:r>
              <w:rPr>
                <w:rFonts w:cs="Times New Roman"/>
              </w:rPr>
              <w:t xml:space="preserve">) </w:t>
            </w:r>
            <w:r>
              <w:rPr>
                <w:rFonts w:cs="Times New Roman"/>
              </w:rPr>
              <w:t>в</w:t>
            </w:r>
            <w:r>
              <w:rPr>
                <w:rFonts w:cs="Times New Roman"/>
              </w:rPr>
              <w:t xml:space="preserve"> </w:t>
            </w:r>
            <w:r>
              <w:rPr>
                <w:rFonts w:cs="Times New Roman"/>
              </w:rPr>
              <w:t>объёме</w:t>
            </w:r>
            <w:r>
              <w:rPr>
                <w:rFonts w:cs="Times New Roman"/>
              </w:rPr>
              <w:t xml:space="preserve">, </w:t>
            </w:r>
            <w:r>
              <w:rPr>
                <w:rFonts w:cs="Times New Roman"/>
              </w:rPr>
              <w:t>предусмотренном</w:t>
            </w:r>
            <w:r>
              <w:rPr>
                <w:rFonts w:cs="Times New Roman"/>
              </w:rPr>
              <w:t xml:space="preserve"> </w:t>
            </w:r>
            <w:r>
              <w:rPr>
                <w:rFonts w:cs="Times New Roman"/>
              </w:rPr>
              <w:t>для</w:t>
            </w:r>
            <w:r>
              <w:rPr>
                <w:rFonts w:cs="Times New Roman"/>
              </w:rPr>
              <w:t xml:space="preserve"> </w:t>
            </w:r>
            <w:r>
              <w:rPr>
                <w:rFonts w:cs="Times New Roman"/>
              </w:rPr>
              <w:t>обеспечения</w:t>
            </w:r>
            <w:r>
              <w:rPr>
                <w:rFonts w:cs="Times New Roman"/>
              </w:rPr>
              <w:t xml:space="preserve"> </w:t>
            </w:r>
            <w:r>
              <w:rPr>
                <w:rFonts w:cs="Times New Roman"/>
              </w:rPr>
              <w:t>муниципальных</w:t>
            </w:r>
            <w:r>
              <w:rPr>
                <w:rFonts w:cs="Times New Roman"/>
              </w:rPr>
              <w:t xml:space="preserve"> </w:t>
            </w:r>
            <w:r>
              <w:rPr>
                <w:rFonts w:cs="Times New Roman"/>
              </w:rPr>
              <w:t>нужд</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lastRenderedPageBreak/>
              <w:t>15</w:t>
            </w:r>
          </w:p>
        </w:tc>
        <w:tc>
          <w:tcPr>
            <w:tcW w:w="1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19</w:t>
            </w:r>
          </w:p>
        </w:tc>
        <w:tc>
          <w:tcPr>
            <w:tcW w:w="18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15</w:t>
            </w:r>
          </w:p>
        </w:tc>
        <w:tc>
          <w:tcPr>
            <w:tcW w:w="1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19</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15</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19</w:t>
            </w:r>
          </w:p>
        </w:tc>
      </w:tr>
      <w:tr w:rsid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lastRenderedPageBreak/>
              <w:t>5.</w:t>
            </w:r>
          </w:p>
        </w:tc>
        <w:tc>
          <w:tcPr>
            <w:tcW w:w="3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Возможность</w:t>
            </w:r>
            <w:r>
              <w:rPr>
                <w:rFonts w:cs="Times New Roman"/>
              </w:rPr>
              <w:t xml:space="preserve"> </w:t>
            </w:r>
            <w:r>
              <w:rPr>
                <w:rFonts w:cs="Times New Roman"/>
              </w:rPr>
              <w:t>обеспечения</w:t>
            </w:r>
            <w:r>
              <w:rPr>
                <w:rFonts w:cs="Times New Roman"/>
              </w:rPr>
              <w:t xml:space="preserve"> </w:t>
            </w:r>
            <w:r>
              <w:rPr>
                <w:rFonts w:cs="Times New Roman"/>
              </w:rPr>
              <w:t>планируемого</w:t>
            </w:r>
            <w:r>
              <w:rPr>
                <w:rFonts w:cs="Times New Roman"/>
              </w:rPr>
              <w:t xml:space="preserve"> </w:t>
            </w:r>
            <w:r>
              <w:rPr>
                <w:rFonts w:cs="Times New Roman"/>
              </w:rPr>
              <w:t>объекта</w:t>
            </w:r>
            <w:r>
              <w:rPr>
                <w:rFonts w:cs="Times New Roman"/>
              </w:rPr>
              <w:t xml:space="preserve"> </w:t>
            </w:r>
            <w:r>
              <w:rPr>
                <w:rFonts w:cs="Times New Roman"/>
              </w:rPr>
              <w:t>капитального</w:t>
            </w:r>
            <w:r>
              <w:rPr>
                <w:rFonts w:cs="Times New Roman"/>
              </w:rPr>
              <w:t xml:space="preserve"> </w:t>
            </w:r>
            <w:r>
              <w:rPr>
                <w:rFonts w:cs="Times New Roman"/>
              </w:rPr>
              <w:t>строительства</w:t>
            </w:r>
            <w:r>
              <w:rPr>
                <w:rFonts w:cs="Times New Roman"/>
              </w:rPr>
              <w:t xml:space="preserve"> (</w:t>
            </w:r>
            <w:r>
              <w:rPr>
                <w:rFonts w:cs="Times New Roman"/>
              </w:rPr>
              <w:t>объекта</w:t>
            </w:r>
            <w:r>
              <w:rPr>
                <w:rFonts w:cs="Times New Roman"/>
              </w:rPr>
              <w:t xml:space="preserve"> </w:t>
            </w:r>
            <w:r>
              <w:rPr>
                <w:rFonts w:cs="Times New Roman"/>
              </w:rPr>
              <w:t>недвижимого</w:t>
            </w:r>
            <w:r>
              <w:rPr>
                <w:rFonts w:cs="Times New Roman"/>
              </w:rPr>
              <w:t xml:space="preserve"> </w:t>
            </w:r>
            <w:r>
              <w:rPr>
                <w:rFonts w:cs="Times New Roman"/>
              </w:rPr>
              <w:t>имущества</w:t>
            </w:r>
            <w:r>
              <w:rPr>
                <w:rFonts w:cs="Times New Roman"/>
              </w:rPr>
              <w:t xml:space="preserve">) </w:t>
            </w:r>
            <w:proofErr w:type="gramStart"/>
            <w:r>
              <w:rPr>
                <w:rFonts w:cs="Times New Roman"/>
              </w:rPr>
              <w:t>инженерной</w:t>
            </w:r>
            <w:proofErr w:type="gramEnd"/>
            <w:r>
              <w:rPr>
                <w:rFonts w:cs="Times New Roman"/>
              </w:rPr>
              <w:t xml:space="preserve"> </w:t>
            </w:r>
            <w:r>
              <w:rPr>
                <w:rFonts w:cs="Times New Roman"/>
              </w:rPr>
              <w:t>и</w:t>
            </w:r>
            <w:r>
              <w:rPr>
                <w:rFonts w:cs="Times New Roman"/>
              </w:rPr>
              <w:t xml:space="preserve"> </w:t>
            </w:r>
            <w:r>
              <w:rPr>
                <w:rFonts w:cs="Times New Roman"/>
              </w:rPr>
              <w:t>транспортной</w:t>
            </w:r>
            <w:r>
              <w:rPr>
                <w:rFonts w:cs="Times New Roman"/>
              </w:rPr>
              <w:t xml:space="preserve"> </w:t>
            </w:r>
            <w:r>
              <w:rPr>
                <w:rFonts w:cs="Times New Roman"/>
              </w:rPr>
              <w:t>инфраструктурами</w:t>
            </w:r>
            <w:r>
              <w:rPr>
                <w:rFonts w:cs="Times New Roman"/>
              </w:rPr>
              <w:t xml:space="preserve"> </w:t>
            </w:r>
            <w:r>
              <w:rPr>
                <w:rFonts w:cs="Times New Roman"/>
              </w:rPr>
              <w:t>в</w:t>
            </w:r>
            <w:r>
              <w:rPr>
                <w:rFonts w:cs="Times New Roman"/>
              </w:rPr>
              <w:t xml:space="preserve"> </w:t>
            </w:r>
            <w:r>
              <w:rPr>
                <w:rFonts w:cs="Times New Roman"/>
              </w:rPr>
              <w:t>объёмах</w:t>
            </w:r>
            <w:r>
              <w:rPr>
                <w:rFonts w:cs="Times New Roman"/>
              </w:rPr>
              <w:t xml:space="preserve">, </w:t>
            </w:r>
            <w:r>
              <w:rPr>
                <w:rFonts w:cs="Times New Roman"/>
              </w:rPr>
              <w:t>достаточных</w:t>
            </w:r>
            <w:r>
              <w:rPr>
                <w:rFonts w:cs="Times New Roman"/>
              </w:rPr>
              <w:t xml:space="preserve"> </w:t>
            </w:r>
            <w:r>
              <w:rPr>
                <w:rFonts w:cs="Times New Roman"/>
              </w:rPr>
              <w:t>для</w:t>
            </w:r>
            <w:r>
              <w:rPr>
                <w:rFonts w:cs="Times New Roman"/>
              </w:rPr>
              <w:t xml:space="preserve"> </w:t>
            </w:r>
            <w:r>
              <w:rPr>
                <w:rFonts w:cs="Times New Roman"/>
              </w:rPr>
              <w:t>реализации</w:t>
            </w:r>
            <w:r>
              <w:rPr>
                <w:rFonts w:cs="Times New Roman"/>
              </w:rPr>
              <w:t xml:space="preserve"> </w:t>
            </w:r>
            <w:r>
              <w:rPr>
                <w:rFonts w:cs="Times New Roman"/>
              </w:rPr>
              <w:t>проекта</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20</w:t>
            </w:r>
          </w:p>
        </w:tc>
        <w:tc>
          <w:tcPr>
            <w:tcW w:w="1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18</w:t>
            </w:r>
          </w:p>
        </w:tc>
        <w:tc>
          <w:tcPr>
            <w:tcW w:w="18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20</w:t>
            </w:r>
          </w:p>
        </w:tc>
        <w:tc>
          <w:tcPr>
            <w:tcW w:w="1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18</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20</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18</w:t>
            </w:r>
          </w:p>
        </w:tc>
      </w:tr>
      <w:tr w:rsid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6.</w:t>
            </w:r>
          </w:p>
        </w:tc>
        <w:tc>
          <w:tcPr>
            <w:tcW w:w="3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Наличие</w:t>
            </w:r>
            <w:r>
              <w:rPr>
                <w:rFonts w:cs="Times New Roman"/>
              </w:rPr>
              <w:t xml:space="preserve"> </w:t>
            </w:r>
            <w:r>
              <w:rPr>
                <w:rFonts w:cs="Times New Roman"/>
              </w:rPr>
              <w:t>положительного</w:t>
            </w:r>
            <w:r>
              <w:rPr>
                <w:rFonts w:cs="Times New Roman"/>
              </w:rPr>
              <w:t xml:space="preserve"> </w:t>
            </w:r>
            <w:r>
              <w:rPr>
                <w:rFonts w:cs="Times New Roman"/>
              </w:rPr>
              <w:t>заключения</w:t>
            </w:r>
            <w:r>
              <w:rPr>
                <w:rFonts w:cs="Times New Roman"/>
              </w:rPr>
              <w:t xml:space="preserve"> </w:t>
            </w:r>
            <w:r>
              <w:rPr>
                <w:rFonts w:cs="Times New Roman"/>
              </w:rPr>
              <w:t>государственной</w:t>
            </w:r>
            <w:r>
              <w:rPr>
                <w:rFonts w:cs="Times New Roman"/>
              </w:rPr>
              <w:t xml:space="preserve"> </w:t>
            </w:r>
            <w:r>
              <w:rPr>
                <w:rFonts w:cs="Times New Roman"/>
              </w:rPr>
              <w:t>экспертизы</w:t>
            </w:r>
            <w:r>
              <w:rPr>
                <w:rFonts w:cs="Times New Roman"/>
              </w:rPr>
              <w:t xml:space="preserve"> </w:t>
            </w:r>
            <w:r>
              <w:rPr>
                <w:rFonts w:cs="Times New Roman"/>
              </w:rPr>
              <w:t>проектной</w:t>
            </w:r>
            <w:r>
              <w:rPr>
                <w:rFonts w:cs="Times New Roman"/>
              </w:rPr>
              <w:t xml:space="preserve"> </w:t>
            </w:r>
            <w:r>
              <w:rPr>
                <w:rFonts w:cs="Times New Roman"/>
              </w:rPr>
              <w:t>документации</w:t>
            </w:r>
            <w:r>
              <w:rPr>
                <w:rFonts w:cs="Times New Roman"/>
              </w:rPr>
              <w:t xml:space="preserve"> </w:t>
            </w:r>
            <w:r>
              <w:rPr>
                <w:rFonts w:cs="Times New Roman"/>
              </w:rPr>
              <w:t>в</w:t>
            </w:r>
            <w:r>
              <w:rPr>
                <w:rFonts w:cs="Times New Roman"/>
              </w:rPr>
              <w:t xml:space="preserve"> </w:t>
            </w:r>
            <w:r>
              <w:rPr>
                <w:rFonts w:cs="Times New Roman"/>
              </w:rPr>
              <w:t>части</w:t>
            </w:r>
            <w:r>
              <w:rPr>
                <w:rFonts w:cs="Times New Roman"/>
              </w:rPr>
              <w:t xml:space="preserve"> </w:t>
            </w:r>
            <w:r>
              <w:rPr>
                <w:rFonts w:cs="Times New Roman"/>
              </w:rPr>
              <w:t>проверки</w:t>
            </w:r>
            <w:r>
              <w:rPr>
                <w:rFonts w:cs="Times New Roman"/>
              </w:rPr>
              <w:t xml:space="preserve"> </w:t>
            </w:r>
            <w:proofErr w:type="gramStart"/>
            <w:r>
              <w:rPr>
                <w:rFonts w:cs="Times New Roman"/>
              </w:rPr>
              <w:t>достоверности</w:t>
            </w:r>
            <w:r>
              <w:rPr>
                <w:rFonts w:cs="Times New Roman"/>
              </w:rPr>
              <w:t xml:space="preserve"> </w:t>
            </w:r>
            <w:r>
              <w:rPr>
                <w:rFonts w:cs="Times New Roman"/>
              </w:rPr>
              <w:t>определения</w:t>
            </w:r>
            <w:r>
              <w:rPr>
                <w:rFonts w:cs="Times New Roman"/>
              </w:rPr>
              <w:t xml:space="preserve"> </w:t>
            </w:r>
            <w:r>
              <w:rPr>
                <w:rFonts w:cs="Times New Roman"/>
              </w:rPr>
              <w:t>сметной</w:t>
            </w:r>
            <w:r>
              <w:rPr>
                <w:rFonts w:cs="Times New Roman"/>
              </w:rPr>
              <w:t xml:space="preserve"> </w:t>
            </w:r>
            <w:r>
              <w:rPr>
                <w:rFonts w:cs="Times New Roman"/>
              </w:rPr>
              <w:t>стоимости</w:t>
            </w:r>
            <w:r>
              <w:rPr>
                <w:rFonts w:cs="Times New Roman"/>
              </w:rPr>
              <w:t xml:space="preserve"> </w:t>
            </w:r>
            <w:r>
              <w:rPr>
                <w:rFonts w:cs="Times New Roman"/>
              </w:rPr>
              <w:t>строительства</w:t>
            </w:r>
            <w:r>
              <w:rPr>
                <w:rFonts w:cs="Times New Roman"/>
              </w:rPr>
              <w:t xml:space="preserve"> </w:t>
            </w:r>
            <w:r>
              <w:rPr>
                <w:rFonts w:cs="Times New Roman"/>
              </w:rPr>
              <w:t>объектов</w:t>
            </w:r>
            <w:r>
              <w:rPr>
                <w:rFonts w:cs="Times New Roman"/>
              </w:rPr>
              <w:t xml:space="preserve"> </w:t>
            </w:r>
            <w:r>
              <w:rPr>
                <w:rFonts w:cs="Times New Roman"/>
              </w:rPr>
              <w:t>капитального</w:t>
            </w:r>
            <w:r>
              <w:rPr>
                <w:rFonts w:cs="Times New Roman"/>
              </w:rPr>
              <w:t xml:space="preserve"> </w:t>
            </w:r>
            <w:r>
              <w:rPr>
                <w:rFonts w:cs="Times New Roman"/>
              </w:rPr>
              <w:t>строительства</w:t>
            </w:r>
            <w:proofErr w:type="gramEnd"/>
            <w:r>
              <w:rPr>
                <w:rFonts w:cs="Times New Roman"/>
              </w:rPr>
              <w:t xml:space="preserve"> </w:t>
            </w:r>
            <w:r>
              <w:rPr>
                <w:rFonts w:cs="Times New Roman"/>
              </w:rPr>
              <w:t>в</w:t>
            </w:r>
            <w:r>
              <w:rPr>
                <w:rFonts w:cs="Times New Roman"/>
              </w:rPr>
              <w:t xml:space="preserve"> </w:t>
            </w:r>
            <w:r>
              <w:rPr>
                <w:rFonts w:cs="Times New Roman"/>
              </w:rPr>
              <w:t>случаях</w:t>
            </w:r>
            <w:r>
              <w:rPr>
                <w:rFonts w:cs="Times New Roman"/>
              </w:rPr>
              <w:t xml:space="preserve">, </w:t>
            </w:r>
            <w:r>
              <w:rPr>
                <w:rFonts w:cs="Times New Roman"/>
              </w:rPr>
              <w:t>установленных</w:t>
            </w:r>
            <w:r>
              <w:rPr>
                <w:rFonts w:cs="Times New Roman"/>
              </w:rPr>
              <w:t xml:space="preserve"> </w:t>
            </w:r>
            <w:r>
              <w:rPr>
                <w:rStyle w:val="c3e8efe5f0f2e5eaf1f2eee2e0fff1f1fbebeae0"/>
              </w:rPr>
              <w:t>частью</w:t>
            </w:r>
            <w:r>
              <w:rPr>
                <w:rStyle w:val="c3e8efe5f0f2e5eaf1f2eee2e0fff1f1fbebeae0"/>
              </w:rPr>
              <w:t xml:space="preserve"> 2 </w:t>
            </w:r>
            <w:r>
              <w:rPr>
                <w:rStyle w:val="c3e8efe5f0f2e5eaf1f2eee2e0fff1f1fbebeae0"/>
              </w:rPr>
              <w:t>статьи</w:t>
            </w:r>
            <w:r>
              <w:rPr>
                <w:rStyle w:val="c3e8efe5f0f2e5eaf1f2eee2e0fff1f1fbebeae0"/>
              </w:rPr>
              <w:t xml:space="preserve"> 8.3</w:t>
            </w:r>
            <w:r>
              <w:rPr>
                <w:rFonts w:cs="Times New Roman"/>
              </w:rPr>
              <w:t xml:space="preserve"> </w:t>
            </w:r>
            <w:r>
              <w:rPr>
                <w:rFonts w:cs="Times New Roman"/>
              </w:rPr>
              <w:t>Градостроительного</w:t>
            </w:r>
            <w:r>
              <w:rPr>
                <w:rFonts w:cs="Times New Roman"/>
              </w:rPr>
              <w:t xml:space="preserve"> </w:t>
            </w:r>
            <w:r>
              <w:rPr>
                <w:rFonts w:cs="Times New Roman"/>
              </w:rPr>
              <w:t>кодекса</w:t>
            </w:r>
            <w:r>
              <w:rPr>
                <w:rFonts w:cs="Times New Roman"/>
              </w:rPr>
              <w:t xml:space="preserve"> </w:t>
            </w:r>
            <w:r>
              <w:rPr>
                <w:rFonts w:cs="Times New Roman"/>
              </w:rPr>
              <w:t>Российской</w:t>
            </w:r>
            <w:r>
              <w:rPr>
                <w:rFonts w:cs="Times New Roman"/>
              </w:rPr>
              <w:t xml:space="preserve"> </w:t>
            </w:r>
            <w:r>
              <w:rPr>
                <w:rFonts w:cs="Times New Roman"/>
              </w:rPr>
              <w:t>Федерации</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w:t>
            </w:r>
          </w:p>
        </w:tc>
        <w:tc>
          <w:tcPr>
            <w:tcW w:w="1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w:t>
            </w:r>
          </w:p>
        </w:tc>
        <w:tc>
          <w:tcPr>
            <w:tcW w:w="18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40</w:t>
            </w:r>
          </w:p>
        </w:tc>
        <w:tc>
          <w:tcPr>
            <w:tcW w:w="1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40</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w:t>
            </w:r>
          </w:p>
        </w:tc>
      </w:tr>
      <w:tr w:rsidR="00505979" w:rsidTr="00A97391">
        <w:tc>
          <w:tcPr>
            <w:tcW w:w="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33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Итого</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100</w:t>
            </w:r>
          </w:p>
        </w:tc>
        <w:tc>
          <w:tcPr>
            <w:tcW w:w="16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100</w:t>
            </w:r>
          </w:p>
        </w:tc>
        <w:tc>
          <w:tcPr>
            <w:tcW w:w="18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100</w:t>
            </w:r>
          </w:p>
        </w:tc>
        <w:tc>
          <w:tcPr>
            <w:tcW w:w="16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100</w:t>
            </w:r>
          </w:p>
        </w:tc>
        <w:tc>
          <w:tcPr>
            <w:tcW w:w="1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100</w:t>
            </w:r>
          </w:p>
        </w:tc>
        <w:tc>
          <w:tcPr>
            <w:tcW w:w="16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100</w:t>
            </w:r>
          </w:p>
        </w:tc>
      </w:tr>
    </w:tbl>
    <w:p w:rsidR="00505979" w:rsidRDefault="00505979" w:rsidP="00505979">
      <w:pPr>
        <w:rPr>
          <w:rFonts w:cs="Times New Roman"/>
        </w:rPr>
      </w:pPr>
    </w:p>
    <w:tbl>
      <w:tblPr>
        <w:tblW w:w="0" w:type="auto"/>
        <w:tblLayout w:type="fixed"/>
        <w:tblCellMar>
          <w:left w:w="0" w:type="dxa"/>
          <w:right w:w="0" w:type="dxa"/>
        </w:tblCellMar>
        <w:tblLook w:val="0000"/>
      </w:tblPr>
      <w:tblGrid>
        <w:gridCol w:w="10206"/>
        <w:gridCol w:w="5105"/>
      </w:tblGrid>
      <w:tr w:rsidR="00505979" w:rsidTr="00A97391">
        <w:tc>
          <w:tcPr>
            <w:tcW w:w="10206" w:type="dxa"/>
            <w:tcBorders>
              <w:top w:val="nil"/>
              <w:left w:val="nil"/>
              <w:bottom w:val="nil"/>
              <w:right w:val="nil"/>
            </w:tcBorders>
            <w:tcMar>
              <w:left w:w="108" w:type="dxa"/>
              <w:right w:w="108" w:type="dxa"/>
            </w:tcMar>
          </w:tcPr>
          <w:p w:rsidR="00505979" w:rsidRDefault="00505979" w:rsidP="00A97391">
            <w:pPr>
              <w:pStyle w:val="cff0e8e6e0f2fbe9e2ebe5e2ee"/>
              <w:rPr>
                <w:rFonts w:cs="Times New Roman"/>
              </w:rPr>
            </w:pPr>
          </w:p>
        </w:tc>
        <w:tc>
          <w:tcPr>
            <w:tcW w:w="5105" w:type="dxa"/>
            <w:tcBorders>
              <w:top w:val="nil"/>
              <w:left w:val="nil"/>
              <w:bottom w:val="nil"/>
              <w:right w:val="nil"/>
            </w:tcBorders>
            <w:tcMar>
              <w:left w:w="108" w:type="dxa"/>
              <w:right w:w="108" w:type="dxa"/>
            </w:tcMar>
          </w:tcPr>
          <w:p w:rsidR="00505979" w:rsidRDefault="00505979" w:rsidP="00A97391">
            <w:pPr>
              <w:pStyle w:val="cdeef0ece0ebfcedfbe9f2e0e1ebe8f6e0"/>
              <w:jc w:val="right"/>
              <w:rPr>
                <w:rFonts w:cs="Times New Roman"/>
              </w:rPr>
            </w:pPr>
          </w:p>
        </w:tc>
      </w:tr>
    </w:tbl>
    <w:p w:rsidR="00505979" w:rsidRDefault="00505979" w:rsidP="00505979">
      <w:pPr>
        <w:ind w:firstLine="0"/>
        <w:jc w:val="left"/>
        <w:rPr>
          <w:rFonts w:cs="Times New Roman"/>
        </w:rPr>
        <w:sectPr w:rsidR="00505979" w:rsidSect="00A97391">
          <w:pgSz w:w="16800" w:h="11906" w:orient="landscape"/>
          <w:pgMar w:top="799" w:right="992" w:bottom="799" w:left="777" w:header="720" w:footer="720" w:gutter="0"/>
          <w:cols w:space="720"/>
          <w:formProt w:val="0"/>
          <w:noEndnote/>
        </w:sectPr>
      </w:pPr>
    </w:p>
    <w:p w:rsidR="00505979" w:rsidRDefault="00505979" w:rsidP="00505979">
      <w:pPr>
        <w:rPr>
          <w:rFonts w:ascii="Times New Roman" w:hAnsi="Times New Roman" w:cs="Times New Roman"/>
        </w:rPr>
      </w:pPr>
    </w:p>
    <w:p w:rsidR="00505979" w:rsidRDefault="00505979" w:rsidP="00505979">
      <w:pPr>
        <w:jc w:val="right"/>
        <w:rPr>
          <w:rFonts w:cs="Times New Roman"/>
        </w:rPr>
      </w:pPr>
      <w:bookmarkStart w:id="547" w:name="sub_2300"/>
      <w:bookmarkEnd w:id="547"/>
      <w:r>
        <w:rPr>
          <w:rStyle w:val="d6e2e5f2eee2eee5e2fbe4e5ebe5ede8e5"/>
          <w:rFonts w:ascii="Times New Roman" w:hAnsi="Times New Roman" w:cs="Times New Roman"/>
          <w:b w:val="0"/>
          <w:color w:val="auto"/>
        </w:rPr>
        <w:t>ПРИЛОЖЕНИЕ № 3</w:t>
      </w:r>
      <w:r>
        <w:rPr>
          <w:rFonts w:cs="Times New Roman"/>
        </w:rPr>
        <w:br/>
      </w:r>
      <w:r>
        <w:rPr>
          <w:rStyle w:val="d6e2e5f2eee2eee5e2fbe4e5ebe5ede8e5"/>
          <w:rFonts w:ascii="Times New Roman" w:hAnsi="Times New Roman" w:cs="Times New Roman"/>
          <w:b w:val="0"/>
          <w:color w:val="auto"/>
        </w:rPr>
        <w:t xml:space="preserve">к </w:t>
      </w:r>
      <w:r>
        <w:rPr>
          <w:rStyle w:val="c3e8efe5f0f2e5eaf1f2eee2e0fff1f1fbebeae0"/>
          <w:rFonts w:ascii="Times New Roman" w:eastAsiaTheme="minorEastAsia" w:hAnsi="Times New Roman"/>
          <w:bCs w:val="0"/>
        </w:rPr>
        <w:t>Методике</w:t>
      </w:r>
      <w:r>
        <w:rPr>
          <w:rStyle w:val="d6e2e5f2eee2eee5e2fbe4e5ebe5ede8e5"/>
          <w:rFonts w:ascii="Times New Roman" w:hAnsi="Times New Roman" w:cs="Times New Roman"/>
          <w:b w:val="0"/>
          <w:color w:val="auto"/>
        </w:rPr>
        <w:t xml:space="preserve"> </w:t>
      </w:r>
      <w:proofErr w:type="gramStart"/>
      <w:r>
        <w:rPr>
          <w:rStyle w:val="d6e2e5f2eee2eee5e2fbe4e5ebe5ede8e5"/>
          <w:rFonts w:ascii="Times New Roman" w:hAnsi="Times New Roman" w:cs="Times New Roman"/>
          <w:b w:val="0"/>
          <w:color w:val="auto"/>
        </w:rPr>
        <w:t>оценки эффективности</w:t>
      </w:r>
      <w:r>
        <w:rPr>
          <w:rFonts w:cs="Times New Roman"/>
        </w:rPr>
        <w:br/>
      </w:r>
      <w:r>
        <w:rPr>
          <w:rStyle w:val="d6e2e5f2eee2eee5e2fbe4e5ebe5ede8e5"/>
          <w:rFonts w:ascii="Times New Roman" w:hAnsi="Times New Roman" w:cs="Times New Roman"/>
          <w:b w:val="0"/>
          <w:color w:val="auto"/>
        </w:rPr>
        <w:t>использования средств бюджета</w:t>
      </w:r>
      <w:proofErr w:type="gramEnd"/>
      <w:r>
        <w:rPr>
          <w:rStyle w:val="d6e2e5f2eee2eee5e2fbe4e5ebe5ede8e5"/>
          <w:rFonts w:ascii="Times New Roman" w:hAnsi="Times New Roman" w:cs="Times New Roman"/>
          <w:b w:val="0"/>
          <w:color w:val="auto"/>
        </w:rPr>
        <w:t xml:space="preserve"> </w:t>
      </w:r>
    </w:p>
    <w:p w:rsidR="00505979" w:rsidRDefault="00505979" w:rsidP="00505979">
      <w:pPr>
        <w:jc w:val="right"/>
        <w:rPr>
          <w:rFonts w:cs="Times New Roman"/>
        </w:rPr>
      </w:pPr>
      <w:r>
        <w:rPr>
          <w:rStyle w:val="d6e2e5f2eee2eee5e2fbe4e5ebe5ede8e5"/>
          <w:rFonts w:ascii="Times New Roman" w:hAnsi="Times New Roman" w:cs="Times New Roman"/>
          <w:b w:val="0"/>
          <w:color w:val="auto"/>
        </w:rPr>
        <w:t xml:space="preserve">Цивильского муниципального округа </w:t>
      </w:r>
    </w:p>
    <w:p w:rsidR="00505979" w:rsidRDefault="00505979" w:rsidP="00505979">
      <w:pPr>
        <w:jc w:val="right"/>
        <w:rPr>
          <w:rFonts w:cs="Times New Roman"/>
        </w:rPr>
      </w:pPr>
      <w:r>
        <w:rPr>
          <w:rStyle w:val="d6e2e5f2eee2eee5e2fbe4e5ebe5ede8e5"/>
          <w:rFonts w:ascii="Times New Roman" w:hAnsi="Times New Roman" w:cs="Times New Roman"/>
          <w:b w:val="0"/>
          <w:color w:val="auto"/>
        </w:rPr>
        <w:t>Чувашской Республики,</w:t>
      </w:r>
      <w:r>
        <w:rPr>
          <w:rFonts w:cs="Times New Roman"/>
        </w:rPr>
        <w:br/>
      </w:r>
      <w:proofErr w:type="gramStart"/>
      <w:r>
        <w:rPr>
          <w:rStyle w:val="d6e2e5f2eee2eee5e2fbe4e5ebe5ede8e5"/>
          <w:rFonts w:ascii="Times New Roman" w:hAnsi="Times New Roman" w:cs="Times New Roman"/>
          <w:b w:val="0"/>
          <w:color w:val="auto"/>
        </w:rPr>
        <w:t>направляемых</w:t>
      </w:r>
      <w:proofErr w:type="gramEnd"/>
      <w:r>
        <w:rPr>
          <w:rStyle w:val="d6e2e5f2eee2eee5e2fbe4e5ebe5ede8e5"/>
          <w:rFonts w:ascii="Times New Roman" w:hAnsi="Times New Roman" w:cs="Times New Roman"/>
          <w:b w:val="0"/>
          <w:color w:val="auto"/>
        </w:rPr>
        <w:t xml:space="preserve"> на капитальные вложения</w:t>
      </w:r>
    </w:p>
    <w:p w:rsidR="00505979" w:rsidRDefault="00505979" w:rsidP="00505979">
      <w:pPr>
        <w:rPr>
          <w:rFonts w:cs="Times New Roman"/>
        </w:rPr>
      </w:pPr>
      <w:bookmarkStart w:id="548" w:name="sub_230014"/>
      <w:bookmarkStart w:id="549" w:name="sub_2300112"/>
      <w:bookmarkStart w:id="550" w:name="sub_230013"/>
      <w:bookmarkStart w:id="551" w:name="sub_2300111"/>
      <w:bookmarkStart w:id="552" w:name="sub_230012"/>
      <w:bookmarkStart w:id="553" w:name="sub_23001"/>
      <w:bookmarkStart w:id="554" w:name="sub_23002"/>
      <w:bookmarkStart w:id="555" w:name="sub_230011"/>
      <w:bookmarkEnd w:id="548"/>
      <w:bookmarkEnd w:id="549"/>
      <w:bookmarkEnd w:id="550"/>
      <w:bookmarkEnd w:id="551"/>
      <w:bookmarkEnd w:id="552"/>
      <w:bookmarkEnd w:id="553"/>
      <w:bookmarkEnd w:id="554"/>
      <w:bookmarkEnd w:id="555"/>
    </w:p>
    <w:p w:rsidR="00505979" w:rsidRDefault="00505979" w:rsidP="00505979">
      <w:pPr>
        <w:pStyle w:val="c7e0e3eeebeee2eeea1"/>
        <w:rPr>
          <w:rFonts w:cs="Times New Roman"/>
          <w:bCs w:val="0"/>
        </w:rPr>
      </w:pPr>
      <w:r>
        <w:rPr>
          <w:rFonts w:cs="Times New Roman"/>
          <w:b w:val="0"/>
          <w:bCs w:val="0"/>
          <w:color w:val="auto"/>
        </w:rPr>
        <w:t>Рекомендуемые</w:t>
      </w:r>
      <w:r>
        <w:rPr>
          <w:rFonts w:cs="Times New Roman"/>
          <w:b w:val="0"/>
          <w:bCs w:val="0"/>
          <w:color w:val="auto"/>
        </w:rPr>
        <w:t xml:space="preserve"> </w:t>
      </w:r>
      <w:r>
        <w:rPr>
          <w:rFonts w:cs="Times New Roman"/>
          <w:b w:val="0"/>
          <w:bCs w:val="0"/>
          <w:color w:val="auto"/>
        </w:rPr>
        <w:t>количественные</w:t>
      </w:r>
      <w:r>
        <w:rPr>
          <w:rFonts w:cs="Times New Roman"/>
          <w:b w:val="0"/>
          <w:bCs w:val="0"/>
          <w:color w:val="auto"/>
        </w:rPr>
        <w:t xml:space="preserve"> </w:t>
      </w:r>
      <w:r>
        <w:rPr>
          <w:rFonts w:cs="Times New Roman"/>
          <w:b w:val="0"/>
          <w:bCs w:val="0"/>
          <w:color w:val="auto"/>
        </w:rPr>
        <w:t>показатели</w:t>
      </w:r>
      <w:r>
        <w:rPr>
          <w:rFonts w:cs="Times New Roman"/>
          <w:b w:val="0"/>
          <w:bCs w:val="0"/>
          <w:color w:val="auto"/>
        </w:rPr>
        <w:t>,</w:t>
      </w:r>
      <w:r>
        <w:rPr>
          <w:rFonts w:cs="Times New Roman"/>
          <w:bCs w:val="0"/>
        </w:rPr>
        <w:br/>
      </w:r>
      <w:r>
        <w:rPr>
          <w:rFonts w:cs="Times New Roman"/>
          <w:b w:val="0"/>
          <w:bCs w:val="0"/>
          <w:color w:val="auto"/>
        </w:rPr>
        <w:t>характеризующие</w:t>
      </w:r>
      <w:r>
        <w:rPr>
          <w:rFonts w:cs="Times New Roman"/>
          <w:b w:val="0"/>
          <w:bCs w:val="0"/>
          <w:color w:val="auto"/>
        </w:rPr>
        <w:t xml:space="preserve"> </w:t>
      </w:r>
      <w:r>
        <w:rPr>
          <w:rFonts w:cs="Times New Roman"/>
          <w:b w:val="0"/>
          <w:bCs w:val="0"/>
          <w:color w:val="auto"/>
        </w:rPr>
        <w:t>цель</w:t>
      </w:r>
      <w:r>
        <w:rPr>
          <w:rFonts w:cs="Times New Roman"/>
          <w:b w:val="0"/>
          <w:bCs w:val="0"/>
          <w:color w:val="auto"/>
        </w:rPr>
        <w:t xml:space="preserve"> </w:t>
      </w:r>
      <w:r>
        <w:rPr>
          <w:rFonts w:cs="Times New Roman"/>
          <w:b w:val="0"/>
          <w:bCs w:val="0"/>
          <w:color w:val="auto"/>
        </w:rPr>
        <w:t>и</w:t>
      </w:r>
      <w:r>
        <w:rPr>
          <w:rFonts w:cs="Times New Roman"/>
          <w:b w:val="0"/>
          <w:bCs w:val="0"/>
          <w:color w:val="auto"/>
        </w:rPr>
        <w:t xml:space="preserve"> </w:t>
      </w:r>
      <w:r>
        <w:rPr>
          <w:rFonts w:cs="Times New Roman"/>
          <w:b w:val="0"/>
          <w:bCs w:val="0"/>
          <w:color w:val="auto"/>
        </w:rPr>
        <w:t>результаты</w:t>
      </w:r>
      <w:r>
        <w:rPr>
          <w:rFonts w:cs="Times New Roman"/>
          <w:b w:val="0"/>
          <w:bCs w:val="0"/>
          <w:color w:val="auto"/>
        </w:rPr>
        <w:t xml:space="preserve"> </w:t>
      </w:r>
      <w:r>
        <w:rPr>
          <w:rFonts w:cs="Times New Roman"/>
          <w:b w:val="0"/>
          <w:bCs w:val="0"/>
          <w:color w:val="auto"/>
        </w:rPr>
        <w:t>реализации</w:t>
      </w:r>
      <w:r>
        <w:rPr>
          <w:rFonts w:cs="Times New Roman"/>
          <w:b w:val="0"/>
          <w:bCs w:val="0"/>
          <w:color w:val="auto"/>
        </w:rPr>
        <w:t xml:space="preserve"> </w:t>
      </w:r>
      <w:r>
        <w:rPr>
          <w:rFonts w:cs="Times New Roman"/>
          <w:b w:val="0"/>
          <w:bCs w:val="0"/>
          <w:color w:val="auto"/>
        </w:rPr>
        <w:t>инвестиционного</w:t>
      </w:r>
      <w:r>
        <w:rPr>
          <w:rFonts w:cs="Times New Roman"/>
          <w:b w:val="0"/>
          <w:bCs w:val="0"/>
          <w:color w:val="auto"/>
        </w:rPr>
        <w:t xml:space="preserve"> </w:t>
      </w:r>
      <w:r>
        <w:rPr>
          <w:rFonts w:cs="Times New Roman"/>
          <w:b w:val="0"/>
          <w:bCs w:val="0"/>
          <w:color w:val="auto"/>
        </w:rPr>
        <w:t>проекта</w:t>
      </w:r>
    </w:p>
    <w:p w:rsidR="00505979" w:rsidRDefault="00505979" w:rsidP="00505979">
      <w:pPr>
        <w:rPr>
          <w:rFonts w:cs="Times New Roman"/>
        </w:rPr>
      </w:pPr>
    </w:p>
    <w:tbl>
      <w:tblPr>
        <w:tblW w:w="10046" w:type="dxa"/>
        <w:tblInd w:w="-15" w:type="dxa"/>
        <w:tblLayout w:type="fixed"/>
        <w:tblCellMar>
          <w:left w:w="0" w:type="dxa"/>
          <w:right w:w="0" w:type="dxa"/>
        </w:tblCellMar>
        <w:tblLook w:val="0000"/>
      </w:tblPr>
      <w:tblGrid>
        <w:gridCol w:w="2797"/>
        <w:gridCol w:w="3549"/>
        <w:gridCol w:w="3700"/>
      </w:tblGrid>
      <w:tr w:rsidR="00505979" w:rsidTr="00505979">
        <w:tc>
          <w:tcPr>
            <w:tcW w:w="279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Объект</w:t>
            </w:r>
            <w:r>
              <w:rPr>
                <w:rFonts w:cs="Times New Roman"/>
              </w:rPr>
              <w:t xml:space="preserve"> </w:t>
            </w:r>
            <w:r>
              <w:rPr>
                <w:rFonts w:cs="Times New Roman"/>
              </w:rPr>
              <w:t>капитального</w:t>
            </w:r>
            <w:r>
              <w:rPr>
                <w:rFonts w:cs="Times New Roman"/>
              </w:rPr>
              <w:t xml:space="preserve"> </w:t>
            </w:r>
            <w:r>
              <w:rPr>
                <w:rFonts w:cs="Times New Roman"/>
              </w:rPr>
              <w:t>строительства</w:t>
            </w:r>
          </w:p>
        </w:tc>
        <w:tc>
          <w:tcPr>
            <w:tcW w:w="724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Количественный</w:t>
            </w:r>
            <w:r>
              <w:rPr>
                <w:rFonts w:cs="Times New Roman"/>
              </w:rPr>
              <w:t xml:space="preserve"> </w:t>
            </w:r>
            <w:r>
              <w:rPr>
                <w:rFonts w:cs="Times New Roman"/>
              </w:rPr>
              <w:t>показатель</w:t>
            </w:r>
          </w:p>
        </w:tc>
      </w:tr>
      <w:tr w:rsidR="00505979" w:rsidTr="00505979">
        <w:tc>
          <w:tcPr>
            <w:tcW w:w="279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proofErr w:type="gramStart"/>
            <w:r>
              <w:rPr>
                <w:rFonts w:cs="Times New Roman"/>
              </w:rPr>
              <w:t>характеризующий</w:t>
            </w:r>
            <w:proofErr w:type="gramEnd"/>
            <w:r>
              <w:rPr>
                <w:rFonts w:cs="Times New Roman"/>
              </w:rPr>
              <w:t xml:space="preserve"> </w:t>
            </w:r>
            <w:r>
              <w:rPr>
                <w:rFonts w:cs="Times New Roman"/>
              </w:rPr>
              <w:t>прямые</w:t>
            </w:r>
            <w:r>
              <w:rPr>
                <w:rFonts w:cs="Times New Roman"/>
              </w:rPr>
              <w:t xml:space="preserve"> (</w:t>
            </w:r>
            <w:r>
              <w:rPr>
                <w:rFonts w:cs="Times New Roman"/>
              </w:rPr>
              <w:t>непосредственные</w:t>
            </w:r>
            <w:r>
              <w:rPr>
                <w:rFonts w:cs="Times New Roman"/>
              </w:rPr>
              <w:t xml:space="preserve">) </w:t>
            </w:r>
            <w:r>
              <w:rPr>
                <w:rFonts w:cs="Times New Roman"/>
              </w:rPr>
              <w:t>результаты</w:t>
            </w:r>
            <w:r>
              <w:rPr>
                <w:rFonts w:cs="Times New Roman"/>
              </w:rPr>
              <w:t xml:space="preserve"> </w:t>
            </w:r>
            <w:r>
              <w:rPr>
                <w:rFonts w:cs="Times New Roman"/>
              </w:rPr>
              <w:t>проекта</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proofErr w:type="gramStart"/>
            <w:r>
              <w:rPr>
                <w:rFonts w:cs="Times New Roman"/>
              </w:rPr>
              <w:t>характеризующий</w:t>
            </w:r>
            <w:proofErr w:type="gramEnd"/>
            <w:r>
              <w:rPr>
                <w:rFonts w:cs="Times New Roman"/>
              </w:rPr>
              <w:t xml:space="preserve"> </w:t>
            </w:r>
            <w:r>
              <w:rPr>
                <w:rFonts w:cs="Times New Roman"/>
              </w:rPr>
              <w:t>конечные</w:t>
            </w:r>
            <w:r>
              <w:rPr>
                <w:rFonts w:cs="Times New Roman"/>
              </w:rPr>
              <w:t xml:space="preserve"> </w:t>
            </w:r>
            <w:r>
              <w:rPr>
                <w:rFonts w:cs="Times New Roman"/>
              </w:rPr>
              <w:t>результаты</w:t>
            </w:r>
            <w:r>
              <w:rPr>
                <w:rFonts w:cs="Times New Roman"/>
              </w:rPr>
              <w:t xml:space="preserve"> </w:t>
            </w:r>
            <w:r>
              <w:rPr>
                <w:rFonts w:cs="Times New Roman"/>
              </w:rPr>
              <w:t>проекта</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2</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3</w:t>
            </w:r>
          </w:p>
        </w:tc>
      </w:tr>
      <w:tr w:rsidR="00505979" w:rsidTr="00505979">
        <w:tc>
          <w:tcPr>
            <w:tcW w:w="10046"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Style w:val="d6e2e5f2eee2eee5e2fbe4e5ebe5ede8e5"/>
                <w:rFonts w:cs="Times New Roman"/>
                <w:b w:val="0"/>
              </w:rPr>
              <w:t xml:space="preserve">1. </w:t>
            </w:r>
            <w:r>
              <w:rPr>
                <w:rStyle w:val="d6e2e5f2eee2eee5e2fbe4e5ebe5ede8e5"/>
                <w:rFonts w:cs="Times New Roman"/>
                <w:b w:val="0"/>
              </w:rPr>
              <w:t>Строительство</w:t>
            </w:r>
            <w:r>
              <w:rPr>
                <w:rStyle w:val="d6e2e5f2eee2eee5e2fbe4e5ebe5ede8e5"/>
                <w:rFonts w:cs="Times New Roman"/>
                <w:b w:val="0"/>
              </w:rPr>
              <w:t xml:space="preserve"> (</w:t>
            </w:r>
            <w:r>
              <w:rPr>
                <w:rStyle w:val="d6e2e5f2eee2eee5e2fbe4e5ebe5ede8e5"/>
                <w:rFonts w:cs="Times New Roman"/>
                <w:b w:val="0"/>
              </w:rPr>
              <w:t>реконструкция</w:t>
            </w:r>
            <w:r>
              <w:rPr>
                <w:rStyle w:val="d6e2e5f2eee2eee5e2fbe4e5ebe5ede8e5"/>
                <w:rFonts w:cs="Times New Roman"/>
                <w:b w:val="0"/>
              </w:rPr>
              <w:t xml:space="preserve">) </w:t>
            </w:r>
            <w:r>
              <w:rPr>
                <w:rStyle w:val="d6e2e5f2eee2eee5e2fbe4e5ebe5ede8e5"/>
                <w:rFonts w:cs="Times New Roman"/>
                <w:b w:val="0"/>
              </w:rPr>
              <w:t>объектов</w:t>
            </w:r>
            <w:r>
              <w:rPr>
                <w:rStyle w:val="d6e2e5f2eee2eee5e2fbe4e5ebe5ede8e5"/>
                <w:rFonts w:cs="Times New Roman"/>
                <w:b w:val="0"/>
              </w:rPr>
              <w:t xml:space="preserve"> </w:t>
            </w:r>
            <w:r>
              <w:rPr>
                <w:rStyle w:val="d6e2e5f2eee2eee5e2fbe4e5ebe5ede8e5"/>
                <w:rFonts w:cs="Times New Roman"/>
                <w:b w:val="0"/>
              </w:rPr>
              <w:t>образования</w:t>
            </w:r>
            <w:r>
              <w:rPr>
                <w:rStyle w:val="d6e2e5f2eee2eee5e2fbe4e5ebe5ede8e5"/>
                <w:rFonts w:cs="Times New Roman"/>
                <w:b w:val="0"/>
              </w:rPr>
              <w:t xml:space="preserve">, </w:t>
            </w:r>
            <w:r>
              <w:rPr>
                <w:rStyle w:val="d6e2e5f2eee2eee5e2fbe4e5ebe5ede8e5"/>
                <w:rFonts w:cs="Times New Roman"/>
                <w:b w:val="0"/>
              </w:rPr>
              <w:t>культуры</w:t>
            </w:r>
            <w:r>
              <w:rPr>
                <w:rStyle w:val="d6e2e5f2eee2eee5e2fbe4e5ebe5ede8e5"/>
                <w:rFonts w:cs="Times New Roman"/>
                <w:b w:val="0"/>
              </w:rPr>
              <w:t xml:space="preserve"> </w:t>
            </w:r>
            <w:r>
              <w:rPr>
                <w:rStyle w:val="d6e2e5f2eee2eee5e2fbe4e5ebe5ede8e5"/>
                <w:rFonts w:cs="Times New Roman"/>
                <w:b w:val="0"/>
              </w:rPr>
              <w:t>и</w:t>
            </w:r>
            <w:r>
              <w:rPr>
                <w:rStyle w:val="d6e2e5f2eee2eee5e2fbe4e5ebe5ede8e5"/>
                <w:rFonts w:cs="Times New Roman"/>
                <w:b w:val="0"/>
              </w:rPr>
              <w:t xml:space="preserve"> </w:t>
            </w:r>
            <w:r>
              <w:rPr>
                <w:rStyle w:val="d6e2e5f2eee2eee5e2fbe4e5ebe5ede8e5"/>
                <w:rFonts w:cs="Times New Roman"/>
                <w:b w:val="0"/>
              </w:rPr>
              <w:t>спорта</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Дошкольные</w:t>
            </w:r>
            <w:r>
              <w:rPr>
                <w:rFonts w:cs="Times New Roman"/>
              </w:rPr>
              <w:t xml:space="preserve"> </w:t>
            </w:r>
            <w:r>
              <w:rPr>
                <w:rFonts w:cs="Times New Roman"/>
              </w:rPr>
              <w:t>и</w:t>
            </w:r>
            <w:r>
              <w:rPr>
                <w:rFonts w:cs="Times New Roman"/>
              </w:rPr>
              <w:t xml:space="preserve"> </w:t>
            </w:r>
            <w:r>
              <w:rPr>
                <w:rFonts w:cs="Times New Roman"/>
              </w:rPr>
              <w:t>общеобразовательные</w:t>
            </w:r>
            <w:r>
              <w:rPr>
                <w:rFonts w:cs="Times New Roman"/>
              </w:rPr>
              <w:t xml:space="preserve"> </w:t>
            </w:r>
            <w:r>
              <w:rPr>
                <w:rFonts w:cs="Times New Roman"/>
              </w:rPr>
              <w:t>организации</w:t>
            </w:r>
            <w:r>
              <w:rPr>
                <w:rFonts w:cs="Times New Roman"/>
              </w:rPr>
              <w:t xml:space="preserve">, </w:t>
            </w:r>
            <w:r>
              <w:rPr>
                <w:rFonts w:cs="Times New Roman"/>
              </w:rPr>
              <w:t>центры</w:t>
            </w:r>
            <w:r>
              <w:rPr>
                <w:rFonts w:cs="Times New Roman"/>
              </w:rPr>
              <w:t xml:space="preserve"> </w:t>
            </w:r>
            <w:r>
              <w:rPr>
                <w:rFonts w:cs="Times New Roman"/>
              </w:rPr>
              <w:t>детского</w:t>
            </w:r>
            <w:r>
              <w:rPr>
                <w:rFonts w:cs="Times New Roman"/>
              </w:rPr>
              <w:t xml:space="preserve"> </w:t>
            </w:r>
            <w:r>
              <w:rPr>
                <w:rFonts w:cs="Times New Roman"/>
              </w:rPr>
              <w:t>творчества</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1) </w:t>
            </w:r>
            <w:r>
              <w:rPr>
                <w:rFonts w:cs="Times New Roman"/>
              </w:rPr>
              <w:t>мощность</w:t>
            </w:r>
            <w:r>
              <w:rPr>
                <w:rFonts w:cs="Times New Roman"/>
              </w:rPr>
              <w:t xml:space="preserve"> </w:t>
            </w:r>
            <w:r>
              <w:rPr>
                <w:rFonts w:cs="Times New Roman"/>
              </w:rPr>
              <w:t>объекта</w:t>
            </w:r>
            <w:r>
              <w:rPr>
                <w:rFonts w:cs="Times New Roman"/>
              </w:rPr>
              <w:t xml:space="preserve">: </w:t>
            </w:r>
            <w:r>
              <w:rPr>
                <w:rFonts w:cs="Times New Roman"/>
              </w:rPr>
              <w:t>количество</w:t>
            </w:r>
            <w:r>
              <w:rPr>
                <w:rFonts w:cs="Times New Roman"/>
              </w:rPr>
              <w:t xml:space="preserve"> </w:t>
            </w:r>
            <w:r>
              <w:rPr>
                <w:rFonts w:cs="Times New Roman"/>
              </w:rPr>
              <w:t>мест</w:t>
            </w:r>
            <w:r>
              <w:rPr>
                <w:rFonts w:cs="Times New Roman"/>
              </w:rPr>
              <w:t>;</w:t>
            </w:r>
          </w:p>
          <w:p w:rsidR="00505979" w:rsidRDefault="00505979" w:rsidP="00A97391">
            <w:pPr>
              <w:pStyle w:val="cff0e8e6e0f2fbe9e2ebe5e2ee"/>
              <w:rPr>
                <w:rFonts w:cs="Times New Roman"/>
              </w:rPr>
            </w:pPr>
            <w:r>
              <w:rPr>
                <w:rFonts w:cs="Times New Roman"/>
              </w:rPr>
              <w:t xml:space="preserve">2)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здания</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rPr>
                <w:rFonts w:cs="Times New Roman"/>
              </w:rPr>
            </w:pPr>
            <w:r>
              <w:rPr>
                <w:rFonts w:cs="Times New Roman"/>
              </w:rPr>
              <w:t xml:space="preserve">3) </w:t>
            </w:r>
            <w:r>
              <w:rPr>
                <w:rFonts w:cs="Times New Roman"/>
              </w:rPr>
              <w:t>строительный</w:t>
            </w:r>
            <w:r>
              <w:rPr>
                <w:rFonts w:cs="Times New Roman"/>
              </w:rPr>
              <w:t xml:space="preserve"> </w:t>
            </w:r>
            <w:r>
              <w:rPr>
                <w:rFonts w:cs="Times New Roman"/>
              </w:rPr>
              <w:t>объём</w:t>
            </w:r>
            <w:r>
              <w:rPr>
                <w:rFonts w:cs="Times New Roman"/>
              </w:rPr>
              <w:t xml:space="preserve">, </w:t>
            </w:r>
            <w:r>
              <w:rPr>
                <w:rFonts w:cs="Times New Roman"/>
              </w:rPr>
              <w:t>куб</w:t>
            </w:r>
            <w:r>
              <w:rPr>
                <w:rFonts w:cs="Times New Roman"/>
              </w:rPr>
              <w:t xml:space="preserve">. </w:t>
            </w:r>
            <w:r>
              <w:rPr>
                <w:rFonts w:cs="Times New Roman"/>
              </w:rPr>
              <w:t>метров</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рост</w:t>
            </w:r>
            <w:r>
              <w:rPr>
                <w:rFonts w:cs="Times New Roman"/>
              </w:rPr>
              <w:t xml:space="preserve"> </w:t>
            </w:r>
            <w:r>
              <w:rPr>
                <w:rFonts w:cs="Times New Roman"/>
              </w:rPr>
              <w:t>обеспеченности</w:t>
            </w:r>
            <w:r>
              <w:rPr>
                <w:rFonts w:cs="Times New Roman"/>
              </w:rPr>
              <w:t xml:space="preserve"> </w:t>
            </w:r>
            <w:r>
              <w:rPr>
                <w:rFonts w:ascii="Times New Roman" w:hAnsi="Times New Roman" w:cs="Times New Roman"/>
              </w:rPr>
              <w:t>Цивильского муниципального округа Чувашской Республики</w:t>
            </w:r>
            <w:r>
              <w:rPr>
                <w:rFonts w:cs="Times New Roman"/>
              </w:rPr>
              <w:t xml:space="preserve"> (</w:t>
            </w:r>
            <w:r>
              <w:rPr>
                <w:rFonts w:cs="Times New Roman"/>
              </w:rPr>
              <w:t>в</w:t>
            </w:r>
            <w:r>
              <w:rPr>
                <w:rFonts w:cs="Times New Roman"/>
              </w:rPr>
              <w:t xml:space="preserve"> </w:t>
            </w:r>
            <w:r>
              <w:rPr>
                <w:rFonts w:cs="Times New Roman"/>
              </w:rPr>
              <w:t>расчёте</w:t>
            </w:r>
            <w:r>
              <w:rPr>
                <w:rFonts w:cs="Times New Roman"/>
              </w:rPr>
              <w:t xml:space="preserve"> </w:t>
            </w:r>
            <w:r>
              <w:rPr>
                <w:rFonts w:cs="Times New Roman"/>
              </w:rPr>
              <w:t>на</w:t>
            </w:r>
            <w:r>
              <w:rPr>
                <w:rFonts w:cs="Times New Roman"/>
              </w:rPr>
              <w:t xml:space="preserve"> 100 </w:t>
            </w:r>
            <w:r>
              <w:rPr>
                <w:rFonts w:cs="Times New Roman"/>
              </w:rPr>
              <w:t>детей</w:t>
            </w:r>
            <w:r>
              <w:rPr>
                <w:rFonts w:cs="Times New Roman"/>
              </w:rPr>
              <w:t xml:space="preserve">) </w:t>
            </w:r>
            <w:r>
              <w:rPr>
                <w:rFonts w:cs="Times New Roman"/>
              </w:rPr>
              <w:t>местами</w:t>
            </w:r>
            <w:r>
              <w:rPr>
                <w:rFonts w:cs="Times New Roman"/>
              </w:rPr>
              <w:t xml:space="preserve"> </w:t>
            </w:r>
            <w:r>
              <w:rPr>
                <w:rFonts w:cs="Times New Roman"/>
              </w:rPr>
              <w:t>в</w:t>
            </w:r>
            <w:r>
              <w:rPr>
                <w:rFonts w:cs="Times New Roman"/>
              </w:rPr>
              <w:t xml:space="preserve"> </w:t>
            </w:r>
            <w:r>
              <w:rPr>
                <w:rFonts w:cs="Times New Roman"/>
              </w:rPr>
              <w:t>дошкольных</w:t>
            </w:r>
            <w:r>
              <w:rPr>
                <w:rFonts w:cs="Times New Roman"/>
              </w:rPr>
              <w:t xml:space="preserve"> </w:t>
            </w:r>
            <w:r>
              <w:rPr>
                <w:rFonts w:cs="Times New Roman"/>
              </w:rPr>
              <w:t>образовательных</w:t>
            </w:r>
            <w:r>
              <w:rPr>
                <w:rFonts w:cs="Times New Roman"/>
              </w:rPr>
              <w:t xml:space="preserve">, </w:t>
            </w:r>
            <w:r>
              <w:rPr>
                <w:rFonts w:cs="Times New Roman"/>
              </w:rPr>
              <w:t>общеобразовательных</w:t>
            </w:r>
            <w:r>
              <w:rPr>
                <w:rFonts w:cs="Times New Roman"/>
              </w:rPr>
              <w:t xml:space="preserve"> </w:t>
            </w:r>
            <w:r>
              <w:rPr>
                <w:rFonts w:cs="Times New Roman"/>
              </w:rPr>
              <w:t>учебных</w:t>
            </w:r>
            <w:r>
              <w:rPr>
                <w:rFonts w:cs="Times New Roman"/>
              </w:rPr>
              <w:t xml:space="preserve"> </w:t>
            </w:r>
            <w:r>
              <w:rPr>
                <w:rFonts w:cs="Times New Roman"/>
              </w:rPr>
              <w:t>организациях</w:t>
            </w:r>
            <w:r>
              <w:rPr>
                <w:rFonts w:cs="Times New Roman"/>
              </w:rPr>
              <w:t xml:space="preserve">, </w:t>
            </w:r>
            <w:r>
              <w:rPr>
                <w:rFonts w:cs="Times New Roman"/>
              </w:rPr>
              <w:t>центрах</w:t>
            </w:r>
            <w:r>
              <w:rPr>
                <w:rFonts w:cs="Times New Roman"/>
              </w:rPr>
              <w:t xml:space="preserve"> </w:t>
            </w:r>
            <w:r>
              <w:rPr>
                <w:rFonts w:cs="Times New Roman"/>
              </w:rPr>
              <w:t>детского</w:t>
            </w:r>
            <w:r>
              <w:rPr>
                <w:rFonts w:cs="Times New Roman"/>
              </w:rPr>
              <w:t xml:space="preserve"> </w:t>
            </w:r>
            <w:r>
              <w:rPr>
                <w:rFonts w:cs="Times New Roman"/>
              </w:rPr>
              <w:t>творчества</w:t>
            </w:r>
            <w:r>
              <w:rPr>
                <w:rFonts w:cs="Times New Roman"/>
              </w:rPr>
              <w:t xml:space="preserve">, </w:t>
            </w:r>
            <w:r>
              <w:rPr>
                <w:rFonts w:cs="Times New Roman"/>
              </w:rPr>
              <w:t>в</w:t>
            </w:r>
            <w:r>
              <w:rPr>
                <w:rFonts w:cs="Times New Roman"/>
              </w:rPr>
              <w:t xml:space="preserve"> </w:t>
            </w:r>
            <w:r>
              <w:rPr>
                <w:rFonts w:cs="Times New Roman"/>
              </w:rPr>
              <w:t>процентах</w:t>
            </w:r>
            <w:r>
              <w:rPr>
                <w:rFonts w:cs="Times New Roman"/>
              </w:rPr>
              <w:t xml:space="preserve"> </w:t>
            </w:r>
            <w:r>
              <w:rPr>
                <w:rFonts w:cs="Times New Roman"/>
              </w:rPr>
              <w:t>к</w:t>
            </w:r>
            <w:r>
              <w:rPr>
                <w:rFonts w:cs="Times New Roman"/>
              </w:rPr>
              <w:t xml:space="preserve"> </w:t>
            </w:r>
            <w:r>
              <w:rPr>
                <w:rFonts w:cs="Times New Roman"/>
              </w:rPr>
              <w:t>уровню</w:t>
            </w:r>
            <w:r>
              <w:rPr>
                <w:rFonts w:cs="Times New Roman"/>
              </w:rPr>
              <w:t xml:space="preserve"> </w:t>
            </w:r>
            <w:r>
              <w:rPr>
                <w:rFonts w:cs="Times New Roman"/>
              </w:rPr>
              <w:t>обеспеченности</w:t>
            </w:r>
            <w:r>
              <w:rPr>
                <w:rFonts w:cs="Times New Roman"/>
              </w:rPr>
              <w:t xml:space="preserve"> </w:t>
            </w:r>
            <w:r>
              <w:rPr>
                <w:rFonts w:cs="Times New Roman"/>
              </w:rPr>
              <w:t>до</w:t>
            </w:r>
            <w:r>
              <w:rPr>
                <w:rFonts w:cs="Times New Roman"/>
              </w:rPr>
              <w:t xml:space="preserve"> </w:t>
            </w:r>
            <w:r>
              <w:rPr>
                <w:rFonts w:cs="Times New Roman"/>
              </w:rPr>
              <w:t>реализации</w:t>
            </w:r>
            <w:r>
              <w:rPr>
                <w:rFonts w:cs="Times New Roman"/>
              </w:rPr>
              <w:t xml:space="preserve"> </w:t>
            </w:r>
            <w:r>
              <w:rPr>
                <w:rFonts w:cs="Times New Roman"/>
              </w:rPr>
              <w:t>проекта</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Учреждения</w:t>
            </w:r>
            <w:r>
              <w:rPr>
                <w:rFonts w:cs="Times New Roman"/>
              </w:rPr>
              <w:t xml:space="preserve"> </w:t>
            </w:r>
            <w:r>
              <w:rPr>
                <w:rFonts w:cs="Times New Roman"/>
              </w:rPr>
              <w:t>культуры</w:t>
            </w:r>
            <w:r>
              <w:rPr>
                <w:rFonts w:cs="Times New Roman"/>
              </w:rPr>
              <w:t xml:space="preserve"> (</w:t>
            </w:r>
            <w:r>
              <w:rPr>
                <w:rFonts w:cs="Times New Roman"/>
              </w:rPr>
              <w:t>театры</w:t>
            </w:r>
            <w:r>
              <w:rPr>
                <w:rFonts w:cs="Times New Roman"/>
              </w:rPr>
              <w:t xml:space="preserve">, </w:t>
            </w:r>
            <w:r>
              <w:rPr>
                <w:rFonts w:cs="Times New Roman"/>
              </w:rPr>
              <w:t>музеи</w:t>
            </w:r>
            <w:r>
              <w:rPr>
                <w:rFonts w:cs="Times New Roman"/>
              </w:rPr>
              <w:t xml:space="preserve">, </w:t>
            </w:r>
            <w:r>
              <w:rPr>
                <w:rFonts w:cs="Times New Roman"/>
              </w:rPr>
              <w:t>библиотеки</w:t>
            </w:r>
            <w:r>
              <w:rPr>
                <w:rFonts w:cs="Times New Roman"/>
              </w:rPr>
              <w:t xml:space="preserve"> </w:t>
            </w:r>
            <w:r>
              <w:rPr>
                <w:rFonts w:cs="Times New Roman"/>
              </w:rPr>
              <w:t>и</w:t>
            </w:r>
            <w:r>
              <w:rPr>
                <w:rFonts w:cs="Times New Roman"/>
              </w:rPr>
              <w:t xml:space="preserve"> </w:t>
            </w:r>
            <w:proofErr w:type="gramStart"/>
            <w:r>
              <w:rPr>
                <w:rFonts w:cs="Times New Roman"/>
              </w:rPr>
              <w:t>другое</w:t>
            </w:r>
            <w:proofErr w:type="gramEnd"/>
            <w:r>
              <w:rPr>
                <w:rFonts w:cs="Times New Roman"/>
              </w:rPr>
              <w:t>)</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1) </w:t>
            </w:r>
            <w:r>
              <w:rPr>
                <w:rFonts w:cs="Times New Roman"/>
              </w:rPr>
              <w:t>мощность</w:t>
            </w:r>
            <w:r>
              <w:rPr>
                <w:rFonts w:cs="Times New Roman"/>
              </w:rPr>
              <w:t xml:space="preserve"> </w:t>
            </w:r>
            <w:r>
              <w:rPr>
                <w:rFonts w:cs="Times New Roman"/>
              </w:rPr>
              <w:t>объекта</w:t>
            </w:r>
            <w:r>
              <w:rPr>
                <w:rFonts w:cs="Times New Roman"/>
              </w:rPr>
              <w:t xml:space="preserve">: </w:t>
            </w:r>
            <w:r>
              <w:rPr>
                <w:rFonts w:cs="Times New Roman"/>
              </w:rPr>
              <w:t>количество</w:t>
            </w:r>
            <w:r>
              <w:rPr>
                <w:rFonts w:cs="Times New Roman"/>
              </w:rPr>
              <w:t xml:space="preserve"> </w:t>
            </w:r>
            <w:r>
              <w:rPr>
                <w:rFonts w:cs="Times New Roman"/>
              </w:rPr>
              <w:t>мест</w:t>
            </w:r>
            <w:r>
              <w:rPr>
                <w:rFonts w:cs="Times New Roman"/>
              </w:rPr>
              <w:t xml:space="preserve">, </w:t>
            </w:r>
            <w:r>
              <w:rPr>
                <w:rFonts w:cs="Times New Roman"/>
              </w:rPr>
              <w:t>количество</w:t>
            </w:r>
            <w:r>
              <w:rPr>
                <w:rFonts w:cs="Times New Roman"/>
              </w:rPr>
              <w:t xml:space="preserve"> </w:t>
            </w:r>
            <w:r>
              <w:rPr>
                <w:rFonts w:cs="Times New Roman"/>
              </w:rPr>
              <w:t>посетителей</w:t>
            </w:r>
            <w:r>
              <w:rPr>
                <w:rFonts w:cs="Times New Roman"/>
              </w:rPr>
              <w:t xml:space="preserve"> </w:t>
            </w:r>
            <w:r>
              <w:rPr>
                <w:rFonts w:cs="Times New Roman"/>
              </w:rPr>
              <w:t>в</w:t>
            </w:r>
            <w:r>
              <w:rPr>
                <w:rFonts w:cs="Times New Roman"/>
              </w:rPr>
              <w:t xml:space="preserve"> </w:t>
            </w:r>
            <w:r>
              <w:rPr>
                <w:rFonts w:cs="Times New Roman"/>
              </w:rPr>
              <w:t>день</w:t>
            </w:r>
            <w:r>
              <w:rPr>
                <w:rFonts w:cs="Times New Roman"/>
              </w:rPr>
              <w:t xml:space="preserve">; </w:t>
            </w:r>
            <w:r>
              <w:rPr>
                <w:rFonts w:cs="Times New Roman"/>
              </w:rPr>
              <w:t>для</w:t>
            </w:r>
            <w:r>
              <w:rPr>
                <w:rFonts w:cs="Times New Roman"/>
              </w:rPr>
              <w:t xml:space="preserve"> </w:t>
            </w:r>
            <w:r>
              <w:rPr>
                <w:rFonts w:cs="Times New Roman"/>
              </w:rPr>
              <w:t>библиотек</w:t>
            </w:r>
            <w:r>
              <w:rPr>
                <w:rFonts w:cs="Times New Roman"/>
              </w:rPr>
              <w:t xml:space="preserve"> - </w:t>
            </w:r>
            <w:r>
              <w:rPr>
                <w:rFonts w:cs="Times New Roman"/>
              </w:rPr>
              <w:t>количество</w:t>
            </w:r>
            <w:r>
              <w:rPr>
                <w:rFonts w:cs="Times New Roman"/>
              </w:rPr>
              <w:t xml:space="preserve"> </w:t>
            </w:r>
            <w:r>
              <w:rPr>
                <w:rFonts w:cs="Times New Roman"/>
              </w:rPr>
              <w:t>единиц</w:t>
            </w:r>
            <w:r>
              <w:rPr>
                <w:rFonts w:cs="Times New Roman"/>
              </w:rPr>
              <w:t xml:space="preserve"> </w:t>
            </w:r>
            <w:r>
              <w:rPr>
                <w:rFonts w:cs="Times New Roman"/>
              </w:rPr>
              <w:t>библиотечного</w:t>
            </w:r>
            <w:r>
              <w:rPr>
                <w:rFonts w:cs="Times New Roman"/>
              </w:rPr>
              <w:t xml:space="preserve"> </w:t>
            </w:r>
            <w:r>
              <w:rPr>
                <w:rFonts w:cs="Times New Roman"/>
              </w:rPr>
              <w:t>фонда</w:t>
            </w:r>
            <w:r>
              <w:rPr>
                <w:rFonts w:cs="Times New Roman"/>
              </w:rPr>
              <w:t>;</w:t>
            </w:r>
          </w:p>
          <w:p w:rsidR="00505979" w:rsidRDefault="00505979" w:rsidP="00A97391">
            <w:pPr>
              <w:pStyle w:val="cff0e8e6e0f2fbe9e2ebe5e2ee"/>
              <w:rPr>
                <w:rFonts w:cs="Times New Roman"/>
              </w:rPr>
            </w:pPr>
            <w:r>
              <w:rPr>
                <w:rFonts w:cs="Times New Roman"/>
              </w:rPr>
              <w:t xml:space="preserve">2)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здания</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rPr>
                <w:rFonts w:cs="Times New Roman"/>
              </w:rPr>
            </w:pPr>
            <w:r>
              <w:rPr>
                <w:rFonts w:cs="Times New Roman"/>
              </w:rPr>
              <w:t xml:space="preserve">3) </w:t>
            </w:r>
            <w:r>
              <w:rPr>
                <w:rFonts w:cs="Times New Roman"/>
              </w:rPr>
              <w:t>строительный</w:t>
            </w:r>
            <w:r>
              <w:rPr>
                <w:rFonts w:cs="Times New Roman"/>
              </w:rPr>
              <w:t xml:space="preserve"> </w:t>
            </w:r>
            <w:r>
              <w:rPr>
                <w:rFonts w:cs="Times New Roman"/>
              </w:rPr>
              <w:t>объём</w:t>
            </w:r>
            <w:r>
              <w:rPr>
                <w:rFonts w:cs="Times New Roman"/>
              </w:rPr>
              <w:t xml:space="preserve">, </w:t>
            </w:r>
            <w:r>
              <w:rPr>
                <w:rFonts w:cs="Times New Roman"/>
              </w:rPr>
              <w:t>куб</w:t>
            </w:r>
            <w:r>
              <w:rPr>
                <w:rFonts w:cs="Times New Roman"/>
              </w:rPr>
              <w:t xml:space="preserve">. </w:t>
            </w:r>
            <w:r>
              <w:rPr>
                <w:rFonts w:cs="Times New Roman"/>
              </w:rPr>
              <w:t>метров</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рост</w:t>
            </w:r>
            <w:r>
              <w:rPr>
                <w:rFonts w:cs="Times New Roman"/>
              </w:rPr>
              <w:t xml:space="preserve"> </w:t>
            </w:r>
            <w:r>
              <w:rPr>
                <w:rFonts w:cs="Times New Roman"/>
              </w:rPr>
              <w:t>обеспеченности</w:t>
            </w:r>
            <w:r>
              <w:rPr>
                <w:rFonts w:cs="Times New Roman"/>
              </w:rPr>
              <w:t xml:space="preserve"> </w:t>
            </w:r>
            <w:r>
              <w:rPr>
                <w:rFonts w:ascii="Times New Roman" w:hAnsi="Times New Roman" w:cs="Times New Roman"/>
              </w:rPr>
              <w:t>Цивильского муниципального округа Чувашской Республики</w:t>
            </w:r>
            <w:r>
              <w:rPr>
                <w:rFonts w:cs="Times New Roman"/>
              </w:rPr>
              <w:t xml:space="preserve"> (</w:t>
            </w:r>
            <w:r>
              <w:rPr>
                <w:rFonts w:cs="Times New Roman"/>
              </w:rPr>
              <w:t>в</w:t>
            </w:r>
            <w:r>
              <w:rPr>
                <w:rFonts w:cs="Times New Roman"/>
              </w:rPr>
              <w:t xml:space="preserve"> </w:t>
            </w:r>
            <w:r>
              <w:rPr>
                <w:rFonts w:cs="Times New Roman"/>
              </w:rPr>
              <w:t>расчёте</w:t>
            </w:r>
            <w:r>
              <w:rPr>
                <w:rFonts w:cs="Times New Roman"/>
              </w:rPr>
              <w:t xml:space="preserve"> </w:t>
            </w:r>
            <w:r>
              <w:rPr>
                <w:rFonts w:cs="Times New Roman"/>
              </w:rPr>
              <w:t>на</w:t>
            </w:r>
            <w:r>
              <w:rPr>
                <w:rFonts w:cs="Times New Roman"/>
              </w:rPr>
              <w:t xml:space="preserve"> 1000 </w:t>
            </w:r>
            <w:r>
              <w:rPr>
                <w:rFonts w:cs="Times New Roman"/>
              </w:rPr>
              <w:t>жителей</w:t>
            </w:r>
            <w:r>
              <w:rPr>
                <w:rFonts w:cs="Times New Roman"/>
              </w:rPr>
              <w:t xml:space="preserve">) </w:t>
            </w:r>
            <w:r>
              <w:rPr>
                <w:rFonts w:cs="Times New Roman"/>
              </w:rPr>
              <w:t>местами</w:t>
            </w:r>
            <w:r>
              <w:rPr>
                <w:rFonts w:cs="Times New Roman"/>
              </w:rPr>
              <w:t xml:space="preserve"> </w:t>
            </w:r>
            <w:r>
              <w:rPr>
                <w:rFonts w:cs="Times New Roman"/>
              </w:rPr>
              <w:t>в</w:t>
            </w:r>
            <w:r>
              <w:rPr>
                <w:rFonts w:cs="Times New Roman"/>
              </w:rPr>
              <w:t xml:space="preserve"> </w:t>
            </w:r>
            <w:r>
              <w:rPr>
                <w:rFonts w:cs="Times New Roman"/>
              </w:rPr>
              <w:t>учреждениях</w:t>
            </w:r>
            <w:r>
              <w:rPr>
                <w:rFonts w:cs="Times New Roman"/>
              </w:rPr>
              <w:t xml:space="preserve"> </w:t>
            </w:r>
            <w:r>
              <w:rPr>
                <w:rFonts w:cs="Times New Roman"/>
              </w:rPr>
              <w:t>культуры</w:t>
            </w:r>
            <w:r>
              <w:rPr>
                <w:rFonts w:cs="Times New Roman"/>
              </w:rPr>
              <w:t xml:space="preserve">, </w:t>
            </w:r>
            <w:r>
              <w:rPr>
                <w:rFonts w:cs="Times New Roman"/>
              </w:rPr>
              <w:t>в</w:t>
            </w:r>
            <w:r>
              <w:rPr>
                <w:rFonts w:cs="Times New Roman"/>
              </w:rPr>
              <w:t xml:space="preserve"> </w:t>
            </w:r>
            <w:r>
              <w:rPr>
                <w:rFonts w:cs="Times New Roman"/>
              </w:rPr>
              <w:t>процентах</w:t>
            </w:r>
            <w:r>
              <w:rPr>
                <w:rFonts w:cs="Times New Roman"/>
              </w:rPr>
              <w:t xml:space="preserve"> </w:t>
            </w:r>
            <w:r>
              <w:rPr>
                <w:rFonts w:cs="Times New Roman"/>
              </w:rPr>
              <w:t>к</w:t>
            </w:r>
            <w:r>
              <w:rPr>
                <w:rFonts w:cs="Times New Roman"/>
              </w:rPr>
              <w:t xml:space="preserve"> </w:t>
            </w:r>
            <w:r>
              <w:rPr>
                <w:rFonts w:cs="Times New Roman"/>
              </w:rPr>
              <w:t>уровню</w:t>
            </w:r>
            <w:r>
              <w:rPr>
                <w:rFonts w:cs="Times New Roman"/>
              </w:rPr>
              <w:t xml:space="preserve"> </w:t>
            </w:r>
            <w:r>
              <w:rPr>
                <w:rFonts w:cs="Times New Roman"/>
              </w:rPr>
              <w:t>обеспеченности</w:t>
            </w:r>
            <w:r>
              <w:rPr>
                <w:rFonts w:cs="Times New Roman"/>
              </w:rPr>
              <w:t xml:space="preserve"> </w:t>
            </w:r>
            <w:r>
              <w:rPr>
                <w:rFonts w:cs="Times New Roman"/>
              </w:rPr>
              <w:t>до</w:t>
            </w:r>
            <w:r>
              <w:rPr>
                <w:rFonts w:cs="Times New Roman"/>
              </w:rPr>
              <w:t xml:space="preserve"> </w:t>
            </w:r>
            <w:r>
              <w:rPr>
                <w:rFonts w:cs="Times New Roman"/>
              </w:rPr>
              <w:t>реализации</w:t>
            </w:r>
            <w:r>
              <w:rPr>
                <w:rFonts w:cs="Times New Roman"/>
              </w:rPr>
              <w:t xml:space="preserve"> </w:t>
            </w:r>
            <w:r>
              <w:rPr>
                <w:rFonts w:cs="Times New Roman"/>
              </w:rPr>
              <w:t>проекта</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Объекты</w:t>
            </w:r>
            <w:r>
              <w:rPr>
                <w:rFonts w:cs="Times New Roman"/>
              </w:rPr>
              <w:t xml:space="preserve"> </w:t>
            </w:r>
            <w:r>
              <w:rPr>
                <w:rFonts w:cs="Times New Roman"/>
              </w:rPr>
              <w:t>физической</w:t>
            </w:r>
            <w:r>
              <w:rPr>
                <w:rFonts w:cs="Times New Roman"/>
              </w:rPr>
              <w:t xml:space="preserve"> </w:t>
            </w:r>
            <w:r>
              <w:rPr>
                <w:rFonts w:cs="Times New Roman"/>
              </w:rPr>
              <w:t>культуры</w:t>
            </w:r>
            <w:r>
              <w:rPr>
                <w:rFonts w:cs="Times New Roman"/>
              </w:rPr>
              <w:t xml:space="preserve"> </w:t>
            </w:r>
            <w:r>
              <w:rPr>
                <w:rFonts w:cs="Times New Roman"/>
              </w:rPr>
              <w:t>и</w:t>
            </w:r>
            <w:r>
              <w:rPr>
                <w:rFonts w:cs="Times New Roman"/>
              </w:rPr>
              <w:t xml:space="preserve"> </w:t>
            </w:r>
            <w:r>
              <w:rPr>
                <w:rFonts w:cs="Times New Roman"/>
              </w:rPr>
              <w:t>спорта</w:t>
            </w:r>
            <w:r>
              <w:rPr>
                <w:rFonts w:cs="Times New Roman"/>
              </w:rPr>
              <w:t xml:space="preserve"> (</w:t>
            </w:r>
            <w:r>
              <w:rPr>
                <w:rFonts w:cs="Times New Roman"/>
              </w:rPr>
              <w:t>стадионы</w:t>
            </w:r>
            <w:r>
              <w:rPr>
                <w:rFonts w:cs="Times New Roman"/>
              </w:rPr>
              <w:t xml:space="preserve">, </w:t>
            </w:r>
            <w:r>
              <w:rPr>
                <w:rFonts w:cs="Times New Roman"/>
              </w:rPr>
              <w:t>спортивные</w:t>
            </w:r>
            <w:r>
              <w:rPr>
                <w:rFonts w:cs="Times New Roman"/>
              </w:rPr>
              <w:t xml:space="preserve"> </w:t>
            </w:r>
            <w:r>
              <w:rPr>
                <w:rFonts w:cs="Times New Roman"/>
              </w:rPr>
              <w:t>центры</w:t>
            </w:r>
            <w:r>
              <w:rPr>
                <w:rFonts w:cs="Times New Roman"/>
              </w:rPr>
              <w:t xml:space="preserve">, </w:t>
            </w:r>
            <w:r>
              <w:rPr>
                <w:rFonts w:cs="Times New Roman"/>
              </w:rPr>
              <w:t>ледовые</w:t>
            </w:r>
            <w:r>
              <w:rPr>
                <w:rFonts w:cs="Times New Roman"/>
              </w:rPr>
              <w:t xml:space="preserve"> </w:t>
            </w:r>
            <w:r>
              <w:rPr>
                <w:rFonts w:cs="Times New Roman"/>
              </w:rPr>
              <w:t>арены</w:t>
            </w:r>
            <w:r>
              <w:rPr>
                <w:rFonts w:cs="Times New Roman"/>
              </w:rPr>
              <w:t xml:space="preserve">, </w:t>
            </w:r>
            <w:r>
              <w:rPr>
                <w:rFonts w:cs="Times New Roman"/>
              </w:rPr>
              <w:t>плавательные</w:t>
            </w:r>
            <w:r>
              <w:rPr>
                <w:rFonts w:cs="Times New Roman"/>
              </w:rPr>
              <w:t xml:space="preserve"> </w:t>
            </w:r>
            <w:r>
              <w:rPr>
                <w:rFonts w:cs="Times New Roman"/>
              </w:rPr>
              <w:t>бассейны</w:t>
            </w:r>
            <w:r>
              <w:rPr>
                <w:rFonts w:cs="Times New Roman"/>
              </w:rPr>
              <w:t xml:space="preserve"> </w:t>
            </w:r>
            <w:r>
              <w:rPr>
                <w:rFonts w:cs="Times New Roman"/>
              </w:rPr>
              <w:t>и</w:t>
            </w:r>
            <w:r>
              <w:rPr>
                <w:rFonts w:cs="Times New Roman"/>
              </w:rPr>
              <w:t xml:space="preserve"> </w:t>
            </w:r>
            <w:r>
              <w:rPr>
                <w:rFonts w:cs="Times New Roman"/>
              </w:rPr>
              <w:t>другие</w:t>
            </w:r>
            <w:r>
              <w:rPr>
                <w:rFonts w:cs="Times New Roman"/>
              </w:rPr>
              <w:t xml:space="preserve"> </w:t>
            </w:r>
            <w:r>
              <w:rPr>
                <w:rFonts w:cs="Times New Roman"/>
              </w:rPr>
              <w:t>спортивные</w:t>
            </w:r>
            <w:r>
              <w:rPr>
                <w:rFonts w:cs="Times New Roman"/>
              </w:rPr>
              <w:t xml:space="preserve"> </w:t>
            </w:r>
            <w:r>
              <w:rPr>
                <w:rFonts w:cs="Times New Roman"/>
              </w:rPr>
              <w:t>сооружения</w:t>
            </w:r>
            <w:r>
              <w:rPr>
                <w:rFonts w:cs="Times New Roman"/>
              </w:rPr>
              <w:t>)</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1) </w:t>
            </w:r>
            <w:r>
              <w:rPr>
                <w:rFonts w:cs="Times New Roman"/>
              </w:rPr>
              <w:t>мощность</w:t>
            </w:r>
            <w:r>
              <w:rPr>
                <w:rFonts w:cs="Times New Roman"/>
              </w:rPr>
              <w:t xml:space="preserve"> </w:t>
            </w:r>
            <w:r>
              <w:rPr>
                <w:rFonts w:cs="Times New Roman"/>
              </w:rPr>
              <w:t>объекта</w:t>
            </w:r>
            <w:r>
              <w:rPr>
                <w:rFonts w:cs="Times New Roman"/>
              </w:rPr>
              <w:t xml:space="preserve">: </w:t>
            </w:r>
            <w:r>
              <w:rPr>
                <w:rFonts w:cs="Times New Roman"/>
              </w:rPr>
              <w:t>пропускная</w:t>
            </w:r>
            <w:r>
              <w:rPr>
                <w:rFonts w:cs="Times New Roman"/>
              </w:rPr>
              <w:t xml:space="preserve"> </w:t>
            </w:r>
            <w:r>
              <w:rPr>
                <w:rFonts w:cs="Times New Roman"/>
              </w:rPr>
              <w:t>способность</w:t>
            </w:r>
            <w:r>
              <w:rPr>
                <w:rFonts w:cs="Times New Roman"/>
              </w:rPr>
              <w:t xml:space="preserve"> </w:t>
            </w:r>
            <w:r>
              <w:rPr>
                <w:rFonts w:cs="Times New Roman"/>
              </w:rPr>
              <w:t>спортивных</w:t>
            </w:r>
            <w:r>
              <w:rPr>
                <w:rFonts w:cs="Times New Roman"/>
              </w:rPr>
              <w:t xml:space="preserve"> </w:t>
            </w:r>
            <w:r>
              <w:rPr>
                <w:rFonts w:cs="Times New Roman"/>
              </w:rPr>
              <w:t>сооружений</w:t>
            </w:r>
            <w:r>
              <w:rPr>
                <w:rFonts w:cs="Times New Roman"/>
              </w:rPr>
              <w:t xml:space="preserve">, </w:t>
            </w:r>
            <w:r>
              <w:rPr>
                <w:rFonts w:cs="Times New Roman"/>
              </w:rPr>
              <w:t>количество</w:t>
            </w:r>
            <w:r>
              <w:rPr>
                <w:rFonts w:cs="Times New Roman"/>
              </w:rPr>
              <w:t xml:space="preserve"> </w:t>
            </w:r>
            <w:r>
              <w:rPr>
                <w:rFonts w:cs="Times New Roman"/>
              </w:rPr>
              <w:t>мест</w:t>
            </w:r>
            <w:r>
              <w:rPr>
                <w:rFonts w:cs="Times New Roman"/>
              </w:rPr>
              <w:t xml:space="preserve">, </w:t>
            </w:r>
            <w:r>
              <w:rPr>
                <w:rFonts w:cs="Times New Roman"/>
              </w:rPr>
              <w:t>тыс</w:t>
            </w:r>
            <w:r>
              <w:rPr>
                <w:rFonts w:cs="Times New Roman"/>
              </w:rPr>
              <w:t xml:space="preserve">. </w:t>
            </w:r>
            <w:r>
              <w:rPr>
                <w:rFonts w:cs="Times New Roman"/>
              </w:rPr>
              <w:t>человек</w:t>
            </w:r>
            <w:r>
              <w:rPr>
                <w:rFonts w:cs="Times New Roman"/>
              </w:rPr>
              <w:t>;</w:t>
            </w:r>
          </w:p>
          <w:p w:rsidR="00505979" w:rsidRDefault="00505979" w:rsidP="00A97391">
            <w:pPr>
              <w:pStyle w:val="cff0e8e6e0f2fbe9e2ebe5e2ee"/>
              <w:rPr>
                <w:rFonts w:cs="Times New Roman"/>
              </w:rPr>
            </w:pPr>
            <w:r>
              <w:rPr>
                <w:rFonts w:cs="Times New Roman"/>
              </w:rPr>
              <w:t xml:space="preserve">2)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здания</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rPr>
                <w:rFonts w:cs="Times New Roman"/>
              </w:rPr>
            </w:pPr>
            <w:r>
              <w:rPr>
                <w:rFonts w:cs="Times New Roman"/>
              </w:rPr>
              <w:t xml:space="preserve">3) </w:t>
            </w:r>
            <w:r>
              <w:rPr>
                <w:rFonts w:cs="Times New Roman"/>
              </w:rPr>
              <w:t>строительный</w:t>
            </w:r>
            <w:r>
              <w:rPr>
                <w:rFonts w:cs="Times New Roman"/>
              </w:rPr>
              <w:t xml:space="preserve"> </w:t>
            </w:r>
            <w:r>
              <w:rPr>
                <w:rFonts w:cs="Times New Roman"/>
              </w:rPr>
              <w:t>объём</w:t>
            </w:r>
            <w:r>
              <w:rPr>
                <w:rFonts w:cs="Times New Roman"/>
              </w:rPr>
              <w:t xml:space="preserve">, </w:t>
            </w:r>
            <w:r>
              <w:rPr>
                <w:rFonts w:cs="Times New Roman"/>
              </w:rPr>
              <w:t>куб</w:t>
            </w:r>
            <w:r>
              <w:rPr>
                <w:rFonts w:cs="Times New Roman"/>
              </w:rPr>
              <w:t xml:space="preserve">. </w:t>
            </w:r>
            <w:r>
              <w:rPr>
                <w:rFonts w:cs="Times New Roman"/>
              </w:rPr>
              <w:t>метров</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рост</w:t>
            </w:r>
            <w:r>
              <w:rPr>
                <w:rFonts w:cs="Times New Roman"/>
              </w:rPr>
              <w:t xml:space="preserve"> </w:t>
            </w:r>
            <w:r>
              <w:rPr>
                <w:rFonts w:cs="Times New Roman"/>
              </w:rPr>
              <w:t>обеспеченности</w:t>
            </w:r>
            <w:r>
              <w:rPr>
                <w:rFonts w:cs="Times New Roman"/>
              </w:rPr>
              <w:t xml:space="preserve"> </w:t>
            </w:r>
            <w:r>
              <w:rPr>
                <w:rFonts w:ascii="Times New Roman" w:hAnsi="Times New Roman" w:cs="Times New Roman"/>
              </w:rPr>
              <w:t>Цивильского муниципального округа Чувашской Республики</w:t>
            </w:r>
            <w:r>
              <w:rPr>
                <w:rFonts w:cs="Times New Roman"/>
              </w:rPr>
              <w:t xml:space="preserve"> </w:t>
            </w:r>
            <w:r>
              <w:rPr>
                <w:rFonts w:cs="Times New Roman"/>
              </w:rPr>
              <w:t>объектами</w:t>
            </w:r>
            <w:r>
              <w:rPr>
                <w:rFonts w:cs="Times New Roman"/>
              </w:rPr>
              <w:t xml:space="preserve"> </w:t>
            </w:r>
            <w:r>
              <w:rPr>
                <w:rFonts w:cs="Times New Roman"/>
              </w:rPr>
              <w:t>физической</w:t>
            </w:r>
            <w:r>
              <w:rPr>
                <w:rFonts w:cs="Times New Roman"/>
              </w:rPr>
              <w:t xml:space="preserve"> </w:t>
            </w:r>
            <w:r>
              <w:rPr>
                <w:rFonts w:cs="Times New Roman"/>
              </w:rPr>
              <w:t>культуры</w:t>
            </w:r>
            <w:r>
              <w:rPr>
                <w:rFonts w:cs="Times New Roman"/>
              </w:rPr>
              <w:t xml:space="preserve"> </w:t>
            </w:r>
            <w:r>
              <w:rPr>
                <w:rFonts w:cs="Times New Roman"/>
              </w:rPr>
              <w:t>и</w:t>
            </w:r>
            <w:r>
              <w:rPr>
                <w:rFonts w:cs="Times New Roman"/>
              </w:rPr>
              <w:t xml:space="preserve"> </w:t>
            </w:r>
            <w:r>
              <w:rPr>
                <w:rFonts w:cs="Times New Roman"/>
              </w:rPr>
              <w:t>спорта</w:t>
            </w:r>
            <w:r>
              <w:rPr>
                <w:rFonts w:cs="Times New Roman"/>
              </w:rPr>
              <w:t xml:space="preserve">, </w:t>
            </w:r>
            <w:r>
              <w:rPr>
                <w:rFonts w:cs="Times New Roman"/>
              </w:rPr>
              <w:t>рост</w:t>
            </w:r>
            <w:r>
              <w:rPr>
                <w:rFonts w:cs="Times New Roman"/>
              </w:rPr>
              <w:t xml:space="preserve"> </w:t>
            </w:r>
            <w:r>
              <w:rPr>
                <w:rFonts w:cs="Times New Roman"/>
              </w:rPr>
              <w:t>количества</w:t>
            </w:r>
            <w:r>
              <w:rPr>
                <w:rFonts w:cs="Times New Roman"/>
              </w:rPr>
              <w:t xml:space="preserve"> </w:t>
            </w:r>
            <w:r>
              <w:rPr>
                <w:rFonts w:cs="Times New Roman"/>
              </w:rPr>
              <w:t>мест</w:t>
            </w:r>
            <w:r>
              <w:rPr>
                <w:rFonts w:cs="Times New Roman"/>
              </w:rPr>
              <w:t xml:space="preserve"> </w:t>
            </w:r>
            <w:r>
              <w:rPr>
                <w:rFonts w:cs="Times New Roman"/>
              </w:rPr>
              <w:t>в</w:t>
            </w:r>
            <w:r>
              <w:rPr>
                <w:rFonts w:cs="Times New Roman"/>
              </w:rPr>
              <w:t xml:space="preserve"> </w:t>
            </w:r>
            <w:r>
              <w:rPr>
                <w:rFonts w:cs="Times New Roman"/>
              </w:rPr>
              <w:t>процентах</w:t>
            </w:r>
            <w:r>
              <w:rPr>
                <w:rFonts w:cs="Times New Roman"/>
              </w:rPr>
              <w:t xml:space="preserve"> </w:t>
            </w:r>
            <w:r>
              <w:rPr>
                <w:rFonts w:cs="Times New Roman"/>
              </w:rPr>
              <w:t>к</w:t>
            </w:r>
            <w:r>
              <w:rPr>
                <w:rFonts w:cs="Times New Roman"/>
              </w:rPr>
              <w:t xml:space="preserve"> </w:t>
            </w:r>
            <w:r>
              <w:rPr>
                <w:rFonts w:cs="Times New Roman"/>
              </w:rPr>
              <w:t>уровню</w:t>
            </w:r>
            <w:r>
              <w:rPr>
                <w:rFonts w:cs="Times New Roman"/>
              </w:rPr>
              <w:t xml:space="preserve"> </w:t>
            </w:r>
            <w:r>
              <w:rPr>
                <w:rFonts w:cs="Times New Roman"/>
              </w:rPr>
              <w:t>обеспеченности</w:t>
            </w:r>
            <w:r>
              <w:rPr>
                <w:rFonts w:cs="Times New Roman"/>
              </w:rPr>
              <w:t xml:space="preserve"> </w:t>
            </w:r>
            <w:r>
              <w:rPr>
                <w:rFonts w:cs="Times New Roman"/>
              </w:rPr>
              <w:t>до</w:t>
            </w:r>
            <w:r>
              <w:rPr>
                <w:rFonts w:cs="Times New Roman"/>
              </w:rPr>
              <w:t xml:space="preserve"> </w:t>
            </w:r>
            <w:r>
              <w:rPr>
                <w:rFonts w:cs="Times New Roman"/>
              </w:rPr>
              <w:t>реализации</w:t>
            </w:r>
            <w:r>
              <w:rPr>
                <w:rFonts w:cs="Times New Roman"/>
              </w:rPr>
              <w:t xml:space="preserve"> </w:t>
            </w:r>
            <w:r>
              <w:rPr>
                <w:rFonts w:cs="Times New Roman"/>
              </w:rPr>
              <w:lastRenderedPageBreak/>
              <w:t>проекта</w:t>
            </w:r>
          </w:p>
        </w:tc>
      </w:tr>
      <w:tr w:rsidR="00505979" w:rsidTr="00505979">
        <w:tc>
          <w:tcPr>
            <w:tcW w:w="10046"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Style w:val="d6e2e5f2eee2eee5e2fbe4e5ebe5ede8e5"/>
                <w:rFonts w:cs="Times New Roman"/>
                <w:b w:val="0"/>
              </w:rPr>
              <w:lastRenderedPageBreak/>
              <w:t xml:space="preserve">2. </w:t>
            </w:r>
            <w:r>
              <w:rPr>
                <w:rStyle w:val="d6e2e5f2eee2eee5e2fbe4e5ebe5ede8e5"/>
                <w:rFonts w:cs="Times New Roman"/>
                <w:b w:val="0"/>
              </w:rPr>
              <w:t>Строительство</w:t>
            </w:r>
            <w:r>
              <w:rPr>
                <w:rStyle w:val="d6e2e5f2eee2eee5e2fbe4e5ebe5ede8e5"/>
                <w:rFonts w:cs="Times New Roman"/>
                <w:b w:val="0"/>
              </w:rPr>
              <w:t xml:space="preserve"> (</w:t>
            </w:r>
            <w:r>
              <w:rPr>
                <w:rStyle w:val="d6e2e5f2eee2eee5e2fbe4e5ebe5ede8e5"/>
                <w:rFonts w:cs="Times New Roman"/>
                <w:b w:val="0"/>
              </w:rPr>
              <w:t>реконструкция</w:t>
            </w:r>
            <w:r>
              <w:rPr>
                <w:rStyle w:val="d6e2e5f2eee2eee5e2fbe4e5ebe5ede8e5"/>
                <w:rFonts w:cs="Times New Roman"/>
                <w:b w:val="0"/>
              </w:rPr>
              <w:t xml:space="preserve">) </w:t>
            </w:r>
            <w:r>
              <w:rPr>
                <w:rStyle w:val="d6e2e5f2eee2eee5e2fbe4e5ebe5ede8e5"/>
                <w:rFonts w:cs="Times New Roman"/>
                <w:b w:val="0"/>
              </w:rPr>
              <w:t>общественных</w:t>
            </w:r>
            <w:r>
              <w:rPr>
                <w:rStyle w:val="d6e2e5f2eee2eee5e2fbe4e5ebe5ede8e5"/>
                <w:rFonts w:cs="Times New Roman"/>
                <w:b w:val="0"/>
              </w:rPr>
              <w:t xml:space="preserve"> </w:t>
            </w:r>
            <w:r>
              <w:rPr>
                <w:rStyle w:val="d6e2e5f2eee2eee5e2fbe4e5ebe5ede8e5"/>
                <w:rFonts w:cs="Times New Roman"/>
                <w:b w:val="0"/>
              </w:rPr>
              <w:t>зданий</w:t>
            </w:r>
            <w:r>
              <w:rPr>
                <w:rStyle w:val="d6e2e5f2eee2eee5e2fbe4e5ebe5ede8e5"/>
                <w:rFonts w:cs="Times New Roman"/>
                <w:b w:val="0"/>
              </w:rPr>
              <w:t xml:space="preserve"> </w:t>
            </w:r>
            <w:r>
              <w:rPr>
                <w:rStyle w:val="d6e2e5f2eee2eee5e2fbe4e5ebe5ede8e5"/>
                <w:rFonts w:cs="Times New Roman"/>
                <w:b w:val="0"/>
              </w:rPr>
              <w:t>и</w:t>
            </w:r>
            <w:r>
              <w:rPr>
                <w:rStyle w:val="d6e2e5f2eee2eee5e2fbe4e5ebe5ede8e5"/>
                <w:rFonts w:cs="Times New Roman"/>
                <w:b w:val="0"/>
              </w:rPr>
              <w:t xml:space="preserve"> </w:t>
            </w:r>
            <w:r>
              <w:rPr>
                <w:rStyle w:val="d6e2e5f2eee2eee5e2fbe4e5ebe5ede8e5"/>
                <w:rFonts w:cs="Times New Roman"/>
                <w:b w:val="0"/>
              </w:rPr>
              <w:t>жилых</w:t>
            </w:r>
            <w:r>
              <w:rPr>
                <w:rStyle w:val="d6e2e5f2eee2eee5e2fbe4e5ebe5ede8e5"/>
                <w:rFonts w:cs="Times New Roman"/>
                <w:b w:val="0"/>
              </w:rPr>
              <w:t xml:space="preserve"> </w:t>
            </w:r>
            <w:r>
              <w:rPr>
                <w:rStyle w:val="d6e2e5f2eee2eee5e2fbe4e5ebe5ede8e5"/>
                <w:rFonts w:cs="Times New Roman"/>
                <w:b w:val="0"/>
              </w:rPr>
              <w:t>помещений</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Жилые</w:t>
            </w:r>
            <w:r>
              <w:rPr>
                <w:rFonts w:cs="Times New Roman"/>
              </w:rPr>
              <w:t xml:space="preserve"> </w:t>
            </w:r>
            <w:r>
              <w:rPr>
                <w:rFonts w:cs="Times New Roman"/>
              </w:rPr>
              <w:t>дома</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1)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объекта</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rPr>
                <w:rFonts w:cs="Times New Roman"/>
              </w:rPr>
            </w:pPr>
            <w:r>
              <w:rPr>
                <w:rFonts w:cs="Times New Roman"/>
              </w:rPr>
              <w:t xml:space="preserve">2) </w:t>
            </w:r>
            <w:r>
              <w:rPr>
                <w:rFonts w:cs="Times New Roman"/>
              </w:rPr>
              <w:t>полезная</w:t>
            </w:r>
            <w:r>
              <w:rPr>
                <w:rFonts w:cs="Times New Roman"/>
              </w:rPr>
              <w:t xml:space="preserve"> </w:t>
            </w:r>
            <w:r>
              <w:rPr>
                <w:rFonts w:cs="Times New Roman"/>
              </w:rPr>
              <w:t>жилая</w:t>
            </w:r>
            <w:r>
              <w:rPr>
                <w:rFonts w:cs="Times New Roman"/>
              </w:rPr>
              <w:t xml:space="preserve"> </w:t>
            </w:r>
            <w:r>
              <w:rPr>
                <w:rFonts w:cs="Times New Roman"/>
              </w:rPr>
              <w:t>площадь</w:t>
            </w:r>
            <w:r>
              <w:rPr>
                <w:rFonts w:cs="Times New Roman"/>
              </w:rPr>
              <w:t xml:space="preserve"> </w:t>
            </w:r>
            <w:r>
              <w:rPr>
                <w:rFonts w:cs="Times New Roman"/>
              </w:rPr>
              <w:t>объекта</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rPr>
                <w:rFonts w:cs="Times New Roman"/>
              </w:rPr>
            </w:pPr>
            <w:r>
              <w:rPr>
                <w:rFonts w:cs="Times New Roman"/>
              </w:rPr>
              <w:t xml:space="preserve">3) </w:t>
            </w:r>
            <w:r>
              <w:rPr>
                <w:rFonts w:cs="Times New Roman"/>
              </w:rPr>
              <w:t>количество</w:t>
            </w:r>
            <w:r>
              <w:rPr>
                <w:rFonts w:cs="Times New Roman"/>
              </w:rPr>
              <w:t xml:space="preserve"> </w:t>
            </w:r>
            <w:r>
              <w:rPr>
                <w:rFonts w:cs="Times New Roman"/>
              </w:rPr>
              <w:t>квартир</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сокращение</w:t>
            </w:r>
            <w:r>
              <w:rPr>
                <w:rFonts w:cs="Times New Roman"/>
              </w:rPr>
              <w:t xml:space="preserve"> </w:t>
            </w:r>
            <w:r>
              <w:rPr>
                <w:rFonts w:cs="Times New Roman"/>
              </w:rPr>
              <w:t>количества</w:t>
            </w:r>
            <w:r>
              <w:rPr>
                <w:rFonts w:cs="Times New Roman"/>
              </w:rPr>
              <w:t xml:space="preserve"> </w:t>
            </w:r>
            <w:r>
              <w:rPr>
                <w:rFonts w:cs="Times New Roman"/>
              </w:rPr>
              <w:t>очередников</w:t>
            </w:r>
            <w:r>
              <w:rPr>
                <w:rFonts w:cs="Times New Roman"/>
              </w:rPr>
              <w:t xml:space="preserve"> </w:t>
            </w:r>
            <w:r>
              <w:rPr>
                <w:rFonts w:cs="Times New Roman"/>
              </w:rPr>
              <w:t>на</w:t>
            </w:r>
            <w:r>
              <w:rPr>
                <w:rFonts w:cs="Times New Roman"/>
              </w:rPr>
              <w:t xml:space="preserve"> </w:t>
            </w:r>
            <w:r>
              <w:rPr>
                <w:rFonts w:cs="Times New Roman"/>
              </w:rPr>
              <w:t>улучшение</w:t>
            </w:r>
            <w:r>
              <w:rPr>
                <w:rFonts w:cs="Times New Roman"/>
              </w:rPr>
              <w:t xml:space="preserve"> </w:t>
            </w:r>
            <w:r>
              <w:rPr>
                <w:rFonts w:cs="Times New Roman"/>
              </w:rPr>
              <w:t>жилищных</w:t>
            </w:r>
            <w:r>
              <w:rPr>
                <w:rFonts w:cs="Times New Roman"/>
              </w:rPr>
              <w:t xml:space="preserve"> </w:t>
            </w:r>
            <w:r>
              <w:rPr>
                <w:rFonts w:cs="Times New Roman"/>
              </w:rPr>
              <w:t>условий</w:t>
            </w:r>
            <w:r>
              <w:rPr>
                <w:rFonts w:cs="Times New Roman"/>
              </w:rPr>
              <w:t xml:space="preserve"> </w:t>
            </w:r>
            <w:r>
              <w:rPr>
                <w:rFonts w:cs="Times New Roman"/>
              </w:rPr>
              <w:t>в</w:t>
            </w:r>
            <w:r>
              <w:rPr>
                <w:rFonts w:ascii="Times New Roman" w:hAnsi="Times New Roman" w:cs="Times New Roman"/>
              </w:rPr>
              <w:t xml:space="preserve"> Цивильского муниципального округа Чувашской Республики</w:t>
            </w:r>
            <w:r>
              <w:rPr>
                <w:rFonts w:cs="Times New Roman"/>
              </w:rPr>
              <w:t xml:space="preserve">, </w:t>
            </w:r>
            <w:r>
              <w:rPr>
                <w:rFonts w:cs="Times New Roman"/>
              </w:rPr>
              <w:t>в</w:t>
            </w:r>
            <w:r>
              <w:rPr>
                <w:rFonts w:cs="Times New Roman"/>
              </w:rPr>
              <w:t xml:space="preserve"> </w:t>
            </w:r>
            <w:r>
              <w:rPr>
                <w:rFonts w:cs="Times New Roman"/>
              </w:rPr>
              <w:t>процентах</w:t>
            </w:r>
            <w:r>
              <w:rPr>
                <w:rFonts w:cs="Times New Roman"/>
              </w:rPr>
              <w:t xml:space="preserve"> </w:t>
            </w:r>
            <w:r>
              <w:rPr>
                <w:rFonts w:cs="Times New Roman"/>
              </w:rPr>
              <w:t>к</w:t>
            </w:r>
            <w:r>
              <w:rPr>
                <w:rFonts w:cs="Times New Roman"/>
              </w:rPr>
              <w:t xml:space="preserve"> </w:t>
            </w:r>
            <w:r>
              <w:rPr>
                <w:rFonts w:cs="Times New Roman"/>
              </w:rPr>
              <w:t>количеству</w:t>
            </w:r>
            <w:r>
              <w:rPr>
                <w:rFonts w:cs="Times New Roman"/>
              </w:rPr>
              <w:t xml:space="preserve"> </w:t>
            </w:r>
            <w:r>
              <w:rPr>
                <w:rFonts w:cs="Times New Roman"/>
              </w:rPr>
              <w:t>очередников</w:t>
            </w:r>
            <w:r>
              <w:rPr>
                <w:rFonts w:cs="Times New Roman"/>
              </w:rPr>
              <w:t xml:space="preserve"> </w:t>
            </w:r>
            <w:r>
              <w:rPr>
                <w:rFonts w:cs="Times New Roman"/>
              </w:rPr>
              <w:t>до</w:t>
            </w:r>
            <w:r>
              <w:rPr>
                <w:rFonts w:cs="Times New Roman"/>
              </w:rPr>
              <w:t xml:space="preserve"> </w:t>
            </w:r>
            <w:r>
              <w:rPr>
                <w:rFonts w:cs="Times New Roman"/>
              </w:rPr>
              <w:t>реализации</w:t>
            </w:r>
            <w:r>
              <w:rPr>
                <w:rFonts w:cs="Times New Roman"/>
              </w:rPr>
              <w:t xml:space="preserve"> </w:t>
            </w:r>
            <w:r>
              <w:rPr>
                <w:rFonts w:cs="Times New Roman"/>
              </w:rPr>
              <w:t>проекта</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Административные</w:t>
            </w:r>
            <w:r>
              <w:rPr>
                <w:rFonts w:cs="Times New Roman"/>
              </w:rPr>
              <w:t xml:space="preserve"> </w:t>
            </w:r>
            <w:r>
              <w:rPr>
                <w:rFonts w:cs="Times New Roman"/>
              </w:rPr>
              <w:t>здания</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1)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объекта</w:t>
            </w:r>
            <w:r>
              <w:rPr>
                <w:rFonts w:cs="Times New Roman"/>
              </w:rPr>
              <w:t xml:space="preserve">, </w:t>
            </w:r>
            <w:r>
              <w:rPr>
                <w:rFonts w:cs="Times New Roman"/>
              </w:rPr>
              <w:t>кв</w:t>
            </w:r>
            <w:r>
              <w:rPr>
                <w:rFonts w:cs="Times New Roman"/>
              </w:rPr>
              <w:t xml:space="preserve">. </w:t>
            </w:r>
            <w:r>
              <w:rPr>
                <w:rFonts w:cs="Times New Roman"/>
              </w:rPr>
              <w:t>метров</w:t>
            </w:r>
          </w:p>
          <w:p w:rsidR="00505979" w:rsidRDefault="00505979" w:rsidP="00A97391">
            <w:pPr>
              <w:pStyle w:val="cff0e8e6e0f2fbe9e2ebe5e2ee"/>
              <w:rPr>
                <w:rFonts w:cs="Times New Roman"/>
              </w:rPr>
            </w:pPr>
            <w:r>
              <w:rPr>
                <w:rFonts w:cs="Times New Roman"/>
              </w:rPr>
              <w:t xml:space="preserve">2) </w:t>
            </w:r>
            <w:r>
              <w:rPr>
                <w:rFonts w:cs="Times New Roman"/>
              </w:rPr>
              <w:t>полезная</w:t>
            </w:r>
            <w:r>
              <w:rPr>
                <w:rFonts w:cs="Times New Roman"/>
              </w:rPr>
              <w:t xml:space="preserve"> </w:t>
            </w:r>
            <w:r>
              <w:rPr>
                <w:rFonts w:cs="Times New Roman"/>
              </w:rPr>
              <w:t>и</w:t>
            </w:r>
            <w:r>
              <w:rPr>
                <w:rFonts w:cs="Times New Roman"/>
              </w:rPr>
              <w:t xml:space="preserve"> </w:t>
            </w:r>
            <w:r>
              <w:rPr>
                <w:rFonts w:cs="Times New Roman"/>
              </w:rPr>
              <w:t>служебная</w:t>
            </w:r>
            <w:r>
              <w:rPr>
                <w:rFonts w:cs="Times New Roman"/>
              </w:rPr>
              <w:t xml:space="preserve"> </w:t>
            </w:r>
            <w:r>
              <w:rPr>
                <w:rFonts w:cs="Times New Roman"/>
              </w:rPr>
              <w:t>площадь</w:t>
            </w:r>
            <w:r>
              <w:rPr>
                <w:rFonts w:cs="Times New Roman"/>
              </w:rPr>
              <w:t xml:space="preserve"> </w:t>
            </w:r>
            <w:r>
              <w:rPr>
                <w:rFonts w:cs="Times New Roman"/>
              </w:rPr>
              <w:t>объекта</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rPr>
                <w:rFonts w:cs="Times New Roman"/>
              </w:rPr>
            </w:pPr>
            <w:r>
              <w:rPr>
                <w:rFonts w:cs="Times New Roman"/>
              </w:rPr>
              <w:t xml:space="preserve">3) </w:t>
            </w:r>
            <w:r>
              <w:rPr>
                <w:rFonts w:cs="Times New Roman"/>
              </w:rPr>
              <w:t>строительный</w:t>
            </w:r>
            <w:r>
              <w:rPr>
                <w:rFonts w:cs="Times New Roman"/>
              </w:rPr>
              <w:t xml:space="preserve"> </w:t>
            </w:r>
            <w:r>
              <w:rPr>
                <w:rFonts w:cs="Times New Roman"/>
              </w:rPr>
              <w:t>объём</w:t>
            </w:r>
            <w:r>
              <w:rPr>
                <w:rFonts w:cs="Times New Roman"/>
              </w:rPr>
              <w:t xml:space="preserve"> </w:t>
            </w:r>
            <w:r>
              <w:rPr>
                <w:rFonts w:cs="Times New Roman"/>
              </w:rPr>
              <w:t>куб</w:t>
            </w:r>
            <w:r>
              <w:rPr>
                <w:rFonts w:cs="Times New Roman"/>
              </w:rPr>
              <w:t xml:space="preserve">. </w:t>
            </w:r>
            <w:r>
              <w:rPr>
                <w:rFonts w:cs="Times New Roman"/>
              </w:rPr>
              <w:t>метров</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обеспечение</w:t>
            </w:r>
            <w:r>
              <w:rPr>
                <w:rFonts w:cs="Times New Roman"/>
              </w:rPr>
              <w:t xml:space="preserve"> </w:t>
            </w:r>
            <w:r>
              <w:rPr>
                <w:rFonts w:cs="Times New Roman"/>
              </w:rPr>
              <w:t>комфортных</w:t>
            </w:r>
            <w:r>
              <w:rPr>
                <w:rFonts w:cs="Times New Roman"/>
              </w:rPr>
              <w:t xml:space="preserve"> </w:t>
            </w:r>
            <w:r>
              <w:rPr>
                <w:rFonts w:cs="Times New Roman"/>
              </w:rPr>
              <w:t>условий</w:t>
            </w:r>
            <w:r>
              <w:rPr>
                <w:rFonts w:cs="Times New Roman"/>
              </w:rPr>
              <w:t xml:space="preserve"> </w:t>
            </w:r>
            <w:r>
              <w:rPr>
                <w:rFonts w:cs="Times New Roman"/>
              </w:rPr>
              <w:t>труда</w:t>
            </w:r>
            <w:r>
              <w:rPr>
                <w:rFonts w:cs="Times New Roman"/>
              </w:rPr>
              <w:t xml:space="preserve"> </w:t>
            </w:r>
            <w:r>
              <w:rPr>
                <w:rFonts w:cs="Times New Roman"/>
              </w:rPr>
              <w:t>работников</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 xml:space="preserve"> </w:t>
            </w:r>
            <w:r>
              <w:rPr>
                <w:rFonts w:cs="Times New Roman"/>
              </w:rPr>
              <w:t>общей</w:t>
            </w:r>
            <w:r>
              <w:rPr>
                <w:rFonts w:cs="Times New Roman"/>
              </w:rPr>
              <w:t xml:space="preserve"> (</w:t>
            </w:r>
            <w:r>
              <w:rPr>
                <w:rFonts w:cs="Times New Roman"/>
              </w:rPr>
              <w:t>полезной</w:t>
            </w:r>
            <w:r>
              <w:rPr>
                <w:rFonts w:cs="Times New Roman"/>
              </w:rPr>
              <w:t xml:space="preserve">, </w:t>
            </w:r>
            <w:r>
              <w:rPr>
                <w:rFonts w:cs="Times New Roman"/>
              </w:rPr>
              <w:t>служебной</w:t>
            </w:r>
            <w:r>
              <w:rPr>
                <w:rFonts w:cs="Times New Roman"/>
              </w:rPr>
              <w:t xml:space="preserve">) </w:t>
            </w:r>
            <w:r>
              <w:rPr>
                <w:rFonts w:cs="Times New Roman"/>
              </w:rPr>
              <w:t>площади</w:t>
            </w:r>
            <w:r>
              <w:rPr>
                <w:rFonts w:cs="Times New Roman"/>
              </w:rPr>
              <w:t xml:space="preserve"> </w:t>
            </w:r>
            <w:r>
              <w:rPr>
                <w:rFonts w:cs="Times New Roman"/>
              </w:rPr>
              <w:t>здания</w:t>
            </w:r>
            <w:r>
              <w:rPr>
                <w:rFonts w:cs="Times New Roman"/>
              </w:rPr>
              <w:t xml:space="preserve"> </w:t>
            </w:r>
            <w:r>
              <w:rPr>
                <w:rFonts w:cs="Times New Roman"/>
              </w:rPr>
              <w:t>на</w:t>
            </w:r>
            <w:r>
              <w:rPr>
                <w:rFonts w:cs="Times New Roman"/>
              </w:rPr>
              <w:t xml:space="preserve"> </w:t>
            </w:r>
            <w:r>
              <w:rPr>
                <w:rFonts w:cs="Times New Roman"/>
              </w:rPr>
              <w:t>одного</w:t>
            </w:r>
            <w:r>
              <w:rPr>
                <w:rFonts w:cs="Times New Roman"/>
              </w:rPr>
              <w:t xml:space="preserve"> </w:t>
            </w:r>
            <w:r>
              <w:rPr>
                <w:rFonts w:cs="Times New Roman"/>
              </w:rPr>
              <w:t>работника</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Общежития</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мест</w:t>
            </w:r>
            <w:r>
              <w:rPr>
                <w:rFonts w:cs="Times New Roman"/>
              </w:rPr>
              <w:t>;</w:t>
            </w:r>
          </w:p>
          <w:p w:rsidR="00505979" w:rsidRDefault="00505979" w:rsidP="00A97391">
            <w:pPr>
              <w:pStyle w:val="cff0e8e6e0f2fbe9e2ebe5e2ee"/>
              <w:rPr>
                <w:rFonts w:cs="Times New Roman"/>
              </w:rPr>
            </w:pPr>
            <w:r>
              <w:rPr>
                <w:rFonts w:cs="Times New Roman"/>
              </w:rPr>
              <w:t xml:space="preserve">2)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объекта</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rPr>
                <w:rFonts w:cs="Times New Roman"/>
              </w:rPr>
            </w:pPr>
            <w:r>
              <w:rPr>
                <w:rFonts w:cs="Times New Roman"/>
              </w:rPr>
              <w:t xml:space="preserve">3) </w:t>
            </w:r>
            <w:r>
              <w:rPr>
                <w:rFonts w:cs="Times New Roman"/>
              </w:rPr>
              <w:t>строительный</w:t>
            </w:r>
            <w:r>
              <w:rPr>
                <w:rFonts w:cs="Times New Roman"/>
              </w:rPr>
              <w:t xml:space="preserve"> </w:t>
            </w:r>
            <w:r>
              <w:rPr>
                <w:rFonts w:cs="Times New Roman"/>
              </w:rPr>
              <w:t>объём</w:t>
            </w:r>
            <w:r>
              <w:rPr>
                <w:rFonts w:cs="Times New Roman"/>
              </w:rPr>
              <w:t xml:space="preserve">, </w:t>
            </w:r>
            <w:r>
              <w:rPr>
                <w:rFonts w:cs="Times New Roman"/>
              </w:rPr>
              <w:t>куб</w:t>
            </w:r>
            <w:r>
              <w:rPr>
                <w:rFonts w:cs="Times New Roman"/>
              </w:rPr>
              <w:t xml:space="preserve">. </w:t>
            </w:r>
            <w:r>
              <w:rPr>
                <w:rFonts w:cs="Times New Roman"/>
              </w:rPr>
              <w:t>метров</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обеспечение</w:t>
            </w:r>
            <w:r>
              <w:rPr>
                <w:rFonts w:cs="Times New Roman"/>
              </w:rPr>
              <w:t xml:space="preserve"> </w:t>
            </w:r>
            <w:r>
              <w:rPr>
                <w:rFonts w:cs="Times New Roman"/>
              </w:rPr>
              <w:t>комфортных</w:t>
            </w:r>
            <w:r>
              <w:rPr>
                <w:rFonts w:cs="Times New Roman"/>
              </w:rPr>
              <w:t xml:space="preserve"> </w:t>
            </w:r>
            <w:r>
              <w:rPr>
                <w:rFonts w:cs="Times New Roman"/>
              </w:rPr>
              <w:t>условий</w:t>
            </w:r>
            <w:r>
              <w:rPr>
                <w:rFonts w:cs="Times New Roman"/>
              </w:rPr>
              <w:t xml:space="preserve"> </w:t>
            </w:r>
            <w:r>
              <w:rPr>
                <w:rFonts w:cs="Times New Roman"/>
              </w:rPr>
              <w:t>проживания</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 xml:space="preserve"> </w:t>
            </w:r>
            <w:r>
              <w:rPr>
                <w:rFonts w:cs="Times New Roman"/>
              </w:rPr>
              <w:t>общей</w:t>
            </w:r>
            <w:r>
              <w:rPr>
                <w:rFonts w:cs="Times New Roman"/>
              </w:rPr>
              <w:t xml:space="preserve"> </w:t>
            </w:r>
            <w:r>
              <w:rPr>
                <w:rFonts w:cs="Times New Roman"/>
              </w:rPr>
              <w:t>площади</w:t>
            </w:r>
            <w:r>
              <w:rPr>
                <w:rFonts w:cs="Times New Roman"/>
              </w:rPr>
              <w:t xml:space="preserve"> </w:t>
            </w:r>
            <w:r>
              <w:rPr>
                <w:rFonts w:cs="Times New Roman"/>
              </w:rPr>
              <w:t>объекта</w:t>
            </w:r>
            <w:r>
              <w:rPr>
                <w:rFonts w:cs="Times New Roman"/>
              </w:rPr>
              <w:t xml:space="preserve"> </w:t>
            </w:r>
            <w:r>
              <w:rPr>
                <w:rFonts w:cs="Times New Roman"/>
              </w:rPr>
              <w:t>на</w:t>
            </w:r>
            <w:r>
              <w:rPr>
                <w:rFonts w:cs="Times New Roman"/>
              </w:rPr>
              <w:t xml:space="preserve"> </w:t>
            </w:r>
            <w:r>
              <w:rPr>
                <w:rFonts w:cs="Times New Roman"/>
              </w:rPr>
              <w:t>одного</w:t>
            </w:r>
            <w:r>
              <w:rPr>
                <w:rFonts w:cs="Times New Roman"/>
              </w:rPr>
              <w:t xml:space="preserve"> </w:t>
            </w:r>
            <w:r>
              <w:rPr>
                <w:rFonts w:cs="Times New Roman"/>
              </w:rPr>
              <w:t>проживающего</w:t>
            </w:r>
          </w:p>
        </w:tc>
      </w:tr>
      <w:tr w:rsidR="00505979" w:rsidTr="00505979">
        <w:tc>
          <w:tcPr>
            <w:tcW w:w="10046"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Style w:val="d6e2e5f2eee2eee5e2fbe4e5ebe5ede8e5"/>
                <w:rFonts w:cs="Times New Roman"/>
                <w:b w:val="0"/>
              </w:rPr>
              <w:t xml:space="preserve">3. </w:t>
            </w:r>
            <w:r>
              <w:rPr>
                <w:rStyle w:val="d6e2e5f2eee2eee5e2fbe4e5ebe5ede8e5"/>
                <w:rFonts w:cs="Times New Roman"/>
                <w:b w:val="0"/>
              </w:rPr>
              <w:t>Строительство</w:t>
            </w:r>
            <w:r>
              <w:rPr>
                <w:rStyle w:val="d6e2e5f2eee2eee5e2fbe4e5ebe5ede8e5"/>
                <w:rFonts w:cs="Times New Roman"/>
                <w:b w:val="0"/>
              </w:rPr>
              <w:t xml:space="preserve"> (</w:t>
            </w:r>
            <w:r>
              <w:rPr>
                <w:rStyle w:val="d6e2e5f2eee2eee5e2fbe4e5ebe5ede8e5"/>
                <w:rFonts w:cs="Times New Roman"/>
                <w:b w:val="0"/>
              </w:rPr>
              <w:t>реконструкция</w:t>
            </w:r>
            <w:r>
              <w:rPr>
                <w:rStyle w:val="d6e2e5f2eee2eee5e2fbe4e5ebe5ede8e5"/>
                <w:rFonts w:cs="Times New Roman"/>
                <w:b w:val="0"/>
              </w:rPr>
              <w:t xml:space="preserve">) </w:t>
            </w:r>
            <w:r>
              <w:rPr>
                <w:rStyle w:val="d6e2e5f2eee2eee5e2fbe4e5ebe5ede8e5"/>
                <w:rFonts w:cs="Times New Roman"/>
                <w:b w:val="0"/>
              </w:rPr>
              <w:t>объектов</w:t>
            </w:r>
            <w:r>
              <w:rPr>
                <w:rStyle w:val="d6e2e5f2eee2eee5e2fbe4e5ebe5ede8e5"/>
                <w:rFonts w:cs="Times New Roman"/>
                <w:b w:val="0"/>
              </w:rPr>
              <w:t xml:space="preserve"> </w:t>
            </w:r>
            <w:r>
              <w:rPr>
                <w:rStyle w:val="d6e2e5f2eee2eee5e2fbe4e5ebe5ede8e5"/>
                <w:rFonts w:cs="Times New Roman"/>
                <w:b w:val="0"/>
              </w:rPr>
              <w:t>коммунальной</w:t>
            </w:r>
            <w:r>
              <w:rPr>
                <w:rStyle w:val="d6e2e5f2eee2eee5e2fbe4e5ebe5ede8e5"/>
                <w:rFonts w:cs="Times New Roman"/>
                <w:b w:val="0"/>
              </w:rPr>
              <w:t xml:space="preserve"> </w:t>
            </w:r>
            <w:r>
              <w:rPr>
                <w:rStyle w:val="d6e2e5f2eee2eee5e2fbe4e5ebe5ede8e5"/>
                <w:rFonts w:cs="Times New Roman"/>
                <w:b w:val="0"/>
              </w:rPr>
              <w:t>инфраструктуры</w:t>
            </w:r>
            <w:r>
              <w:rPr>
                <w:rStyle w:val="d6e2e5f2eee2eee5e2fbe4e5ebe5ede8e5"/>
                <w:rFonts w:cs="Times New Roman"/>
                <w:b w:val="0"/>
              </w:rPr>
              <w:t xml:space="preserve"> </w:t>
            </w:r>
            <w:r>
              <w:rPr>
                <w:rStyle w:val="d6e2e5f2eee2eee5e2fbe4e5ebe5ede8e5"/>
                <w:rFonts w:cs="Times New Roman"/>
                <w:b w:val="0"/>
              </w:rPr>
              <w:t>и</w:t>
            </w:r>
            <w:r>
              <w:rPr>
                <w:rStyle w:val="d6e2e5f2eee2eee5e2fbe4e5ebe5ede8e5"/>
                <w:rFonts w:cs="Times New Roman"/>
                <w:b w:val="0"/>
              </w:rPr>
              <w:t xml:space="preserve"> </w:t>
            </w:r>
            <w:r>
              <w:rPr>
                <w:rStyle w:val="d6e2e5f2eee2eee5e2fbe4e5ebe5ede8e5"/>
                <w:rFonts w:cs="Times New Roman"/>
                <w:b w:val="0"/>
              </w:rPr>
              <w:t>охраны</w:t>
            </w:r>
            <w:r>
              <w:rPr>
                <w:rStyle w:val="d6e2e5f2eee2eee5e2fbe4e5ebe5ede8e5"/>
                <w:rFonts w:cs="Times New Roman"/>
                <w:b w:val="0"/>
              </w:rPr>
              <w:t xml:space="preserve"> </w:t>
            </w:r>
            <w:r>
              <w:rPr>
                <w:rStyle w:val="d6e2e5f2eee2eee5e2fbe4e5ebe5ede8e5"/>
                <w:rFonts w:cs="Times New Roman"/>
                <w:b w:val="0"/>
              </w:rPr>
              <w:t>окружающей</w:t>
            </w:r>
            <w:r>
              <w:rPr>
                <w:rStyle w:val="d6e2e5f2eee2eee5e2fbe4e5ebe5ede8e5"/>
                <w:rFonts w:cs="Times New Roman"/>
                <w:b w:val="0"/>
              </w:rPr>
              <w:t xml:space="preserve"> </w:t>
            </w:r>
            <w:r>
              <w:rPr>
                <w:rStyle w:val="d6e2e5f2eee2eee5e2fbe4e5ebe5ede8e5"/>
                <w:rFonts w:cs="Times New Roman"/>
                <w:b w:val="0"/>
              </w:rPr>
              <w:t>среды</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Очистные</w:t>
            </w:r>
            <w:r>
              <w:rPr>
                <w:rFonts w:cs="Times New Roman"/>
              </w:rPr>
              <w:t xml:space="preserve"> </w:t>
            </w:r>
            <w:r>
              <w:rPr>
                <w:rFonts w:cs="Times New Roman"/>
              </w:rPr>
              <w:t>сооружения</w:t>
            </w:r>
            <w:r>
              <w:rPr>
                <w:rFonts w:cs="Times New Roman"/>
              </w:rPr>
              <w:t xml:space="preserve"> (</w:t>
            </w:r>
            <w:r>
              <w:rPr>
                <w:rFonts w:cs="Times New Roman"/>
              </w:rPr>
              <w:t>для</w:t>
            </w:r>
            <w:r>
              <w:rPr>
                <w:rFonts w:cs="Times New Roman"/>
              </w:rPr>
              <w:t xml:space="preserve"> </w:t>
            </w:r>
            <w:r>
              <w:rPr>
                <w:rFonts w:cs="Times New Roman"/>
              </w:rPr>
              <w:t>защиты</w:t>
            </w:r>
            <w:r>
              <w:rPr>
                <w:rFonts w:cs="Times New Roman"/>
              </w:rPr>
              <w:t xml:space="preserve"> </w:t>
            </w:r>
            <w:r>
              <w:rPr>
                <w:rFonts w:cs="Times New Roman"/>
              </w:rPr>
              <w:t>водных</w:t>
            </w:r>
            <w:r>
              <w:rPr>
                <w:rFonts w:cs="Times New Roman"/>
              </w:rPr>
              <w:t xml:space="preserve"> </w:t>
            </w:r>
            <w:r>
              <w:rPr>
                <w:rFonts w:cs="Times New Roman"/>
              </w:rPr>
              <w:t>ресурсов</w:t>
            </w:r>
            <w:r>
              <w:rPr>
                <w:rFonts w:cs="Times New Roman"/>
              </w:rPr>
              <w:t xml:space="preserve"> </w:t>
            </w:r>
            <w:r>
              <w:rPr>
                <w:rFonts w:cs="Times New Roman"/>
              </w:rPr>
              <w:t>и</w:t>
            </w:r>
            <w:r>
              <w:rPr>
                <w:rFonts w:cs="Times New Roman"/>
              </w:rPr>
              <w:t xml:space="preserve"> </w:t>
            </w:r>
            <w:r>
              <w:rPr>
                <w:rFonts w:cs="Times New Roman"/>
              </w:rPr>
              <w:t>воздушного</w:t>
            </w:r>
            <w:r>
              <w:rPr>
                <w:rFonts w:cs="Times New Roman"/>
              </w:rPr>
              <w:t xml:space="preserve"> </w:t>
            </w:r>
            <w:r>
              <w:rPr>
                <w:rFonts w:cs="Times New Roman"/>
              </w:rPr>
              <w:t>бассейна</w:t>
            </w:r>
            <w:r>
              <w:rPr>
                <w:rFonts w:cs="Times New Roman"/>
              </w:rPr>
              <w:t xml:space="preserve"> </w:t>
            </w:r>
            <w:r>
              <w:rPr>
                <w:rFonts w:cs="Times New Roman"/>
              </w:rPr>
              <w:t>от</w:t>
            </w:r>
            <w:r>
              <w:rPr>
                <w:rFonts w:cs="Times New Roman"/>
              </w:rPr>
              <w:t xml:space="preserve"> </w:t>
            </w:r>
            <w:r>
              <w:rPr>
                <w:rFonts w:cs="Times New Roman"/>
              </w:rPr>
              <w:t>бытовых</w:t>
            </w:r>
            <w:r>
              <w:rPr>
                <w:rFonts w:cs="Times New Roman"/>
              </w:rPr>
              <w:t xml:space="preserve"> </w:t>
            </w:r>
            <w:r>
              <w:rPr>
                <w:rFonts w:cs="Times New Roman"/>
              </w:rPr>
              <w:t>техногенных</w:t>
            </w:r>
            <w:r>
              <w:rPr>
                <w:rFonts w:cs="Times New Roman"/>
              </w:rPr>
              <w:t xml:space="preserve"> </w:t>
            </w:r>
            <w:r>
              <w:rPr>
                <w:rFonts w:cs="Times New Roman"/>
              </w:rPr>
              <w:t>загрязнений</w:t>
            </w:r>
            <w:r>
              <w:rPr>
                <w:rFonts w:cs="Times New Roman"/>
              </w:rPr>
              <w:t>)</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мощность</w:t>
            </w:r>
            <w:r>
              <w:rPr>
                <w:rFonts w:cs="Times New Roman"/>
              </w:rPr>
              <w:t xml:space="preserve"> </w:t>
            </w:r>
            <w:r>
              <w:rPr>
                <w:rFonts w:cs="Times New Roman"/>
              </w:rPr>
              <w:t>объекта</w:t>
            </w:r>
            <w:r>
              <w:rPr>
                <w:rFonts w:cs="Times New Roman"/>
              </w:rPr>
              <w:t xml:space="preserve">: </w:t>
            </w:r>
            <w:r>
              <w:rPr>
                <w:rFonts w:cs="Times New Roman"/>
              </w:rPr>
              <w:t>объём</w:t>
            </w:r>
            <w:r>
              <w:rPr>
                <w:rFonts w:cs="Times New Roman"/>
              </w:rPr>
              <w:t xml:space="preserve"> </w:t>
            </w:r>
            <w:r>
              <w:rPr>
                <w:rFonts w:cs="Times New Roman"/>
              </w:rPr>
              <w:t>переработки</w:t>
            </w:r>
            <w:r>
              <w:rPr>
                <w:rFonts w:cs="Times New Roman"/>
              </w:rPr>
              <w:t xml:space="preserve"> </w:t>
            </w:r>
            <w:r>
              <w:rPr>
                <w:rFonts w:cs="Times New Roman"/>
              </w:rPr>
              <w:t>очищаемого</w:t>
            </w:r>
            <w:r>
              <w:rPr>
                <w:rFonts w:cs="Times New Roman"/>
              </w:rPr>
              <w:t xml:space="preserve"> </w:t>
            </w:r>
            <w:r>
              <w:rPr>
                <w:rFonts w:cs="Times New Roman"/>
              </w:rPr>
              <w:t>ресурса</w:t>
            </w:r>
            <w:r>
              <w:rPr>
                <w:rFonts w:cs="Times New Roman"/>
              </w:rPr>
              <w:t xml:space="preserve">, </w:t>
            </w:r>
            <w:r>
              <w:rPr>
                <w:rFonts w:cs="Times New Roman"/>
              </w:rPr>
              <w:t>куб</w:t>
            </w:r>
            <w:r>
              <w:rPr>
                <w:rFonts w:cs="Times New Roman"/>
              </w:rPr>
              <w:t xml:space="preserve">. </w:t>
            </w:r>
            <w:r>
              <w:rPr>
                <w:rFonts w:cs="Times New Roman"/>
              </w:rPr>
              <w:t>метров</w:t>
            </w:r>
            <w:r>
              <w:rPr>
                <w:rFonts w:cs="Times New Roman"/>
              </w:rPr>
              <w:t xml:space="preserve"> (</w:t>
            </w:r>
            <w:r>
              <w:rPr>
                <w:rFonts w:cs="Times New Roman"/>
              </w:rPr>
              <w:t>тонн</w:t>
            </w:r>
            <w:r>
              <w:rPr>
                <w:rFonts w:cs="Times New Roman"/>
              </w:rPr>
              <w:t xml:space="preserve">) </w:t>
            </w:r>
            <w:r>
              <w:rPr>
                <w:rFonts w:cs="Times New Roman"/>
              </w:rPr>
              <w:t>в</w:t>
            </w:r>
            <w:r>
              <w:rPr>
                <w:rFonts w:cs="Times New Roman"/>
              </w:rPr>
              <w:t xml:space="preserve"> </w:t>
            </w:r>
            <w:r>
              <w:rPr>
                <w:rFonts w:cs="Times New Roman"/>
              </w:rPr>
              <w:t>сутки</w:t>
            </w:r>
            <w:r>
              <w:rPr>
                <w:rFonts w:cs="Times New Roman"/>
              </w:rPr>
              <w:t xml:space="preserve"> (</w:t>
            </w:r>
            <w:r>
              <w:rPr>
                <w:rFonts w:cs="Times New Roman"/>
              </w:rPr>
              <w:t>год</w:t>
            </w:r>
            <w:r>
              <w:rPr>
                <w:rFonts w:cs="Times New Roman"/>
              </w:rPr>
              <w:t>)</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сокращение</w:t>
            </w:r>
            <w:r>
              <w:rPr>
                <w:rFonts w:cs="Times New Roman"/>
              </w:rPr>
              <w:t xml:space="preserve"> </w:t>
            </w:r>
            <w:r>
              <w:rPr>
                <w:rFonts w:cs="Times New Roman"/>
              </w:rPr>
              <w:t>концентрации</w:t>
            </w:r>
            <w:r>
              <w:rPr>
                <w:rFonts w:cs="Times New Roman"/>
              </w:rPr>
              <w:t xml:space="preserve"> </w:t>
            </w:r>
            <w:r>
              <w:rPr>
                <w:rFonts w:cs="Times New Roman"/>
              </w:rPr>
              <w:t>вредных</w:t>
            </w:r>
            <w:r>
              <w:rPr>
                <w:rFonts w:cs="Times New Roman"/>
              </w:rPr>
              <w:t xml:space="preserve"> </w:t>
            </w:r>
            <w:r>
              <w:rPr>
                <w:rFonts w:cs="Times New Roman"/>
              </w:rPr>
              <w:t>веществ</w:t>
            </w:r>
            <w:r>
              <w:rPr>
                <w:rFonts w:cs="Times New Roman"/>
              </w:rPr>
              <w:t xml:space="preserve"> </w:t>
            </w:r>
            <w:r>
              <w:rPr>
                <w:rFonts w:cs="Times New Roman"/>
              </w:rPr>
              <w:t>в</w:t>
            </w:r>
            <w:r>
              <w:rPr>
                <w:rFonts w:cs="Times New Roman"/>
              </w:rPr>
              <w:t xml:space="preserve"> </w:t>
            </w:r>
            <w:r>
              <w:rPr>
                <w:rFonts w:cs="Times New Roman"/>
              </w:rPr>
              <w:t>сбросах</w:t>
            </w:r>
            <w:r>
              <w:rPr>
                <w:rFonts w:cs="Times New Roman"/>
              </w:rPr>
              <w:t xml:space="preserve"> (</w:t>
            </w:r>
            <w:r>
              <w:rPr>
                <w:rFonts w:cs="Times New Roman"/>
              </w:rPr>
              <w:t>выбросах</w:t>
            </w:r>
            <w:r>
              <w:rPr>
                <w:rFonts w:cs="Times New Roman"/>
              </w:rPr>
              <w:t xml:space="preserve">), </w:t>
            </w:r>
            <w:r>
              <w:rPr>
                <w:rFonts w:cs="Times New Roman"/>
              </w:rPr>
              <w:t>в</w:t>
            </w:r>
            <w:r>
              <w:rPr>
                <w:rFonts w:cs="Times New Roman"/>
              </w:rPr>
              <w:t xml:space="preserve"> </w:t>
            </w:r>
            <w:r>
              <w:rPr>
                <w:rFonts w:cs="Times New Roman"/>
              </w:rPr>
              <w:t>процентах</w:t>
            </w:r>
            <w:r>
              <w:rPr>
                <w:rFonts w:cs="Times New Roman"/>
              </w:rPr>
              <w:t xml:space="preserve"> </w:t>
            </w:r>
            <w:r>
              <w:rPr>
                <w:rFonts w:cs="Times New Roman"/>
              </w:rPr>
              <w:t>к</w:t>
            </w:r>
            <w:r>
              <w:rPr>
                <w:rFonts w:cs="Times New Roman"/>
              </w:rPr>
              <w:t xml:space="preserve"> </w:t>
            </w:r>
            <w:r>
              <w:rPr>
                <w:rFonts w:cs="Times New Roman"/>
              </w:rPr>
              <w:t>их</w:t>
            </w:r>
            <w:r>
              <w:rPr>
                <w:rFonts w:cs="Times New Roman"/>
              </w:rPr>
              <w:t xml:space="preserve"> </w:t>
            </w:r>
            <w:r>
              <w:rPr>
                <w:rFonts w:cs="Times New Roman"/>
              </w:rPr>
              <w:t>концентрации</w:t>
            </w:r>
            <w:r>
              <w:rPr>
                <w:rFonts w:cs="Times New Roman"/>
              </w:rPr>
              <w:t xml:space="preserve"> </w:t>
            </w:r>
            <w:r>
              <w:rPr>
                <w:rFonts w:cs="Times New Roman"/>
              </w:rPr>
              <w:t>до</w:t>
            </w:r>
            <w:r>
              <w:rPr>
                <w:rFonts w:cs="Times New Roman"/>
              </w:rPr>
              <w:t xml:space="preserve"> </w:t>
            </w:r>
            <w:r>
              <w:rPr>
                <w:rFonts w:cs="Times New Roman"/>
              </w:rPr>
              <w:t>реализации</w:t>
            </w:r>
            <w:r>
              <w:rPr>
                <w:rFonts w:cs="Times New Roman"/>
              </w:rPr>
              <w:t xml:space="preserve"> </w:t>
            </w:r>
            <w:r>
              <w:rPr>
                <w:rFonts w:cs="Times New Roman"/>
              </w:rPr>
              <w:t>проекта</w:t>
            </w:r>
            <w:r>
              <w:rPr>
                <w:rFonts w:cs="Times New Roman"/>
              </w:rPr>
              <w:t>;</w:t>
            </w:r>
          </w:p>
          <w:p w:rsidR="00505979" w:rsidRDefault="00505979" w:rsidP="00A97391">
            <w:pPr>
              <w:pStyle w:val="cff0e8e6e0f2fbe9e2ebe5e2ee"/>
              <w:jc w:val="both"/>
              <w:rPr>
                <w:rFonts w:cs="Times New Roman"/>
              </w:rPr>
            </w:pPr>
            <w:r>
              <w:rPr>
                <w:rFonts w:cs="Times New Roman"/>
              </w:rPr>
              <w:t xml:space="preserve">3) </w:t>
            </w:r>
            <w:r>
              <w:rPr>
                <w:rFonts w:cs="Times New Roman"/>
              </w:rPr>
              <w:t>соответствие</w:t>
            </w:r>
            <w:r>
              <w:rPr>
                <w:rFonts w:cs="Times New Roman"/>
              </w:rPr>
              <w:t xml:space="preserve"> </w:t>
            </w:r>
            <w:r>
              <w:rPr>
                <w:rFonts w:cs="Times New Roman"/>
              </w:rPr>
              <w:t>концентрации</w:t>
            </w:r>
            <w:r>
              <w:rPr>
                <w:rFonts w:cs="Times New Roman"/>
              </w:rPr>
              <w:t xml:space="preserve"> </w:t>
            </w:r>
            <w:r>
              <w:rPr>
                <w:rFonts w:cs="Times New Roman"/>
              </w:rPr>
              <w:t>вредных</w:t>
            </w:r>
            <w:r>
              <w:rPr>
                <w:rFonts w:cs="Times New Roman"/>
              </w:rPr>
              <w:t xml:space="preserve"> </w:t>
            </w:r>
            <w:r>
              <w:rPr>
                <w:rFonts w:cs="Times New Roman"/>
              </w:rPr>
              <w:t>веще</w:t>
            </w:r>
            <w:proofErr w:type="gramStart"/>
            <w:r>
              <w:rPr>
                <w:rFonts w:cs="Times New Roman"/>
              </w:rPr>
              <w:t>ств</w:t>
            </w:r>
            <w:r>
              <w:rPr>
                <w:rFonts w:cs="Times New Roman"/>
              </w:rPr>
              <w:t xml:space="preserve"> </w:t>
            </w:r>
            <w:r>
              <w:rPr>
                <w:rFonts w:cs="Times New Roman"/>
              </w:rPr>
              <w:t>пр</w:t>
            </w:r>
            <w:proofErr w:type="gramEnd"/>
            <w:r>
              <w:rPr>
                <w:rFonts w:cs="Times New Roman"/>
              </w:rPr>
              <w:t>едельно</w:t>
            </w:r>
            <w:r>
              <w:rPr>
                <w:rFonts w:cs="Times New Roman"/>
              </w:rPr>
              <w:t xml:space="preserve"> </w:t>
            </w:r>
            <w:r>
              <w:rPr>
                <w:rFonts w:cs="Times New Roman"/>
              </w:rPr>
              <w:t>допустимой</w:t>
            </w:r>
            <w:r>
              <w:rPr>
                <w:rFonts w:cs="Times New Roman"/>
              </w:rPr>
              <w:t xml:space="preserve"> </w:t>
            </w:r>
            <w:r>
              <w:rPr>
                <w:rFonts w:cs="Times New Roman"/>
              </w:rPr>
              <w:t>концентрации</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Береговые</w:t>
            </w:r>
            <w:r>
              <w:rPr>
                <w:rFonts w:cs="Times New Roman"/>
              </w:rPr>
              <w:t xml:space="preserve"> </w:t>
            </w:r>
            <w:r>
              <w:rPr>
                <w:rFonts w:cs="Times New Roman"/>
              </w:rPr>
              <w:t>сооружения</w:t>
            </w:r>
            <w:r>
              <w:rPr>
                <w:rFonts w:cs="Times New Roman"/>
              </w:rPr>
              <w:t xml:space="preserve"> </w:t>
            </w:r>
            <w:r>
              <w:rPr>
                <w:rFonts w:cs="Times New Roman"/>
              </w:rPr>
              <w:t>для</w:t>
            </w:r>
            <w:r>
              <w:rPr>
                <w:rFonts w:cs="Times New Roman"/>
              </w:rPr>
              <w:t xml:space="preserve"> </w:t>
            </w:r>
            <w:r>
              <w:rPr>
                <w:rFonts w:cs="Times New Roman"/>
              </w:rPr>
              <w:t>защиты</w:t>
            </w:r>
            <w:r>
              <w:rPr>
                <w:rFonts w:cs="Times New Roman"/>
              </w:rPr>
              <w:t xml:space="preserve"> </w:t>
            </w:r>
            <w:r>
              <w:rPr>
                <w:rFonts w:cs="Times New Roman"/>
              </w:rPr>
              <w:t>от</w:t>
            </w:r>
            <w:r>
              <w:rPr>
                <w:rFonts w:cs="Times New Roman"/>
              </w:rPr>
              <w:t xml:space="preserve"> </w:t>
            </w:r>
            <w:r>
              <w:rPr>
                <w:rFonts w:cs="Times New Roman"/>
              </w:rPr>
              <w:t>наводнений</w:t>
            </w:r>
            <w:r>
              <w:rPr>
                <w:rFonts w:cs="Times New Roman"/>
              </w:rPr>
              <w:t xml:space="preserve">, </w:t>
            </w:r>
            <w:r>
              <w:rPr>
                <w:rFonts w:cs="Times New Roman"/>
              </w:rPr>
              <w:t>противооползневые</w:t>
            </w:r>
            <w:r>
              <w:rPr>
                <w:rFonts w:cs="Times New Roman"/>
              </w:rPr>
              <w:t xml:space="preserve"> </w:t>
            </w:r>
            <w:r>
              <w:rPr>
                <w:rFonts w:cs="Times New Roman"/>
              </w:rPr>
              <w:t>сооружения</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1)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объём</w:t>
            </w:r>
            <w:r>
              <w:rPr>
                <w:rFonts w:cs="Times New Roman"/>
              </w:rPr>
              <w:t xml:space="preserve">) </w:t>
            </w:r>
            <w:r>
              <w:rPr>
                <w:rFonts w:cs="Times New Roman"/>
              </w:rPr>
              <w:t>объекта</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 xml:space="preserve"> (</w:t>
            </w:r>
            <w:r>
              <w:rPr>
                <w:rFonts w:cs="Times New Roman"/>
              </w:rPr>
              <w:t>куб</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rPr>
                <w:rFonts w:cs="Times New Roman"/>
              </w:rPr>
            </w:pPr>
            <w:r>
              <w:rPr>
                <w:rFonts w:cs="Times New Roman"/>
              </w:rPr>
              <w:t xml:space="preserve">2) </w:t>
            </w:r>
            <w:r>
              <w:rPr>
                <w:rFonts w:cs="Times New Roman"/>
              </w:rPr>
              <w:t>иные</w:t>
            </w:r>
            <w:r>
              <w:rPr>
                <w:rFonts w:cs="Times New Roman"/>
              </w:rPr>
              <w:t xml:space="preserve"> </w:t>
            </w:r>
            <w:r>
              <w:rPr>
                <w:rFonts w:cs="Times New Roman"/>
              </w:rPr>
              <w:t>размерные</w:t>
            </w:r>
            <w:r>
              <w:rPr>
                <w:rFonts w:cs="Times New Roman"/>
              </w:rPr>
              <w:t xml:space="preserve"> </w:t>
            </w:r>
            <w:r>
              <w:rPr>
                <w:rFonts w:cs="Times New Roman"/>
              </w:rPr>
              <w:t>характеристики</w:t>
            </w:r>
            <w:r>
              <w:rPr>
                <w:rFonts w:cs="Times New Roman"/>
              </w:rPr>
              <w:t xml:space="preserve"> </w:t>
            </w:r>
            <w:r>
              <w:rPr>
                <w:rFonts w:cs="Times New Roman"/>
              </w:rPr>
              <w:t>объекта</w:t>
            </w:r>
            <w:r>
              <w:rPr>
                <w:rFonts w:cs="Times New Roman"/>
              </w:rPr>
              <w:t xml:space="preserve"> </w:t>
            </w:r>
            <w:r>
              <w:rPr>
                <w:rFonts w:cs="Times New Roman"/>
              </w:rPr>
              <w:t>в</w:t>
            </w:r>
            <w:r>
              <w:rPr>
                <w:rFonts w:cs="Times New Roman"/>
              </w:rPr>
              <w:t xml:space="preserve"> </w:t>
            </w:r>
            <w:r>
              <w:rPr>
                <w:rFonts w:cs="Times New Roman"/>
              </w:rPr>
              <w:t>соответствующих</w:t>
            </w:r>
            <w:r>
              <w:rPr>
                <w:rFonts w:cs="Times New Roman"/>
              </w:rPr>
              <w:t xml:space="preserve"> </w:t>
            </w:r>
            <w:r>
              <w:rPr>
                <w:rFonts w:cs="Times New Roman"/>
              </w:rPr>
              <w:t>единицах</w:t>
            </w:r>
            <w:r>
              <w:rPr>
                <w:rFonts w:cs="Times New Roman"/>
              </w:rPr>
              <w:t xml:space="preserve"> </w:t>
            </w:r>
            <w:r>
              <w:rPr>
                <w:rFonts w:cs="Times New Roman"/>
              </w:rPr>
              <w:t>измерения</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защищаемой</w:t>
            </w:r>
            <w:r>
              <w:rPr>
                <w:rFonts w:cs="Times New Roman"/>
              </w:rPr>
              <w:t xml:space="preserve"> </w:t>
            </w:r>
            <w:r>
              <w:rPr>
                <w:rFonts w:cs="Times New Roman"/>
              </w:rPr>
              <w:t>от</w:t>
            </w:r>
            <w:r>
              <w:rPr>
                <w:rFonts w:cs="Times New Roman"/>
              </w:rPr>
              <w:t xml:space="preserve"> </w:t>
            </w:r>
            <w:r>
              <w:rPr>
                <w:rFonts w:cs="Times New Roman"/>
              </w:rPr>
              <w:t>наводнения</w:t>
            </w:r>
            <w:r>
              <w:rPr>
                <w:rFonts w:cs="Times New Roman"/>
              </w:rPr>
              <w:t xml:space="preserve"> (</w:t>
            </w:r>
            <w:r>
              <w:rPr>
                <w:rFonts w:cs="Times New Roman"/>
              </w:rPr>
              <w:t>оползня</w:t>
            </w:r>
            <w:r>
              <w:rPr>
                <w:rFonts w:cs="Times New Roman"/>
              </w:rPr>
              <w:t xml:space="preserve">) </w:t>
            </w:r>
            <w:r>
              <w:rPr>
                <w:rFonts w:cs="Times New Roman"/>
              </w:rPr>
              <w:t>береговой</w:t>
            </w:r>
            <w:r>
              <w:rPr>
                <w:rFonts w:cs="Times New Roman"/>
              </w:rPr>
              <w:t xml:space="preserve"> </w:t>
            </w:r>
            <w:r>
              <w:rPr>
                <w:rFonts w:cs="Times New Roman"/>
              </w:rPr>
              <w:t>зоны</w:t>
            </w:r>
            <w:r>
              <w:rPr>
                <w:rFonts w:cs="Times New Roman"/>
              </w:rPr>
              <w:t xml:space="preserve">, </w:t>
            </w:r>
            <w:r>
              <w:rPr>
                <w:rFonts w:cs="Times New Roman"/>
              </w:rPr>
              <w:t>тыс</w:t>
            </w:r>
            <w:r>
              <w:rPr>
                <w:rFonts w:cs="Times New Roman"/>
              </w:rPr>
              <w:t>.</w:t>
            </w:r>
            <w:r>
              <w:rPr>
                <w:rFonts w:cs="Times New Roman"/>
              </w:rPr>
              <w:t> кв</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предотвращённый</w:t>
            </w:r>
            <w:r>
              <w:rPr>
                <w:rFonts w:cs="Times New Roman"/>
              </w:rPr>
              <w:t xml:space="preserve"> </w:t>
            </w:r>
            <w:r>
              <w:rPr>
                <w:rFonts w:cs="Times New Roman"/>
              </w:rPr>
              <w:t>экономический</w:t>
            </w:r>
            <w:r>
              <w:rPr>
                <w:rFonts w:cs="Times New Roman"/>
              </w:rPr>
              <w:t xml:space="preserve"> </w:t>
            </w:r>
            <w:r>
              <w:rPr>
                <w:rFonts w:cs="Times New Roman"/>
              </w:rPr>
              <w:t>ущерб</w:t>
            </w:r>
            <w:r>
              <w:rPr>
                <w:rFonts w:cs="Times New Roman"/>
              </w:rPr>
              <w:t xml:space="preserve"> (</w:t>
            </w:r>
            <w:r>
              <w:rPr>
                <w:rFonts w:cs="Times New Roman"/>
              </w:rPr>
              <w:t>по</w:t>
            </w:r>
            <w:r>
              <w:rPr>
                <w:rFonts w:cs="Times New Roman"/>
              </w:rPr>
              <w:t xml:space="preserve"> </w:t>
            </w:r>
            <w:r>
              <w:rPr>
                <w:rFonts w:cs="Times New Roman"/>
              </w:rPr>
              <w:t>данным</w:t>
            </w:r>
            <w:r>
              <w:rPr>
                <w:rFonts w:cs="Times New Roman"/>
              </w:rPr>
              <w:t xml:space="preserve"> </w:t>
            </w:r>
            <w:r>
              <w:rPr>
                <w:rFonts w:cs="Times New Roman"/>
              </w:rPr>
              <w:t>экономического</w:t>
            </w:r>
            <w:r>
              <w:rPr>
                <w:rFonts w:cs="Times New Roman"/>
              </w:rPr>
              <w:t xml:space="preserve"> </w:t>
            </w:r>
            <w:r>
              <w:rPr>
                <w:rFonts w:cs="Times New Roman"/>
              </w:rPr>
              <w:t>ущерба</w:t>
            </w:r>
            <w:r>
              <w:rPr>
                <w:rFonts w:cs="Times New Roman"/>
              </w:rPr>
              <w:t xml:space="preserve"> </w:t>
            </w:r>
            <w:r>
              <w:rPr>
                <w:rFonts w:cs="Times New Roman"/>
              </w:rPr>
              <w:t>от</w:t>
            </w:r>
            <w:r>
              <w:rPr>
                <w:rFonts w:cs="Times New Roman"/>
              </w:rPr>
              <w:t xml:space="preserve"> </w:t>
            </w:r>
            <w:r>
              <w:rPr>
                <w:rFonts w:cs="Times New Roman"/>
              </w:rPr>
              <w:t>последнего</w:t>
            </w:r>
            <w:r>
              <w:rPr>
                <w:rFonts w:cs="Times New Roman"/>
              </w:rPr>
              <w:t xml:space="preserve"> </w:t>
            </w:r>
            <w:r>
              <w:rPr>
                <w:rFonts w:cs="Times New Roman"/>
              </w:rPr>
              <w:t>наводнения</w:t>
            </w:r>
            <w:r>
              <w:rPr>
                <w:rFonts w:cs="Times New Roman"/>
              </w:rPr>
              <w:t xml:space="preserve">, </w:t>
            </w:r>
            <w:r>
              <w:rPr>
                <w:rFonts w:cs="Times New Roman"/>
              </w:rPr>
              <w:t>оползня</w:t>
            </w:r>
            <w:r>
              <w:rPr>
                <w:rFonts w:cs="Times New Roman"/>
              </w:rPr>
              <w:t xml:space="preserve">), </w:t>
            </w:r>
            <w:r>
              <w:rPr>
                <w:rFonts w:cs="Times New Roman"/>
              </w:rPr>
              <w:t>млн</w:t>
            </w:r>
            <w:r>
              <w:rPr>
                <w:rFonts w:cs="Times New Roman"/>
              </w:rPr>
              <w:t xml:space="preserve">. </w:t>
            </w:r>
            <w:r>
              <w:rPr>
                <w:rFonts w:cs="Times New Roman"/>
              </w:rPr>
              <w:t>рублей</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Объекты</w:t>
            </w:r>
            <w:r>
              <w:rPr>
                <w:rFonts w:cs="Times New Roman"/>
              </w:rPr>
              <w:t xml:space="preserve"> </w:t>
            </w:r>
            <w:r>
              <w:rPr>
                <w:rFonts w:cs="Times New Roman"/>
              </w:rPr>
              <w:t>по</w:t>
            </w:r>
            <w:r>
              <w:rPr>
                <w:rFonts w:cs="Times New Roman"/>
              </w:rPr>
              <w:t xml:space="preserve"> </w:t>
            </w:r>
            <w:r>
              <w:rPr>
                <w:rFonts w:cs="Times New Roman"/>
              </w:rPr>
              <w:t>переработке</w:t>
            </w:r>
            <w:r>
              <w:rPr>
                <w:rFonts w:cs="Times New Roman"/>
              </w:rPr>
              <w:t xml:space="preserve"> </w:t>
            </w:r>
            <w:r>
              <w:rPr>
                <w:rFonts w:cs="Times New Roman"/>
              </w:rPr>
              <w:t>и</w:t>
            </w:r>
            <w:r>
              <w:rPr>
                <w:rFonts w:cs="Times New Roman"/>
              </w:rPr>
              <w:t xml:space="preserve"> </w:t>
            </w:r>
            <w:r>
              <w:rPr>
                <w:rFonts w:cs="Times New Roman"/>
              </w:rPr>
              <w:t>захоронению</w:t>
            </w:r>
            <w:r>
              <w:rPr>
                <w:rFonts w:cs="Times New Roman"/>
              </w:rPr>
              <w:t xml:space="preserve"> </w:t>
            </w:r>
            <w:r>
              <w:rPr>
                <w:rFonts w:cs="Times New Roman"/>
              </w:rPr>
              <w:t>токсичных</w:t>
            </w:r>
            <w:r>
              <w:rPr>
                <w:rFonts w:cs="Times New Roman"/>
              </w:rPr>
              <w:t xml:space="preserve"> </w:t>
            </w:r>
            <w:r>
              <w:rPr>
                <w:rFonts w:cs="Times New Roman"/>
              </w:rPr>
              <w:t>промышленных</w:t>
            </w:r>
            <w:r>
              <w:rPr>
                <w:rFonts w:cs="Times New Roman"/>
              </w:rPr>
              <w:t xml:space="preserve"> </w:t>
            </w:r>
            <w:r>
              <w:rPr>
                <w:rFonts w:cs="Times New Roman"/>
              </w:rPr>
              <w:t>отходов</w:t>
            </w:r>
            <w:r>
              <w:rPr>
                <w:rFonts w:cs="Times New Roman"/>
              </w:rPr>
              <w:t xml:space="preserve"> (</w:t>
            </w:r>
            <w:r>
              <w:rPr>
                <w:rFonts w:cs="Times New Roman"/>
              </w:rPr>
              <w:t>ТПО</w:t>
            </w:r>
            <w:r>
              <w:rPr>
                <w:rFonts w:cs="Times New Roman"/>
              </w:rPr>
              <w:t>)</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мощность</w:t>
            </w:r>
            <w:r>
              <w:rPr>
                <w:rFonts w:cs="Times New Roman"/>
              </w:rPr>
              <w:t xml:space="preserve"> </w:t>
            </w:r>
            <w:r>
              <w:rPr>
                <w:rFonts w:cs="Times New Roman"/>
              </w:rPr>
              <w:t>объекта</w:t>
            </w:r>
            <w:r>
              <w:rPr>
                <w:rFonts w:cs="Times New Roman"/>
              </w:rPr>
              <w:t xml:space="preserve">: </w:t>
            </w:r>
            <w:r>
              <w:rPr>
                <w:rFonts w:cs="Times New Roman"/>
              </w:rPr>
              <w:t>объём</w:t>
            </w:r>
            <w:r>
              <w:rPr>
                <w:rFonts w:cs="Times New Roman"/>
              </w:rPr>
              <w:t xml:space="preserve"> </w:t>
            </w:r>
            <w:r>
              <w:rPr>
                <w:rFonts w:cs="Times New Roman"/>
              </w:rPr>
              <w:t>переработки</w:t>
            </w:r>
            <w:r>
              <w:rPr>
                <w:rFonts w:cs="Times New Roman"/>
              </w:rPr>
              <w:t xml:space="preserve"> </w:t>
            </w:r>
            <w:r>
              <w:rPr>
                <w:rFonts w:cs="Times New Roman"/>
              </w:rPr>
              <w:t>очищаемого</w:t>
            </w:r>
            <w:r>
              <w:rPr>
                <w:rFonts w:cs="Times New Roman"/>
              </w:rPr>
              <w:t xml:space="preserve"> </w:t>
            </w:r>
            <w:r>
              <w:rPr>
                <w:rFonts w:cs="Times New Roman"/>
              </w:rPr>
              <w:t>ресурса</w:t>
            </w:r>
            <w:r>
              <w:rPr>
                <w:rFonts w:cs="Times New Roman"/>
              </w:rPr>
              <w:t xml:space="preserve">, </w:t>
            </w:r>
            <w:r>
              <w:rPr>
                <w:rFonts w:cs="Times New Roman"/>
              </w:rPr>
              <w:t>куб</w:t>
            </w:r>
            <w:r>
              <w:rPr>
                <w:rFonts w:cs="Times New Roman"/>
              </w:rPr>
              <w:t xml:space="preserve">. </w:t>
            </w:r>
            <w:r>
              <w:rPr>
                <w:rFonts w:cs="Times New Roman"/>
              </w:rPr>
              <w:t>метров</w:t>
            </w:r>
            <w:r>
              <w:rPr>
                <w:rFonts w:cs="Times New Roman"/>
              </w:rPr>
              <w:t xml:space="preserve"> (</w:t>
            </w:r>
            <w:r>
              <w:rPr>
                <w:rFonts w:cs="Times New Roman"/>
              </w:rPr>
              <w:t>тонн</w:t>
            </w:r>
            <w:r>
              <w:rPr>
                <w:rFonts w:cs="Times New Roman"/>
              </w:rPr>
              <w:t xml:space="preserve">) </w:t>
            </w:r>
            <w:r>
              <w:rPr>
                <w:rFonts w:cs="Times New Roman"/>
              </w:rPr>
              <w:t>в</w:t>
            </w:r>
            <w:r>
              <w:rPr>
                <w:rFonts w:cs="Times New Roman"/>
              </w:rPr>
              <w:t xml:space="preserve"> </w:t>
            </w:r>
            <w:r>
              <w:rPr>
                <w:rFonts w:cs="Times New Roman"/>
              </w:rPr>
              <w:t>сутки</w:t>
            </w:r>
            <w:r>
              <w:rPr>
                <w:rFonts w:cs="Times New Roman"/>
              </w:rPr>
              <w:t xml:space="preserve"> (</w:t>
            </w:r>
            <w:r>
              <w:rPr>
                <w:rFonts w:cs="Times New Roman"/>
              </w:rPr>
              <w:t>год</w:t>
            </w:r>
            <w:r>
              <w:rPr>
                <w:rFonts w:cs="Times New Roman"/>
              </w:rPr>
              <w:t>)</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срок</w:t>
            </w:r>
            <w:r>
              <w:rPr>
                <w:rFonts w:cs="Times New Roman"/>
              </w:rPr>
              <w:t xml:space="preserve"> </w:t>
            </w:r>
            <w:r>
              <w:rPr>
                <w:rFonts w:cs="Times New Roman"/>
              </w:rPr>
              <w:t>безопасного</w:t>
            </w:r>
            <w:r>
              <w:rPr>
                <w:rFonts w:cs="Times New Roman"/>
              </w:rPr>
              <w:t xml:space="preserve"> </w:t>
            </w:r>
            <w:r>
              <w:rPr>
                <w:rFonts w:cs="Times New Roman"/>
              </w:rPr>
              <w:t>хранения</w:t>
            </w:r>
            <w:r>
              <w:rPr>
                <w:rFonts w:cs="Times New Roman"/>
              </w:rPr>
              <w:t xml:space="preserve"> </w:t>
            </w:r>
            <w:r>
              <w:rPr>
                <w:rFonts w:cs="Times New Roman"/>
              </w:rPr>
              <w:t>захороненных</w:t>
            </w:r>
            <w:r>
              <w:rPr>
                <w:rFonts w:cs="Times New Roman"/>
              </w:rPr>
              <w:t xml:space="preserve"> </w:t>
            </w:r>
            <w:r>
              <w:rPr>
                <w:rFonts w:cs="Times New Roman"/>
              </w:rPr>
              <w:t>ТПО</w:t>
            </w:r>
            <w:r>
              <w:rPr>
                <w:rFonts w:cs="Times New Roman"/>
              </w:rPr>
              <w:t xml:space="preserve">, </w:t>
            </w:r>
            <w:r>
              <w:rPr>
                <w:rFonts w:cs="Times New Roman"/>
              </w:rPr>
              <w:t>лет</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Мелиорация</w:t>
            </w:r>
            <w:r>
              <w:rPr>
                <w:rFonts w:cs="Times New Roman"/>
              </w:rPr>
              <w:t xml:space="preserve"> </w:t>
            </w:r>
            <w:r>
              <w:rPr>
                <w:rFonts w:cs="Times New Roman"/>
              </w:rPr>
              <w:t>и</w:t>
            </w:r>
            <w:r>
              <w:rPr>
                <w:rFonts w:cs="Times New Roman"/>
              </w:rPr>
              <w:t xml:space="preserve"> </w:t>
            </w:r>
            <w:r>
              <w:rPr>
                <w:rFonts w:cs="Times New Roman"/>
              </w:rPr>
              <w:t>реконструкция</w:t>
            </w:r>
            <w:r>
              <w:rPr>
                <w:rFonts w:cs="Times New Roman"/>
              </w:rPr>
              <w:t xml:space="preserve"> </w:t>
            </w:r>
            <w:r>
              <w:rPr>
                <w:rFonts w:cs="Times New Roman"/>
              </w:rPr>
              <w:t>земель</w:t>
            </w:r>
            <w:r>
              <w:rPr>
                <w:rFonts w:cs="Times New Roman"/>
              </w:rPr>
              <w:t xml:space="preserve"> </w:t>
            </w:r>
            <w:r>
              <w:rPr>
                <w:rFonts w:cs="Times New Roman"/>
              </w:rPr>
              <w:t>сельскохозяйственного</w:t>
            </w:r>
            <w:r>
              <w:rPr>
                <w:rFonts w:cs="Times New Roman"/>
              </w:rPr>
              <w:t xml:space="preserve"> </w:t>
            </w:r>
            <w:r>
              <w:rPr>
                <w:rFonts w:cs="Times New Roman"/>
              </w:rPr>
              <w:t>назначения</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мелиорируемых</w:t>
            </w:r>
            <w:r>
              <w:rPr>
                <w:rFonts w:cs="Times New Roman"/>
              </w:rPr>
              <w:t xml:space="preserve"> </w:t>
            </w:r>
            <w:r>
              <w:rPr>
                <w:rFonts w:cs="Times New Roman"/>
              </w:rPr>
              <w:t>и</w:t>
            </w:r>
            <w:r>
              <w:rPr>
                <w:rFonts w:cs="Times New Roman"/>
              </w:rPr>
              <w:t xml:space="preserve"> </w:t>
            </w:r>
            <w:r>
              <w:rPr>
                <w:rFonts w:cs="Times New Roman"/>
              </w:rPr>
              <w:t>реконструируемых</w:t>
            </w:r>
            <w:r>
              <w:rPr>
                <w:rFonts w:cs="Times New Roman"/>
              </w:rPr>
              <w:t xml:space="preserve"> </w:t>
            </w:r>
            <w:r>
              <w:rPr>
                <w:rFonts w:cs="Times New Roman"/>
              </w:rPr>
              <w:t>земель</w:t>
            </w:r>
            <w:r>
              <w:rPr>
                <w:rFonts w:cs="Times New Roman"/>
              </w:rPr>
              <w:t xml:space="preserve">, </w:t>
            </w:r>
            <w:r>
              <w:rPr>
                <w:rFonts w:cs="Times New Roman"/>
              </w:rPr>
              <w:t>гектары</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предотвращение</w:t>
            </w:r>
            <w:r>
              <w:rPr>
                <w:rFonts w:cs="Times New Roman"/>
              </w:rPr>
              <w:t xml:space="preserve"> </w:t>
            </w:r>
            <w:r>
              <w:rPr>
                <w:rFonts w:cs="Times New Roman"/>
              </w:rPr>
              <w:t>выбытия</w:t>
            </w:r>
            <w:r>
              <w:rPr>
                <w:rFonts w:cs="Times New Roman"/>
              </w:rPr>
              <w:t xml:space="preserve"> </w:t>
            </w:r>
            <w:r>
              <w:rPr>
                <w:rFonts w:cs="Times New Roman"/>
              </w:rPr>
              <w:t>из</w:t>
            </w:r>
            <w:r>
              <w:rPr>
                <w:rFonts w:cs="Times New Roman"/>
              </w:rPr>
              <w:t xml:space="preserve"> </w:t>
            </w:r>
            <w:r>
              <w:rPr>
                <w:rFonts w:cs="Times New Roman"/>
              </w:rPr>
              <w:t>сельскохозяйственного</w:t>
            </w:r>
            <w:r>
              <w:rPr>
                <w:rFonts w:cs="Times New Roman"/>
              </w:rPr>
              <w:t xml:space="preserve"> </w:t>
            </w:r>
            <w:r>
              <w:rPr>
                <w:rFonts w:cs="Times New Roman"/>
              </w:rPr>
              <w:t>оборота</w:t>
            </w:r>
            <w:r>
              <w:rPr>
                <w:rFonts w:cs="Times New Roman"/>
              </w:rPr>
              <w:t xml:space="preserve"> </w:t>
            </w:r>
            <w:r>
              <w:rPr>
                <w:rFonts w:cs="Times New Roman"/>
              </w:rPr>
              <w:lastRenderedPageBreak/>
              <w:t>сельхозугодий</w:t>
            </w:r>
            <w:r>
              <w:rPr>
                <w:rFonts w:cs="Times New Roman"/>
              </w:rPr>
              <w:t xml:space="preserve">, </w:t>
            </w:r>
            <w:r>
              <w:rPr>
                <w:rFonts w:cs="Times New Roman"/>
              </w:rPr>
              <w:t>гектары</w:t>
            </w:r>
            <w:r>
              <w:rPr>
                <w:rFonts w:cs="Times New Roman"/>
              </w:rPr>
              <w:t>;</w:t>
            </w:r>
          </w:p>
          <w:p w:rsidR="00505979" w:rsidRDefault="00505979" w:rsidP="00A97391">
            <w:pPr>
              <w:pStyle w:val="cff0e8e6e0f2fbe9e2ebe5e2ee"/>
              <w:jc w:val="both"/>
              <w:rPr>
                <w:rFonts w:cs="Times New Roman"/>
              </w:rPr>
            </w:pPr>
            <w:r>
              <w:rPr>
                <w:rFonts w:cs="Times New Roman"/>
              </w:rPr>
              <w:t xml:space="preserve">3) </w:t>
            </w:r>
            <w:r>
              <w:rPr>
                <w:rFonts w:cs="Times New Roman"/>
              </w:rPr>
              <w:t>прирост</w:t>
            </w:r>
            <w:r>
              <w:rPr>
                <w:rFonts w:cs="Times New Roman"/>
              </w:rPr>
              <w:t xml:space="preserve"> </w:t>
            </w:r>
            <w:r>
              <w:rPr>
                <w:rFonts w:cs="Times New Roman"/>
              </w:rPr>
              <w:t>сельскохозяйственной</w:t>
            </w:r>
            <w:r>
              <w:rPr>
                <w:rFonts w:cs="Times New Roman"/>
              </w:rPr>
              <w:t xml:space="preserve"> </w:t>
            </w:r>
            <w:r>
              <w:rPr>
                <w:rFonts w:cs="Times New Roman"/>
              </w:rPr>
              <w:t>продукции</w:t>
            </w:r>
            <w:r>
              <w:rPr>
                <w:rFonts w:cs="Times New Roman"/>
              </w:rPr>
              <w:t xml:space="preserve"> </w:t>
            </w:r>
            <w:r>
              <w:rPr>
                <w:rFonts w:cs="Times New Roman"/>
              </w:rPr>
              <w:t>в</w:t>
            </w:r>
            <w:r>
              <w:rPr>
                <w:rFonts w:cs="Times New Roman"/>
              </w:rPr>
              <w:t xml:space="preserve"> </w:t>
            </w:r>
            <w:r>
              <w:rPr>
                <w:rFonts w:cs="Times New Roman"/>
              </w:rPr>
              <w:t>результате</w:t>
            </w:r>
            <w:r>
              <w:rPr>
                <w:rFonts w:cs="Times New Roman"/>
              </w:rPr>
              <w:t xml:space="preserve"> </w:t>
            </w:r>
            <w:r>
              <w:rPr>
                <w:rFonts w:cs="Times New Roman"/>
              </w:rPr>
              <w:t>проведённых</w:t>
            </w:r>
            <w:r>
              <w:rPr>
                <w:rFonts w:cs="Times New Roman"/>
              </w:rPr>
              <w:t xml:space="preserve"> </w:t>
            </w:r>
            <w:r>
              <w:rPr>
                <w:rFonts w:cs="Times New Roman"/>
              </w:rPr>
              <w:t>мероприятий</w:t>
            </w:r>
            <w:r>
              <w:rPr>
                <w:rFonts w:cs="Times New Roman"/>
              </w:rPr>
              <w:t xml:space="preserve">, </w:t>
            </w:r>
            <w:r>
              <w:rPr>
                <w:rFonts w:cs="Times New Roman"/>
              </w:rPr>
              <w:t>тонн</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lastRenderedPageBreak/>
              <w:t>Объекты</w:t>
            </w:r>
            <w:r>
              <w:rPr>
                <w:rFonts w:cs="Times New Roman"/>
              </w:rPr>
              <w:t xml:space="preserve"> </w:t>
            </w:r>
            <w:r>
              <w:rPr>
                <w:rFonts w:cs="Times New Roman"/>
              </w:rPr>
              <w:t>коммунальной</w:t>
            </w:r>
            <w:r>
              <w:rPr>
                <w:rFonts w:cs="Times New Roman"/>
              </w:rPr>
              <w:t xml:space="preserve"> </w:t>
            </w:r>
            <w:r>
              <w:rPr>
                <w:rFonts w:cs="Times New Roman"/>
              </w:rPr>
              <w:t>инфраструктуры</w:t>
            </w:r>
            <w:r>
              <w:rPr>
                <w:rFonts w:cs="Times New Roman"/>
              </w:rPr>
              <w:t xml:space="preserve"> (</w:t>
            </w:r>
            <w:r>
              <w:rPr>
                <w:rFonts w:cs="Times New Roman"/>
              </w:rPr>
              <w:t>объекты</w:t>
            </w:r>
            <w:r>
              <w:rPr>
                <w:rFonts w:cs="Times New Roman"/>
              </w:rPr>
              <w:t xml:space="preserve"> </w:t>
            </w:r>
            <w:r>
              <w:rPr>
                <w:rFonts w:cs="Times New Roman"/>
              </w:rPr>
              <w:t>водоснабжения</w:t>
            </w:r>
            <w:r>
              <w:rPr>
                <w:rFonts w:cs="Times New Roman"/>
              </w:rPr>
              <w:t xml:space="preserve">, </w:t>
            </w:r>
            <w:r>
              <w:rPr>
                <w:rFonts w:cs="Times New Roman"/>
              </w:rPr>
              <w:t>водоотведения</w:t>
            </w:r>
            <w:r>
              <w:rPr>
                <w:rFonts w:cs="Times New Roman"/>
              </w:rPr>
              <w:t xml:space="preserve">, </w:t>
            </w:r>
            <w:r>
              <w:rPr>
                <w:rFonts w:cs="Times New Roman"/>
              </w:rPr>
              <w:t>тепл</w:t>
            </w:r>
            <w:proofErr w:type="gramStart"/>
            <w:r>
              <w:rPr>
                <w:rFonts w:cs="Times New Roman"/>
              </w:rPr>
              <w:t>о</w:t>
            </w:r>
            <w:r>
              <w:rPr>
                <w:rFonts w:cs="Times New Roman"/>
              </w:rPr>
              <w:t>-</w:t>
            </w:r>
            <w:proofErr w:type="gramEnd"/>
            <w:r>
              <w:rPr>
                <w:rFonts w:cs="Times New Roman"/>
              </w:rPr>
              <w:t xml:space="preserve">, </w:t>
            </w:r>
            <w:r>
              <w:rPr>
                <w:rFonts w:cs="Times New Roman"/>
              </w:rPr>
              <w:t>газо</w:t>
            </w:r>
            <w:r>
              <w:rPr>
                <w:rFonts w:cs="Times New Roman"/>
              </w:rPr>
              <w:t xml:space="preserve">- </w:t>
            </w:r>
            <w:r>
              <w:rPr>
                <w:rFonts w:cs="Times New Roman"/>
              </w:rPr>
              <w:t>и</w:t>
            </w:r>
            <w:r>
              <w:rPr>
                <w:rFonts w:cs="Times New Roman"/>
              </w:rPr>
              <w:t xml:space="preserve"> </w:t>
            </w:r>
            <w:r>
              <w:rPr>
                <w:rFonts w:cs="Times New Roman"/>
              </w:rPr>
              <w:t>электроснабжения</w:t>
            </w:r>
            <w:r>
              <w:rPr>
                <w:rFonts w:cs="Times New Roman"/>
              </w:rPr>
              <w:t>)</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1) </w:t>
            </w:r>
            <w:r>
              <w:rPr>
                <w:rFonts w:cs="Times New Roman"/>
              </w:rPr>
              <w:t>мощность</w:t>
            </w:r>
            <w:r>
              <w:rPr>
                <w:rFonts w:cs="Times New Roman"/>
              </w:rPr>
              <w:t xml:space="preserve"> </w:t>
            </w:r>
            <w:r>
              <w:rPr>
                <w:rFonts w:cs="Times New Roman"/>
              </w:rPr>
              <w:t>объекта</w:t>
            </w:r>
            <w:r>
              <w:rPr>
                <w:rFonts w:cs="Times New Roman"/>
              </w:rPr>
              <w:t xml:space="preserve"> </w:t>
            </w:r>
            <w:r>
              <w:rPr>
                <w:rFonts w:cs="Times New Roman"/>
              </w:rPr>
              <w:t>в</w:t>
            </w:r>
            <w:r>
              <w:rPr>
                <w:rFonts w:cs="Times New Roman"/>
              </w:rPr>
              <w:t xml:space="preserve"> </w:t>
            </w:r>
            <w:r>
              <w:rPr>
                <w:rFonts w:cs="Times New Roman"/>
              </w:rPr>
              <w:t>соответствующих</w:t>
            </w:r>
            <w:r>
              <w:rPr>
                <w:rFonts w:cs="Times New Roman"/>
              </w:rPr>
              <w:t xml:space="preserve"> </w:t>
            </w:r>
            <w:r>
              <w:rPr>
                <w:rFonts w:cs="Times New Roman"/>
              </w:rPr>
              <w:t>натуральных</w:t>
            </w:r>
            <w:r>
              <w:rPr>
                <w:rFonts w:cs="Times New Roman"/>
              </w:rPr>
              <w:t xml:space="preserve"> </w:t>
            </w:r>
            <w:r>
              <w:rPr>
                <w:rFonts w:cs="Times New Roman"/>
              </w:rPr>
              <w:t>единицах</w:t>
            </w:r>
            <w:r>
              <w:rPr>
                <w:rFonts w:cs="Times New Roman"/>
              </w:rPr>
              <w:t xml:space="preserve"> </w:t>
            </w:r>
            <w:r>
              <w:rPr>
                <w:rFonts w:cs="Times New Roman"/>
              </w:rPr>
              <w:t>измерения</w:t>
            </w:r>
            <w:r>
              <w:rPr>
                <w:rFonts w:cs="Times New Roman"/>
              </w:rPr>
              <w:t>;</w:t>
            </w:r>
          </w:p>
          <w:p w:rsidR="00505979" w:rsidRDefault="00505979" w:rsidP="00A97391">
            <w:pPr>
              <w:pStyle w:val="cff0e8e6e0f2fbe9e2ebe5e2ee"/>
              <w:rPr>
                <w:rFonts w:cs="Times New Roman"/>
              </w:rPr>
            </w:pPr>
            <w:r>
              <w:rPr>
                <w:rFonts w:cs="Times New Roman"/>
              </w:rPr>
              <w:t xml:space="preserve">2) </w:t>
            </w:r>
            <w:r>
              <w:rPr>
                <w:rFonts w:cs="Times New Roman"/>
              </w:rPr>
              <w:t>размерные</w:t>
            </w:r>
            <w:r>
              <w:rPr>
                <w:rFonts w:cs="Times New Roman"/>
              </w:rPr>
              <w:t xml:space="preserve"> </w:t>
            </w:r>
            <w:r>
              <w:rPr>
                <w:rFonts w:cs="Times New Roman"/>
              </w:rPr>
              <w:t>и</w:t>
            </w:r>
            <w:r>
              <w:rPr>
                <w:rFonts w:cs="Times New Roman"/>
              </w:rPr>
              <w:t xml:space="preserve"> </w:t>
            </w:r>
            <w:r>
              <w:rPr>
                <w:rFonts w:cs="Times New Roman"/>
              </w:rPr>
              <w:t>иные</w:t>
            </w:r>
            <w:r>
              <w:rPr>
                <w:rFonts w:cs="Times New Roman"/>
              </w:rPr>
              <w:t xml:space="preserve"> </w:t>
            </w:r>
            <w:r>
              <w:rPr>
                <w:rFonts w:cs="Times New Roman"/>
              </w:rPr>
              <w:t>характеристики</w:t>
            </w:r>
            <w:r>
              <w:rPr>
                <w:rFonts w:cs="Times New Roman"/>
              </w:rPr>
              <w:t xml:space="preserve"> </w:t>
            </w:r>
            <w:r>
              <w:rPr>
                <w:rFonts w:cs="Times New Roman"/>
              </w:rPr>
              <w:t>объекта</w:t>
            </w:r>
            <w:r>
              <w:rPr>
                <w:rFonts w:cs="Times New Roman"/>
              </w:rPr>
              <w:t xml:space="preserve"> (</w:t>
            </w:r>
            <w:r>
              <w:rPr>
                <w:rFonts w:cs="Times New Roman"/>
              </w:rPr>
              <w:t>газопровода</w:t>
            </w:r>
            <w:r>
              <w:rPr>
                <w:rFonts w:cs="Times New Roman"/>
              </w:rPr>
              <w:t>-</w:t>
            </w:r>
            <w:r>
              <w:rPr>
                <w:rFonts w:cs="Times New Roman"/>
              </w:rPr>
              <w:t>отвода</w:t>
            </w:r>
            <w:r>
              <w:rPr>
                <w:rFonts w:cs="Times New Roman"/>
              </w:rPr>
              <w:t xml:space="preserve"> - </w:t>
            </w:r>
            <w:proofErr w:type="gramStart"/>
            <w:r>
              <w:rPr>
                <w:rFonts w:cs="Times New Roman"/>
              </w:rPr>
              <w:t>км</w:t>
            </w:r>
            <w:proofErr w:type="gramEnd"/>
            <w:r>
              <w:rPr>
                <w:rFonts w:cs="Times New Roman"/>
              </w:rPr>
              <w:t xml:space="preserve">, </w:t>
            </w:r>
            <w:r>
              <w:rPr>
                <w:rFonts w:cs="Times New Roman"/>
              </w:rPr>
              <w:t>давление</w:t>
            </w:r>
            <w:r>
              <w:rPr>
                <w:rFonts w:cs="Times New Roman"/>
              </w:rPr>
              <w:t xml:space="preserve">; </w:t>
            </w:r>
            <w:r>
              <w:rPr>
                <w:rFonts w:cs="Times New Roman"/>
              </w:rPr>
              <w:t>электрических</w:t>
            </w:r>
            <w:r>
              <w:rPr>
                <w:rFonts w:cs="Times New Roman"/>
              </w:rPr>
              <w:t xml:space="preserve"> </w:t>
            </w:r>
            <w:r>
              <w:rPr>
                <w:rFonts w:cs="Times New Roman"/>
              </w:rPr>
              <w:t>сетей</w:t>
            </w:r>
            <w:r>
              <w:rPr>
                <w:rFonts w:cs="Times New Roman"/>
              </w:rPr>
              <w:t xml:space="preserve"> - </w:t>
            </w:r>
            <w:r>
              <w:rPr>
                <w:rFonts w:cs="Times New Roman"/>
              </w:rPr>
              <w:t>км</w:t>
            </w:r>
            <w:r>
              <w:rPr>
                <w:rFonts w:cs="Times New Roman"/>
              </w:rPr>
              <w:t xml:space="preserve">, </w:t>
            </w:r>
            <w:r>
              <w:rPr>
                <w:rFonts w:cs="Times New Roman"/>
              </w:rPr>
              <w:t>напряжение</w:t>
            </w:r>
            <w:r>
              <w:rPr>
                <w:rFonts w:cs="Times New Roman"/>
              </w:rPr>
              <w:t xml:space="preserve"> </w:t>
            </w:r>
            <w:r>
              <w:rPr>
                <w:rFonts w:cs="Times New Roman"/>
              </w:rPr>
              <w:t>и</w:t>
            </w:r>
            <w:r>
              <w:rPr>
                <w:rFonts w:cs="Times New Roman"/>
              </w:rPr>
              <w:t xml:space="preserve"> </w:t>
            </w:r>
            <w:r>
              <w:rPr>
                <w:rFonts w:cs="Times New Roman"/>
              </w:rPr>
              <w:t>другое</w:t>
            </w:r>
            <w:r>
              <w:rPr>
                <w:rFonts w:cs="Times New Roman"/>
              </w:rPr>
              <w:t>)</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увеличение</w:t>
            </w:r>
            <w:r>
              <w:rPr>
                <w:rFonts w:cs="Times New Roman"/>
              </w:rPr>
              <w:t xml:space="preserve"> </w:t>
            </w:r>
            <w:r>
              <w:rPr>
                <w:rFonts w:cs="Times New Roman"/>
              </w:rPr>
              <w:t>количества</w:t>
            </w:r>
            <w:r>
              <w:rPr>
                <w:rFonts w:cs="Times New Roman"/>
              </w:rPr>
              <w:t xml:space="preserve"> </w:t>
            </w:r>
            <w:r>
              <w:rPr>
                <w:rFonts w:cs="Times New Roman"/>
              </w:rPr>
              <w:t>населённых</w:t>
            </w:r>
            <w:r>
              <w:rPr>
                <w:rFonts w:cs="Times New Roman"/>
              </w:rPr>
              <w:t xml:space="preserve"> </w:t>
            </w:r>
            <w:r>
              <w:rPr>
                <w:rFonts w:cs="Times New Roman"/>
              </w:rPr>
              <w:t>пунктов</w:t>
            </w:r>
            <w:r>
              <w:rPr>
                <w:rFonts w:cs="Times New Roman"/>
              </w:rPr>
              <w:t xml:space="preserve">, </w:t>
            </w:r>
            <w:r>
              <w:rPr>
                <w:rFonts w:cs="Times New Roman"/>
              </w:rPr>
              <w:t>имеющих</w:t>
            </w:r>
            <w:r>
              <w:rPr>
                <w:rFonts w:cs="Times New Roman"/>
              </w:rPr>
              <w:t xml:space="preserve"> </w:t>
            </w:r>
            <w:r>
              <w:rPr>
                <w:rFonts w:cs="Times New Roman"/>
              </w:rPr>
              <w:t>водопровод</w:t>
            </w:r>
            <w:r>
              <w:rPr>
                <w:rFonts w:cs="Times New Roman"/>
              </w:rPr>
              <w:t xml:space="preserve"> </w:t>
            </w:r>
            <w:r>
              <w:rPr>
                <w:rFonts w:cs="Times New Roman"/>
              </w:rPr>
              <w:t>и</w:t>
            </w:r>
            <w:r>
              <w:rPr>
                <w:rFonts w:cs="Times New Roman"/>
              </w:rPr>
              <w:t xml:space="preserve"> </w:t>
            </w:r>
            <w:r>
              <w:rPr>
                <w:rFonts w:cs="Times New Roman"/>
              </w:rPr>
              <w:t>канализацию</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3) </w:t>
            </w:r>
            <w:r>
              <w:rPr>
                <w:rFonts w:cs="Times New Roman"/>
              </w:rPr>
              <w:t>увеличение</w:t>
            </w:r>
            <w:r>
              <w:rPr>
                <w:rFonts w:cs="Times New Roman"/>
              </w:rPr>
              <w:t xml:space="preserve"> </w:t>
            </w:r>
            <w:r>
              <w:rPr>
                <w:rFonts w:cs="Times New Roman"/>
              </w:rPr>
              <w:t>уровня</w:t>
            </w:r>
            <w:r>
              <w:rPr>
                <w:rFonts w:cs="Times New Roman"/>
              </w:rPr>
              <w:t xml:space="preserve"> </w:t>
            </w:r>
            <w:r>
              <w:rPr>
                <w:rFonts w:cs="Times New Roman"/>
              </w:rPr>
              <w:t>газификации</w:t>
            </w:r>
            <w:r>
              <w:rPr>
                <w:rFonts w:ascii="Times New Roman" w:hAnsi="Times New Roman" w:cs="Times New Roman"/>
              </w:rPr>
              <w:t xml:space="preserve"> Цивильского муниципального округа Чувашской Республики</w:t>
            </w:r>
            <w:r>
              <w:rPr>
                <w:rFonts w:cs="Times New Roman"/>
              </w:rPr>
              <w:t xml:space="preserve">, </w:t>
            </w:r>
            <w:r>
              <w:rPr>
                <w:rFonts w:cs="Times New Roman"/>
              </w:rPr>
              <w:t>в</w:t>
            </w:r>
            <w:r>
              <w:rPr>
                <w:rFonts w:cs="Times New Roman"/>
              </w:rPr>
              <w:t xml:space="preserve"> </w:t>
            </w:r>
            <w:r>
              <w:rPr>
                <w:rFonts w:cs="Times New Roman"/>
              </w:rPr>
              <w:t>процентах</w:t>
            </w:r>
            <w:r>
              <w:rPr>
                <w:rFonts w:cs="Times New Roman"/>
              </w:rPr>
              <w:t xml:space="preserve"> </w:t>
            </w:r>
            <w:r>
              <w:rPr>
                <w:rFonts w:cs="Times New Roman"/>
              </w:rPr>
              <w:t>к</w:t>
            </w:r>
            <w:r>
              <w:rPr>
                <w:rFonts w:cs="Times New Roman"/>
              </w:rPr>
              <w:t xml:space="preserve"> </w:t>
            </w:r>
            <w:r>
              <w:rPr>
                <w:rFonts w:cs="Times New Roman"/>
              </w:rPr>
              <w:t>уровню</w:t>
            </w:r>
            <w:r>
              <w:rPr>
                <w:rFonts w:cs="Times New Roman"/>
              </w:rPr>
              <w:t xml:space="preserve"> </w:t>
            </w:r>
            <w:r>
              <w:rPr>
                <w:rFonts w:cs="Times New Roman"/>
              </w:rPr>
              <w:t>газификации</w:t>
            </w:r>
            <w:r>
              <w:rPr>
                <w:rFonts w:cs="Times New Roman"/>
              </w:rPr>
              <w:t xml:space="preserve"> </w:t>
            </w:r>
            <w:r>
              <w:rPr>
                <w:rFonts w:cs="Times New Roman"/>
              </w:rPr>
              <w:t>до</w:t>
            </w:r>
            <w:r>
              <w:rPr>
                <w:rFonts w:cs="Times New Roman"/>
              </w:rPr>
              <w:t xml:space="preserve"> </w:t>
            </w:r>
            <w:r>
              <w:rPr>
                <w:rFonts w:cs="Times New Roman"/>
              </w:rPr>
              <w:t>начала</w:t>
            </w:r>
            <w:r>
              <w:rPr>
                <w:rFonts w:cs="Times New Roman"/>
              </w:rPr>
              <w:t xml:space="preserve"> </w:t>
            </w:r>
            <w:r>
              <w:rPr>
                <w:rFonts w:cs="Times New Roman"/>
              </w:rPr>
              <w:t>реализации</w:t>
            </w:r>
            <w:r>
              <w:rPr>
                <w:rFonts w:cs="Times New Roman"/>
              </w:rPr>
              <w:t xml:space="preserve"> </w:t>
            </w:r>
            <w:r>
              <w:rPr>
                <w:rFonts w:cs="Times New Roman"/>
              </w:rPr>
              <w:t>проекта</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Сортировка</w:t>
            </w:r>
            <w:r>
              <w:rPr>
                <w:rFonts w:cs="Times New Roman"/>
              </w:rPr>
              <w:t xml:space="preserve">, </w:t>
            </w:r>
            <w:r>
              <w:rPr>
                <w:rFonts w:cs="Times New Roman"/>
              </w:rPr>
              <w:t>переработка</w:t>
            </w:r>
            <w:r>
              <w:rPr>
                <w:rFonts w:cs="Times New Roman"/>
              </w:rPr>
              <w:t xml:space="preserve"> </w:t>
            </w:r>
            <w:r>
              <w:rPr>
                <w:rFonts w:cs="Times New Roman"/>
              </w:rPr>
              <w:t>и</w:t>
            </w:r>
            <w:r>
              <w:rPr>
                <w:rFonts w:cs="Times New Roman"/>
              </w:rPr>
              <w:t xml:space="preserve"> </w:t>
            </w:r>
            <w:r>
              <w:rPr>
                <w:rFonts w:cs="Times New Roman"/>
              </w:rPr>
              <w:t>утилизация</w:t>
            </w:r>
            <w:r>
              <w:rPr>
                <w:rFonts w:cs="Times New Roman"/>
              </w:rPr>
              <w:t xml:space="preserve"> </w:t>
            </w:r>
            <w:r>
              <w:rPr>
                <w:rFonts w:cs="Times New Roman"/>
              </w:rPr>
              <w:t>твёрдых</w:t>
            </w:r>
            <w:r>
              <w:rPr>
                <w:rFonts w:cs="Times New Roman"/>
              </w:rPr>
              <w:t xml:space="preserve"> </w:t>
            </w:r>
            <w:r>
              <w:rPr>
                <w:rFonts w:cs="Times New Roman"/>
              </w:rPr>
              <w:t>бытовых</w:t>
            </w:r>
            <w:r>
              <w:rPr>
                <w:rFonts w:cs="Times New Roman"/>
              </w:rPr>
              <w:t xml:space="preserve"> </w:t>
            </w:r>
            <w:r>
              <w:rPr>
                <w:rFonts w:cs="Times New Roman"/>
              </w:rPr>
              <w:t>отходов</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мощность</w:t>
            </w:r>
            <w:r>
              <w:rPr>
                <w:rFonts w:cs="Times New Roman"/>
              </w:rPr>
              <w:t xml:space="preserve"> </w:t>
            </w:r>
            <w:r>
              <w:rPr>
                <w:rFonts w:cs="Times New Roman"/>
              </w:rPr>
              <w:t>объекта</w:t>
            </w:r>
            <w:r>
              <w:rPr>
                <w:rFonts w:cs="Times New Roman"/>
              </w:rPr>
              <w:t xml:space="preserve">: </w:t>
            </w:r>
            <w:r>
              <w:rPr>
                <w:rFonts w:cs="Times New Roman"/>
              </w:rPr>
              <w:t>объём</w:t>
            </w:r>
            <w:r>
              <w:rPr>
                <w:rFonts w:cs="Times New Roman"/>
              </w:rPr>
              <w:t xml:space="preserve"> </w:t>
            </w:r>
            <w:r>
              <w:rPr>
                <w:rFonts w:cs="Times New Roman"/>
              </w:rPr>
              <w:t>переработки</w:t>
            </w:r>
            <w:r>
              <w:rPr>
                <w:rFonts w:cs="Times New Roman"/>
              </w:rPr>
              <w:t xml:space="preserve"> </w:t>
            </w:r>
            <w:r>
              <w:rPr>
                <w:rFonts w:cs="Times New Roman"/>
              </w:rPr>
              <w:t>твёрдых</w:t>
            </w:r>
            <w:r>
              <w:rPr>
                <w:rFonts w:cs="Times New Roman"/>
              </w:rPr>
              <w:t xml:space="preserve"> </w:t>
            </w:r>
            <w:r>
              <w:rPr>
                <w:rFonts w:cs="Times New Roman"/>
              </w:rPr>
              <w:t>бытовых</w:t>
            </w:r>
            <w:r>
              <w:rPr>
                <w:rFonts w:cs="Times New Roman"/>
              </w:rPr>
              <w:t xml:space="preserve"> </w:t>
            </w:r>
            <w:r>
              <w:rPr>
                <w:rFonts w:cs="Times New Roman"/>
              </w:rPr>
              <w:t>отходов</w:t>
            </w:r>
            <w:r>
              <w:rPr>
                <w:rFonts w:cs="Times New Roman"/>
              </w:rPr>
              <w:t xml:space="preserve">, </w:t>
            </w:r>
            <w:r>
              <w:rPr>
                <w:rFonts w:cs="Times New Roman"/>
              </w:rPr>
              <w:t>тонн</w:t>
            </w:r>
            <w:r>
              <w:rPr>
                <w:rFonts w:cs="Times New Roman"/>
              </w:rPr>
              <w:t xml:space="preserve"> </w:t>
            </w:r>
            <w:r>
              <w:rPr>
                <w:rFonts w:cs="Times New Roman"/>
              </w:rPr>
              <w:t>в</w:t>
            </w:r>
            <w:r>
              <w:rPr>
                <w:rFonts w:cs="Times New Roman"/>
              </w:rPr>
              <w:t xml:space="preserve"> </w:t>
            </w:r>
            <w:r>
              <w:rPr>
                <w:rFonts w:cs="Times New Roman"/>
              </w:rPr>
              <w:t>сутки</w:t>
            </w:r>
            <w:r>
              <w:rPr>
                <w:rFonts w:cs="Times New Roman"/>
              </w:rPr>
              <w:t xml:space="preserve"> (</w:t>
            </w:r>
            <w:r>
              <w:rPr>
                <w:rFonts w:cs="Times New Roman"/>
              </w:rPr>
              <w:t>год</w:t>
            </w:r>
            <w:r>
              <w:rPr>
                <w:rFonts w:cs="Times New Roman"/>
              </w:rPr>
              <w:t>)</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закрытие</w:t>
            </w:r>
            <w:r>
              <w:rPr>
                <w:rFonts w:cs="Times New Roman"/>
              </w:rPr>
              <w:t xml:space="preserve"> </w:t>
            </w:r>
            <w:r>
              <w:rPr>
                <w:rFonts w:cs="Times New Roman"/>
              </w:rPr>
              <w:t>существующих</w:t>
            </w:r>
            <w:r>
              <w:rPr>
                <w:rFonts w:cs="Times New Roman"/>
              </w:rPr>
              <w:t xml:space="preserve"> </w:t>
            </w:r>
            <w:r>
              <w:rPr>
                <w:rFonts w:cs="Times New Roman"/>
              </w:rPr>
              <w:t>свалок</w:t>
            </w:r>
            <w:r>
              <w:rPr>
                <w:rFonts w:cs="Times New Roman"/>
              </w:rPr>
              <w:t xml:space="preserve"> </w:t>
            </w:r>
            <w:r>
              <w:rPr>
                <w:rFonts w:cs="Times New Roman"/>
              </w:rPr>
              <w:t>твёрдых</w:t>
            </w:r>
            <w:r>
              <w:rPr>
                <w:rFonts w:cs="Times New Roman"/>
              </w:rPr>
              <w:t xml:space="preserve"> </w:t>
            </w:r>
            <w:r>
              <w:rPr>
                <w:rFonts w:cs="Times New Roman"/>
              </w:rPr>
              <w:t>бытовых</w:t>
            </w:r>
            <w:r>
              <w:rPr>
                <w:rFonts w:cs="Times New Roman"/>
              </w:rPr>
              <w:t xml:space="preserve"> </w:t>
            </w:r>
            <w:r>
              <w:rPr>
                <w:rFonts w:cs="Times New Roman"/>
              </w:rPr>
              <w:t>отходов</w:t>
            </w:r>
            <w:r>
              <w:rPr>
                <w:rFonts w:cs="Times New Roman"/>
              </w:rPr>
              <w:t xml:space="preserve">,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результативных</w:t>
            </w:r>
            <w:r>
              <w:rPr>
                <w:rFonts w:cs="Times New Roman"/>
              </w:rPr>
              <w:t xml:space="preserve"> </w:t>
            </w:r>
            <w:r>
              <w:rPr>
                <w:rFonts w:cs="Times New Roman"/>
              </w:rPr>
              <w:t>земель</w:t>
            </w:r>
            <w:r>
              <w:rPr>
                <w:rFonts w:cs="Times New Roman"/>
              </w:rPr>
              <w:t xml:space="preserve">, </w:t>
            </w:r>
            <w:r>
              <w:rPr>
                <w:rFonts w:cs="Times New Roman"/>
              </w:rPr>
              <w:t>гектары</w:t>
            </w:r>
          </w:p>
        </w:tc>
      </w:tr>
      <w:tr w:rsidR="00505979" w:rsidTr="00505979">
        <w:tc>
          <w:tcPr>
            <w:tcW w:w="10046"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Style w:val="d6e2e5f2eee2eee5e2fbe4e5ebe5ede8e5"/>
                <w:rFonts w:cs="Times New Roman"/>
                <w:b w:val="0"/>
              </w:rPr>
              <w:t xml:space="preserve">4. </w:t>
            </w:r>
            <w:r>
              <w:rPr>
                <w:rStyle w:val="d6e2e5f2eee2eee5e2fbe4e5ebe5ede8e5"/>
                <w:rFonts w:cs="Times New Roman"/>
                <w:b w:val="0"/>
              </w:rPr>
              <w:t>Строительство</w:t>
            </w:r>
            <w:r>
              <w:rPr>
                <w:rStyle w:val="d6e2e5f2eee2eee5e2fbe4e5ebe5ede8e5"/>
                <w:rFonts w:cs="Times New Roman"/>
                <w:b w:val="0"/>
              </w:rPr>
              <w:t xml:space="preserve"> (</w:t>
            </w:r>
            <w:r>
              <w:rPr>
                <w:rStyle w:val="d6e2e5f2eee2eee5e2fbe4e5ebe5ede8e5"/>
                <w:rFonts w:cs="Times New Roman"/>
                <w:b w:val="0"/>
              </w:rPr>
              <w:t>реконструкция</w:t>
            </w:r>
            <w:r>
              <w:rPr>
                <w:rStyle w:val="d6e2e5f2eee2eee5e2fbe4e5ebe5ede8e5"/>
                <w:rFonts w:cs="Times New Roman"/>
                <w:b w:val="0"/>
              </w:rPr>
              <w:t xml:space="preserve">) </w:t>
            </w:r>
            <w:r>
              <w:rPr>
                <w:rStyle w:val="d6e2e5f2eee2eee5e2fbe4e5ebe5ede8e5"/>
                <w:rFonts w:cs="Times New Roman"/>
                <w:b w:val="0"/>
              </w:rPr>
              <w:t>производственных</w:t>
            </w:r>
            <w:r>
              <w:rPr>
                <w:rStyle w:val="d6e2e5f2eee2eee5e2fbe4e5ebe5ede8e5"/>
                <w:rFonts w:cs="Times New Roman"/>
                <w:b w:val="0"/>
              </w:rPr>
              <w:t xml:space="preserve"> </w:t>
            </w:r>
            <w:r>
              <w:rPr>
                <w:rStyle w:val="d6e2e5f2eee2eee5e2fbe4e5ebe5ede8e5"/>
                <w:rFonts w:cs="Times New Roman"/>
                <w:b w:val="0"/>
              </w:rPr>
              <w:t>объектов</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Производственные</w:t>
            </w:r>
            <w:r>
              <w:rPr>
                <w:rFonts w:cs="Times New Roman"/>
              </w:rPr>
              <w:t xml:space="preserve"> </w:t>
            </w:r>
            <w:r>
              <w:rPr>
                <w:rFonts w:cs="Times New Roman"/>
              </w:rPr>
              <w:t>объекты</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мощность</w:t>
            </w:r>
            <w:r>
              <w:rPr>
                <w:rFonts w:cs="Times New Roman"/>
              </w:rPr>
              <w:t xml:space="preserve"> </w:t>
            </w:r>
            <w:r>
              <w:rPr>
                <w:rFonts w:cs="Times New Roman"/>
              </w:rPr>
              <w:t>объекта</w:t>
            </w:r>
            <w:r>
              <w:rPr>
                <w:rFonts w:cs="Times New Roman"/>
              </w:rPr>
              <w:t xml:space="preserve">, </w:t>
            </w:r>
            <w:r>
              <w:rPr>
                <w:rFonts w:cs="Times New Roman"/>
              </w:rPr>
              <w:t>в</w:t>
            </w:r>
            <w:r>
              <w:rPr>
                <w:rFonts w:cs="Times New Roman"/>
              </w:rPr>
              <w:t xml:space="preserve"> </w:t>
            </w:r>
            <w:r>
              <w:rPr>
                <w:rFonts w:cs="Times New Roman"/>
              </w:rPr>
              <w:t>соответствующих</w:t>
            </w:r>
            <w:r>
              <w:rPr>
                <w:rFonts w:cs="Times New Roman"/>
              </w:rPr>
              <w:t xml:space="preserve"> </w:t>
            </w:r>
            <w:r>
              <w:rPr>
                <w:rFonts w:cs="Times New Roman"/>
              </w:rPr>
              <w:t>натуральных</w:t>
            </w:r>
            <w:r>
              <w:rPr>
                <w:rFonts w:cs="Times New Roman"/>
              </w:rPr>
              <w:t xml:space="preserve"> </w:t>
            </w:r>
            <w:r>
              <w:rPr>
                <w:rFonts w:cs="Times New Roman"/>
              </w:rPr>
              <w:t>единицах</w:t>
            </w:r>
            <w:r>
              <w:rPr>
                <w:rFonts w:cs="Times New Roman"/>
              </w:rPr>
              <w:t xml:space="preserve"> </w:t>
            </w:r>
            <w:r>
              <w:rPr>
                <w:rFonts w:cs="Times New Roman"/>
              </w:rPr>
              <w:t>измерения</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конечные</w:t>
            </w:r>
            <w:r>
              <w:rPr>
                <w:rFonts w:cs="Times New Roman"/>
              </w:rPr>
              <w:t xml:space="preserve"> </w:t>
            </w:r>
            <w:r>
              <w:rPr>
                <w:rFonts w:cs="Times New Roman"/>
              </w:rPr>
              <w:t>результаты</w:t>
            </w:r>
            <w:r>
              <w:rPr>
                <w:rFonts w:cs="Times New Roman"/>
              </w:rPr>
              <w:t xml:space="preserve"> </w:t>
            </w:r>
            <w:r>
              <w:rPr>
                <w:rFonts w:cs="Times New Roman"/>
              </w:rPr>
              <w:t>с</w:t>
            </w:r>
            <w:r>
              <w:rPr>
                <w:rFonts w:cs="Times New Roman"/>
              </w:rPr>
              <w:t xml:space="preserve"> </w:t>
            </w:r>
            <w:r>
              <w:rPr>
                <w:rFonts w:cs="Times New Roman"/>
              </w:rPr>
              <w:t>учётом</w:t>
            </w:r>
            <w:r>
              <w:rPr>
                <w:rFonts w:cs="Times New Roman"/>
              </w:rPr>
              <w:t xml:space="preserve"> </w:t>
            </w:r>
            <w:r>
              <w:rPr>
                <w:rFonts w:cs="Times New Roman"/>
              </w:rPr>
              <w:t>проекта</w:t>
            </w:r>
            <w:r>
              <w:rPr>
                <w:rFonts w:cs="Times New Roman"/>
              </w:rPr>
              <w:t xml:space="preserve"> (</w:t>
            </w:r>
            <w:r>
              <w:rPr>
                <w:rFonts w:cs="Times New Roman"/>
              </w:rPr>
              <w:t>например</w:t>
            </w:r>
            <w:r>
              <w:rPr>
                <w:rFonts w:cs="Times New Roman"/>
              </w:rPr>
              <w:t xml:space="preserve">, </w:t>
            </w:r>
            <w:r>
              <w:rPr>
                <w:rFonts w:cs="Times New Roman"/>
              </w:rPr>
              <w:t>повышение</w:t>
            </w:r>
            <w:r>
              <w:rPr>
                <w:rFonts w:cs="Times New Roman"/>
              </w:rPr>
              <w:t xml:space="preserve"> </w:t>
            </w:r>
            <w:r>
              <w:rPr>
                <w:rFonts w:cs="Times New Roman"/>
              </w:rPr>
              <w:t>доли</w:t>
            </w:r>
            <w:r>
              <w:rPr>
                <w:rFonts w:cs="Times New Roman"/>
              </w:rPr>
              <w:t xml:space="preserve"> </w:t>
            </w:r>
            <w:r>
              <w:rPr>
                <w:rFonts w:cs="Times New Roman"/>
              </w:rPr>
              <w:t>конкурентоспособной</w:t>
            </w:r>
            <w:r>
              <w:rPr>
                <w:rFonts w:cs="Times New Roman"/>
              </w:rPr>
              <w:t xml:space="preserve"> </w:t>
            </w:r>
            <w:r>
              <w:rPr>
                <w:rFonts w:cs="Times New Roman"/>
              </w:rPr>
              <w:t>продукции</w:t>
            </w:r>
            <w:r>
              <w:rPr>
                <w:rFonts w:cs="Times New Roman"/>
              </w:rPr>
              <w:t xml:space="preserve"> (</w:t>
            </w:r>
            <w:r>
              <w:rPr>
                <w:rFonts w:cs="Times New Roman"/>
              </w:rPr>
              <w:t>услуг</w:t>
            </w:r>
            <w:r>
              <w:rPr>
                <w:rFonts w:cs="Times New Roman"/>
              </w:rPr>
              <w:t xml:space="preserve">) </w:t>
            </w:r>
            <w:r>
              <w:rPr>
                <w:rFonts w:cs="Times New Roman"/>
              </w:rPr>
              <w:t>в</w:t>
            </w:r>
            <w:r>
              <w:rPr>
                <w:rFonts w:cs="Times New Roman"/>
              </w:rPr>
              <w:t xml:space="preserve"> </w:t>
            </w:r>
            <w:r>
              <w:rPr>
                <w:rFonts w:cs="Times New Roman"/>
              </w:rPr>
              <w:t>общем</w:t>
            </w:r>
            <w:r>
              <w:rPr>
                <w:rFonts w:cs="Times New Roman"/>
              </w:rPr>
              <w:t xml:space="preserve"> </w:t>
            </w:r>
            <w:r>
              <w:rPr>
                <w:rFonts w:cs="Times New Roman"/>
              </w:rPr>
              <w:t>объёме</w:t>
            </w:r>
            <w:r>
              <w:rPr>
                <w:rFonts w:cs="Times New Roman"/>
              </w:rPr>
              <w:t xml:space="preserve"> </w:t>
            </w:r>
            <w:r>
              <w:rPr>
                <w:rFonts w:cs="Times New Roman"/>
              </w:rPr>
              <w:t>производства</w:t>
            </w:r>
            <w:r>
              <w:rPr>
                <w:rFonts w:cs="Times New Roman"/>
              </w:rPr>
              <w:t xml:space="preserve">, </w:t>
            </w:r>
            <w:r>
              <w:rPr>
                <w:rFonts w:cs="Times New Roman"/>
              </w:rPr>
              <w:t>в</w:t>
            </w:r>
            <w:r>
              <w:rPr>
                <w:rFonts w:cs="Times New Roman"/>
              </w:rPr>
              <w:t xml:space="preserve"> </w:t>
            </w:r>
            <w:r>
              <w:rPr>
                <w:rFonts w:cs="Times New Roman"/>
              </w:rPr>
              <w:t>процентах</w:t>
            </w:r>
            <w:r>
              <w:rPr>
                <w:rFonts w:cs="Times New Roman"/>
              </w:rPr>
              <w:t>)</w:t>
            </w:r>
          </w:p>
        </w:tc>
      </w:tr>
      <w:tr w:rsidR="00505979" w:rsidTr="00505979">
        <w:tc>
          <w:tcPr>
            <w:tcW w:w="10046"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5. </w:t>
            </w:r>
            <w:r>
              <w:rPr>
                <w:rFonts w:cs="Times New Roman"/>
              </w:rPr>
              <w:t>Строительство</w:t>
            </w:r>
            <w:r>
              <w:rPr>
                <w:rFonts w:cs="Times New Roman"/>
              </w:rPr>
              <w:t xml:space="preserve"> (</w:t>
            </w:r>
            <w:r>
              <w:rPr>
                <w:rFonts w:cs="Times New Roman"/>
              </w:rPr>
              <w:t>реконструкция</w:t>
            </w:r>
            <w:r>
              <w:rPr>
                <w:rFonts w:cs="Times New Roman"/>
              </w:rPr>
              <w:t xml:space="preserve">) </w:t>
            </w:r>
            <w:r>
              <w:rPr>
                <w:rFonts w:cs="Times New Roman"/>
              </w:rPr>
              <w:t>инфраструктуры</w:t>
            </w:r>
            <w:r>
              <w:rPr>
                <w:rFonts w:cs="Times New Roman"/>
              </w:rPr>
              <w:t xml:space="preserve"> </w:t>
            </w:r>
            <w:r>
              <w:rPr>
                <w:rFonts w:cs="Times New Roman"/>
              </w:rPr>
              <w:t>инновационной</w:t>
            </w:r>
            <w:r>
              <w:rPr>
                <w:rFonts w:cs="Times New Roman"/>
              </w:rPr>
              <w:t xml:space="preserve"> </w:t>
            </w:r>
            <w:r>
              <w:rPr>
                <w:rFonts w:cs="Times New Roman"/>
              </w:rPr>
              <w:t>системы</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Инфраструктура</w:t>
            </w:r>
            <w:r>
              <w:rPr>
                <w:rFonts w:cs="Times New Roman"/>
              </w:rPr>
              <w:t xml:space="preserve"> </w:t>
            </w:r>
            <w:r>
              <w:rPr>
                <w:rFonts w:cs="Times New Roman"/>
              </w:rPr>
              <w:t>научно</w:t>
            </w:r>
            <w:r>
              <w:rPr>
                <w:rFonts w:cs="Times New Roman"/>
              </w:rPr>
              <w:t>-</w:t>
            </w:r>
            <w:r>
              <w:rPr>
                <w:rFonts w:cs="Times New Roman"/>
              </w:rPr>
              <w:t>технической</w:t>
            </w:r>
            <w:r>
              <w:rPr>
                <w:rFonts w:cs="Times New Roman"/>
              </w:rPr>
              <w:t xml:space="preserve"> </w:t>
            </w:r>
            <w:r>
              <w:rPr>
                <w:rFonts w:cs="Times New Roman"/>
              </w:rPr>
              <w:t>и</w:t>
            </w:r>
            <w:r>
              <w:rPr>
                <w:rFonts w:cs="Times New Roman"/>
              </w:rPr>
              <w:t xml:space="preserve"> </w:t>
            </w:r>
            <w:r>
              <w:rPr>
                <w:rFonts w:cs="Times New Roman"/>
              </w:rPr>
              <w:t>инновационной</w:t>
            </w:r>
            <w:r>
              <w:rPr>
                <w:rFonts w:cs="Times New Roman"/>
              </w:rPr>
              <w:t xml:space="preserve"> </w:t>
            </w:r>
            <w:r>
              <w:rPr>
                <w:rFonts w:cs="Times New Roman"/>
              </w:rPr>
              <w:t>деятельности</w:t>
            </w:r>
            <w:r>
              <w:rPr>
                <w:rFonts w:cs="Times New Roman"/>
              </w:rPr>
              <w:t xml:space="preserve"> (</w:t>
            </w:r>
            <w:r>
              <w:rPr>
                <w:rFonts w:cs="Times New Roman"/>
              </w:rPr>
              <w:t>научные</w:t>
            </w:r>
            <w:r>
              <w:rPr>
                <w:rFonts w:cs="Times New Roman"/>
              </w:rPr>
              <w:t xml:space="preserve"> </w:t>
            </w:r>
            <w:r>
              <w:rPr>
                <w:rFonts w:cs="Times New Roman"/>
              </w:rPr>
              <w:t>центры</w:t>
            </w:r>
            <w:r>
              <w:rPr>
                <w:rFonts w:cs="Times New Roman"/>
              </w:rPr>
              <w:t xml:space="preserve"> </w:t>
            </w:r>
            <w:r>
              <w:rPr>
                <w:rFonts w:cs="Times New Roman"/>
              </w:rPr>
              <w:t>по</w:t>
            </w:r>
            <w:r>
              <w:rPr>
                <w:rFonts w:cs="Times New Roman"/>
              </w:rPr>
              <w:t xml:space="preserve"> </w:t>
            </w:r>
            <w:r>
              <w:rPr>
                <w:rFonts w:cs="Times New Roman"/>
              </w:rPr>
              <w:t>разработке</w:t>
            </w:r>
            <w:r>
              <w:rPr>
                <w:rFonts w:cs="Times New Roman"/>
              </w:rPr>
              <w:t xml:space="preserve"> </w:t>
            </w:r>
            <w:proofErr w:type="spellStart"/>
            <w:r>
              <w:rPr>
                <w:rFonts w:cs="Times New Roman"/>
              </w:rPr>
              <w:t>нанотехнологий</w:t>
            </w:r>
            <w:proofErr w:type="spellEnd"/>
            <w:r>
              <w:rPr>
                <w:rFonts w:cs="Times New Roman"/>
              </w:rPr>
              <w:t xml:space="preserve">; </w:t>
            </w:r>
            <w:proofErr w:type="spellStart"/>
            <w:r>
              <w:rPr>
                <w:rFonts w:cs="Times New Roman"/>
              </w:rPr>
              <w:t>нанопроизводства</w:t>
            </w:r>
            <w:proofErr w:type="spellEnd"/>
            <w:r>
              <w:rPr>
                <w:rFonts w:cs="Times New Roman"/>
              </w:rPr>
              <w:t xml:space="preserve">; </w:t>
            </w:r>
            <w:r>
              <w:rPr>
                <w:rFonts w:cs="Times New Roman"/>
              </w:rPr>
              <w:t>автоматизированного</w:t>
            </w:r>
            <w:r>
              <w:rPr>
                <w:rFonts w:cs="Times New Roman"/>
              </w:rPr>
              <w:t xml:space="preserve"> </w:t>
            </w:r>
            <w:r>
              <w:rPr>
                <w:rFonts w:cs="Times New Roman"/>
              </w:rPr>
              <w:t>проектирования</w:t>
            </w:r>
            <w:r>
              <w:rPr>
                <w:rFonts w:cs="Times New Roman"/>
              </w:rPr>
              <w:t xml:space="preserve">; </w:t>
            </w:r>
            <w:r>
              <w:rPr>
                <w:rFonts w:cs="Times New Roman"/>
              </w:rPr>
              <w:t>производственно</w:t>
            </w:r>
            <w:r>
              <w:rPr>
                <w:rFonts w:cs="Times New Roman"/>
              </w:rPr>
              <w:t>-</w:t>
            </w:r>
            <w:r>
              <w:rPr>
                <w:rFonts w:cs="Times New Roman"/>
              </w:rPr>
              <w:t>экспериментальные</w:t>
            </w:r>
            <w:r>
              <w:rPr>
                <w:rFonts w:cs="Times New Roman"/>
              </w:rPr>
              <w:t xml:space="preserve"> </w:t>
            </w:r>
            <w:r>
              <w:rPr>
                <w:rFonts w:cs="Times New Roman"/>
              </w:rPr>
              <w:t>базы</w:t>
            </w:r>
            <w:r>
              <w:rPr>
                <w:rFonts w:cs="Times New Roman"/>
              </w:rPr>
              <w:t xml:space="preserve"> </w:t>
            </w:r>
            <w:r>
              <w:rPr>
                <w:rFonts w:cs="Times New Roman"/>
              </w:rPr>
              <w:t>и</w:t>
            </w:r>
            <w:r>
              <w:rPr>
                <w:rFonts w:cs="Times New Roman"/>
              </w:rPr>
              <w:t xml:space="preserve"> </w:t>
            </w:r>
            <w:r>
              <w:rPr>
                <w:rFonts w:cs="Times New Roman"/>
              </w:rPr>
              <w:t>другие</w:t>
            </w:r>
            <w:r>
              <w:rPr>
                <w:rFonts w:cs="Times New Roman"/>
              </w:rPr>
              <w:t>)</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1)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объекта</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rPr>
                <w:rFonts w:cs="Times New Roman"/>
              </w:rPr>
            </w:pPr>
            <w:r>
              <w:rPr>
                <w:rFonts w:cs="Times New Roman"/>
              </w:rPr>
              <w:t xml:space="preserve">2) </w:t>
            </w:r>
            <w:r>
              <w:rPr>
                <w:rFonts w:cs="Times New Roman"/>
              </w:rPr>
              <w:t>иные</w:t>
            </w:r>
            <w:r>
              <w:rPr>
                <w:rFonts w:cs="Times New Roman"/>
              </w:rPr>
              <w:t xml:space="preserve"> </w:t>
            </w:r>
            <w:r>
              <w:rPr>
                <w:rFonts w:cs="Times New Roman"/>
              </w:rPr>
              <w:t>размерные</w:t>
            </w:r>
            <w:r>
              <w:rPr>
                <w:rFonts w:cs="Times New Roman"/>
              </w:rPr>
              <w:t xml:space="preserve"> </w:t>
            </w:r>
            <w:r>
              <w:rPr>
                <w:rFonts w:cs="Times New Roman"/>
              </w:rPr>
              <w:t>характеристики</w:t>
            </w:r>
            <w:r>
              <w:rPr>
                <w:rFonts w:cs="Times New Roman"/>
              </w:rPr>
              <w:t xml:space="preserve"> </w:t>
            </w:r>
            <w:r>
              <w:rPr>
                <w:rFonts w:cs="Times New Roman"/>
              </w:rPr>
              <w:t>объекта</w:t>
            </w:r>
            <w:r>
              <w:rPr>
                <w:rFonts w:cs="Times New Roman"/>
              </w:rPr>
              <w:t xml:space="preserve"> </w:t>
            </w:r>
            <w:r>
              <w:rPr>
                <w:rFonts w:cs="Times New Roman"/>
              </w:rPr>
              <w:t>в</w:t>
            </w:r>
            <w:r>
              <w:rPr>
                <w:rFonts w:cs="Times New Roman"/>
              </w:rPr>
              <w:t xml:space="preserve"> </w:t>
            </w:r>
            <w:r>
              <w:rPr>
                <w:rFonts w:cs="Times New Roman"/>
              </w:rPr>
              <w:t>соответствующих</w:t>
            </w:r>
            <w:r>
              <w:rPr>
                <w:rFonts w:cs="Times New Roman"/>
              </w:rPr>
              <w:t xml:space="preserve"> </w:t>
            </w:r>
            <w:r>
              <w:rPr>
                <w:rFonts w:cs="Times New Roman"/>
              </w:rPr>
              <w:t>единицах</w:t>
            </w:r>
            <w:r>
              <w:rPr>
                <w:rFonts w:cs="Times New Roman"/>
              </w:rPr>
              <w:t xml:space="preserve"> </w:t>
            </w:r>
            <w:r>
              <w:rPr>
                <w:rFonts w:cs="Times New Roman"/>
              </w:rPr>
              <w:t>измерения</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количество</w:t>
            </w:r>
            <w:r>
              <w:rPr>
                <w:rFonts w:cs="Times New Roman"/>
              </w:rPr>
              <w:t xml:space="preserve"> </w:t>
            </w:r>
            <w:r>
              <w:rPr>
                <w:rFonts w:cs="Times New Roman"/>
              </w:rPr>
              <w:t>новых</w:t>
            </w:r>
            <w:r>
              <w:rPr>
                <w:rFonts w:cs="Times New Roman"/>
              </w:rPr>
              <w:t xml:space="preserve"> </w:t>
            </w:r>
            <w:r>
              <w:rPr>
                <w:rFonts w:cs="Times New Roman"/>
              </w:rPr>
              <w:t>технологий</w:t>
            </w:r>
            <w:r>
              <w:rPr>
                <w:rFonts w:cs="Times New Roman"/>
              </w:rPr>
              <w:t xml:space="preserve">, </w:t>
            </w:r>
            <w:r>
              <w:rPr>
                <w:rFonts w:cs="Times New Roman"/>
              </w:rPr>
              <w:t>уровень</w:t>
            </w:r>
            <w:r>
              <w:rPr>
                <w:rFonts w:cs="Times New Roman"/>
              </w:rPr>
              <w:t xml:space="preserve"> </w:t>
            </w:r>
            <w:r>
              <w:rPr>
                <w:rFonts w:cs="Times New Roman"/>
              </w:rPr>
              <w:t>новизны</w:t>
            </w:r>
            <w:r>
              <w:rPr>
                <w:rFonts w:cs="Times New Roman"/>
              </w:rPr>
              <w:t xml:space="preserve"> </w:t>
            </w:r>
            <w:r>
              <w:rPr>
                <w:rFonts w:cs="Times New Roman"/>
              </w:rPr>
              <w:t>образцов</w:t>
            </w:r>
            <w:r>
              <w:rPr>
                <w:rFonts w:cs="Times New Roman"/>
              </w:rPr>
              <w:t xml:space="preserve"> </w:t>
            </w:r>
            <w:r>
              <w:rPr>
                <w:rFonts w:cs="Times New Roman"/>
              </w:rPr>
              <w:t>новой</w:t>
            </w:r>
            <w:r>
              <w:rPr>
                <w:rFonts w:cs="Times New Roman"/>
              </w:rPr>
              <w:t xml:space="preserve"> </w:t>
            </w:r>
            <w:r>
              <w:rPr>
                <w:rFonts w:cs="Times New Roman"/>
              </w:rPr>
              <w:t>техники</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Инфраструктура</w:t>
            </w:r>
            <w:r>
              <w:rPr>
                <w:rFonts w:cs="Times New Roman"/>
              </w:rPr>
              <w:t xml:space="preserve"> </w:t>
            </w:r>
            <w:r>
              <w:rPr>
                <w:rFonts w:cs="Times New Roman"/>
              </w:rPr>
              <w:t>коммерциализации</w:t>
            </w:r>
            <w:r>
              <w:rPr>
                <w:rFonts w:cs="Times New Roman"/>
              </w:rPr>
              <w:t xml:space="preserve"> </w:t>
            </w:r>
            <w:r>
              <w:rPr>
                <w:rFonts w:cs="Times New Roman"/>
              </w:rPr>
              <w:t>инноваций</w:t>
            </w:r>
            <w:r>
              <w:rPr>
                <w:rFonts w:cs="Times New Roman"/>
              </w:rPr>
              <w:t xml:space="preserve"> (</w:t>
            </w:r>
            <w:r>
              <w:rPr>
                <w:rFonts w:cs="Times New Roman"/>
              </w:rPr>
              <w:t>особые</w:t>
            </w:r>
            <w:r>
              <w:rPr>
                <w:rFonts w:cs="Times New Roman"/>
              </w:rPr>
              <w:t xml:space="preserve"> </w:t>
            </w:r>
            <w:r>
              <w:rPr>
                <w:rFonts w:cs="Times New Roman"/>
              </w:rPr>
              <w:t>экономические</w:t>
            </w:r>
            <w:r>
              <w:rPr>
                <w:rFonts w:cs="Times New Roman"/>
              </w:rPr>
              <w:t xml:space="preserve"> </w:t>
            </w:r>
            <w:r>
              <w:rPr>
                <w:rFonts w:cs="Times New Roman"/>
              </w:rPr>
              <w:t>зоны</w:t>
            </w:r>
            <w:r>
              <w:rPr>
                <w:rFonts w:cs="Times New Roman"/>
              </w:rPr>
              <w:t xml:space="preserve">, </w:t>
            </w:r>
            <w:r>
              <w:rPr>
                <w:rFonts w:cs="Times New Roman"/>
              </w:rPr>
              <w:t>технопарки</w:t>
            </w:r>
            <w:r>
              <w:rPr>
                <w:rFonts w:cs="Times New Roman"/>
              </w:rPr>
              <w:t xml:space="preserve">, </w:t>
            </w:r>
            <w:proofErr w:type="spellStart"/>
            <w:r>
              <w:rPr>
                <w:rFonts w:cs="Times New Roman"/>
              </w:rPr>
              <w:t>инновационно</w:t>
            </w:r>
            <w:r>
              <w:rPr>
                <w:rFonts w:cs="Times New Roman"/>
              </w:rPr>
              <w:t>-</w:t>
            </w:r>
            <w:r>
              <w:rPr>
                <w:rFonts w:cs="Times New Roman"/>
              </w:rPr>
              <w:lastRenderedPageBreak/>
              <w:t>технологические</w:t>
            </w:r>
            <w:proofErr w:type="spellEnd"/>
            <w:r>
              <w:rPr>
                <w:rFonts w:cs="Times New Roman"/>
              </w:rPr>
              <w:t xml:space="preserve"> </w:t>
            </w:r>
            <w:r>
              <w:rPr>
                <w:rFonts w:cs="Times New Roman"/>
              </w:rPr>
              <w:t>центры</w:t>
            </w:r>
            <w:r>
              <w:rPr>
                <w:rFonts w:cs="Times New Roman"/>
              </w:rPr>
              <w:t xml:space="preserve">, </w:t>
            </w:r>
            <w:proofErr w:type="spellStart"/>
            <w:r>
              <w:rPr>
                <w:rFonts w:cs="Times New Roman"/>
              </w:rPr>
              <w:t>бизнес</w:t>
            </w:r>
            <w:r>
              <w:rPr>
                <w:rFonts w:cs="Times New Roman"/>
              </w:rPr>
              <w:t>-</w:t>
            </w:r>
            <w:r>
              <w:rPr>
                <w:rFonts w:cs="Times New Roman"/>
              </w:rPr>
              <w:t>инкубаторы</w:t>
            </w:r>
            <w:proofErr w:type="spellEnd"/>
            <w:r>
              <w:rPr>
                <w:rFonts w:cs="Times New Roman"/>
              </w:rPr>
              <w:t xml:space="preserve"> </w:t>
            </w:r>
            <w:r>
              <w:rPr>
                <w:rFonts w:cs="Times New Roman"/>
              </w:rPr>
              <w:t>и</w:t>
            </w:r>
            <w:r>
              <w:rPr>
                <w:rFonts w:cs="Times New Roman"/>
              </w:rPr>
              <w:t xml:space="preserve"> </w:t>
            </w:r>
            <w:proofErr w:type="gramStart"/>
            <w:r>
              <w:rPr>
                <w:rFonts w:cs="Times New Roman"/>
              </w:rPr>
              <w:t>другое</w:t>
            </w:r>
            <w:proofErr w:type="gramEnd"/>
            <w:r>
              <w:rPr>
                <w:rFonts w:cs="Times New Roman"/>
              </w:rPr>
              <w:t>)</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lastRenderedPageBreak/>
              <w:t xml:space="preserve">1)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объекта</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rPr>
                <w:rFonts w:cs="Times New Roman"/>
              </w:rPr>
            </w:pPr>
            <w:r>
              <w:rPr>
                <w:rFonts w:cs="Times New Roman"/>
              </w:rPr>
              <w:t xml:space="preserve">2) </w:t>
            </w:r>
            <w:r>
              <w:rPr>
                <w:rFonts w:cs="Times New Roman"/>
              </w:rPr>
              <w:t>иные</w:t>
            </w:r>
            <w:r>
              <w:rPr>
                <w:rFonts w:cs="Times New Roman"/>
              </w:rPr>
              <w:t xml:space="preserve"> </w:t>
            </w:r>
            <w:r>
              <w:rPr>
                <w:rFonts w:cs="Times New Roman"/>
              </w:rPr>
              <w:t>размерные</w:t>
            </w:r>
            <w:r>
              <w:rPr>
                <w:rFonts w:cs="Times New Roman"/>
              </w:rPr>
              <w:t xml:space="preserve"> </w:t>
            </w:r>
            <w:r>
              <w:rPr>
                <w:rFonts w:cs="Times New Roman"/>
              </w:rPr>
              <w:t>характеристики</w:t>
            </w:r>
            <w:r>
              <w:rPr>
                <w:rFonts w:cs="Times New Roman"/>
              </w:rPr>
              <w:t xml:space="preserve"> </w:t>
            </w:r>
            <w:r>
              <w:rPr>
                <w:rFonts w:cs="Times New Roman"/>
              </w:rPr>
              <w:t>объекта</w:t>
            </w:r>
            <w:r>
              <w:rPr>
                <w:rFonts w:cs="Times New Roman"/>
              </w:rPr>
              <w:t xml:space="preserve"> </w:t>
            </w:r>
            <w:r>
              <w:rPr>
                <w:rFonts w:cs="Times New Roman"/>
              </w:rPr>
              <w:t>в</w:t>
            </w:r>
            <w:r>
              <w:rPr>
                <w:rFonts w:cs="Times New Roman"/>
              </w:rPr>
              <w:t xml:space="preserve"> </w:t>
            </w:r>
            <w:r>
              <w:rPr>
                <w:rFonts w:cs="Times New Roman"/>
              </w:rPr>
              <w:t>соответствующих</w:t>
            </w:r>
            <w:r>
              <w:rPr>
                <w:rFonts w:cs="Times New Roman"/>
              </w:rPr>
              <w:t xml:space="preserve"> </w:t>
            </w:r>
            <w:r>
              <w:rPr>
                <w:rFonts w:cs="Times New Roman"/>
              </w:rPr>
              <w:t>единицах</w:t>
            </w:r>
            <w:r>
              <w:rPr>
                <w:rFonts w:cs="Times New Roman"/>
              </w:rPr>
              <w:t xml:space="preserve"> </w:t>
            </w:r>
            <w:r>
              <w:rPr>
                <w:rFonts w:cs="Times New Roman"/>
              </w:rPr>
              <w:t>измерения</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повышение</w:t>
            </w:r>
            <w:r>
              <w:rPr>
                <w:rFonts w:cs="Times New Roman"/>
              </w:rPr>
              <w:t xml:space="preserve"> </w:t>
            </w:r>
            <w:r>
              <w:rPr>
                <w:rFonts w:cs="Times New Roman"/>
              </w:rPr>
              <w:t>доли</w:t>
            </w:r>
            <w:r>
              <w:rPr>
                <w:rFonts w:cs="Times New Roman"/>
              </w:rPr>
              <w:t xml:space="preserve"> </w:t>
            </w:r>
            <w:proofErr w:type="spellStart"/>
            <w:r>
              <w:rPr>
                <w:rFonts w:cs="Times New Roman"/>
              </w:rPr>
              <w:t>инновационно</w:t>
            </w:r>
            <w:proofErr w:type="spellEnd"/>
            <w:r>
              <w:rPr>
                <w:rFonts w:cs="Times New Roman"/>
              </w:rPr>
              <w:t xml:space="preserve"> </w:t>
            </w:r>
            <w:r>
              <w:rPr>
                <w:rFonts w:cs="Times New Roman"/>
              </w:rPr>
              <w:t>активных</w:t>
            </w:r>
            <w:r>
              <w:rPr>
                <w:rFonts w:cs="Times New Roman"/>
              </w:rPr>
              <w:t xml:space="preserve"> </w:t>
            </w:r>
            <w:r>
              <w:rPr>
                <w:rFonts w:cs="Times New Roman"/>
              </w:rPr>
              <w:t>организаций</w:t>
            </w:r>
            <w:r>
              <w:rPr>
                <w:rFonts w:cs="Times New Roman"/>
              </w:rPr>
              <w:t xml:space="preserve">, </w:t>
            </w:r>
            <w:r>
              <w:rPr>
                <w:rFonts w:cs="Times New Roman"/>
              </w:rPr>
              <w:t>осуществляющих</w:t>
            </w:r>
            <w:r>
              <w:rPr>
                <w:rFonts w:cs="Times New Roman"/>
              </w:rPr>
              <w:t xml:space="preserve"> </w:t>
            </w:r>
            <w:r>
              <w:rPr>
                <w:rFonts w:cs="Times New Roman"/>
              </w:rPr>
              <w:lastRenderedPageBreak/>
              <w:t>технологические</w:t>
            </w:r>
            <w:r>
              <w:rPr>
                <w:rFonts w:cs="Times New Roman"/>
              </w:rPr>
              <w:t xml:space="preserve"> </w:t>
            </w:r>
            <w:r>
              <w:rPr>
                <w:rFonts w:cs="Times New Roman"/>
              </w:rPr>
              <w:t>инновации</w:t>
            </w:r>
            <w:r>
              <w:rPr>
                <w:rFonts w:cs="Times New Roman"/>
              </w:rPr>
              <w:t xml:space="preserve">, </w:t>
            </w:r>
            <w:r>
              <w:rPr>
                <w:rFonts w:cs="Times New Roman"/>
              </w:rPr>
              <w:t>в</w:t>
            </w:r>
            <w:r>
              <w:rPr>
                <w:rFonts w:cs="Times New Roman"/>
              </w:rPr>
              <w:t xml:space="preserve"> </w:t>
            </w:r>
            <w:r>
              <w:rPr>
                <w:rFonts w:cs="Times New Roman"/>
              </w:rPr>
              <w:t>общем</w:t>
            </w:r>
            <w:r>
              <w:rPr>
                <w:rFonts w:cs="Times New Roman"/>
              </w:rPr>
              <w:t xml:space="preserve"> </w:t>
            </w:r>
            <w:r>
              <w:rPr>
                <w:rFonts w:cs="Times New Roman"/>
              </w:rPr>
              <w:t>числе</w:t>
            </w:r>
            <w:r>
              <w:rPr>
                <w:rFonts w:cs="Times New Roman"/>
              </w:rPr>
              <w:t xml:space="preserve"> </w:t>
            </w:r>
            <w:r>
              <w:rPr>
                <w:rFonts w:cs="Times New Roman"/>
              </w:rPr>
              <w:t>организаций</w:t>
            </w:r>
            <w:r>
              <w:rPr>
                <w:rFonts w:cs="Times New Roman"/>
              </w:rPr>
              <w:t xml:space="preserve">, </w:t>
            </w:r>
            <w:r>
              <w:rPr>
                <w:rFonts w:cs="Times New Roman"/>
              </w:rPr>
              <w:t>процентов</w:t>
            </w:r>
            <w:r>
              <w:rPr>
                <w:rFonts w:cs="Times New Roman"/>
              </w:rPr>
              <w:t>;</w:t>
            </w:r>
          </w:p>
          <w:p w:rsidR="00505979" w:rsidRDefault="00505979" w:rsidP="00A97391">
            <w:pPr>
              <w:pStyle w:val="cff0e8e6e0f2fbe9e2ebe5e2ee"/>
              <w:jc w:val="both"/>
              <w:rPr>
                <w:rFonts w:cs="Times New Roman"/>
              </w:rPr>
            </w:pPr>
            <w:r>
              <w:rPr>
                <w:rFonts w:cs="Times New Roman"/>
              </w:rPr>
              <w:t xml:space="preserve">3) </w:t>
            </w:r>
            <w:r>
              <w:rPr>
                <w:rFonts w:cs="Times New Roman"/>
              </w:rPr>
              <w:t>повышение</w:t>
            </w:r>
            <w:r>
              <w:rPr>
                <w:rFonts w:cs="Times New Roman"/>
              </w:rPr>
              <w:t xml:space="preserve"> </w:t>
            </w:r>
            <w:r>
              <w:rPr>
                <w:rFonts w:cs="Times New Roman"/>
              </w:rPr>
              <w:t>доли</w:t>
            </w:r>
            <w:r>
              <w:rPr>
                <w:rFonts w:cs="Times New Roman"/>
              </w:rPr>
              <w:t xml:space="preserve"> </w:t>
            </w:r>
            <w:r>
              <w:rPr>
                <w:rFonts w:cs="Times New Roman"/>
              </w:rPr>
              <w:t>инновационной</w:t>
            </w:r>
            <w:r>
              <w:rPr>
                <w:rFonts w:cs="Times New Roman"/>
              </w:rPr>
              <w:t xml:space="preserve"> </w:t>
            </w:r>
            <w:r>
              <w:rPr>
                <w:rFonts w:cs="Times New Roman"/>
              </w:rPr>
              <w:t>продукции</w:t>
            </w:r>
            <w:r>
              <w:rPr>
                <w:rFonts w:cs="Times New Roman"/>
              </w:rPr>
              <w:t xml:space="preserve"> </w:t>
            </w:r>
            <w:r>
              <w:rPr>
                <w:rFonts w:cs="Times New Roman"/>
              </w:rPr>
              <w:t>в</w:t>
            </w:r>
            <w:r>
              <w:rPr>
                <w:rFonts w:cs="Times New Roman"/>
              </w:rPr>
              <w:t xml:space="preserve"> </w:t>
            </w:r>
            <w:r>
              <w:rPr>
                <w:rFonts w:cs="Times New Roman"/>
              </w:rPr>
              <w:t>общем</w:t>
            </w:r>
            <w:r>
              <w:rPr>
                <w:rFonts w:cs="Times New Roman"/>
              </w:rPr>
              <w:t xml:space="preserve"> </w:t>
            </w:r>
            <w:r>
              <w:rPr>
                <w:rFonts w:cs="Times New Roman"/>
              </w:rPr>
              <w:t>объёме</w:t>
            </w:r>
            <w:r>
              <w:rPr>
                <w:rFonts w:cs="Times New Roman"/>
              </w:rPr>
              <w:t xml:space="preserve"> </w:t>
            </w:r>
            <w:r>
              <w:rPr>
                <w:rFonts w:cs="Times New Roman"/>
              </w:rPr>
              <w:t>выпускаемой</w:t>
            </w:r>
            <w:r>
              <w:rPr>
                <w:rFonts w:cs="Times New Roman"/>
              </w:rPr>
              <w:t xml:space="preserve"> </w:t>
            </w:r>
            <w:r>
              <w:rPr>
                <w:rFonts w:cs="Times New Roman"/>
              </w:rPr>
              <w:t>продукции</w:t>
            </w:r>
            <w:r>
              <w:rPr>
                <w:rFonts w:cs="Times New Roman"/>
              </w:rPr>
              <w:t xml:space="preserve">, </w:t>
            </w:r>
            <w:r>
              <w:rPr>
                <w:rFonts w:cs="Times New Roman"/>
              </w:rPr>
              <w:t>в</w:t>
            </w:r>
            <w:r>
              <w:rPr>
                <w:rFonts w:cs="Times New Roman"/>
              </w:rPr>
              <w:t xml:space="preserve"> </w:t>
            </w:r>
            <w:r>
              <w:rPr>
                <w:rFonts w:cs="Times New Roman"/>
              </w:rPr>
              <w:t>процентах</w:t>
            </w:r>
          </w:p>
        </w:tc>
      </w:tr>
      <w:tr w:rsidR="00505979" w:rsidTr="00505979">
        <w:tc>
          <w:tcPr>
            <w:tcW w:w="10046"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Style w:val="d6e2e5f2eee2eee5e2fbe4e5ebe5ede8e5"/>
                <w:rFonts w:cs="Times New Roman"/>
                <w:b w:val="0"/>
              </w:rPr>
              <w:lastRenderedPageBreak/>
              <w:t xml:space="preserve">6. </w:t>
            </w:r>
            <w:r>
              <w:rPr>
                <w:rStyle w:val="d6e2e5f2eee2eee5e2fbe4e5ebe5ede8e5"/>
                <w:rFonts w:cs="Times New Roman"/>
                <w:b w:val="0"/>
              </w:rPr>
              <w:t>Строительство</w:t>
            </w:r>
            <w:r>
              <w:rPr>
                <w:rStyle w:val="d6e2e5f2eee2eee5e2fbe4e5ebe5ede8e5"/>
                <w:rFonts w:cs="Times New Roman"/>
                <w:b w:val="0"/>
              </w:rPr>
              <w:t xml:space="preserve"> (</w:t>
            </w:r>
            <w:r>
              <w:rPr>
                <w:rStyle w:val="d6e2e5f2eee2eee5e2fbe4e5ebe5ede8e5"/>
                <w:rFonts w:cs="Times New Roman"/>
                <w:b w:val="0"/>
              </w:rPr>
              <w:t>реконструкция</w:t>
            </w:r>
            <w:r>
              <w:rPr>
                <w:rStyle w:val="d6e2e5f2eee2eee5e2fbe4e5ebe5ede8e5"/>
                <w:rFonts w:cs="Times New Roman"/>
                <w:b w:val="0"/>
              </w:rPr>
              <w:t xml:space="preserve">) </w:t>
            </w:r>
            <w:r>
              <w:rPr>
                <w:rStyle w:val="d6e2e5f2eee2eee5e2fbe4e5ebe5ede8e5"/>
                <w:rFonts w:cs="Times New Roman"/>
                <w:b w:val="0"/>
              </w:rPr>
              <w:t>объектов</w:t>
            </w:r>
            <w:r>
              <w:rPr>
                <w:rStyle w:val="d6e2e5f2eee2eee5e2fbe4e5ebe5ede8e5"/>
                <w:rFonts w:cs="Times New Roman"/>
                <w:b w:val="0"/>
              </w:rPr>
              <w:t xml:space="preserve"> </w:t>
            </w:r>
            <w:r>
              <w:rPr>
                <w:rStyle w:val="d6e2e5f2eee2eee5e2fbe4e5ebe5ede8e5"/>
                <w:rFonts w:cs="Times New Roman"/>
                <w:b w:val="0"/>
              </w:rPr>
              <w:t>транспортной</w:t>
            </w:r>
            <w:r>
              <w:rPr>
                <w:rStyle w:val="d6e2e5f2eee2eee5e2fbe4e5ebe5ede8e5"/>
                <w:rFonts w:cs="Times New Roman"/>
                <w:b w:val="0"/>
              </w:rPr>
              <w:t xml:space="preserve"> </w:t>
            </w:r>
            <w:r>
              <w:rPr>
                <w:rStyle w:val="d6e2e5f2eee2eee5e2fbe4e5ebe5ede8e5"/>
                <w:rFonts w:cs="Times New Roman"/>
                <w:b w:val="0"/>
              </w:rPr>
              <w:t>инфраструктуры</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Пути</w:t>
            </w:r>
            <w:r>
              <w:rPr>
                <w:rFonts w:cs="Times New Roman"/>
              </w:rPr>
              <w:t xml:space="preserve"> </w:t>
            </w:r>
            <w:r>
              <w:rPr>
                <w:rFonts w:cs="Times New Roman"/>
              </w:rPr>
              <w:t>сообщения</w:t>
            </w:r>
            <w:r>
              <w:rPr>
                <w:rFonts w:cs="Times New Roman"/>
              </w:rPr>
              <w:t xml:space="preserve"> </w:t>
            </w:r>
            <w:r>
              <w:rPr>
                <w:rFonts w:cs="Times New Roman"/>
              </w:rPr>
              <w:t>общего</w:t>
            </w:r>
            <w:r>
              <w:rPr>
                <w:rFonts w:cs="Times New Roman"/>
              </w:rPr>
              <w:t xml:space="preserve"> </w:t>
            </w:r>
            <w:r>
              <w:rPr>
                <w:rFonts w:cs="Times New Roman"/>
              </w:rPr>
              <w:t>пользования</w:t>
            </w:r>
            <w:r>
              <w:rPr>
                <w:rFonts w:cs="Times New Roman"/>
              </w:rPr>
              <w:t xml:space="preserve"> (</w:t>
            </w:r>
            <w:r>
              <w:rPr>
                <w:rFonts w:cs="Times New Roman"/>
              </w:rPr>
              <w:t>железнодорожные</w:t>
            </w:r>
            <w:r>
              <w:rPr>
                <w:rFonts w:cs="Times New Roman"/>
              </w:rPr>
              <w:t xml:space="preserve"> </w:t>
            </w:r>
            <w:r>
              <w:rPr>
                <w:rFonts w:cs="Times New Roman"/>
              </w:rPr>
              <w:t>пути</w:t>
            </w:r>
            <w:r>
              <w:rPr>
                <w:rFonts w:cs="Times New Roman"/>
              </w:rPr>
              <w:t xml:space="preserve">; </w:t>
            </w:r>
            <w:r>
              <w:rPr>
                <w:rFonts w:cs="Times New Roman"/>
              </w:rPr>
              <w:t>автомобильные</w:t>
            </w:r>
            <w:r>
              <w:rPr>
                <w:rFonts w:cs="Times New Roman"/>
              </w:rPr>
              <w:t xml:space="preserve"> </w:t>
            </w:r>
            <w:r>
              <w:rPr>
                <w:rFonts w:cs="Times New Roman"/>
              </w:rPr>
              <w:t>дороги</w:t>
            </w:r>
            <w:r>
              <w:rPr>
                <w:rFonts w:cs="Times New Roman"/>
              </w:rPr>
              <w:t xml:space="preserve"> </w:t>
            </w:r>
            <w:r>
              <w:rPr>
                <w:rFonts w:cs="Times New Roman"/>
              </w:rPr>
              <w:t>с</w:t>
            </w:r>
            <w:r>
              <w:rPr>
                <w:rFonts w:cs="Times New Roman"/>
              </w:rPr>
              <w:t xml:space="preserve"> </w:t>
            </w:r>
            <w:r>
              <w:rPr>
                <w:rFonts w:cs="Times New Roman"/>
              </w:rPr>
              <w:t>твёрдым</w:t>
            </w:r>
            <w:r>
              <w:rPr>
                <w:rFonts w:cs="Times New Roman"/>
              </w:rPr>
              <w:t xml:space="preserve"> </w:t>
            </w:r>
            <w:r>
              <w:rPr>
                <w:rFonts w:cs="Times New Roman"/>
              </w:rPr>
              <w:t>покрытием</w:t>
            </w:r>
            <w:r>
              <w:rPr>
                <w:rFonts w:cs="Times New Roman"/>
              </w:rPr>
              <w:t xml:space="preserve">; </w:t>
            </w:r>
            <w:r>
              <w:rPr>
                <w:rFonts w:cs="Times New Roman"/>
              </w:rPr>
              <w:t>магистральные</w:t>
            </w:r>
            <w:r>
              <w:rPr>
                <w:rFonts w:cs="Times New Roman"/>
              </w:rPr>
              <w:t xml:space="preserve"> </w:t>
            </w:r>
            <w:r>
              <w:rPr>
                <w:rFonts w:cs="Times New Roman"/>
              </w:rPr>
              <w:t>трубопроводы</w:t>
            </w:r>
            <w:r>
              <w:rPr>
                <w:rFonts w:cs="Times New Roman"/>
              </w:rPr>
              <w:t>)</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1) </w:t>
            </w:r>
            <w:r>
              <w:rPr>
                <w:rFonts w:cs="Times New Roman"/>
              </w:rPr>
              <w:t>эксплуатационная</w:t>
            </w:r>
            <w:r>
              <w:rPr>
                <w:rFonts w:cs="Times New Roman"/>
              </w:rPr>
              <w:t xml:space="preserve"> </w:t>
            </w:r>
            <w:r>
              <w:rPr>
                <w:rFonts w:cs="Times New Roman"/>
              </w:rPr>
              <w:t>длина</w:t>
            </w:r>
            <w:r>
              <w:rPr>
                <w:rFonts w:cs="Times New Roman"/>
              </w:rPr>
              <w:t xml:space="preserve"> </w:t>
            </w:r>
            <w:r>
              <w:rPr>
                <w:rFonts w:cs="Times New Roman"/>
              </w:rPr>
              <w:t>путей</w:t>
            </w:r>
            <w:r>
              <w:rPr>
                <w:rFonts w:cs="Times New Roman"/>
              </w:rPr>
              <w:t xml:space="preserve"> </w:t>
            </w:r>
            <w:r>
              <w:rPr>
                <w:rFonts w:cs="Times New Roman"/>
              </w:rPr>
              <w:t>сообщения</w:t>
            </w:r>
            <w:r>
              <w:rPr>
                <w:rFonts w:cs="Times New Roman"/>
              </w:rPr>
              <w:t xml:space="preserve"> </w:t>
            </w:r>
            <w:r>
              <w:rPr>
                <w:rFonts w:cs="Times New Roman"/>
              </w:rPr>
              <w:t>общего</w:t>
            </w:r>
            <w:r>
              <w:rPr>
                <w:rFonts w:cs="Times New Roman"/>
              </w:rPr>
              <w:t xml:space="preserve"> </w:t>
            </w:r>
            <w:r>
              <w:rPr>
                <w:rFonts w:cs="Times New Roman"/>
              </w:rPr>
              <w:t>пользования</w:t>
            </w:r>
            <w:r>
              <w:rPr>
                <w:rFonts w:cs="Times New Roman"/>
              </w:rPr>
              <w:t xml:space="preserve">, </w:t>
            </w:r>
            <w:proofErr w:type="gramStart"/>
            <w:r>
              <w:rPr>
                <w:rFonts w:cs="Times New Roman"/>
              </w:rPr>
              <w:t>км</w:t>
            </w:r>
            <w:proofErr w:type="gramEnd"/>
            <w:r>
              <w:rPr>
                <w:rFonts w:cs="Times New Roman"/>
              </w:rPr>
              <w:t>;</w:t>
            </w:r>
          </w:p>
          <w:p w:rsidR="00505979" w:rsidRDefault="00505979" w:rsidP="00A97391">
            <w:pPr>
              <w:pStyle w:val="cff0e8e6e0f2fbe9e2ebe5e2ee"/>
              <w:rPr>
                <w:rFonts w:cs="Times New Roman"/>
              </w:rPr>
            </w:pPr>
            <w:r>
              <w:rPr>
                <w:rFonts w:cs="Times New Roman"/>
              </w:rPr>
              <w:t xml:space="preserve">2) </w:t>
            </w:r>
            <w:r>
              <w:rPr>
                <w:rFonts w:cs="Times New Roman"/>
              </w:rPr>
              <w:t>иные</w:t>
            </w:r>
            <w:r>
              <w:rPr>
                <w:rFonts w:cs="Times New Roman"/>
              </w:rPr>
              <w:t xml:space="preserve"> </w:t>
            </w:r>
            <w:r>
              <w:rPr>
                <w:rFonts w:cs="Times New Roman"/>
              </w:rPr>
              <w:t>размерные</w:t>
            </w:r>
            <w:r>
              <w:rPr>
                <w:rFonts w:cs="Times New Roman"/>
              </w:rPr>
              <w:t xml:space="preserve"> </w:t>
            </w:r>
            <w:r>
              <w:rPr>
                <w:rFonts w:cs="Times New Roman"/>
              </w:rPr>
              <w:t>характеристики</w:t>
            </w:r>
            <w:r>
              <w:rPr>
                <w:rFonts w:cs="Times New Roman"/>
              </w:rPr>
              <w:t xml:space="preserve"> </w:t>
            </w:r>
            <w:r>
              <w:rPr>
                <w:rFonts w:cs="Times New Roman"/>
              </w:rPr>
              <w:t>объекта</w:t>
            </w:r>
            <w:r>
              <w:rPr>
                <w:rFonts w:cs="Times New Roman"/>
              </w:rPr>
              <w:t xml:space="preserve"> </w:t>
            </w:r>
            <w:r>
              <w:rPr>
                <w:rFonts w:cs="Times New Roman"/>
              </w:rPr>
              <w:t>в</w:t>
            </w:r>
            <w:r>
              <w:rPr>
                <w:rFonts w:cs="Times New Roman"/>
              </w:rPr>
              <w:t xml:space="preserve"> </w:t>
            </w:r>
            <w:r>
              <w:rPr>
                <w:rFonts w:cs="Times New Roman"/>
              </w:rPr>
              <w:t>соответствующих</w:t>
            </w:r>
            <w:r>
              <w:rPr>
                <w:rFonts w:cs="Times New Roman"/>
              </w:rPr>
              <w:t xml:space="preserve"> </w:t>
            </w:r>
            <w:r>
              <w:rPr>
                <w:rFonts w:cs="Times New Roman"/>
              </w:rPr>
              <w:t>единицах</w:t>
            </w:r>
            <w:r>
              <w:rPr>
                <w:rFonts w:cs="Times New Roman"/>
              </w:rPr>
              <w:t xml:space="preserve"> </w:t>
            </w:r>
            <w:r>
              <w:rPr>
                <w:rFonts w:cs="Times New Roman"/>
              </w:rPr>
              <w:t>измерения</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количество</w:t>
            </w:r>
            <w:r>
              <w:rPr>
                <w:rFonts w:cs="Times New Roman"/>
              </w:rPr>
              <w:t xml:space="preserve"> </w:t>
            </w:r>
            <w:r>
              <w:rPr>
                <w:rFonts w:cs="Times New Roman"/>
              </w:rPr>
              <w:t>создаваемых</w:t>
            </w:r>
            <w:r>
              <w:rPr>
                <w:rFonts w:cs="Times New Roman"/>
              </w:rPr>
              <w:t xml:space="preserve"> (</w:t>
            </w:r>
            <w:r>
              <w:rPr>
                <w:rFonts w:cs="Times New Roman"/>
              </w:rPr>
              <w:t>сохраняемых</w:t>
            </w:r>
            <w:r>
              <w:rPr>
                <w:rFonts w:cs="Times New Roman"/>
              </w:rPr>
              <w:t xml:space="preserve">) </w:t>
            </w:r>
            <w:r>
              <w:rPr>
                <w:rFonts w:cs="Times New Roman"/>
              </w:rPr>
              <w:t>рабочих</w:t>
            </w:r>
            <w:r>
              <w:rPr>
                <w:rFonts w:cs="Times New Roman"/>
              </w:rPr>
              <w:t xml:space="preserve"> </w:t>
            </w:r>
            <w:r>
              <w:rPr>
                <w:rFonts w:cs="Times New Roman"/>
              </w:rPr>
              <w:t>мест</w:t>
            </w:r>
            <w:r>
              <w:rPr>
                <w:rFonts w:cs="Times New Roman"/>
              </w:rPr>
              <w:t xml:space="preserve">, </w:t>
            </w:r>
            <w:r>
              <w:rPr>
                <w:rFonts w:cs="Times New Roman"/>
              </w:rPr>
              <w:t>единицы</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объём</w:t>
            </w:r>
            <w:r>
              <w:rPr>
                <w:rFonts w:cs="Times New Roman"/>
              </w:rPr>
              <w:t xml:space="preserve"> (</w:t>
            </w:r>
            <w:r>
              <w:rPr>
                <w:rFonts w:cs="Times New Roman"/>
              </w:rPr>
              <w:t>увеличение</w:t>
            </w:r>
            <w:r>
              <w:rPr>
                <w:rFonts w:cs="Times New Roman"/>
              </w:rPr>
              <w:t xml:space="preserve"> </w:t>
            </w:r>
            <w:r>
              <w:rPr>
                <w:rFonts w:cs="Times New Roman"/>
              </w:rPr>
              <w:t>объёма</w:t>
            </w:r>
            <w:r>
              <w:rPr>
                <w:rFonts w:cs="Times New Roman"/>
              </w:rPr>
              <w:t xml:space="preserve">): </w:t>
            </w:r>
            <w:r>
              <w:rPr>
                <w:rFonts w:cs="Times New Roman"/>
              </w:rPr>
              <w:t>грузооборота</w:t>
            </w:r>
            <w:r>
              <w:rPr>
                <w:rFonts w:cs="Times New Roman"/>
              </w:rPr>
              <w:t xml:space="preserve"> </w:t>
            </w:r>
            <w:r>
              <w:rPr>
                <w:rFonts w:cs="Times New Roman"/>
              </w:rPr>
              <w:t>транспорта</w:t>
            </w:r>
            <w:r>
              <w:rPr>
                <w:rFonts w:cs="Times New Roman"/>
              </w:rPr>
              <w:t xml:space="preserve"> </w:t>
            </w:r>
            <w:r>
              <w:rPr>
                <w:rFonts w:cs="Times New Roman"/>
              </w:rPr>
              <w:t>общего</w:t>
            </w:r>
            <w:r>
              <w:rPr>
                <w:rFonts w:cs="Times New Roman"/>
              </w:rPr>
              <w:t xml:space="preserve"> </w:t>
            </w:r>
            <w:r>
              <w:rPr>
                <w:rFonts w:cs="Times New Roman"/>
              </w:rPr>
              <w:t>пользования</w:t>
            </w:r>
            <w:r>
              <w:rPr>
                <w:rFonts w:cs="Times New Roman"/>
              </w:rPr>
              <w:t xml:space="preserve">, </w:t>
            </w:r>
            <w:proofErr w:type="spellStart"/>
            <w:r>
              <w:rPr>
                <w:rFonts w:cs="Times New Roman"/>
              </w:rPr>
              <w:t>тонно</w:t>
            </w:r>
            <w:r>
              <w:rPr>
                <w:rFonts w:cs="Times New Roman"/>
              </w:rPr>
              <w:t>-</w:t>
            </w:r>
            <w:r>
              <w:rPr>
                <w:rFonts w:cs="Times New Roman"/>
              </w:rPr>
              <w:t>км</w:t>
            </w:r>
            <w:proofErr w:type="spellEnd"/>
            <w:r>
              <w:rPr>
                <w:rFonts w:cs="Times New Roman"/>
              </w:rPr>
              <w:t xml:space="preserve"> </w:t>
            </w:r>
            <w:r>
              <w:rPr>
                <w:rFonts w:cs="Times New Roman"/>
              </w:rPr>
              <w:t>в</w:t>
            </w:r>
            <w:r>
              <w:rPr>
                <w:rFonts w:cs="Times New Roman"/>
              </w:rPr>
              <w:t xml:space="preserve"> </w:t>
            </w:r>
            <w:r>
              <w:rPr>
                <w:rFonts w:cs="Times New Roman"/>
              </w:rPr>
              <w:t>год</w:t>
            </w:r>
            <w:r>
              <w:rPr>
                <w:rFonts w:cs="Times New Roman"/>
              </w:rPr>
              <w:t xml:space="preserve">; </w:t>
            </w:r>
            <w:r>
              <w:rPr>
                <w:rFonts w:cs="Times New Roman"/>
              </w:rPr>
              <w:t>пассажирооборота</w:t>
            </w:r>
            <w:r>
              <w:rPr>
                <w:rFonts w:cs="Times New Roman"/>
              </w:rPr>
              <w:t xml:space="preserve"> </w:t>
            </w:r>
            <w:r>
              <w:rPr>
                <w:rFonts w:cs="Times New Roman"/>
              </w:rPr>
              <w:t>железнодорожного</w:t>
            </w:r>
            <w:r>
              <w:rPr>
                <w:rFonts w:cs="Times New Roman"/>
              </w:rPr>
              <w:t xml:space="preserve">, </w:t>
            </w:r>
            <w:r>
              <w:rPr>
                <w:rFonts w:cs="Times New Roman"/>
              </w:rPr>
              <w:t>автобусного</w:t>
            </w:r>
            <w:r>
              <w:rPr>
                <w:rFonts w:cs="Times New Roman"/>
              </w:rPr>
              <w:t xml:space="preserve"> </w:t>
            </w:r>
            <w:r>
              <w:rPr>
                <w:rFonts w:cs="Times New Roman"/>
              </w:rPr>
              <w:t>и</w:t>
            </w:r>
            <w:r>
              <w:rPr>
                <w:rFonts w:cs="Times New Roman"/>
              </w:rPr>
              <w:t xml:space="preserve"> </w:t>
            </w:r>
            <w:r>
              <w:rPr>
                <w:rFonts w:cs="Times New Roman"/>
              </w:rPr>
              <w:t>другого</w:t>
            </w:r>
            <w:r>
              <w:rPr>
                <w:rFonts w:cs="Times New Roman"/>
              </w:rPr>
              <w:t xml:space="preserve"> </w:t>
            </w:r>
            <w:r>
              <w:rPr>
                <w:rFonts w:cs="Times New Roman"/>
              </w:rPr>
              <w:t>транспорта</w:t>
            </w:r>
            <w:r>
              <w:rPr>
                <w:rFonts w:cs="Times New Roman"/>
              </w:rPr>
              <w:t xml:space="preserve">, </w:t>
            </w:r>
            <w:proofErr w:type="spellStart"/>
            <w:r>
              <w:rPr>
                <w:rFonts w:cs="Times New Roman"/>
              </w:rPr>
              <w:t>пассажиро</w:t>
            </w:r>
            <w:r>
              <w:rPr>
                <w:rFonts w:cs="Times New Roman"/>
              </w:rPr>
              <w:t>-</w:t>
            </w:r>
            <w:r>
              <w:rPr>
                <w:rFonts w:cs="Times New Roman"/>
              </w:rPr>
              <w:t>км</w:t>
            </w:r>
            <w:proofErr w:type="spellEnd"/>
            <w:r>
              <w:rPr>
                <w:rFonts w:cs="Times New Roman"/>
              </w:rPr>
              <w:t xml:space="preserve"> </w:t>
            </w:r>
            <w:r>
              <w:rPr>
                <w:rFonts w:cs="Times New Roman"/>
              </w:rPr>
              <w:t>в</w:t>
            </w:r>
            <w:r>
              <w:rPr>
                <w:rFonts w:cs="Times New Roman"/>
              </w:rPr>
              <w:t xml:space="preserve"> </w:t>
            </w:r>
            <w:r>
              <w:rPr>
                <w:rFonts w:cs="Times New Roman"/>
              </w:rPr>
              <w:t>год</w:t>
            </w:r>
            <w:r>
              <w:rPr>
                <w:rFonts w:cs="Times New Roman"/>
              </w:rPr>
              <w:t>;</w:t>
            </w:r>
          </w:p>
          <w:p w:rsidR="00505979" w:rsidRDefault="00505979" w:rsidP="00A97391">
            <w:pPr>
              <w:pStyle w:val="cff0e8e6e0f2fbe9e2ebe5e2ee"/>
              <w:jc w:val="both"/>
              <w:rPr>
                <w:rFonts w:cs="Times New Roman"/>
              </w:rPr>
            </w:pPr>
            <w:r>
              <w:rPr>
                <w:rFonts w:cs="Times New Roman"/>
              </w:rPr>
              <w:t xml:space="preserve">3) </w:t>
            </w:r>
            <w:r>
              <w:rPr>
                <w:rFonts w:cs="Times New Roman"/>
              </w:rPr>
              <w:t>сокращение</w:t>
            </w:r>
            <w:r>
              <w:rPr>
                <w:rFonts w:cs="Times New Roman"/>
              </w:rPr>
              <w:t xml:space="preserve"> </w:t>
            </w:r>
            <w:r>
              <w:rPr>
                <w:rFonts w:cs="Times New Roman"/>
              </w:rPr>
              <w:t>времени</w:t>
            </w:r>
            <w:r>
              <w:rPr>
                <w:rFonts w:cs="Times New Roman"/>
              </w:rPr>
              <w:t xml:space="preserve"> </w:t>
            </w:r>
            <w:r>
              <w:rPr>
                <w:rFonts w:cs="Times New Roman"/>
              </w:rPr>
              <w:t>пребывания</w:t>
            </w:r>
            <w:r>
              <w:rPr>
                <w:rFonts w:cs="Times New Roman"/>
              </w:rPr>
              <w:t xml:space="preserve"> </w:t>
            </w:r>
            <w:r>
              <w:rPr>
                <w:rFonts w:cs="Times New Roman"/>
              </w:rPr>
              <w:t>грузов</w:t>
            </w:r>
            <w:r>
              <w:rPr>
                <w:rFonts w:cs="Times New Roman"/>
              </w:rPr>
              <w:t xml:space="preserve">, </w:t>
            </w:r>
            <w:r>
              <w:rPr>
                <w:rFonts w:cs="Times New Roman"/>
              </w:rPr>
              <w:t>пассажиров</w:t>
            </w:r>
            <w:r>
              <w:rPr>
                <w:rFonts w:cs="Times New Roman"/>
              </w:rPr>
              <w:t xml:space="preserve"> </w:t>
            </w:r>
            <w:r>
              <w:rPr>
                <w:rFonts w:cs="Times New Roman"/>
              </w:rPr>
              <w:t>в</w:t>
            </w:r>
            <w:r>
              <w:rPr>
                <w:rFonts w:cs="Times New Roman"/>
              </w:rPr>
              <w:t xml:space="preserve"> </w:t>
            </w:r>
            <w:r>
              <w:rPr>
                <w:rFonts w:cs="Times New Roman"/>
              </w:rPr>
              <w:t>пути</w:t>
            </w:r>
            <w:r>
              <w:rPr>
                <w:rFonts w:cs="Times New Roman"/>
              </w:rPr>
              <w:t xml:space="preserve">, </w:t>
            </w:r>
            <w:r>
              <w:rPr>
                <w:rFonts w:cs="Times New Roman"/>
              </w:rPr>
              <w:t>процентов</w:t>
            </w:r>
            <w:r>
              <w:rPr>
                <w:rFonts w:cs="Times New Roman"/>
              </w:rPr>
              <w:t>;</w:t>
            </w:r>
          </w:p>
          <w:p w:rsidR="00505979" w:rsidRDefault="00505979" w:rsidP="00A97391">
            <w:pPr>
              <w:pStyle w:val="cff0e8e6e0f2fbe9e2ebe5e2ee"/>
              <w:jc w:val="both"/>
              <w:rPr>
                <w:rFonts w:cs="Times New Roman"/>
              </w:rPr>
            </w:pPr>
            <w:r>
              <w:rPr>
                <w:rFonts w:cs="Times New Roman"/>
              </w:rPr>
              <w:t xml:space="preserve">4) </w:t>
            </w:r>
            <w:r>
              <w:rPr>
                <w:rFonts w:cs="Times New Roman"/>
              </w:rPr>
              <w:t>увеличение</w:t>
            </w:r>
            <w:r>
              <w:rPr>
                <w:rFonts w:cs="Times New Roman"/>
              </w:rPr>
              <w:t xml:space="preserve"> </w:t>
            </w:r>
            <w:r>
              <w:rPr>
                <w:rFonts w:cs="Times New Roman"/>
              </w:rPr>
              <w:t>доли</w:t>
            </w:r>
            <w:r>
              <w:rPr>
                <w:rFonts w:cs="Times New Roman"/>
              </w:rPr>
              <w:t xml:space="preserve"> </w:t>
            </w:r>
            <w:r>
              <w:rPr>
                <w:rFonts w:cs="Times New Roman"/>
              </w:rPr>
              <w:t>населённых</w:t>
            </w:r>
            <w:r>
              <w:rPr>
                <w:rFonts w:cs="Times New Roman"/>
              </w:rPr>
              <w:t xml:space="preserve"> </w:t>
            </w:r>
            <w:r>
              <w:rPr>
                <w:rFonts w:cs="Times New Roman"/>
              </w:rPr>
              <w:t>пунктов</w:t>
            </w:r>
            <w:r>
              <w:rPr>
                <w:rFonts w:cs="Times New Roman"/>
              </w:rPr>
              <w:t xml:space="preserve"> </w:t>
            </w:r>
            <w:r>
              <w:rPr>
                <w:rFonts w:cs="Times New Roman"/>
              </w:rPr>
              <w:t>в</w:t>
            </w:r>
            <w:r>
              <w:rPr>
                <w:rFonts w:cs="Times New Roman"/>
              </w:rPr>
              <w:t xml:space="preserve"> </w:t>
            </w:r>
            <w:r>
              <w:rPr>
                <w:rFonts w:cs="Times New Roman"/>
              </w:rPr>
              <w:t>границах</w:t>
            </w:r>
            <w:r>
              <w:rPr>
                <w:rFonts w:ascii="Times New Roman" w:hAnsi="Times New Roman" w:cs="Times New Roman"/>
              </w:rPr>
              <w:t xml:space="preserve"> Цивильского муниципального округа Чувашской Республики</w:t>
            </w:r>
            <w:r>
              <w:rPr>
                <w:rFonts w:cs="Times New Roman"/>
              </w:rPr>
              <w:t xml:space="preserve">, </w:t>
            </w:r>
            <w:r>
              <w:rPr>
                <w:rFonts w:cs="Times New Roman"/>
              </w:rPr>
              <w:t>связанных</w:t>
            </w:r>
            <w:r>
              <w:rPr>
                <w:rFonts w:cs="Times New Roman"/>
              </w:rPr>
              <w:t xml:space="preserve"> </w:t>
            </w:r>
            <w:r>
              <w:rPr>
                <w:rFonts w:cs="Times New Roman"/>
              </w:rPr>
              <w:t>дорогами</w:t>
            </w:r>
            <w:r>
              <w:rPr>
                <w:rFonts w:cs="Times New Roman"/>
              </w:rPr>
              <w:t xml:space="preserve"> </w:t>
            </w:r>
            <w:r>
              <w:rPr>
                <w:rFonts w:cs="Times New Roman"/>
              </w:rPr>
              <w:t>с</w:t>
            </w:r>
            <w:r>
              <w:rPr>
                <w:rFonts w:cs="Times New Roman"/>
              </w:rPr>
              <w:t xml:space="preserve"> </w:t>
            </w:r>
            <w:r>
              <w:rPr>
                <w:rFonts w:cs="Times New Roman"/>
              </w:rPr>
              <w:t>твёрдым</w:t>
            </w:r>
            <w:r>
              <w:rPr>
                <w:rFonts w:cs="Times New Roman"/>
              </w:rPr>
              <w:t xml:space="preserve"> </w:t>
            </w:r>
            <w:r>
              <w:rPr>
                <w:rFonts w:cs="Times New Roman"/>
              </w:rPr>
              <w:t>покрытием</w:t>
            </w:r>
            <w:r>
              <w:rPr>
                <w:rFonts w:cs="Times New Roman"/>
              </w:rPr>
              <w:t xml:space="preserve"> </w:t>
            </w:r>
            <w:r>
              <w:rPr>
                <w:rFonts w:cs="Times New Roman"/>
              </w:rPr>
              <w:t>с</w:t>
            </w:r>
            <w:r>
              <w:rPr>
                <w:rFonts w:cs="Times New Roman"/>
              </w:rPr>
              <w:t xml:space="preserve"> </w:t>
            </w:r>
            <w:r>
              <w:rPr>
                <w:rFonts w:cs="Times New Roman"/>
              </w:rPr>
              <w:t>сетью</w:t>
            </w:r>
            <w:r>
              <w:rPr>
                <w:rFonts w:cs="Times New Roman"/>
              </w:rPr>
              <w:t xml:space="preserve"> </w:t>
            </w:r>
            <w:r>
              <w:rPr>
                <w:rFonts w:cs="Times New Roman"/>
              </w:rPr>
              <w:t>путей</w:t>
            </w:r>
            <w:r>
              <w:rPr>
                <w:rFonts w:cs="Times New Roman"/>
              </w:rPr>
              <w:t xml:space="preserve"> </w:t>
            </w:r>
            <w:r>
              <w:rPr>
                <w:rFonts w:cs="Times New Roman"/>
              </w:rPr>
              <w:t>сообщения</w:t>
            </w:r>
            <w:r>
              <w:rPr>
                <w:rFonts w:cs="Times New Roman"/>
              </w:rPr>
              <w:t xml:space="preserve"> </w:t>
            </w:r>
            <w:r>
              <w:rPr>
                <w:rFonts w:cs="Times New Roman"/>
              </w:rPr>
              <w:t>общего</w:t>
            </w:r>
            <w:r>
              <w:rPr>
                <w:rFonts w:cs="Times New Roman"/>
              </w:rPr>
              <w:t xml:space="preserve"> </w:t>
            </w:r>
            <w:r>
              <w:rPr>
                <w:rFonts w:cs="Times New Roman"/>
              </w:rPr>
              <w:t>пользования</w:t>
            </w:r>
          </w:p>
        </w:tc>
      </w:tr>
      <w:tr w:rsidR="00505979" w:rsidTr="00505979">
        <w:tc>
          <w:tcPr>
            <w:tcW w:w="279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Мосты</w:t>
            </w:r>
            <w:r>
              <w:rPr>
                <w:rFonts w:cs="Times New Roman"/>
              </w:rPr>
              <w:t xml:space="preserve">, </w:t>
            </w:r>
            <w:r>
              <w:rPr>
                <w:rFonts w:cs="Times New Roman"/>
              </w:rPr>
              <w:t>тоннели</w:t>
            </w:r>
          </w:p>
        </w:tc>
        <w:tc>
          <w:tcPr>
            <w:tcW w:w="35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 xml:space="preserve">1) </w:t>
            </w:r>
            <w:r>
              <w:rPr>
                <w:rFonts w:cs="Times New Roman"/>
              </w:rPr>
              <w:t>общая</w:t>
            </w:r>
            <w:r>
              <w:rPr>
                <w:rFonts w:cs="Times New Roman"/>
              </w:rPr>
              <w:t xml:space="preserve"> </w:t>
            </w:r>
            <w:r>
              <w:rPr>
                <w:rFonts w:cs="Times New Roman"/>
              </w:rPr>
              <w:t>площадь</w:t>
            </w:r>
            <w:r>
              <w:rPr>
                <w:rFonts w:cs="Times New Roman"/>
              </w:rPr>
              <w:t xml:space="preserve"> </w:t>
            </w:r>
            <w:r>
              <w:rPr>
                <w:rFonts w:cs="Times New Roman"/>
              </w:rPr>
              <w:t>объекта</w:t>
            </w:r>
            <w:r>
              <w:rPr>
                <w:rFonts w:cs="Times New Roman"/>
              </w:rPr>
              <w:t xml:space="preserve">, </w:t>
            </w:r>
            <w:r>
              <w:rPr>
                <w:rFonts w:cs="Times New Roman"/>
              </w:rPr>
              <w:t>кв</w:t>
            </w:r>
            <w:r>
              <w:rPr>
                <w:rFonts w:cs="Times New Roman"/>
              </w:rPr>
              <w:t xml:space="preserve">. </w:t>
            </w:r>
            <w:r>
              <w:rPr>
                <w:rFonts w:cs="Times New Roman"/>
              </w:rPr>
              <w:t>метров</w:t>
            </w:r>
            <w:r>
              <w:rPr>
                <w:rFonts w:cs="Times New Roman"/>
              </w:rPr>
              <w:t>;</w:t>
            </w:r>
          </w:p>
          <w:p w:rsidR="00505979" w:rsidRDefault="00505979" w:rsidP="00A97391">
            <w:pPr>
              <w:pStyle w:val="cff0e8e6e0f2fbe9e2ebe5e2ee"/>
              <w:rPr>
                <w:rFonts w:cs="Times New Roman"/>
              </w:rPr>
            </w:pPr>
            <w:r>
              <w:rPr>
                <w:rFonts w:cs="Times New Roman"/>
              </w:rPr>
              <w:t xml:space="preserve">2) </w:t>
            </w:r>
            <w:r>
              <w:rPr>
                <w:rFonts w:cs="Times New Roman"/>
              </w:rPr>
              <w:t>эксплуатационная</w:t>
            </w:r>
            <w:r>
              <w:rPr>
                <w:rFonts w:cs="Times New Roman"/>
              </w:rPr>
              <w:t xml:space="preserve"> </w:t>
            </w:r>
            <w:r>
              <w:rPr>
                <w:rFonts w:cs="Times New Roman"/>
              </w:rPr>
              <w:t>длина</w:t>
            </w:r>
            <w:r>
              <w:rPr>
                <w:rFonts w:cs="Times New Roman"/>
              </w:rPr>
              <w:t xml:space="preserve"> </w:t>
            </w:r>
            <w:r>
              <w:rPr>
                <w:rFonts w:cs="Times New Roman"/>
              </w:rPr>
              <w:t>объекта</w:t>
            </w:r>
            <w:r>
              <w:rPr>
                <w:rFonts w:cs="Times New Roman"/>
              </w:rPr>
              <w:t xml:space="preserve">, </w:t>
            </w:r>
            <w:proofErr w:type="gramStart"/>
            <w:r>
              <w:rPr>
                <w:rFonts w:cs="Times New Roman"/>
              </w:rPr>
              <w:t>км</w:t>
            </w:r>
            <w:proofErr w:type="gramEnd"/>
            <w:r>
              <w:rPr>
                <w:rFonts w:cs="Times New Roman"/>
              </w:rPr>
              <w:t>;</w:t>
            </w:r>
          </w:p>
          <w:p w:rsidR="00505979" w:rsidRDefault="00505979" w:rsidP="00A97391">
            <w:pPr>
              <w:pStyle w:val="cff0e8e6e0f2fbe9e2ebe5e2ee"/>
              <w:rPr>
                <w:rFonts w:cs="Times New Roman"/>
              </w:rPr>
            </w:pPr>
            <w:r>
              <w:rPr>
                <w:rFonts w:cs="Times New Roman"/>
              </w:rPr>
              <w:t xml:space="preserve">3) </w:t>
            </w:r>
            <w:r>
              <w:rPr>
                <w:rFonts w:cs="Times New Roman"/>
              </w:rPr>
              <w:t>иные</w:t>
            </w:r>
            <w:r>
              <w:rPr>
                <w:rFonts w:cs="Times New Roman"/>
              </w:rPr>
              <w:t xml:space="preserve"> </w:t>
            </w:r>
            <w:r>
              <w:rPr>
                <w:rFonts w:cs="Times New Roman"/>
              </w:rPr>
              <w:t>размерные</w:t>
            </w:r>
            <w:r>
              <w:rPr>
                <w:rFonts w:cs="Times New Roman"/>
              </w:rPr>
              <w:t xml:space="preserve"> </w:t>
            </w:r>
            <w:r>
              <w:rPr>
                <w:rFonts w:cs="Times New Roman"/>
              </w:rPr>
              <w:t>характеристики</w:t>
            </w:r>
            <w:r>
              <w:rPr>
                <w:rFonts w:cs="Times New Roman"/>
              </w:rPr>
              <w:t xml:space="preserve"> </w:t>
            </w:r>
            <w:r>
              <w:rPr>
                <w:rFonts w:cs="Times New Roman"/>
              </w:rPr>
              <w:t>объекта</w:t>
            </w:r>
            <w:r>
              <w:rPr>
                <w:rFonts w:cs="Times New Roman"/>
              </w:rPr>
              <w:t xml:space="preserve"> </w:t>
            </w:r>
            <w:r>
              <w:rPr>
                <w:rFonts w:cs="Times New Roman"/>
              </w:rPr>
              <w:t>в</w:t>
            </w:r>
            <w:r>
              <w:rPr>
                <w:rFonts w:cs="Times New Roman"/>
              </w:rPr>
              <w:t xml:space="preserve"> </w:t>
            </w:r>
            <w:r>
              <w:rPr>
                <w:rFonts w:cs="Times New Roman"/>
              </w:rPr>
              <w:t>соответствующих</w:t>
            </w:r>
            <w:r>
              <w:rPr>
                <w:rFonts w:cs="Times New Roman"/>
              </w:rPr>
              <w:t xml:space="preserve"> </w:t>
            </w:r>
            <w:r>
              <w:rPr>
                <w:rFonts w:cs="Times New Roman"/>
              </w:rPr>
              <w:t>единицах</w:t>
            </w:r>
            <w:r>
              <w:rPr>
                <w:rFonts w:cs="Times New Roman"/>
              </w:rPr>
              <w:t xml:space="preserve"> </w:t>
            </w:r>
            <w:r>
              <w:rPr>
                <w:rFonts w:cs="Times New Roman"/>
              </w:rPr>
              <w:t>измерения</w:t>
            </w:r>
          </w:p>
        </w:tc>
        <w:tc>
          <w:tcPr>
            <w:tcW w:w="37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 xml:space="preserve">1) </w:t>
            </w:r>
            <w:r>
              <w:rPr>
                <w:rFonts w:cs="Times New Roman"/>
              </w:rPr>
              <w:t>объём</w:t>
            </w:r>
            <w:r>
              <w:rPr>
                <w:rFonts w:cs="Times New Roman"/>
              </w:rPr>
              <w:t xml:space="preserve"> (</w:t>
            </w:r>
            <w:r>
              <w:rPr>
                <w:rFonts w:cs="Times New Roman"/>
              </w:rPr>
              <w:t>увеличение</w:t>
            </w:r>
            <w:r>
              <w:rPr>
                <w:rFonts w:cs="Times New Roman"/>
              </w:rPr>
              <w:t xml:space="preserve"> </w:t>
            </w:r>
            <w:r>
              <w:rPr>
                <w:rFonts w:cs="Times New Roman"/>
              </w:rPr>
              <w:t>объёма</w:t>
            </w:r>
            <w:r>
              <w:rPr>
                <w:rFonts w:cs="Times New Roman"/>
              </w:rPr>
              <w:t xml:space="preserve">) </w:t>
            </w:r>
            <w:r>
              <w:rPr>
                <w:rFonts w:cs="Times New Roman"/>
              </w:rPr>
              <w:t>грузооборота</w:t>
            </w:r>
            <w:r>
              <w:rPr>
                <w:rFonts w:cs="Times New Roman"/>
              </w:rPr>
              <w:t xml:space="preserve"> </w:t>
            </w:r>
            <w:r>
              <w:rPr>
                <w:rFonts w:cs="Times New Roman"/>
              </w:rPr>
              <w:t>транспорта</w:t>
            </w:r>
            <w:r>
              <w:rPr>
                <w:rFonts w:cs="Times New Roman"/>
              </w:rPr>
              <w:t xml:space="preserve"> </w:t>
            </w:r>
            <w:r>
              <w:rPr>
                <w:rFonts w:cs="Times New Roman"/>
              </w:rPr>
              <w:t>общего</w:t>
            </w:r>
            <w:r>
              <w:rPr>
                <w:rFonts w:cs="Times New Roman"/>
              </w:rPr>
              <w:t xml:space="preserve"> </w:t>
            </w:r>
            <w:r>
              <w:rPr>
                <w:rFonts w:cs="Times New Roman"/>
              </w:rPr>
              <w:t>пользования</w:t>
            </w:r>
            <w:r>
              <w:rPr>
                <w:rFonts w:cs="Times New Roman"/>
              </w:rPr>
              <w:t xml:space="preserve">, </w:t>
            </w:r>
            <w:r>
              <w:rPr>
                <w:rFonts w:cs="Times New Roman"/>
              </w:rPr>
              <w:t>тонн</w:t>
            </w:r>
            <w:r>
              <w:rPr>
                <w:rFonts w:cs="Times New Roman"/>
              </w:rPr>
              <w:t>-</w:t>
            </w:r>
            <w:r>
              <w:rPr>
                <w:rFonts w:cs="Times New Roman"/>
              </w:rPr>
              <w:t>км</w:t>
            </w:r>
            <w:r>
              <w:rPr>
                <w:rFonts w:cs="Times New Roman"/>
              </w:rPr>
              <w:t xml:space="preserve"> </w:t>
            </w:r>
            <w:r>
              <w:rPr>
                <w:rFonts w:cs="Times New Roman"/>
              </w:rPr>
              <w:t>в</w:t>
            </w:r>
            <w:r>
              <w:rPr>
                <w:rFonts w:cs="Times New Roman"/>
              </w:rPr>
              <w:t xml:space="preserve"> </w:t>
            </w:r>
            <w:r>
              <w:rPr>
                <w:rFonts w:cs="Times New Roman"/>
              </w:rPr>
              <w:t>год</w:t>
            </w:r>
            <w:r>
              <w:rPr>
                <w:rFonts w:cs="Times New Roman"/>
              </w:rPr>
              <w:t>;</w:t>
            </w:r>
          </w:p>
          <w:p w:rsidR="00505979" w:rsidRDefault="00505979" w:rsidP="00A97391">
            <w:pPr>
              <w:pStyle w:val="cff0e8e6e0f2fbe9e2ebe5e2ee"/>
              <w:jc w:val="both"/>
              <w:rPr>
                <w:rFonts w:cs="Times New Roman"/>
              </w:rPr>
            </w:pPr>
            <w:r>
              <w:rPr>
                <w:rFonts w:cs="Times New Roman"/>
              </w:rPr>
              <w:t xml:space="preserve">2) </w:t>
            </w:r>
            <w:r>
              <w:rPr>
                <w:rFonts w:cs="Times New Roman"/>
              </w:rPr>
              <w:t>объём</w:t>
            </w:r>
            <w:r>
              <w:rPr>
                <w:rFonts w:cs="Times New Roman"/>
              </w:rPr>
              <w:t xml:space="preserve"> (</w:t>
            </w:r>
            <w:r>
              <w:rPr>
                <w:rFonts w:cs="Times New Roman"/>
              </w:rPr>
              <w:t>увеличение</w:t>
            </w:r>
            <w:r>
              <w:rPr>
                <w:rFonts w:cs="Times New Roman"/>
              </w:rPr>
              <w:t xml:space="preserve"> </w:t>
            </w:r>
            <w:r>
              <w:rPr>
                <w:rFonts w:cs="Times New Roman"/>
              </w:rPr>
              <w:t>объёма</w:t>
            </w:r>
            <w:r>
              <w:rPr>
                <w:rFonts w:cs="Times New Roman"/>
              </w:rPr>
              <w:t xml:space="preserve">) </w:t>
            </w:r>
            <w:r>
              <w:rPr>
                <w:rFonts w:cs="Times New Roman"/>
              </w:rPr>
              <w:t>пассажирооборота</w:t>
            </w:r>
            <w:r>
              <w:rPr>
                <w:rFonts w:cs="Times New Roman"/>
              </w:rPr>
              <w:t xml:space="preserve"> </w:t>
            </w:r>
            <w:r>
              <w:rPr>
                <w:rFonts w:cs="Times New Roman"/>
              </w:rPr>
              <w:t>железнодорожного</w:t>
            </w:r>
            <w:r>
              <w:rPr>
                <w:rFonts w:cs="Times New Roman"/>
              </w:rPr>
              <w:t xml:space="preserve">, </w:t>
            </w:r>
            <w:r>
              <w:rPr>
                <w:rFonts w:cs="Times New Roman"/>
              </w:rPr>
              <w:t>автобусного</w:t>
            </w:r>
            <w:r>
              <w:rPr>
                <w:rFonts w:cs="Times New Roman"/>
              </w:rPr>
              <w:t xml:space="preserve"> </w:t>
            </w:r>
            <w:r>
              <w:rPr>
                <w:rFonts w:cs="Times New Roman"/>
              </w:rPr>
              <w:t>и</w:t>
            </w:r>
            <w:r>
              <w:rPr>
                <w:rFonts w:cs="Times New Roman"/>
              </w:rPr>
              <w:t xml:space="preserve"> </w:t>
            </w:r>
            <w:r>
              <w:rPr>
                <w:rFonts w:cs="Times New Roman"/>
              </w:rPr>
              <w:t>другого</w:t>
            </w:r>
            <w:r>
              <w:rPr>
                <w:rFonts w:cs="Times New Roman"/>
              </w:rPr>
              <w:t xml:space="preserve"> </w:t>
            </w:r>
            <w:r>
              <w:rPr>
                <w:rFonts w:cs="Times New Roman"/>
              </w:rPr>
              <w:t>транспорта</w:t>
            </w:r>
            <w:r>
              <w:rPr>
                <w:rFonts w:cs="Times New Roman"/>
              </w:rPr>
              <w:t xml:space="preserve">, </w:t>
            </w:r>
            <w:proofErr w:type="spellStart"/>
            <w:r>
              <w:rPr>
                <w:rFonts w:cs="Times New Roman"/>
              </w:rPr>
              <w:t>пассажиро</w:t>
            </w:r>
            <w:r>
              <w:rPr>
                <w:rFonts w:cs="Times New Roman"/>
              </w:rPr>
              <w:t>-</w:t>
            </w:r>
            <w:r>
              <w:rPr>
                <w:rFonts w:cs="Times New Roman"/>
              </w:rPr>
              <w:t>км</w:t>
            </w:r>
            <w:proofErr w:type="spellEnd"/>
            <w:r>
              <w:rPr>
                <w:rFonts w:cs="Times New Roman"/>
              </w:rPr>
              <w:t xml:space="preserve"> </w:t>
            </w:r>
            <w:r>
              <w:rPr>
                <w:rFonts w:cs="Times New Roman"/>
              </w:rPr>
              <w:t>в</w:t>
            </w:r>
            <w:r>
              <w:rPr>
                <w:rFonts w:cs="Times New Roman"/>
              </w:rPr>
              <w:t xml:space="preserve"> </w:t>
            </w:r>
            <w:r>
              <w:rPr>
                <w:rFonts w:cs="Times New Roman"/>
              </w:rPr>
              <w:t>год</w:t>
            </w:r>
            <w:r>
              <w:rPr>
                <w:rFonts w:cs="Times New Roman"/>
              </w:rPr>
              <w:t>;</w:t>
            </w:r>
          </w:p>
          <w:p w:rsidR="00505979" w:rsidRDefault="00505979" w:rsidP="00A97391">
            <w:pPr>
              <w:pStyle w:val="cff0e8e6e0f2fbe9e2ebe5e2ee"/>
              <w:jc w:val="both"/>
              <w:rPr>
                <w:rFonts w:cs="Times New Roman"/>
              </w:rPr>
            </w:pPr>
            <w:r>
              <w:rPr>
                <w:rFonts w:cs="Times New Roman"/>
              </w:rPr>
              <w:t xml:space="preserve">3) </w:t>
            </w:r>
            <w:r>
              <w:rPr>
                <w:rFonts w:cs="Times New Roman"/>
              </w:rPr>
              <w:t>сокращение</w:t>
            </w:r>
            <w:r>
              <w:rPr>
                <w:rFonts w:cs="Times New Roman"/>
              </w:rPr>
              <w:t xml:space="preserve"> </w:t>
            </w:r>
            <w:r>
              <w:rPr>
                <w:rFonts w:cs="Times New Roman"/>
              </w:rPr>
              <w:t>времени</w:t>
            </w:r>
            <w:r>
              <w:rPr>
                <w:rFonts w:cs="Times New Roman"/>
              </w:rPr>
              <w:t xml:space="preserve"> </w:t>
            </w:r>
            <w:r>
              <w:rPr>
                <w:rFonts w:cs="Times New Roman"/>
              </w:rPr>
              <w:t>пребывания</w:t>
            </w:r>
            <w:r>
              <w:rPr>
                <w:rFonts w:cs="Times New Roman"/>
              </w:rPr>
              <w:t xml:space="preserve"> </w:t>
            </w:r>
            <w:r>
              <w:rPr>
                <w:rFonts w:cs="Times New Roman"/>
              </w:rPr>
              <w:t>грузов</w:t>
            </w:r>
            <w:r>
              <w:rPr>
                <w:rFonts w:cs="Times New Roman"/>
              </w:rPr>
              <w:t xml:space="preserve">, </w:t>
            </w:r>
            <w:r>
              <w:rPr>
                <w:rFonts w:cs="Times New Roman"/>
              </w:rPr>
              <w:t>пассажиров</w:t>
            </w:r>
            <w:r>
              <w:rPr>
                <w:rFonts w:cs="Times New Roman"/>
              </w:rPr>
              <w:t xml:space="preserve"> </w:t>
            </w:r>
            <w:r>
              <w:rPr>
                <w:rFonts w:cs="Times New Roman"/>
              </w:rPr>
              <w:t>в</w:t>
            </w:r>
            <w:r>
              <w:rPr>
                <w:rFonts w:cs="Times New Roman"/>
              </w:rPr>
              <w:t xml:space="preserve"> </w:t>
            </w:r>
            <w:r>
              <w:rPr>
                <w:rFonts w:cs="Times New Roman"/>
              </w:rPr>
              <w:t>пути</w:t>
            </w:r>
            <w:r>
              <w:rPr>
                <w:rFonts w:cs="Times New Roman"/>
              </w:rPr>
              <w:t xml:space="preserve">, </w:t>
            </w:r>
            <w:r>
              <w:rPr>
                <w:rFonts w:cs="Times New Roman"/>
              </w:rPr>
              <w:t>процентов</w:t>
            </w:r>
          </w:p>
        </w:tc>
      </w:tr>
    </w:tbl>
    <w:p w:rsidR="00505979" w:rsidRDefault="00505979" w:rsidP="00505979">
      <w:pPr>
        <w:rPr>
          <w:rFonts w:cs="Times New Roman"/>
        </w:rPr>
      </w:pPr>
    </w:p>
    <w:p w:rsidR="00505979" w:rsidRDefault="00505979" w:rsidP="00505979">
      <w:pPr>
        <w:rPr>
          <w:rFonts w:cs="Times New Roman"/>
        </w:rPr>
      </w:pPr>
    </w:p>
    <w:p w:rsidR="00505979" w:rsidRDefault="00505979" w:rsidP="00505979">
      <w:pPr>
        <w:jc w:val="right"/>
        <w:rPr>
          <w:rFonts w:cs="Times New Roman"/>
        </w:rPr>
      </w:pPr>
      <w:bookmarkStart w:id="556" w:name="sub_24005"/>
      <w:bookmarkStart w:id="557" w:name="sub_240022"/>
      <w:bookmarkStart w:id="558" w:name="sub_24004"/>
      <w:bookmarkStart w:id="559" w:name="sub_240021"/>
      <w:bookmarkStart w:id="560" w:name="sub_24003"/>
      <w:bookmarkStart w:id="561" w:name="sub_2400"/>
      <w:bookmarkStart w:id="562" w:name="sub_24001"/>
      <w:bookmarkStart w:id="563" w:name="sub_24002"/>
      <w:bookmarkEnd w:id="556"/>
      <w:bookmarkEnd w:id="557"/>
      <w:bookmarkEnd w:id="558"/>
      <w:bookmarkEnd w:id="559"/>
      <w:bookmarkEnd w:id="560"/>
      <w:bookmarkEnd w:id="561"/>
      <w:bookmarkEnd w:id="562"/>
      <w:bookmarkEnd w:id="563"/>
    </w:p>
    <w:p w:rsidR="00505979" w:rsidRDefault="00505979" w:rsidP="00505979">
      <w:pPr>
        <w:jc w:val="right"/>
        <w:rPr>
          <w:rFonts w:ascii="Arial" w:hAnsi="Arial" w:cs="Arial"/>
          <w:bCs/>
        </w:rPr>
      </w:pPr>
    </w:p>
    <w:p w:rsidR="00505979" w:rsidRDefault="00505979" w:rsidP="00505979">
      <w:pPr>
        <w:jc w:val="right"/>
        <w:rPr>
          <w:rFonts w:ascii="Arial" w:hAnsi="Arial" w:cs="Arial"/>
          <w:bCs/>
        </w:rPr>
      </w:pPr>
    </w:p>
    <w:p w:rsidR="00505979" w:rsidRDefault="00505979" w:rsidP="00505979">
      <w:pPr>
        <w:jc w:val="right"/>
        <w:rPr>
          <w:rFonts w:ascii="Arial" w:hAnsi="Arial" w:cs="Arial"/>
          <w:bCs/>
        </w:rPr>
      </w:pPr>
    </w:p>
    <w:p w:rsidR="00505979" w:rsidRDefault="00505979" w:rsidP="00505979">
      <w:pPr>
        <w:jc w:val="right"/>
        <w:rPr>
          <w:rFonts w:ascii="Arial" w:hAnsi="Arial" w:cs="Arial"/>
          <w:bCs/>
        </w:rPr>
      </w:pPr>
    </w:p>
    <w:p w:rsidR="00505979" w:rsidRDefault="00505979" w:rsidP="00505979">
      <w:pPr>
        <w:jc w:val="right"/>
        <w:rPr>
          <w:rFonts w:ascii="Arial" w:hAnsi="Arial" w:cs="Arial"/>
          <w:bCs/>
        </w:rPr>
      </w:pPr>
    </w:p>
    <w:p w:rsidR="00505979" w:rsidRDefault="00505979" w:rsidP="00505979">
      <w:pPr>
        <w:jc w:val="right"/>
        <w:rPr>
          <w:rFonts w:ascii="Arial" w:hAnsi="Arial" w:cs="Arial"/>
          <w:bCs/>
        </w:rPr>
      </w:pPr>
    </w:p>
    <w:p w:rsidR="00505979" w:rsidRDefault="00505979" w:rsidP="00505979">
      <w:pPr>
        <w:jc w:val="right"/>
        <w:rPr>
          <w:rFonts w:ascii="Arial" w:hAnsi="Arial" w:cs="Arial"/>
          <w:bCs/>
        </w:rPr>
      </w:pPr>
    </w:p>
    <w:p w:rsidR="00505979" w:rsidRDefault="00505979" w:rsidP="00505979">
      <w:pPr>
        <w:jc w:val="right"/>
        <w:rPr>
          <w:rFonts w:ascii="Arial" w:hAnsi="Arial" w:cs="Arial"/>
          <w:bCs/>
        </w:rPr>
      </w:pPr>
    </w:p>
    <w:p w:rsidR="00505979" w:rsidRDefault="00505979" w:rsidP="00505979">
      <w:pPr>
        <w:jc w:val="right"/>
        <w:rPr>
          <w:rFonts w:ascii="Arial" w:hAnsi="Arial" w:cs="Arial"/>
          <w:bCs/>
        </w:rPr>
      </w:pPr>
    </w:p>
    <w:p w:rsidR="00505979" w:rsidRDefault="00505979" w:rsidP="00505979">
      <w:pPr>
        <w:jc w:val="right"/>
        <w:rPr>
          <w:rFonts w:ascii="Arial" w:hAnsi="Arial" w:cs="Arial"/>
          <w:bCs/>
        </w:rPr>
      </w:pPr>
    </w:p>
    <w:p w:rsidR="00505979" w:rsidRDefault="00505979" w:rsidP="00505979">
      <w:pPr>
        <w:jc w:val="right"/>
        <w:rPr>
          <w:rFonts w:cs="Times New Roman"/>
        </w:rPr>
      </w:pPr>
      <w:r>
        <w:rPr>
          <w:rStyle w:val="d6e2e5f2eee2eee5e2fbe4e5ebe5ede8e5"/>
          <w:rFonts w:ascii="Times New Roman" w:hAnsi="Times New Roman" w:cs="Times New Roman"/>
          <w:b w:val="0"/>
          <w:color w:val="auto"/>
        </w:rPr>
        <w:lastRenderedPageBreak/>
        <w:t>ПРИЛОЖЕНИЕ № 4</w:t>
      </w:r>
      <w:r>
        <w:rPr>
          <w:rFonts w:cs="Times New Roman"/>
        </w:rPr>
        <w:br/>
      </w:r>
      <w:r>
        <w:rPr>
          <w:rStyle w:val="d6e2e5f2eee2eee5e2fbe4e5ebe5ede8e5"/>
          <w:rFonts w:ascii="Times New Roman" w:hAnsi="Times New Roman" w:cs="Times New Roman"/>
          <w:b w:val="0"/>
          <w:color w:val="auto"/>
        </w:rPr>
        <w:t xml:space="preserve">к </w:t>
      </w:r>
      <w:r>
        <w:rPr>
          <w:rStyle w:val="c3e8efe5f0f2e5eaf1f2eee2e0fff1f1fbebeae0"/>
          <w:rFonts w:ascii="Times New Roman" w:eastAsiaTheme="minorEastAsia" w:hAnsi="Times New Roman"/>
          <w:bCs w:val="0"/>
        </w:rPr>
        <w:t>Методике</w:t>
      </w:r>
      <w:r>
        <w:rPr>
          <w:rStyle w:val="d6e2e5f2eee2eee5e2fbe4e5ebe5ede8e5"/>
          <w:rFonts w:ascii="Times New Roman" w:hAnsi="Times New Roman" w:cs="Times New Roman"/>
          <w:b w:val="0"/>
          <w:color w:val="auto"/>
        </w:rPr>
        <w:t xml:space="preserve"> оценки эффективности</w:t>
      </w:r>
      <w:r>
        <w:rPr>
          <w:rFonts w:cs="Times New Roman"/>
        </w:rPr>
        <w:br/>
      </w:r>
      <w:r>
        <w:rPr>
          <w:rStyle w:val="d6e2e5f2eee2eee5e2fbe4e5ebe5ede8e5"/>
          <w:rFonts w:ascii="Times New Roman" w:hAnsi="Times New Roman" w:cs="Times New Roman"/>
          <w:b w:val="0"/>
          <w:color w:val="auto"/>
        </w:rPr>
        <w:t xml:space="preserve">использования средств бюджета </w:t>
      </w:r>
    </w:p>
    <w:p w:rsidR="00505979" w:rsidRDefault="00505979" w:rsidP="00505979">
      <w:pPr>
        <w:jc w:val="right"/>
        <w:rPr>
          <w:rFonts w:cs="Times New Roman"/>
        </w:rPr>
      </w:pPr>
      <w:r>
        <w:rPr>
          <w:rStyle w:val="d6e2e5f2eee2eee5e2fbe4e5ebe5ede8e5"/>
          <w:rFonts w:ascii="Times New Roman" w:hAnsi="Times New Roman" w:cs="Times New Roman"/>
          <w:b w:val="0"/>
          <w:color w:val="auto"/>
        </w:rPr>
        <w:t xml:space="preserve">Цивильского муниципального округа </w:t>
      </w:r>
    </w:p>
    <w:p w:rsidR="00505979" w:rsidRDefault="00505979" w:rsidP="00505979">
      <w:pPr>
        <w:jc w:val="right"/>
        <w:rPr>
          <w:rFonts w:cs="Times New Roman"/>
        </w:rPr>
      </w:pPr>
      <w:r>
        <w:rPr>
          <w:rStyle w:val="d6e2e5f2eee2eee5e2fbe4e5ebe5ede8e5"/>
          <w:rFonts w:ascii="Times New Roman" w:hAnsi="Times New Roman" w:cs="Times New Roman"/>
          <w:b w:val="0"/>
          <w:color w:val="auto"/>
        </w:rPr>
        <w:t>Чувашской Республики,</w:t>
      </w:r>
      <w:r>
        <w:rPr>
          <w:rFonts w:cs="Times New Roman"/>
        </w:rPr>
        <w:br/>
      </w:r>
      <w:proofErr w:type="gramStart"/>
      <w:r>
        <w:rPr>
          <w:rStyle w:val="d6e2e5f2eee2eee5e2fbe4e5ebe5ede8e5"/>
          <w:rFonts w:ascii="Times New Roman" w:hAnsi="Times New Roman" w:cs="Times New Roman"/>
          <w:b w:val="0"/>
          <w:color w:val="auto"/>
        </w:rPr>
        <w:t>направляемых</w:t>
      </w:r>
      <w:proofErr w:type="gramEnd"/>
      <w:r>
        <w:rPr>
          <w:rStyle w:val="d6e2e5f2eee2eee5e2fbe4e5ebe5ede8e5"/>
          <w:rFonts w:ascii="Times New Roman" w:hAnsi="Times New Roman" w:cs="Times New Roman"/>
          <w:b w:val="0"/>
          <w:color w:val="auto"/>
        </w:rPr>
        <w:t xml:space="preserve"> на капитальные вложения</w:t>
      </w:r>
    </w:p>
    <w:p w:rsidR="00505979" w:rsidRDefault="00505979" w:rsidP="00505979">
      <w:pPr>
        <w:rPr>
          <w:rFonts w:cs="Times New Roman"/>
        </w:rPr>
      </w:pPr>
      <w:bookmarkStart w:id="564" w:name="sub_2400213"/>
      <w:bookmarkStart w:id="565" w:name="sub_2400223"/>
      <w:bookmarkStart w:id="566" w:name="sub_2400212"/>
      <w:bookmarkStart w:id="567" w:name="sub_2400222"/>
      <w:bookmarkStart w:id="568" w:name="sub_240023"/>
      <w:bookmarkStart w:id="569" w:name="sub_2400211"/>
      <w:bookmarkStart w:id="570" w:name="sub_240031"/>
      <w:bookmarkStart w:id="571" w:name="sub_2400221"/>
      <w:bookmarkEnd w:id="564"/>
      <w:bookmarkEnd w:id="565"/>
      <w:bookmarkEnd w:id="566"/>
      <w:bookmarkEnd w:id="567"/>
      <w:bookmarkEnd w:id="568"/>
      <w:bookmarkEnd w:id="569"/>
      <w:bookmarkEnd w:id="570"/>
      <w:bookmarkEnd w:id="571"/>
    </w:p>
    <w:p w:rsidR="00505979" w:rsidRDefault="00505979" w:rsidP="00505979">
      <w:pPr>
        <w:pStyle w:val="c7e0e3eeebeee2eeea1"/>
        <w:rPr>
          <w:rFonts w:cs="Times New Roman"/>
          <w:bCs w:val="0"/>
        </w:rPr>
      </w:pPr>
      <w:r>
        <w:rPr>
          <w:rFonts w:cs="Times New Roman"/>
          <w:b w:val="0"/>
          <w:bCs w:val="0"/>
          <w:color w:val="auto"/>
        </w:rPr>
        <w:t>Сведения</w:t>
      </w:r>
      <w:r>
        <w:rPr>
          <w:rFonts w:cs="Times New Roman"/>
          <w:bCs w:val="0"/>
        </w:rPr>
        <w:br/>
      </w:r>
      <w:r>
        <w:rPr>
          <w:rFonts w:cs="Times New Roman"/>
          <w:b w:val="0"/>
          <w:bCs w:val="0"/>
          <w:color w:val="auto"/>
        </w:rPr>
        <w:t>и</w:t>
      </w:r>
      <w:r>
        <w:rPr>
          <w:rFonts w:cs="Times New Roman"/>
          <w:b w:val="0"/>
          <w:bCs w:val="0"/>
          <w:color w:val="auto"/>
        </w:rPr>
        <w:t xml:space="preserve"> </w:t>
      </w:r>
      <w:r>
        <w:rPr>
          <w:rFonts w:cs="Times New Roman"/>
          <w:b w:val="0"/>
          <w:bCs w:val="0"/>
          <w:color w:val="auto"/>
        </w:rPr>
        <w:t>количественные</w:t>
      </w:r>
      <w:r>
        <w:rPr>
          <w:rFonts w:cs="Times New Roman"/>
          <w:b w:val="0"/>
          <w:bCs w:val="0"/>
          <w:color w:val="auto"/>
        </w:rPr>
        <w:t xml:space="preserve"> </w:t>
      </w:r>
      <w:r>
        <w:rPr>
          <w:rFonts w:cs="Times New Roman"/>
          <w:b w:val="0"/>
          <w:bCs w:val="0"/>
          <w:color w:val="auto"/>
        </w:rPr>
        <w:t>показатели</w:t>
      </w:r>
      <w:r>
        <w:rPr>
          <w:rFonts w:cs="Times New Roman"/>
          <w:b w:val="0"/>
          <w:bCs w:val="0"/>
          <w:color w:val="auto"/>
        </w:rPr>
        <w:t xml:space="preserve"> </w:t>
      </w:r>
      <w:r>
        <w:rPr>
          <w:rFonts w:cs="Times New Roman"/>
          <w:b w:val="0"/>
          <w:bCs w:val="0"/>
          <w:color w:val="auto"/>
        </w:rPr>
        <w:t>результатов</w:t>
      </w:r>
      <w:r>
        <w:rPr>
          <w:rFonts w:cs="Times New Roman"/>
          <w:b w:val="0"/>
          <w:bCs w:val="0"/>
          <w:color w:val="auto"/>
        </w:rPr>
        <w:t xml:space="preserve"> </w:t>
      </w:r>
      <w:r>
        <w:rPr>
          <w:rFonts w:cs="Times New Roman"/>
          <w:b w:val="0"/>
          <w:bCs w:val="0"/>
          <w:color w:val="auto"/>
        </w:rPr>
        <w:t>реализации</w:t>
      </w:r>
      <w:r>
        <w:rPr>
          <w:rFonts w:cs="Times New Roman"/>
          <w:b w:val="0"/>
          <w:bCs w:val="0"/>
          <w:color w:val="auto"/>
        </w:rPr>
        <w:t xml:space="preserve"> </w:t>
      </w:r>
      <w:r>
        <w:rPr>
          <w:rFonts w:cs="Times New Roman"/>
          <w:b w:val="0"/>
          <w:bCs w:val="0"/>
          <w:color w:val="auto"/>
        </w:rPr>
        <w:t>инвестиционного</w:t>
      </w:r>
      <w:r>
        <w:rPr>
          <w:rFonts w:cs="Times New Roman"/>
          <w:b w:val="0"/>
          <w:bCs w:val="0"/>
          <w:color w:val="auto"/>
        </w:rPr>
        <w:t xml:space="preserve"> </w:t>
      </w:r>
      <w:r>
        <w:rPr>
          <w:rFonts w:cs="Times New Roman"/>
          <w:b w:val="0"/>
          <w:bCs w:val="0"/>
          <w:color w:val="auto"/>
        </w:rPr>
        <w:t>проекта</w:t>
      </w:r>
      <w:r>
        <w:rPr>
          <w:rFonts w:cs="Times New Roman"/>
          <w:b w:val="0"/>
          <w:bCs w:val="0"/>
          <w:color w:val="auto"/>
        </w:rPr>
        <w:t>-</w:t>
      </w:r>
      <w:r>
        <w:rPr>
          <w:rFonts w:cs="Times New Roman"/>
          <w:b w:val="0"/>
          <w:bCs w:val="0"/>
          <w:color w:val="auto"/>
        </w:rPr>
        <w:t>аналога</w:t>
      </w:r>
    </w:p>
    <w:p w:rsidR="00505979" w:rsidRDefault="00505979" w:rsidP="00505979">
      <w:pPr>
        <w:rPr>
          <w:rFonts w:cs="Times New Roman"/>
        </w:rPr>
      </w:pPr>
    </w:p>
    <w:p w:rsidR="00505979" w:rsidRDefault="00505979" w:rsidP="00505979">
      <w:pPr>
        <w:rPr>
          <w:rFonts w:cs="Times New Roman"/>
        </w:rPr>
      </w:pPr>
      <w:r>
        <w:rPr>
          <w:rFonts w:cs="Times New Roman"/>
        </w:rPr>
        <w:t>Наименование инвестиционного проекта ___</w:t>
      </w:r>
    </w:p>
    <w:p w:rsidR="00505979" w:rsidRDefault="00505979" w:rsidP="00505979">
      <w:pPr>
        <w:rPr>
          <w:rFonts w:cs="Times New Roman"/>
        </w:rPr>
      </w:pPr>
      <w:r>
        <w:rPr>
          <w:rFonts w:cs="Times New Roman"/>
        </w:rPr>
        <w:t>Срок реализации _____________________________________________________________</w:t>
      </w:r>
    </w:p>
    <w:p w:rsidR="00505979" w:rsidRDefault="00505979" w:rsidP="00505979">
      <w:pPr>
        <w:rPr>
          <w:rFonts w:cs="Times New Roman"/>
        </w:rPr>
      </w:pPr>
      <w:r>
        <w:rPr>
          <w:rFonts w:cs="Times New Roman"/>
        </w:rPr>
        <w:t>Месторасположение объекта ______________________________________</w:t>
      </w:r>
    </w:p>
    <w:p w:rsidR="00505979" w:rsidRDefault="00505979" w:rsidP="00505979">
      <w:pPr>
        <w:rPr>
          <w:rFonts w:cs="Times New Roman"/>
        </w:rPr>
      </w:pPr>
      <w:r>
        <w:rPr>
          <w:rFonts w:cs="Times New Roman"/>
        </w:rPr>
        <w:t>Форма реализации инвестиционного проекта (строительство, реконструкция, в том числе с элементами реставрации, объекта капитального строительства, приобретение объекта недвижимого имущества, иные инвестиции в основной капитал) _________________________</w:t>
      </w:r>
    </w:p>
    <w:p w:rsidR="00505979" w:rsidRDefault="00505979" w:rsidP="00505979">
      <w:pPr>
        <w:rPr>
          <w:rFonts w:cs="Times New Roman"/>
        </w:rPr>
      </w:pPr>
    </w:p>
    <w:p w:rsidR="00505979" w:rsidRDefault="00505979" w:rsidP="00505979">
      <w:pPr>
        <w:pStyle w:val="c7e0e3eeebeee2eeea1"/>
        <w:rPr>
          <w:rFonts w:cs="Times New Roman"/>
          <w:bCs w:val="0"/>
        </w:rPr>
      </w:pPr>
      <w:bookmarkStart w:id="572" w:name="sub_411"/>
      <w:bookmarkEnd w:id="572"/>
      <w:r>
        <w:rPr>
          <w:rFonts w:cs="Times New Roman"/>
          <w:b w:val="0"/>
          <w:bCs w:val="0"/>
          <w:color w:val="auto"/>
        </w:rPr>
        <w:t>Сметная</w:t>
      </w:r>
      <w:r>
        <w:rPr>
          <w:rFonts w:cs="Times New Roman"/>
          <w:b w:val="0"/>
          <w:bCs w:val="0"/>
          <w:color w:val="auto"/>
        </w:rPr>
        <w:t xml:space="preserve"> </w:t>
      </w:r>
      <w:r>
        <w:rPr>
          <w:rFonts w:cs="Times New Roman"/>
          <w:b w:val="0"/>
          <w:bCs w:val="0"/>
          <w:color w:val="auto"/>
        </w:rPr>
        <w:t>стоимость</w:t>
      </w:r>
      <w:r>
        <w:rPr>
          <w:rFonts w:cs="Times New Roman"/>
          <w:b w:val="0"/>
          <w:bCs w:val="0"/>
          <w:color w:val="auto"/>
        </w:rPr>
        <w:t xml:space="preserve"> </w:t>
      </w:r>
      <w:r>
        <w:rPr>
          <w:rFonts w:cs="Times New Roman"/>
          <w:b w:val="0"/>
          <w:bCs w:val="0"/>
          <w:color w:val="auto"/>
        </w:rPr>
        <w:t>и</w:t>
      </w:r>
      <w:r>
        <w:rPr>
          <w:rFonts w:cs="Times New Roman"/>
          <w:b w:val="0"/>
          <w:bCs w:val="0"/>
          <w:color w:val="auto"/>
        </w:rPr>
        <w:t xml:space="preserve"> </w:t>
      </w:r>
      <w:r>
        <w:rPr>
          <w:rFonts w:cs="Times New Roman"/>
          <w:b w:val="0"/>
          <w:bCs w:val="0"/>
          <w:color w:val="auto"/>
        </w:rPr>
        <w:t>количественные</w:t>
      </w:r>
      <w:r>
        <w:rPr>
          <w:rFonts w:cs="Times New Roman"/>
          <w:b w:val="0"/>
          <w:bCs w:val="0"/>
          <w:color w:val="auto"/>
        </w:rPr>
        <w:t xml:space="preserve"> </w:t>
      </w:r>
      <w:r>
        <w:rPr>
          <w:rFonts w:cs="Times New Roman"/>
          <w:b w:val="0"/>
          <w:bCs w:val="0"/>
          <w:color w:val="auto"/>
        </w:rPr>
        <w:t>показатели</w:t>
      </w:r>
      <w:r>
        <w:rPr>
          <w:rFonts w:cs="Times New Roman"/>
          <w:b w:val="0"/>
          <w:bCs w:val="0"/>
          <w:color w:val="auto"/>
        </w:rPr>
        <w:t xml:space="preserve"> </w:t>
      </w:r>
      <w:r>
        <w:rPr>
          <w:rFonts w:cs="Times New Roman"/>
          <w:b w:val="0"/>
          <w:bCs w:val="0"/>
          <w:color w:val="auto"/>
        </w:rPr>
        <w:t>результатов</w:t>
      </w:r>
      <w:r>
        <w:rPr>
          <w:rFonts w:cs="Times New Roman"/>
          <w:b w:val="0"/>
          <w:bCs w:val="0"/>
          <w:color w:val="auto"/>
        </w:rPr>
        <w:t xml:space="preserve"> </w:t>
      </w:r>
      <w:r>
        <w:rPr>
          <w:rFonts w:cs="Times New Roman"/>
          <w:b w:val="0"/>
          <w:bCs w:val="0"/>
          <w:color w:val="auto"/>
        </w:rPr>
        <w:t>реализации</w:t>
      </w:r>
      <w:r>
        <w:rPr>
          <w:rFonts w:cs="Times New Roman"/>
          <w:b w:val="0"/>
          <w:bCs w:val="0"/>
          <w:color w:val="auto"/>
        </w:rPr>
        <w:t xml:space="preserve"> </w:t>
      </w:r>
      <w:r>
        <w:rPr>
          <w:rFonts w:cs="Times New Roman"/>
          <w:b w:val="0"/>
          <w:bCs w:val="0"/>
          <w:color w:val="auto"/>
        </w:rPr>
        <w:t>инвестиционного</w:t>
      </w:r>
      <w:r>
        <w:rPr>
          <w:rFonts w:cs="Times New Roman"/>
          <w:b w:val="0"/>
          <w:bCs w:val="0"/>
          <w:color w:val="auto"/>
        </w:rPr>
        <w:t xml:space="preserve"> </w:t>
      </w:r>
      <w:r>
        <w:rPr>
          <w:rFonts w:cs="Times New Roman"/>
          <w:b w:val="0"/>
          <w:bCs w:val="0"/>
          <w:color w:val="auto"/>
        </w:rPr>
        <w:t>проекта</w:t>
      </w:r>
    </w:p>
    <w:p w:rsidR="00505979" w:rsidRDefault="00505979" w:rsidP="00505979">
      <w:pPr>
        <w:rPr>
          <w:rFonts w:cs="Times New Roman"/>
        </w:rPr>
      </w:pPr>
      <w:bookmarkStart w:id="573" w:name="sub_4124"/>
      <w:bookmarkStart w:id="574" w:name="sub_41212"/>
      <w:bookmarkStart w:id="575" w:name="sub_4123"/>
      <w:bookmarkStart w:id="576" w:name="sub_41211"/>
      <w:bookmarkStart w:id="577" w:name="sub_4122"/>
      <w:bookmarkStart w:id="578" w:name="sub_412"/>
      <w:bookmarkStart w:id="579" w:name="sub_413"/>
      <w:bookmarkStart w:id="580" w:name="sub_4121"/>
      <w:bookmarkEnd w:id="573"/>
      <w:bookmarkEnd w:id="574"/>
      <w:bookmarkEnd w:id="575"/>
      <w:bookmarkEnd w:id="576"/>
      <w:bookmarkEnd w:id="577"/>
      <w:bookmarkEnd w:id="578"/>
      <w:bookmarkEnd w:id="579"/>
      <w:bookmarkEnd w:id="580"/>
    </w:p>
    <w:tbl>
      <w:tblPr>
        <w:tblW w:w="0" w:type="auto"/>
        <w:tblInd w:w="-15" w:type="dxa"/>
        <w:tblLayout w:type="fixed"/>
        <w:tblCellMar>
          <w:left w:w="0" w:type="dxa"/>
          <w:right w:w="0" w:type="dxa"/>
        </w:tblCellMar>
        <w:tblLook w:val="0000"/>
      </w:tblPr>
      <w:tblGrid>
        <w:gridCol w:w="976"/>
        <w:gridCol w:w="5180"/>
        <w:gridCol w:w="1404"/>
        <w:gridCol w:w="1956"/>
        <w:gridCol w:w="564"/>
      </w:tblGrid>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N</w:t>
            </w:r>
            <w:r>
              <w:rPr>
                <w:rFonts w:cs="Times New Roman"/>
              </w:rPr>
              <w:br/>
            </w:r>
            <w:proofErr w:type="gramStart"/>
            <w:r>
              <w:rPr>
                <w:rFonts w:cs="Times New Roman"/>
              </w:rPr>
              <w:t>п</w:t>
            </w:r>
            <w:proofErr w:type="gramEnd"/>
            <w:r>
              <w:rPr>
                <w:rFonts w:cs="Times New Roman"/>
              </w:rPr>
              <w:t>/</w:t>
            </w:r>
            <w:r>
              <w:rPr>
                <w:rFonts w:cs="Times New Roman"/>
              </w:rPr>
              <w:t>п</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Наименование</w:t>
            </w:r>
            <w:r>
              <w:rPr>
                <w:rFonts w:cs="Times New Roman"/>
              </w:rPr>
              <w:t xml:space="preserve"> </w:t>
            </w:r>
            <w:r>
              <w:rPr>
                <w:rFonts w:cs="Times New Roman"/>
              </w:rPr>
              <w:t>показателя</w:t>
            </w: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Единица</w:t>
            </w:r>
            <w:r>
              <w:rPr>
                <w:rFonts w:cs="Times New Roman"/>
              </w:rPr>
              <w:t xml:space="preserve"> </w:t>
            </w:r>
            <w:r>
              <w:rPr>
                <w:rFonts w:cs="Times New Roman"/>
              </w:rPr>
              <w:t>измерения</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Значение</w:t>
            </w:r>
            <w:r>
              <w:rPr>
                <w:rFonts w:cs="Times New Roman"/>
              </w:rPr>
              <w:t xml:space="preserve"> </w:t>
            </w:r>
            <w:r>
              <w:rPr>
                <w:rFonts w:cs="Times New Roman"/>
              </w:rPr>
              <w:t>показателя</w:t>
            </w:r>
            <w:r>
              <w:rPr>
                <w:rFonts w:cs="Times New Roman"/>
              </w:rPr>
              <w:t xml:space="preserve"> </w:t>
            </w:r>
            <w:r>
              <w:rPr>
                <w:rFonts w:cs="Times New Roman"/>
              </w:rPr>
              <w:t>по</w:t>
            </w:r>
            <w:r>
              <w:rPr>
                <w:rFonts w:cs="Times New Roman"/>
              </w:rPr>
              <w:t xml:space="preserve"> </w:t>
            </w:r>
            <w:r>
              <w:rPr>
                <w:rFonts w:cs="Times New Roman"/>
              </w:rPr>
              <w:t>инвестиционному</w:t>
            </w:r>
            <w:r>
              <w:rPr>
                <w:rFonts w:cs="Times New Roman"/>
              </w:rPr>
              <w:t xml:space="preserve"> </w:t>
            </w:r>
            <w:r>
              <w:rPr>
                <w:rFonts w:cs="Times New Roman"/>
              </w:rPr>
              <w:t>проекту</w:t>
            </w: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2</w:t>
            </w: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3</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4</w:t>
            </w: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Style w:val="d6e2e5f2eee2eee5e2fbe4e5ebe5ede8e5"/>
                <w:rFonts w:cs="Times New Roman"/>
                <w:b w:val="0"/>
              </w:rPr>
              <w:t>Сметная</w:t>
            </w:r>
            <w:r>
              <w:rPr>
                <w:rStyle w:val="d6e2e5f2eee2eee5e2fbe4e5ebe5ede8e5"/>
                <w:rFonts w:cs="Times New Roman"/>
                <w:b w:val="0"/>
              </w:rPr>
              <w:t xml:space="preserve"> </w:t>
            </w:r>
            <w:r>
              <w:rPr>
                <w:rStyle w:val="d6e2e5f2eee2eee5e2fbe4e5ebe5ede8e5"/>
                <w:rFonts w:cs="Times New Roman"/>
                <w:b w:val="0"/>
              </w:rPr>
              <w:t>стоимость</w:t>
            </w:r>
            <w:r>
              <w:rPr>
                <w:rStyle w:val="d6e2e5f2eee2eee5e2fbe4e5ebe5ede8e5"/>
                <w:rFonts w:cs="Times New Roman"/>
                <w:b w:val="0"/>
              </w:rPr>
              <w:t xml:space="preserve"> </w:t>
            </w:r>
            <w:r>
              <w:rPr>
                <w:rStyle w:val="d6e2e5f2eee2eee5e2fbe4e5ebe5ede8e5"/>
                <w:rFonts w:cs="Times New Roman"/>
                <w:b w:val="0"/>
              </w:rPr>
              <w:t>объекта</w:t>
            </w:r>
            <w:r>
              <w:rPr>
                <w:rStyle w:val="d6e2e5f2eee2eee5e2fbe4e5ebe5ede8e5"/>
                <w:rFonts w:cs="Times New Roman"/>
                <w:b w:val="0"/>
              </w:rPr>
              <w:t>-</w:t>
            </w:r>
            <w:r>
              <w:rPr>
                <w:rStyle w:val="d6e2e5f2eee2eee5e2fbe4e5ebe5ede8e5"/>
                <w:rFonts w:cs="Times New Roman"/>
                <w:b w:val="0"/>
              </w:rPr>
              <w:t>аналога</w:t>
            </w:r>
            <w:r>
              <w:rPr>
                <w:rStyle w:val="d6e2e5f2eee2eee5e2fbe4e5ebe5ede8e5"/>
                <w:rFonts w:cs="Times New Roman"/>
                <w:b w:val="0"/>
              </w:rPr>
              <w:t xml:space="preserve"> </w:t>
            </w:r>
            <w:r>
              <w:rPr>
                <w:rStyle w:val="d6e2e5f2eee2eee5e2fbe4e5ebe5ede8e5"/>
                <w:rFonts w:cs="Times New Roman"/>
                <w:b w:val="0"/>
              </w:rPr>
              <w:t>по</w:t>
            </w:r>
            <w:r>
              <w:rPr>
                <w:rStyle w:val="d6e2e5f2eee2eee5e2fbe4e5ebe5ede8e5"/>
                <w:rFonts w:cs="Times New Roman"/>
                <w:b w:val="0"/>
              </w:rPr>
              <w:t xml:space="preserve"> </w:t>
            </w:r>
            <w:r>
              <w:rPr>
                <w:rStyle w:val="d6e2e5f2eee2eee5e2fbe4e5ebe5ede8e5"/>
                <w:rFonts w:cs="Times New Roman"/>
                <w:b w:val="0"/>
              </w:rPr>
              <w:t>заключению</w:t>
            </w:r>
            <w:r>
              <w:rPr>
                <w:rStyle w:val="d6e2e5f2eee2eee5e2fbe4e5ebe5ede8e5"/>
                <w:rFonts w:cs="Times New Roman"/>
                <w:b w:val="0"/>
              </w:rPr>
              <w:t xml:space="preserve"> </w:t>
            </w:r>
            <w:r>
              <w:rPr>
                <w:rStyle w:val="d6e2e5f2eee2eee5e2fbe4e5ebe5ede8e5"/>
                <w:rFonts w:cs="Times New Roman"/>
                <w:b w:val="0"/>
              </w:rPr>
              <w:t>государственной</w:t>
            </w:r>
            <w:r>
              <w:rPr>
                <w:rStyle w:val="d6e2e5f2eee2eee5e2fbe4e5ebe5ede8e5"/>
                <w:rFonts w:cs="Times New Roman"/>
                <w:b w:val="0"/>
              </w:rPr>
              <w:t xml:space="preserve"> </w:t>
            </w:r>
            <w:r>
              <w:rPr>
                <w:rStyle w:val="d6e2e5f2eee2eee5e2fbe4e5ebe5ede8e5"/>
                <w:rFonts w:cs="Times New Roman"/>
                <w:b w:val="0"/>
              </w:rPr>
              <w:t>экспертизы</w:t>
            </w:r>
            <w:r>
              <w:rPr>
                <w:rStyle w:val="d6e2e5f2eee2eee5e2fbe4e5ebe5ede8e5"/>
                <w:rFonts w:cs="Times New Roman"/>
                <w:b w:val="0"/>
              </w:rPr>
              <w:t xml:space="preserve"> (</w:t>
            </w:r>
            <w:r>
              <w:rPr>
                <w:rStyle w:val="d6e2e5f2eee2eee5e2fbe4e5ebe5ede8e5"/>
                <w:rFonts w:cs="Times New Roman"/>
                <w:b w:val="0"/>
              </w:rPr>
              <w:t>с</w:t>
            </w:r>
            <w:r>
              <w:rPr>
                <w:rStyle w:val="d6e2e5f2eee2eee5e2fbe4e5ebe5ede8e5"/>
                <w:rFonts w:cs="Times New Roman"/>
                <w:b w:val="0"/>
              </w:rPr>
              <w:t xml:space="preserve"> </w:t>
            </w:r>
            <w:r>
              <w:rPr>
                <w:rStyle w:val="d6e2e5f2eee2eee5e2fbe4e5ebe5ede8e5"/>
                <w:rFonts w:cs="Times New Roman"/>
                <w:b w:val="0"/>
              </w:rPr>
              <w:t>указанием</w:t>
            </w:r>
            <w:r>
              <w:rPr>
                <w:rStyle w:val="d6e2e5f2eee2eee5e2fbe4e5ebe5ede8e5"/>
                <w:rFonts w:cs="Times New Roman"/>
                <w:b w:val="0"/>
              </w:rPr>
              <w:t xml:space="preserve"> </w:t>
            </w:r>
            <w:r>
              <w:rPr>
                <w:rStyle w:val="d6e2e5f2eee2eee5e2fbe4e5ebe5ede8e5"/>
                <w:rFonts w:cs="Times New Roman"/>
                <w:b w:val="0"/>
              </w:rPr>
              <w:t>года</w:t>
            </w:r>
            <w:r>
              <w:rPr>
                <w:rStyle w:val="d6e2e5f2eee2eee5e2fbe4e5ebe5ede8e5"/>
                <w:rFonts w:cs="Times New Roman"/>
                <w:b w:val="0"/>
              </w:rPr>
              <w:t xml:space="preserve"> </w:t>
            </w:r>
            <w:r>
              <w:rPr>
                <w:rStyle w:val="d6e2e5f2eee2eee5e2fbe4e5ebe5ede8e5"/>
                <w:rFonts w:cs="Times New Roman"/>
                <w:b w:val="0"/>
              </w:rPr>
              <w:t>её</w:t>
            </w:r>
            <w:r>
              <w:rPr>
                <w:rStyle w:val="d6e2e5f2eee2eee5e2fbe4e5ebe5ede8e5"/>
                <w:rFonts w:cs="Times New Roman"/>
                <w:b w:val="0"/>
              </w:rPr>
              <w:t xml:space="preserve"> </w:t>
            </w:r>
            <w:r>
              <w:rPr>
                <w:rStyle w:val="d6e2e5f2eee2eee5e2fbe4e5ebe5ede8e5"/>
                <w:rFonts w:cs="Times New Roman"/>
                <w:b w:val="0"/>
              </w:rPr>
              <w:t>получения</w:t>
            </w:r>
            <w:r>
              <w:rPr>
                <w:rStyle w:val="d6e2e5f2eee2eee5e2fbe4e5ebe5ede8e5"/>
                <w:rFonts w:cs="Times New Roman"/>
                <w:b w:val="0"/>
              </w:rPr>
              <w:t xml:space="preserve">) </w:t>
            </w:r>
            <w:r>
              <w:rPr>
                <w:rStyle w:val="d6e2e5f2eee2eee5e2fbe4e5ebe5ede8e5"/>
                <w:rFonts w:cs="Times New Roman"/>
                <w:b w:val="0"/>
              </w:rPr>
              <w:t>в</w:t>
            </w:r>
            <w:r>
              <w:rPr>
                <w:rStyle w:val="d6e2e5f2eee2eee5e2fbe4e5ebe5ede8e5"/>
                <w:rFonts w:cs="Times New Roman"/>
                <w:b w:val="0"/>
              </w:rPr>
              <w:t xml:space="preserve"> </w:t>
            </w:r>
            <w:r>
              <w:rPr>
                <w:rStyle w:val="d6e2e5f2eee2eee5e2fbe4e5ebe5ede8e5"/>
                <w:rFonts w:cs="Times New Roman"/>
                <w:b w:val="0"/>
              </w:rPr>
              <w:t>ценах</w:t>
            </w:r>
            <w:r>
              <w:rPr>
                <w:rStyle w:val="d6e2e5f2eee2eee5e2fbe4e5ebe5ede8e5"/>
                <w:rFonts w:cs="Times New Roman"/>
                <w:b w:val="0"/>
              </w:rPr>
              <w:t xml:space="preserve"> </w:t>
            </w:r>
            <w:r>
              <w:rPr>
                <w:rStyle w:val="d6e2e5f2eee2eee5e2fbe4e5ebe5ede8e5"/>
                <w:rFonts w:cs="Times New Roman"/>
                <w:b w:val="0"/>
              </w:rPr>
              <w:t>года</w:t>
            </w:r>
            <w:r>
              <w:rPr>
                <w:rStyle w:val="d6e2e5f2eee2eee5e2fbe4e5ebe5ede8e5"/>
                <w:rFonts w:cs="Times New Roman"/>
                <w:b w:val="0"/>
              </w:rPr>
              <w:t xml:space="preserve"> </w:t>
            </w:r>
            <w:r>
              <w:rPr>
                <w:rStyle w:val="d6e2e5f2eee2eee5e2fbe4e5ebe5ede8e5"/>
                <w:rFonts w:cs="Times New Roman"/>
                <w:b w:val="0"/>
              </w:rPr>
              <w:t>расчёта</w:t>
            </w:r>
            <w:r>
              <w:rPr>
                <w:rStyle w:val="d6e2e5f2eee2eee5e2fbe4e5ebe5ede8e5"/>
                <w:rFonts w:cs="Times New Roman"/>
                <w:b w:val="0"/>
              </w:rPr>
              <w:t xml:space="preserve"> </w:t>
            </w:r>
            <w:r>
              <w:rPr>
                <w:rStyle w:val="d6e2e5f2eee2eee5e2fbe4e5ebe5ede8e5"/>
                <w:rFonts w:cs="Times New Roman"/>
                <w:b w:val="0"/>
              </w:rPr>
              <w:t>сметной</w:t>
            </w:r>
            <w:r>
              <w:rPr>
                <w:rStyle w:val="d6e2e5f2eee2eee5e2fbe4e5ebe5ede8e5"/>
                <w:rFonts w:cs="Times New Roman"/>
                <w:b w:val="0"/>
              </w:rPr>
              <w:t xml:space="preserve"> </w:t>
            </w:r>
            <w:r>
              <w:rPr>
                <w:rStyle w:val="d6e2e5f2eee2eee5e2fbe4e5ebe5ede8e5"/>
                <w:rFonts w:cs="Times New Roman"/>
                <w:b w:val="0"/>
              </w:rPr>
              <w:t>стоимости</w:t>
            </w:r>
            <w:r>
              <w:rPr>
                <w:rStyle w:val="d6e2e5f2eee2eee5e2fbe4e5ebe5ede8e5"/>
                <w:rFonts w:cs="Times New Roman"/>
                <w:b w:val="0"/>
              </w:rPr>
              <w:t xml:space="preserve"> </w:t>
            </w:r>
            <w:r>
              <w:rPr>
                <w:rStyle w:val="d6e2e5f2eee2eee5e2fbe4e5ebe5ede8e5"/>
                <w:rFonts w:cs="Times New Roman"/>
                <w:b w:val="0"/>
              </w:rPr>
              <w:t>планируемого</w:t>
            </w:r>
            <w:r>
              <w:rPr>
                <w:rStyle w:val="d6e2e5f2eee2eee5e2fbe4e5ebe5ede8e5"/>
                <w:rFonts w:cs="Times New Roman"/>
                <w:b w:val="0"/>
              </w:rPr>
              <w:t xml:space="preserve"> </w:t>
            </w:r>
            <w:r>
              <w:rPr>
                <w:rStyle w:val="d6e2e5f2eee2eee5e2fbe4e5ebe5ede8e5"/>
                <w:rFonts w:cs="Times New Roman"/>
                <w:b w:val="0"/>
              </w:rPr>
              <w:t>объекта</w:t>
            </w:r>
            <w:r>
              <w:rPr>
                <w:rStyle w:val="d6e2e5f2eee2eee5e2fbe4e5ebe5ede8e5"/>
                <w:rFonts w:cs="Times New Roman"/>
                <w:b w:val="0"/>
              </w:rPr>
              <w:t xml:space="preserve"> </w:t>
            </w:r>
            <w:r>
              <w:rPr>
                <w:rStyle w:val="d6e2e5f2eee2eee5e2fbe4e5ebe5ede8e5"/>
                <w:rFonts w:cs="Times New Roman"/>
                <w:b w:val="0"/>
              </w:rPr>
              <w:t>капитального</w:t>
            </w:r>
            <w:r>
              <w:rPr>
                <w:rStyle w:val="d6e2e5f2eee2eee5e2fbe4e5ebe5ede8e5"/>
                <w:rFonts w:cs="Times New Roman"/>
                <w:b w:val="0"/>
              </w:rPr>
              <w:t xml:space="preserve"> </w:t>
            </w:r>
            <w:r>
              <w:rPr>
                <w:rStyle w:val="d6e2e5f2eee2eee5e2fbe4e5ebe5ede8e5"/>
                <w:rFonts w:cs="Times New Roman"/>
                <w:b w:val="0"/>
              </w:rPr>
              <w:t>строительства</w:t>
            </w:r>
            <w:r>
              <w:rPr>
                <w:rStyle w:val="d6e2e5f2eee2eee5e2fbe4e5ebe5ede8e5"/>
                <w:rFonts w:cs="Times New Roman"/>
                <w:b w:val="0"/>
              </w:rPr>
              <w:t xml:space="preserve"> (</w:t>
            </w:r>
            <w:r>
              <w:rPr>
                <w:rStyle w:val="d6e2e5f2eee2eee5e2fbe4e5ebe5ede8e5"/>
                <w:rFonts w:cs="Times New Roman"/>
                <w:b w:val="0"/>
              </w:rPr>
              <w:t>стоимости</w:t>
            </w:r>
            <w:r>
              <w:rPr>
                <w:rStyle w:val="d6e2e5f2eee2eee5e2fbe4e5ebe5ede8e5"/>
                <w:rFonts w:cs="Times New Roman"/>
                <w:b w:val="0"/>
              </w:rPr>
              <w:t xml:space="preserve"> </w:t>
            </w:r>
            <w:r>
              <w:rPr>
                <w:rStyle w:val="d6e2e5f2eee2eee5e2fbe4e5ebe5ede8e5"/>
                <w:rFonts w:cs="Times New Roman"/>
                <w:b w:val="0"/>
              </w:rPr>
              <w:t>приобретения</w:t>
            </w:r>
            <w:r>
              <w:rPr>
                <w:rStyle w:val="d6e2e5f2eee2eee5e2fbe4e5ebe5ede8e5"/>
                <w:rFonts w:cs="Times New Roman"/>
                <w:b w:val="0"/>
              </w:rPr>
              <w:t xml:space="preserve"> </w:t>
            </w:r>
            <w:r>
              <w:rPr>
                <w:rStyle w:val="d6e2e5f2eee2eee5e2fbe4e5ebe5ede8e5"/>
                <w:rFonts w:cs="Times New Roman"/>
                <w:b w:val="0"/>
              </w:rPr>
              <w:t>объекта</w:t>
            </w:r>
            <w:r>
              <w:rPr>
                <w:rStyle w:val="d6e2e5f2eee2eee5e2fbe4e5ebe5ede8e5"/>
                <w:rFonts w:cs="Times New Roman"/>
                <w:b w:val="0"/>
              </w:rPr>
              <w:t xml:space="preserve"> </w:t>
            </w:r>
            <w:r>
              <w:rPr>
                <w:rStyle w:val="d6e2e5f2eee2eee5e2fbe4e5ebe5ede8e5"/>
                <w:rFonts w:cs="Times New Roman"/>
                <w:b w:val="0"/>
              </w:rPr>
              <w:t>недвижимого</w:t>
            </w:r>
            <w:r>
              <w:rPr>
                <w:rStyle w:val="d6e2e5f2eee2eee5e2fbe4e5ebe5ede8e5"/>
                <w:rFonts w:cs="Times New Roman"/>
                <w:b w:val="0"/>
              </w:rPr>
              <w:t xml:space="preserve"> </w:t>
            </w:r>
            <w:r>
              <w:rPr>
                <w:rStyle w:val="d6e2e5f2eee2eee5e2fbe4e5ebe5ede8e5"/>
                <w:rFonts w:cs="Times New Roman"/>
                <w:b w:val="0"/>
              </w:rPr>
              <w:t>имущества</w:t>
            </w:r>
            <w:r>
              <w:rPr>
                <w:rStyle w:val="d6e2e5f2eee2eee5e2fbe4e5ebe5ede8e5"/>
                <w:rFonts w:cs="Times New Roman"/>
                <w:b w:val="0"/>
              </w:rPr>
              <w:t xml:space="preserve">), </w:t>
            </w:r>
            <w:r>
              <w:rPr>
                <w:rStyle w:val="d6e2e5f2eee2eee5e2fbe4e5ebe5ede8e5"/>
                <w:rFonts w:cs="Times New Roman"/>
                <w:b w:val="0"/>
              </w:rPr>
              <w:t>реализуемого</w:t>
            </w:r>
            <w:r>
              <w:rPr>
                <w:rStyle w:val="d6e2e5f2eee2eee5e2fbe4e5ebe5ede8e5"/>
                <w:rFonts w:cs="Times New Roman"/>
                <w:b w:val="0"/>
              </w:rPr>
              <w:t xml:space="preserve"> </w:t>
            </w:r>
            <w:r>
              <w:rPr>
                <w:rStyle w:val="d6e2e5f2eee2eee5e2fbe4e5ebe5ede8e5"/>
                <w:rFonts w:cs="Times New Roman"/>
                <w:b w:val="0"/>
              </w:rPr>
              <w:t>в</w:t>
            </w:r>
            <w:r>
              <w:rPr>
                <w:rStyle w:val="d6e2e5f2eee2eee5e2fbe4e5ebe5ede8e5"/>
                <w:rFonts w:cs="Times New Roman"/>
                <w:b w:val="0"/>
              </w:rPr>
              <w:t xml:space="preserve"> </w:t>
            </w:r>
            <w:r>
              <w:rPr>
                <w:rStyle w:val="d6e2e5f2eee2eee5e2fbe4e5ebe5ede8e5"/>
                <w:rFonts w:cs="Times New Roman"/>
                <w:b w:val="0"/>
              </w:rPr>
              <w:t>рамках</w:t>
            </w:r>
            <w:r>
              <w:rPr>
                <w:rStyle w:val="d6e2e5f2eee2eee5e2fbe4e5ebe5ede8e5"/>
                <w:rFonts w:cs="Times New Roman"/>
                <w:b w:val="0"/>
              </w:rPr>
              <w:t xml:space="preserve"> </w:t>
            </w:r>
            <w:r>
              <w:rPr>
                <w:rStyle w:val="d6e2e5f2eee2eee5e2fbe4e5ebe5ede8e5"/>
                <w:rFonts w:cs="Times New Roman"/>
                <w:b w:val="0"/>
              </w:rPr>
              <w:t>инвестиционного</w:t>
            </w:r>
            <w:r>
              <w:rPr>
                <w:rStyle w:val="d6e2e5f2eee2eee5e2fbe4e5ebe5ede8e5"/>
                <w:rFonts w:cs="Times New Roman"/>
                <w:b w:val="0"/>
              </w:rPr>
              <w:t xml:space="preserve"> </w:t>
            </w:r>
            <w:r>
              <w:rPr>
                <w:rStyle w:val="d6e2e5f2eee2eee5e2fbe4e5ebe5ede8e5"/>
                <w:rFonts w:cs="Times New Roman"/>
                <w:b w:val="0"/>
              </w:rPr>
              <w:t>проекта</w:t>
            </w:r>
            <w:r>
              <w:rPr>
                <w:rStyle w:val="d6e2e5f2eee2eee5e2fbe4e5ebe5ede8e5"/>
                <w:rFonts w:cs="Times New Roman"/>
                <w:b w:val="0"/>
              </w:rPr>
              <w:t xml:space="preserve">, </w:t>
            </w:r>
            <w:r>
              <w:rPr>
                <w:rStyle w:val="d6e2e5f2eee2eee5e2fbe4e5ebe5ede8e5"/>
                <w:rFonts w:cs="Times New Roman"/>
                <w:b w:val="0"/>
              </w:rPr>
              <w:t>представляемого</w:t>
            </w:r>
            <w:r>
              <w:rPr>
                <w:rStyle w:val="d6e2e5f2eee2eee5e2fbe4e5ebe5ede8e5"/>
                <w:rFonts w:cs="Times New Roman"/>
                <w:b w:val="0"/>
              </w:rPr>
              <w:t xml:space="preserve"> </w:t>
            </w:r>
            <w:r>
              <w:rPr>
                <w:rStyle w:val="d6e2e5f2eee2eee5e2fbe4e5ebe5ede8e5"/>
                <w:rFonts w:cs="Times New Roman"/>
                <w:b w:val="0"/>
              </w:rPr>
              <w:t>для</w:t>
            </w:r>
            <w:r>
              <w:rPr>
                <w:rStyle w:val="d6e2e5f2eee2eee5e2fbe4e5ebe5ede8e5"/>
                <w:rFonts w:cs="Times New Roman"/>
                <w:b w:val="0"/>
              </w:rPr>
              <w:t xml:space="preserve"> </w:t>
            </w:r>
            <w:r>
              <w:rPr>
                <w:rStyle w:val="d6e2e5f2eee2eee5e2fbe4e5ebe5ede8e5"/>
                <w:rFonts w:cs="Times New Roman"/>
                <w:b w:val="0"/>
              </w:rPr>
              <w:t>проведения</w:t>
            </w:r>
            <w:r>
              <w:rPr>
                <w:rStyle w:val="d6e2e5f2eee2eee5e2fbe4e5ebe5ede8e5"/>
                <w:rFonts w:cs="Times New Roman"/>
                <w:b w:val="0"/>
              </w:rPr>
              <w:t xml:space="preserve"> </w:t>
            </w:r>
            <w:r>
              <w:rPr>
                <w:rStyle w:val="d6e2e5f2eee2eee5e2fbe4e5ebe5ede8e5"/>
                <w:rFonts w:cs="Times New Roman"/>
                <w:b w:val="0"/>
              </w:rPr>
              <w:t>оценки</w:t>
            </w:r>
            <w:r>
              <w:rPr>
                <w:rStyle w:val="d6e2e5f2eee2eee5e2fbe4e5ebe5ede8e5"/>
                <w:rFonts w:cs="Times New Roman"/>
                <w:b w:val="0"/>
              </w:rPr>
              <w:t xml:space="preserve"> </w:t>
            </w:r>
            <w:r>
              <w:rPr>
                <w:rStyle w:val="d6e2e5f2eee2eee5e2fbe4e5ebe5ede8e5"/>
                <w:rFonts w:cs="Times New Roman"/>
                <w:b w:val="0"/>
              </w:rPr>
              <w:t>эффективности</w:t>
            </w:r>
            <w:r>
              <w:rPr>
                <w:rStyle w:val="d6e2e5f2eee2eee5e2fbe4e5ebe5ede8e5"/>
                <w:rFonts w:cs="Times New Roman"/>
                <w:b w:val="0"/>
              </w:rPr>
              <w:t xml:space="preserve"> (</w:t>
            </w:r>
            <w:r>
              <w:rPr>
                <w:rStyle w:val="d6e2e5f2eee2eee5e2fbe4e5ebe5ede8e5"/>
                <w:rFonts w:cs="Times New Roman"/>
                <w:b w:val="0"/>
              </w:rPr>
              <w:t>с</w:t>
            </w:r>
            <w:r>
              <w:rPr>
                <w:rStyle w:val="d6e2e5f2eee2eee5e2fbe4e5ebe5ede8e5"/>
                <w:rFonts w:cs="Times New Roman"/>
                <w:b w:val="0"/>
              </w:rPr>
              <w:t xml:space="preserve"> </w:t>
            </w:r>
            <w:r>
              <w:rPr>
                <w:rStyle w:val="d6e2e5f2eee2eee5e2fbe4e5ebe5ede8e5"/>
                <w:rFonts w:cs="Times New Roman"/>
                <w:b w:val="0"/>
              </w:rPr>
              <w:t>указанием</w:t>
            </w:r>
            <w:r>
              <w:rPr>
                <w:rStyle w:val="d6e2e5f2eee2eee5e2fbe4e5ebe5ede8e5"/>
                <w:rFonts w:cs="Times New Roman"/>
                <w:b w:val="0"/>
              </w:rPr>
              <w:t xml:space="preserve"> </w:t>
            </w:r>
            <w:r>
              <w:rPr>
                <w:rStyle w:val="d6e2e5f2eee2eee5e2fbe4e5ebe5ede8e5"/>
                <w:rFonts w:cs="Times New Roman"/>
                <w:b w:val="0"/>
              </w:rPr>
              <w:t>года</w:t>
            </w:r>
            <w:r>
              <w:rPr>
                <w:rStyle w:val="d6e2e5f2eee2eee5e2fbe4e5ebe5ede8e5"/>
                <w:rFonts w:cs="Times New Roman"/>
                <w:b w:val="0"/>
              </w:rPr>
              <w:t xml:space="preserve"> </w:t>
            </w:r>
            <w:r>
              <w:rPr>
                <w:rStyle w:val="d6e2e5f2eee2eee5e2fbe4e5ebe5ede8e5"/>
                <w:rFonts w:cs="Times New Roman"/>
                <w:b w:val="0"/>
              </w:rPr>
              <w:t>её</w:t>
            </w:r>
            <w:r>
              <w:rPr>
                <w:rStyle w:val="d6e2e5f2eee2eee5e2fbe4e5ebe5ede8e5"/>
                <w:rFonts w:cs="Times New Roman"/>
                <w:b w:val="0"/>
              </w:rPr>
              <w:t xml:space="preserve"> </w:t>
            </w:r>
            <w:r>
              <w:rPr>
                <w:rStyle w:val="d6e2e5f2eee2eee5e2fbe4e5ebe5ede8e5"/>
                <w:rFonts w:cs="Times New Roman"/>
                <w:b w:val="0"/>
              </w:rPr>
              <w:t>определения</w:t>
            </w:r>
            <w:r>
              <w:rPr>
                <w:rStyle w:val="d6e2e5f2eee2eee5e2fbe4e5ebe5ede8e5"/>
                <w:rFonts w:cs="Times New Roman"/>
                <w:b w:val="0"/>
              </w:rPr>
              <w:t>)</w:t>
            </w: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млн</w:t>
            </w:r>
            <w:r>
              <w:rPr>
                <w:rFonts w:cs="Times New Roman"/>
              </w:rPr>
              <w:t xml:space="preserve">. </w:t>
            </w:r>
            <w:r>
              <w:rPr>
                <w:rFonts w:cs="Times New Roman"/>
              </w:rPr>
              <w:t>рублей</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в</w:t>
            </w:r>
            <w:r>
              <w:rPr>
                <w:rFonts w:cs="Times New Roman"/>
              </w:rPr>
              <w:t xml:space="preserve"> </w:t>
            </w:r>
            <w:r>
              <w:rPr>
                <w:rFonts w:cs="Times New Roman"/>
              </w:rPr>
              <w:t>том</w:t>
            </w:r>
            <w:r>
              <w:rPr>
                <w:rFonts w:cs="Times New Roman"/>
              </w:rPr>
              <w:t xml:space="preserve"> </w:t>
            </w:r>
            <w:r>
              <w:rPr>
                <w:rFonts w:cs="Times New Roman"/>
              </w:rPr>
              <w:t>числе</w:t>
            </w:r>
            <w:r>
              <w:rPr>
                <w:rFonts w:cs="Times New Roman"/>
              </w:rPr>
              <w:t>:</w:t>
            </w: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1.1.</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Строительно</w:t>
            </w:r>
            <w:r>
              <w:rPr>
                <w:rFonts w:cs="Times New Roman"/>
              </w:rPr>
              <w:t>-</w:t>
            </w:r>
            <w:r>
              <w:rPr>
                <w:rFonts w:cs="Times New Roman"/>
              </w:rPr>
              <w:t>монтажные</w:t>
            </w:r>
            <w:r>
              <w:rPr>
                <w:rFonts w:cs="Times New Roman"/>
              </w:rPr>
              <w:t xml:space="preserve"> </w:t>
            </w:r>
            <w:r>
              <w:rPr>
                <w:rFonts w:cs="Times New Roman"/>
              </w:rPr>
              <w:t>работы</w:t>
            </w:r>
            <w:r>
              <w:rPr>
                <w:rFonts w:cs="Times New Roman"/>
              </w:rPr>
              <w:t>,</w:t>
            </w: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млн</w:t>
            </w:r>
            <w:r>
              <w:rPr>
                <w:rFonts w:cs="Times New Roman"/>
              </w:rPr>
              <w:t xml:space="preserve">. </w:t>
            </w:r>
            <w:r>
              <w:rPr>
                <w:rFonts w:cs="Times New Roman"/>
              </w:rPr>
              <w:t>рублей</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1.1.1.</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из</w:t>
            </w:r>
            <w:r>
              <w:rPr>
                <w:rFonts w:cs="Times New Roman"/>
              </w:rPr>
              <w:t xml:space="preserve"> </w:t>
            </w:r>
            <w:r>
              <w:rPr>
                <w:rFonts w:cs="Times New Roman"/>
              </w:rPr>
              <w:t>них</w:t>
            </w:r>
            <w:r>
              <w:rPr>
                <w:rFonts w:cs="Times New Roman"/>
              </w:rPr>
              <w:t xml:space="preserve"> </w:t>
            </w:r>
            <w:r>
              <w:rPr>
                <w:rFonts w:cs="Times New Roman"/>
              </w:rPr>
              <w:t>дорогостоящие</w:t>
            </w:r>
            <w:r>
              <w:rPr>
                <w:rFonts w:cs="Times New Roman"/>
              </w:rPr>
              <w:t xml:space="preserve"> </w:t>
            </w:r>
            <w:r>
              <w:rPr>
                <w:rFonts w:cs="Times New Roman"/>
              </w:rPr>
              <w:t>работы</w:t>
            </w:r>
            <w:r>
              <w:rPr>
                <w:rFonts w:cs="Times New Roman"/>
              </w:rPr>
              <w:t xml:space="preserve"> </w:t>
            </w:r>
            <w:r>
              <w:rPr>
                <w:rFonts w:cs="Times New Roman"/>
              </w:rPr>
              <w:t>и</w:t>
            </w:r>
            <w:r>
              <w:rPr>
                <w:rFonts w:cs="Times New Roman"/>
              </w:rPr>
              <w:t xml:space="preserve"> </w:t>
            </w:r>
            <w:r>
              <w:rPr>
                <w:rFonts w:cs="Times New Roman"/>
              </w:rPr>
              <w:t>материалы</w:t>
            </w: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млн</w:t>
            </w:r>
            <w:r>
              <w:rPr>
                <w:rFonts w:cs="Times New Roman"/>
              </w:rPr>
              <w:t xml:space="preserve">. </w:t>
            </w:r>
            <w:r>
              <w:rPr>
                <w:rFonts w:cs="Times New Roman"/>
              </w:rPr>
              <w:t>рублей</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1.2.</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Приобретение</w:t>
            </w:r>
            <w:r>
              <w:rPr>
                <w:rFonts w:cs="Times New Roman"/>
              </w:rPr>
              <w:t xml:space="preserve"> </w:t>
            </w:r>
            <w:r>
              <w:rPr>
                <w:rFonts w:cs="Times New Roman"/>
              </w:rPr>
              <w:t>машин</w:t>
            </w:r>
            <w:r>
              <w:rPr>
                <w:rFonts w:cs="Times New Roman"/>
              </w:rPr>
              <w:t xml:space="preserve"> </w:t>
            </w:r>
            <w:r>
              <w:rPr>
                <w:rFonts w:cs="Times New Roman"/>
              </w:rPr>
              <w:t>и</w:t>
            </w:r>
            <w:r>
              <w:rPr>
                <w:rFonts w:cs="Times New Roman"/>
              </w:rPr>
              <w:t xml:space="preserve"> </w:t>
            </w:r>
            <w:r>
              <w:rPr>
                <w:rFonts w:cs="Times New Roman"/>
              </w:rPr>
              <w:t>оборудования</w:t>
            </w:r>
            <w:r>
              <w:rPr>
                <w:rFonts w:cs="Times New Roman"/>
              </w:rPr>
              <w:t>,</w:t>
            </w: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млн</w:t>
            </w:r>
            <w:r>
              <w:rPr>
                <w:rFonts w:cs="Times New Roman"/>
              </w:rPr>
              <w:t xml:space="preserve">. </w:t>
            </w:r>
            <w:r>
              <w:rPr>
                <w:rFonts w:cs="Times New Roman"/>
              </w:rPr>
              <w:t>рублей</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1.2.1.</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из</w:t>
            </w:r>
            <w:r>
              <w:rPr>
                <w:rFonts w:cs="Times New Roman"/>
              </w:rPr>
              <w:t xml:space="preserve"> </w:t>
            </w:r>
            <w:r>
              <w:rPr>
                <w:rFonts w:cs="Times New Roman"/>
              </w:rPr>
              <w:t>них</w:t>
            </w:r>
            <w:r>
              <w:rPr>
                <w:rFonts w:cs="Times New Roman"/>
              </w:rPr>
              <w:t xml:space="preserve"> </w:t>
            </w:r>
            <w:r>
              <w:rPr>
                <w:rFonts w:cs="Times New Roman"/>
              </w:rPr>
              <w:t>дорогостоящие</w:t>
            </w:r>
            <w:r>
              <w:rPr>
                <w:rFonts w:cs="Times New Roman"/>
              </w:rPr>
              <w:t xml:space="preserve"> </w:t>
            </w:r>
            <w:r>
              <w:rPr>
                <w:rFonts w:cs="Times New Roman"/>
              </w:rPr>
              <w:t>машины</w:t>
            </w:r>
            <w:r>
              <w:rPr>
                <w:rFonts w:cs="Times New Roman"/>
              </w:rPr>
              <w:t xml:space="preserve"> </w:t>
            </w:r>
            <w:r>
              <w:rPr>
                <w:rFonts w:cs="Times New Roman"/>
              </w:rPr>
              <w:t>и</w:t>
            </w:r>
            <w:r>
              <w:rPr>
                <w:rFonts w:cs="Times New Roman"/>
              </w:rPr>
              <w:t xml:space="preserve"> </w:t>
            </w:r>
            <w:r>
              <w:rPr>
                <w:rFonts w:cs="Times New Roman"/>
              </w:rPr>
              <w:t>оборудование</w:t>
            </w: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млн</w:t>
            </w:r>
            <w:r>
              <w:rPr>
                <w:rFonts w:cs="Times New Roman"/>
              </w:rPr>
              <w:t xml:space="preserve">. </w:t>
            </w:r>
            <w:r>
              <w:rPr>
                <w:rFonts w:cs="Times New Roman"/>
              </w:rPr>
              <w:t>рублей</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1.3.</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jc w:val="both"/>
              <w:rPr>
                <w:rFonts w:cs="Times New Roman"/>
              </w:rPr>
            </w:pPr>
            <w:r>
              <w:rPr>
                <w:rFonts w:cs="Times New Roman"/>
              </w:rPr>
              <w:t>Приобретение</w:t>
            </w:r>
            <w:r>
              <w:rPr>
                <w:rFonts w:cs="Times New Roman"/>
              </w:rPr>
              <w:t xml:space="preserve"> </w:t>
            </w:r>
            <w:r>
              <w:rPr>
                <w:rFonts w:cs="Times New Roman"/>
              </w:rPr>
              <w:t>объекта</w:t>
            </w:r>
            <w:r>
              <w:rPr>
                <w:rFonts w:cs="Times New Roman"/>
              </w:rPr>
              <w:t xml:space="preserve"> </w:t>
            </w:r>
            <w:r>
              <w:rPr>
                <w:rFonts w:cs="Times New Roman"/>
              </w:rPr>
              <w:t>недвижимого</w:t>
            </w:r>
            <w:r>
              <w:rPr>
                <w:rFonts w:cs="Times New Roman"/>
              </w:rPr>
              <w:t xml:space="preserve"> </w:t>
            </w:r>
            <w:r>
              <w:rPr>
                <w:rFonts w:cs="Times New Roman"/>
              </w:rPr>
              <w:t>имущества</w:t>
            </w: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млн</w:t>
            </w:r>
            <w:r>
              <w:rPr>
                <w:rFonts w:cs="Times New Roman"/>
              </w:rPr>
              <w:t xml:space="preserve">. </w:t>
            </w:r>
            <w:r>
              <w:rPr>
                <w:rFonts w:cs="Times New Roman"/>
              </w:rPr>
              <w:t>рублей</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1.4.</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Fonts w:cs="Times New Roman"/>
              </w:rPr>
              <w:t>прочие</w:t>
            </w:r>
            <w:r>
              <w:rPr>
                <w:rFonts w:cs="Times New Roman"/>
              </w:rPr>
              <w:t xml:space="preserve"> </w:t>
            </w:r>
            <w:r>
              <w:rPr>
                <w:rFonts w:cs="Times New Roman"/>
              </w:rPr>
              <w:t>затраты</w:t>
            </w: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млн</w:t>
            </w:r>
            <w:r>
              <w:rPr>
                <w:rFonts w:cs="Times New Roman"/>
              </w:rPr>
              <w:t xml:space="preserve">. </w:t>
            </w:r>
            <w:r>
              <w:rPr>
                <w:rFonts w:cs="Times New Roman"/>
              </w:rPr>
              <w:t>рублей</w:t>
            </w: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lastRenderedPageBreak/>
              <w:t>2.</w:t>
            </w:r>
          </w:p>
        </w:tc>
        <w:tc>
          <w:tcPr>
            <w:tcW w:w="854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Style w:val="d6e2e5f2eee2eee5e2fbe4e5ebe5ede8e5"/>
                <w:rFonts w:cs="Times New Roman"/>
                <w:b w:val="0"/>
              </w:rPr>
              <w:t>Показатели</w:t>
            </w:r>
            <w:r>
              <w:rPr>
                <w:rStyle w:val="d6e2e5f2eee2eee5e2fbe4e5ebe5ede8e5"/>
                <w:rFonts w:cs="Times New Roman"/>
                <w:b w:val="0"/>
              </w:rPr>
              <w:t xml:space="preserve">, </w:t>
            </w:r>
            <w:r>
              <w:rPr>
                <w:rStyle w:val="d6e2e5f2eee2eee5e2fbe4e5ebe5ede8e5"/>
                <w:rFonts w:cs="Times New Roman"/>
                <w:b w:val="0"/>
              </w:rPr>
              <w:t>характеризующие</w:t>
            </w:r>
            <w:r>
              <w:rPr>
                <w:rStyle w:val="d6e2e5f2eee2eee5e2fbe4e5ebe5ede8e5"/>
                <w:rFonts w:cs="Times New Roman"/>
                <w:b w:val="0"/>
              </w:rPr>
              <w:t xml:space="preserve"> </w:t>
            </w:r>
            <w:r>
              <w:rPr>
                <w:rStyle w:val="d6e2e5f2eee2eee5e2fbe4e5ebe5ede8e5"/>
                <w:rFonts w:cs="Times New Roman"/>
                <w:b w:val="0"/>
              </w:rPr>
              <w:t>прямые</w:t>
            </w:r>
            <w:r>
              <w:rPr>
                <w:rStyle w:val="d6e2e5f2eee2eee5e2fbe4e5ebe5ede8e5"/>
                <w:rFonts w:cs="Times New Roman"/>
                <w:b w:val="0"/>
              </w:rPr>
              <w:t xml:space="preserve"> </w:t>
            </w:r>
            <w:r>
              <w:rPr>
                <w:rStyle w:val="d6e2e5f2eee2eee5e2fbe4e5ebe5ede8e5"/>
                <w:rFonts w:cs="Times New Roman"/>
                <w:b w:val="0"/>
              </w:rPr>
              <w:t>результаты</w:t>
            </w:r>
            <w:r>
              <w:rPr>
                <w:rStyle w:val="d6e2e5f2eee2eee5e2fbe4e5ebe5ede8e5"/>
                <w:rFonts w:cs="Times New Roman"/>
                <w:b w:val="0"/>
              </w:rPr>
              <w:t xml:space="preserve"> </w:t>
            </w:r>
            <w:r>
              <w:rPr>
                <w:rStyle w:val="d6e2e5f2eee2eee5e2fbe4e5ebe5ede8e5"/>
                <w:rFonts w:cs="Times New Roman"/>
                <w:b w:val="0"/>
              </w:rPr>
              <w:t>реализации</w:t>
            </w:r>
            <w:r>
              <w:rPr>
                <w:rStyle w:val="d6e2e5f2eee2eee5e2fbe4e5ebe5ede8e5"/>
                <w:rFonts w:cs="Times New Roman"/>
                <w:b w:val="0"/>
              </w:rPr>
              <w:t xml:space="preserve"> </w:t>
            </w:r>
            <w:r>
              <w:rPr>
                <w:rStyle w:val="d6e2e5f2eee2eee5e2fbe4e5ebe5ede8e5"/>
                <w:rFonts w:cs="Times New Roman"/>
                <w:b w:val="0"/>
              </w:rPr>
              <w:t>проекта</w:t>
            </w:r>
            <w:r>
              <w:rPr>
                <w:rStyle w:val="d6e2e5f2eee2eee5e2fbe4e5ebe5ede8e5"/>
                <w:rFonts w:cs="Times New Roman"/>
                <w:b w:val="0"/>
              </w:rPr>
              <w:t>-</w:t>
            </w:r>
            <w:r>
              <w:rPr>
                <w:rStyle w:val="d6e2e5f2eee2eee5e2fbe4e5ebe5ede8e5"/>
                <w:rFonts w:cs="Times New Roman"/>
                <w:b w:val="0"/>
              </w:rPr>
              <w:t>аналога</w:t>
            </w: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2.1.</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3.</w:t>
            </w:r>
          </w:p>
        </w:tc>
        <w:tc>
          <w:tcPr>
            <w:tcW w:w="854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ff0e8e6e0f2fbe9e2ebe5e2ee"/>
              <w:rPr>
                <w:rFonts w:cs="Times New Roman"/>
              </w:rPr>
            </w:pPr>
            <w:r>
              <w:rPr>
                <w:rStyle w:val="d6e2e5f2eee2eee5e2fbe4e5ebe5ede8e5"/>
                <w:rFonts w:cs="Times New Roman"/>
                <w:b w:val="0"/>
              </w:rPr>
              <w:t>Показатели</w:t>
            </w:r>
            <w:r>
              <w:rPr>
                <w:rStyle w:val="d6e2e5f2eee2eee5e2fbe4e5ebe5ede8e5"/>
                <w:rFonts w:cs="Times New Roman"/>
                <w:b w:val="0"/>
              </w:rPr>
              <w:t xml:space="preserve">, </w:t>
            </w:r>
            <w:r>
              <w:rPr>
                <w:rStyle w:val="d6e2e5f2eee2eee5e2fbe4e5ebe5ede8e5"/>
                <w:rFonts w:cs="Times New Roman"/>
                <w:b w:val="0"/>
              </w:rPr>
              <w:t>характеризующие</w:t>
            </w:r>
            <w:r>
              <w:rPr>
                <w:rStyle w:val="d6e2e5f2eee2eee5e2fbe4e5ebe5ede8e5"/>
                <w:rFonts w:cs="Times New Roman"/>
                <w:b w:val="0"/>
              </w:rPr>
              <w:t xml:space="preserve"> </w:t>
            </w:r>
            <w:r>
              <w:rPr>
                <w:rStyle w:val="d6e2e5f2eee2eee5e2fbe4e5ebe5ede8e5"/>
                <w:rFonts w:cs="Times New Roman"/>
                <w:b w:val="0"/>
              </w:rPr>
              <w:t>конечные</w:t>
            </w:r>
            <w:r>
              <w:rPr>
                <w:rStyle w:val="d6e2e5f2eee2eee5e2fbe4e5ebe5ede8e5"/>
                <w:rFonts w:cs="Times New Roman"/>
                <w:b w:val="0"/>
              </w:rPr>
              <w:t xml:space="preserve"> </w:t>
            </w:r>
            <w:r>
              <w:rPr>
                <w:rStyle w:val="d6e2e5f2eee2eee5e2fbe4e5ebe5ede8e5"/>
                <w:rFonts w:cs="Times New Roman"/>
                <w:b w:val="0"/>
              </w:rPr>
              <w:t>результаты</w:t>
            </w:r>
            <w:r>
              <w:rPr>
                <w:rStyle w:val="d6e2e5f2eee2eee5e2fbe4e5ebe5ede8e5"/>
                <w:rFonts w:cs="Times New Roman"/>
                <w:b w:val="0"/>
              </w:rPr>
              <w:t xml:space="preserve"> </w:t>
            </w:r>
            <w:r>
              <w:rPr>
                <w:rStyle w:val="d6e2e5f2eee2eee5e2fbe4e5ebe5ede8e5"/>
                <w:rFonts w:cs="Times New Roman"/>
                <w:b w:val="0"/>
              </w:rPr>
              <w:t>реализации</w:t>
            </w:r>
            <w:r>
              <w:rPr>
                <w:rStyle w:val="d6e2e5f2eee2eee5e2fbe4e5ebe5ede8e5"/>
                <w:rFonts w:cs="Times New Roman"/>
                <w:b w:val="0"/>
              </w:rPr>
              <w:t xml:space="preserve"> </w:t>
            </w:r>
            <w:r>
              <w:rPr>
                <w:rStyle w:val="d6e2e5f2eee2eee5e2fbe4e5ebe5ede8e5"/>
                <w:rFonts w:cs="Times New Roman"/>
                <w:b w:val="0"/>
              </w:rPr>
              <w:t>проекта</w:t>
            </w:r>
            <w:r>
              <w:rPr>
                <w:rStyle w:val="d6e2e5f2eee2eee5e2fbe4e5ebe5ede8e5"/>
                <w:rFonts w:cs="Times New Roman"/>
                <w:b w:val="0"/>
              </w:rPr>
              <w:t>-</w:t>
            </w:r>
            <w:r>
              <w:rPr>
                <w:rStyle w:val="d6e2e5f2eee2eee5e2fbe4e5ebe5ede8e5"/>
                <w:rFonts w:cs="Times New Roman"/>
                <w:b w:val="0"/>
              </w:rPr>
              <w:t>аналога</w:t>
            </w: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3.1.</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r w:rsidR="00505979" w:rsidTr="00A97391">
        <w:tc>
          <w:tcPr>
            <w:tcW w:w="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jc w:val="center"/>
              <w:rPr>
                <w:rFonts w:cs="Times New Roman"/>
              </w:rPr>
            </w:pPr>
            <w:r>
              <w:rPr>
                <w:rFonts w:cs="Times New Roman"/>
              </w:rPr>
              <w:t>...</w:t>
            </w:r>
          </w:p>
        </w:tc>
        <w:tc>
          <w:tcPr>
            <w:tcW w:w="51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14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c>
          <w:tcPr>
            <w:tcW w:w="56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05979" w:rsidRDefault="00505979" w:rsidP="00A97391">
            <w:pPr>
              <w:pStyle w:val="cdeef0ece0ebfcedfbe9f2e0e1ebe8f6e0"/>
              <w:rPr>
                <w:rFonts w:cs="Times New Roman"/>
              </w:rPr>
            </w:pPr>
          </w:p>
        </w:tc>
      </w:tr>
    </w:tbl>
    <w:p w:rsidR="00505979" w:rsidRDefault="00505979" w:rsidP="00505979">
      <w:pPr>
        <w:rPr>
          <w:rFonts w:cs="Times New Roman"/>
        </w:rPr>
      </w:pPr>
    </w:p>
    <w:tbl>
      <w:tblPr>
        <w:tblW w:w="0" w:type="auto"/>
        <w:tblLayout w:type="fixed"/>
        <w:tblCellMar>
          <w:left w:w="0" w:type="dxa"/>
          <w:right w:w="0" w:type="dxa"/>
        </w:tblCellMar>
        <w:tblLook w:val="0000"/>
      </w:tblPr>
      <w:tblGrid>
        <w:gridCol w:w="7008"/>
        <w:gridCol w:w="3505"/>
      </w:tblGrid>
      <w:tr w:rsidR="00505979" w:rsidTr="00A97391">
        <w:tc>
          <w:tcPr>
            <w:tcW w:w="7008" w:type="dxa"/>
            <w:tcBorders>
              <w:top w:val="nil"/>
              <w:left w:val="nil"/>
              <w:bottom w:val="nil"/>
              <w:right w:val="nil"/>
            </w:tcBorders>
            <w:tcMar>
              <w:left w:w="108" w:type="dxa"/>
              <w:right w:w="108" w:type="dxa"/>
            </w:tcMar>
          </w:tcPr>
          <w:p w:rsidR="00505979" w:rsidRDefault="00505979" w:rsidP="00A97391">
            <w:pPr>
              <w:pStyle w:val="cff0e8e6e0f2fbe9e2ebe5e2ee"/>
              <w:rPr>
                <w:rFonts w:cs="Times New Roman"/>
              </w:rPr>
            </w:pPr>
          </w:p>
        </w:tc>
        <w:tc>
          <w:tcPr>
            <w:tcW w:w="3505" w:type="dxa"/>
            <w:tcBorders>
              <w:top w:val="nil"/>
              <w:left w:val="nil"/>
              <w:bottom w:val="nil"/>
              <w:right w:val="nil"/>
            </w:tcBorders>
            <w:tcMar>
              <w:left w:w="108" w:type="dxa"/>
              <w:right w:w="108" w:type="dxa"/>
            </w:tcMar>
          </w:tcPr>
          <w:p w:rsidR="00505979" w:rsidRDefault="00505979" w:rsidP="00A97391">
            <w:pPr>
              <w:pStyle w:val="cdeef0ece0ebfcedfbe9f2e0e1ebe8f6e0"/>
              <w:jc w:val="right"/>
              <w:rPr>
                <w:rFonts w:cs="Times New Roman"/>
              </w:rPr>
            </w:pPr>
          </w:p>
        </w:tc>
      </w:tr>
    </w:tbl>
    <w:p w:rsidR="00505979" w:rsidRDefault="00505979" w:rsidP="00505979">
      <w:pPr>
        <w:rPr>
          <w:rFonts w:cs="Times New Roman"/>
        </w:rPr>
      </w:pPr>
    </w:p>
    <w:p w:rsidR="00505979" w:rsidRDefault="00505979" w:rsidP="00505979">
      <w:pPr>
        <w:jc w:val="right"/>
        <w:rPr>
          <w:rFonts w:cs="Times New Roman"/>
        </w:rPr>
      </w:pPr>
    </w:p>
    <w:p w:rsidR="00E55FE4" w:rsidRDefault="00E55FE4" w:rsidP="00E55FE4">
      <w:pPr>
        <w:ind w:left="5103" w:firstLine="0"/>
        <w:jc w:val="left"/>
        <w:rPr>
          <w:rStyle w:val="d6e2e5f2eee2eee5e2fbe4e5ebe5ede8e5"/>
          <w:rFonts w:ascii="Times New Roman" w:hAnsi="Times New Roman" w:cs="Times New Roman"/>
          <w:b w:val="0"/>
          <w:color w:val="auto"/>
        </w:rPr>
      </w:pPr>
      <w:bookmarkStart w:id="581" w:name="sub_3000"/>
      <w:bookmarkEnd w:id="581"/>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E55FE4" w:rsidRDefault="00E55FE4" w:rsidP="00E55FE4">
      <w:pPr>
        <w:ind w:left="5103" w:firstLine="0"/>
        <w:jc w:val="left"/>
        <w:rPr>
          <w:rStyle w:val="d6e2e5f2eee2eee5e2fbe4e5ebe5ede8e5"/>
          <w:rFonts w:ascii="Times New Roman" w:hAnsi="Times New Roman" w:cs="Times New Roman"/>
          <w:b w:val="0"/>
          <w:color w:val="auto"/>
        </w:rPr>
      </w:pPr>
    </w:p>
    <w:p w:rsidR="00505979" w:rsidRPr="00E55FE4" w:rsidRDefault="00505979" w:rsidP="00E55FE4">
      <w:pPr>
        <w:ind w:left="5103" w:firstLine="0"/>
        <w:jc w:val="left"/>
        <w:rPr>
          <w:rFonts w:cs="Times New Roman"/>
          <w:b/>
        </w:rPr>
      </w:pPr>
      <w:r w:rsidRPr="00E55FE4">
        <w:rPr>
          <w:rStyle w:val="d6e2e5f2eee2eee5e2fbe4e5ebe5ede8e5"/>
          <w:rFonts w:ascii="Times New Roman" w:hAnsi="Times New Roman" w:cs="Times New Roman"/>
          <w:b w:val="0"/>
          <w:color w:val="auto"/>
        </w:rPr>
        <w:t>ПРИЛОЖЕНИЕ № 3</w:t>
      </w:r>
      <w:r w:rsidRPr="00E55FE4">
        <w:rPr>
          <w:rFonts w:cs="Times New Roman"/>
          <w:b/>
        </w:rPr>
        <w:br/>
      </w:r>
      <w:r w:rsidRPr="00E55FE4">
        <w:rPr>
          <w:rStyle w:val="d6e2e5f2eee2eee5e2fbe4e5ebe5ede8e5"/>
          <w:rFonts w:ascii="Times New Roman" w:hAnsi="Times New Roman" w:cs="Times New Roman"/>
          <w:b w:val="0"/>
          <w:color w:val="auto"/>
        </w:rPr>
        <w:t xml:space="preserve">к </w:t>
      </w:r>
      <w:r w:rsidRPr="00E55FE4">
        <w:rPr>
          <w:rStyle w:val="c3e8efe5f0f2e5eaf1f2eee2e0fff1f1fbebeae0"/>
          <w:rFonts w:ascii="Times New Roman" w:eastAsiaTheme="minorEastAsia" w:hAnsi="Times New Roman"/>
          <w:b w:val="0"/>
          <w:bCs w:val="0"/>
          <w:color w:val="auto"/>
        </w:rPr>
        <w:t>постановлению</w:t>
      </w:r>
      <w:r w:rsidRPr="00E55FE4">
        <w:rPr>
          <w:rStyle w:val="d6e2e5f2eee2eee5e2fbe4e5ebe5ede8e5"/>
          <w:rFonts w:ascii="Times New Roman" w:hAnsi="Times New Roman" w:cs="Times New Roman"/>
          <w:b w:val="0"/>
          <w:color w:val="auto"/>
        </w:rPr>
        <w:t xml:space="preserve"> администрации</w:t>
      </w:r>
      <w:r w:rsidRPr="00E55FE4">
        <w:rPr>
          <w:rFonts w:cs="Times New Roman"/>
          <w:b/>
        </w:rPr>
        <w:br/>
      </w:r>
      <w:r w:rsidRPr="00E55FE4">
        <w:rPr>
          <w:rStyle w:val="d6e2e5f2eee2eee5e2fbe4e5ebe5ede8e5"/>
          <w:rFonts w:ascii="Times New Roman" w:hAnsi="Times New Roman" w:cs="Times New Roman"/>
          <w:b w:val="0"/>
          <w:color w:val="auto"/>
        </w:rPr>
        <w:t>Цивильского муниципального округа</w:t>
      </w:r>
    </w:p>
    <w:p w:rsidR="00505979" w:rsidRPr="00E55FE4" w:rsidRDefault="00505979" w:rsidP="00E55FE4">
      <w:pPr>
        <w:ind w:left="5103" w:firstLine="0"/>
        <w:jc w:val="left"/>
        <w:rPr>
          <w:rFonts w:cs="Times New Roman"/>
          <w:b/>
        </w:rPr>
      </w:pPr>
      <w:r w:rsidRPr="00E55FE4">
        <w:rPr>
          <w:rStyle w:val="d6e2e5f2eee2eee5e2fbe4e5ebe5ede8e5"/>
          <w:rFonts w:ascii="Times New Roman" w:hAnsi="Times New Roman" w:cs="Times New Roman"/>
          <w:b w:val="0"/>
          <w:color w:val="auto"/>
        </w:rPr>
        <w:t>Чувашской Республики</w:t>
      </w:r>
      <w:r w:rsidRPr="00E55FE4">
        <w:rPr>
          <w:rFonts w:cs="Times New Roman"/>
          <w:b/>
        </w:rPr>
        <w:br/>
      </w:r>
      <w:r w:rsidRPr="00E55FE4">
        <w:rPr>
          <w:rStyle w:val="d6e2e5f2eee2eee5e2fbe4e5ebe5ede8e5"/>
          <w:rFonts w:ascii="Times New Roman" w:hAnsi="Times New Roman" w:cs="Times New Roman"/>
          <w:b w:val="0"/>
          <w:color w:val="auto"/>
        </w:rPr>
        <w:t xml:space="preserve">от </w:t>
      </w:r>
      <w:r w:rsidR="00E55FE4">
        <w:rPr>
          <w:rStyle w:val="d6e2e5f2eee2eee5e2fbe4e5ebe5ede8e5"/>
          <w:rFonts w:ascii="Times New Roman" w:hAnsi="Times New Roman" w:cs="Times New Roman"/>
          <w:b w:val="0"/>
          <w:color w:val="auto"/>
        </w:rPr>
        <w:t>18.12.2024 № 1624</w:t>
      </w:r>
    </w:p>
    <w:p w:rsidR="00505979" w:rsidRDefault="00505979" w:rsidP="00505979">
      <w:pPr>
        <w:rPr>
          <w:rFonts w:cs="Times New Roman"/>
        </w:rPr>
      </w:pPr>
      <w:bookmarkStart w:id="582" w:name="sub_300014"/>
      <w:bookmarkStart w:id="583" w:name="sub_3000112"/>
      <w:bookmarkStart w:id="584" w:name="sub_300013"/>
      <w:bookmarkStart w:id="585" w:name="sub_3000111"/>
      <w:bookmarkStart w:id="586" w:name="sub_300012"/>
      <w:bookmarkStart w:id="587" w:name="sub_30001"/>
      <w:bookmarkStart w:id="588" w:name="sub_30002"/>
      <w:bookmarkStart w:id="589" w:name="sub_300011"/>
      <w:bookmarkEnd w:id="582"/>
      <w:bookmarkEnd w:id="583"/>
      <w:bookmarkEnd w:id="584"/>
      <w:bookmarkEnd w:id="585"/>
      <w:bookmarkEnd w:id="586"/>
      <w:bookmarkEnd w:id="587"/>
      <w:bookmarkEnd w:id="588"/>
      <w:bookmarkEnd w:id="589"/>
    </w:p>
    <w:p w:rsidR="00505979" w:rsidRDefault="00505979" w:rsidP="00505979">
      <w:pPr>
        <w:pStyle w:val="c7e0e3eeebeee2eeea1"/>
        <w:rPr>
          <w:rFonts w:cs="Times New Roman"/>
          <w:bCs w:val="0"/>
        </w:rPr>
      </w:pPr>
      <w:r>
        <w:rPr>
          <w:rFonts w:cs="Times New Roman"/>
          <w:bCs w:val="0"/>
          <w:color w:val="auto"/>
        </w:rPr>
        <w:t>Порядок</w:t>
      </w:r>
      <w:r>
        <w:rPr>
          <w:rFonts w:cs="Times New Roman"/>
          <w:bCs w:val="0"/>
        </w:rPr>
        <w:br/>
      </w:r>
      <w:r>
        <w:rPr>
          <w:rFonts w:cs="Times New Roman"/>
          <w:bCs w:val="0"/>
          <w:color w:val="auto"/>
        </w:rPr>
        <w:t>ведения</w:t>
      </w:r>
      <w:r>
        <w:rPr>
          <w:rFonts w:cs="Times New Roman"/>
          <w:bCs w:val="0"/>
          <w:color w:val="auto"/>
        </w:rPr>
        <w:t xml:space="preserve"> </w:t>
      </w:r>
      <w:r>
        <w:rPr>
          <w:rFonts w:cs="Times New Roman"/>
          <w:bCs w:val="0"/>
          <w:color w:val="auto"/>
        </w:rPr>
        <w:t>реестра</w:t>
      </w:r>
      <w:r>
        <w:rPr>
          <w:rFonts w:cs="Times New Roman"/>
          <w:bCs w:val="0"/>
          <w:color w:val="auto"/>
        </w:rPr>
        <w:t xml:space="preserve"> </w:t>
      </w:r>
      <w:r>
        <w:rPr>
          <w:rFonts w:cs="Times New Roman"/>
          <w:bCs w:val="0"/>
          <w:color w:val="auto"/>
        </w:rPr>
        <w:t>инвестиционных</w:t>
      </w:r>
      <w:r>
        <w:rPr>
          <w:rFonts w:cs="Times New Roman"/>
          <w:bCs w:val="0"/>
          <w:color w:val="auto"/>
        </w:rPr>
        <w:t xml:space="preserve"> </w:t>
      </w:r>
      <w:r>
        <w:rPr>
          <w:rFonts w:cs="Times New Roman"/>
          <w:bCs w:val="0"/>
          <w:color w:val="auto"/>
        </w:rPr>
        <w:t>проектов</w:t>
      </w:r>
      <w:r>
        <w:rPr>
          <w:rFonts w:cs="Times New Roman"/>
          <w:bCs w:val="0"/>
          <w:color w:val="auto"/>
        </w:rPr>
        <w:t xml:space="preserve">, </w:t>
      </w:r>
      <w:r>
        <w:rPr>
          <w:rFonts w:cs="Times New Roman"/>
          <w:bCs w:val="0"/>
          <w:color w:val="auto"/>
        </w:rPr>
        <w:t>получивших</w:t>
      </w:r>
      <w:r>
        <w:rPr>
          <w:rFonts w:cs="Times New Roman"/>
          <w:bCs w:val="0"/>
          <w:color w:val="auto"/>
        </w:rPr>
        <w:t xml:space="preserve"> </w:t>
      </w:r>
      <w:r>
        <w:rPr>
          <w:rFonts w:cs="Times New Roman"/>
          <w:bCs w:val="0"/>
          <w:color w:val="auto"/>
        </w:rPr>
        <w:t>положительное</w:t>
      </w:r>
      <w:r>
        <w:rPr>
          <w:rFonts w:cs="Times New Roman"/>
          <w:bCs w:val="0"/>
          <w:color w:val="auto"/>
        </w:rPr>
        <w:t xml:space="preserve"> </w:t>
      </w:r>
      <w:r>
        <w:rPr>
          <w:rFonts w:cs="Times New Roman"/>
          <w:bCs w:val="0"/>
          <w:color w:val="auto"/>
        </w:rPr>
        <w:t>заключение</w:t>
      </w:r>
      <w:r>
        <w:rPr>
          <w:rFonts w:cs="Times New Roman"/>
          <w:bCs w:val="0"/>
          <w:color w:val="auto"/>
        </w:rPr>
        <w:t xml:space="preserve"> </w:t>
      </w:r>
      <w:r>
        <w:rPr>
          <w:rFonts w:cs="Times New Roman"/>
          <w:bCs w:val="0"/>
          <w:color w:val="auto"/>
        </w:rPr>
        <w:t>об</w:t>
      </w:r>
      <w:r>
        <w:rPr>
          <w:rFonts w:cs="Times New Roman"/>
          <w:bCs w:val="0"/>
          <w:color w:val="auto"/>
        </w:rPr>
        <w:t xml:space="preserve"> </w:t>
      </w:r>
      <w:r>
        <w:rPr>
          <w:rFonts w:cs="Times New Roman"/>
          <w:bCs w:val="0"/>
          <w:color w:val="auto"/>
        </w:rPr>
        <w:t>эффективности</w:t>
      </w:r>
      <w:r>
        <w:rPr>
          <w:rFonts w:cs="Times New Roman"/>
          <w:bCs w:val="0"/>
          <w:color w:val="auto"/>
        </w:rPr>
        <w:t xml:space="preserve"> </w:t>
      </w:r>
      <w:r>
        <w:rPr>
          <w:rFonts w:cs="Times New Roman"/>
          <w:bCs w:val="0"/>
          <w:color w:val="auto"/>
        </w:rPr>
        <w:t>использования</w:t>
      </w:r>
      <w:r>
        <w:rPr>
          <w:rFonts w:cs="Times New Roman"/>
          <w:bCs w:val="0"/>
          <w:color w:val="auto"/>
        </w:rPr>
        <w:t xml:space="preserve"> </w:t>
      </w:r>
      <w:r>
        <w:rPr>
          <w:rFonts w:cs="Times New Roman"/>
          <w:bCs w:val="0"/>
          <w:color w:val="auto"/>
        </w:rPr>
        <w:t>средств</w:t>
      </w:r>
      <w:r>
        <w:rPr>
          <w:rFonts w:cs="Times New Roman"/>
          <w:bCs w:val="0"/>
          <w:color w:val="auto"/>
        </w:rPr>
        <w:t xml:space="preserve"> </w:t>
      </w:r>
      <w:r>
        <w:rPr>
          <w:rFonts w:cs="Times New Roman"/>
          <w:bCs w:val="0"/>
          <w:color w:val="auto"/>
        </w:rPr>
        <w:t>бюджета</w:t>
      </w:r>
      <w:r>
        <w:rPr>
          <w:rFonts w:cs="Times New Roman"/>
          <w:bCs w:val="0"/>
          <w:color w:val="auto"/>
        </w:rPr>
        <w:t xml:space="preserve"> </w:t>
      </w:r>
      <w:r>
        <w:rPr>
          <w:rFonts w:cs="Times New Roman"/>
          <w:bCs w:val="0"/>
          <w:color w:val="auto"/>
        </w:rPr>
        <w:t>Цивильского</w:t>
      </w:r>
      <w:r>
        <w:rPr>
          <w:rFonts w:cs="Times New Roman"/>
          <w:bCs w:val="0"/>
          <w:color w:val="auto"/>
        </w:rPr>
        <w:t xml:space="preserve"> </w:t>
      </w:r>
      <w:r>
        <w:rPr>
          <w:rFonts w:cs="Times New Roman"/>
          <w:bCs w:val="0"/>
          <w:color w:val="auto"/>
        </w:rPr>
        <w:t>муниципального</w:t>
      </w:r>
      <w:r>
        <w:rPr>
          <w:rFonts w:cs="Times New Roman"/>
          <w:bCs w:val="0"/>
          <w:color w:val="auto"/>
        </w:rPr>
        <w:t xml:space="preserve"> </w:t>
      </w:r>
      <w:r>
        <w:rPr>
          <w:rFonts w:cs="Times New Roman"/>
          <w:bCs w:val="0"/>
          <w:color w:val="auto"/>
        </w:rPr>
        <w:t>округа</w:t>
      </w:r>
      <w:r>
        <w:rPr>
          <w:rFonts w:cs="Times New Roman"/>
          <w:bCs w:val="0"/>
          <w:color w:val="auto"/>
        </w:rPr>
        <w:t xml:space="preserve"> </w:t>
      </w:r>
      <w:r>
        <w:rPr>
          <w:rFonts w:cs="Times New Roman"/>
          <w:bCs w:val="0"/>
          <w:color w:val="auto"/>
        </w:rPr>
        <w:t>Чувашской</w:t>
      </w:r>
      <w:r>
        <w:rPr>
          <w:rFonts w:cs="Times New Roman"/>
          <w:bCs w:val="0"/>
          <w:color w:val="auto"/>
        </w:rPr>
        <w:t xml:space="preserve"> </w:t>
      </w:r>
      <w:r>
        <w:rPr>
          <w:rFonts w:cs="Times New Roman"/>
          <w:bCs w:val="0"/>
          <w:color w:val="auto"/>
        </w:rPr>
        <w:t>Республики</w:t>
      </w:r>
      <w:r>
        <w:rPr>
          <w:rFonts w:cs="Times New Roman"/>
          <w:bCs w:val="0"/>
          <w:color w:val="auto"/>
        </w:rPr>
        <w:t xml:space="preserve">, </w:t>
      </w:r>
      <w:r>
        <w:rPr>
          <w:rFonts w:cs="Times New Roman"/>
          <w:bCs w:val="0"/>
          <w:color w:val="auto"/>
        </w:rPr>
        <w:t>направляемых</w:t>
      </w:r>
      <w:r>
        <w:rPr>
          <w:rFonts w:cs="Times New Roman"/>
          <w:bCs w:val="0"/>
          <w:color w:val="auto"/>
        </w:rPr>
        <w:t xml:space="preserve"> </w:t>
      </w:r>
      <w:r>
        <w:rPr>
          <w:rFonts w:cs="Times New Roman"/>
          <w:bCs w:val="0"/>
          <w:color w:val="auto"/>
        </w:rPr>
        <w:t>на</w:t>
      </w:r>
      <w:r>
        <w:rPr>
          <w:rFonts w:cs="Times New Roman"/>
          <w:bCs w:val="0"/>
          <w:color w:val="auto"/>
        </w:rPr>
        <w:t xml:space="preserve"> </w:t>
      </w:r>
      <w:r>
        <w:rPr>
          <w:rFonts w:cs="Times New Roman"/>
          <w:bCs w:val="0"/>
          <w:color w:val="auto"/>
        </w:rPr>
        <w:t>капитальные</w:t>
      </w:r>
      <w:r>
        <w:rPr>
          <w:rFonts w:cs="Times New Roman"/>
          <w:bCs w:val="0"/>
          <w:color w:val="auto"/>
        </w:rPr>
        <w:t xml:space="preserve"> </w:t>
      </w:r>
      <w:r>
        <w:rPr>
          <w:rFonts w:cs="Times New Roman"/>
          <w:bCs w:val="0"/>
          <w:color w:val="auto"/>
        </w:rPr>
        <w:t>вложения</w:t>
      </w:r>
    </w:p>
    <w:p w:rsidR="00505979" w:rsidRDefault="00505979" w:rsidP="00505979">
      <w:pPr>
        <w:rPr>
          <w:rFonts w:cs="Times New Roman"/>
        </w:rPr>
      </w:pPr>
    </w:p>
    <w:p w:rsidR="00505979" w:rsidRDefault="00505979" w:rsidP="00505979">
      <w:pPr>
        <w:rPr>
          <w:rFonts w:cs="Times New Roman"/>
        </w:rPr>
      </w:pPr>
      <w:bookmarkStart w:id="590" w:name="sub_3002"/>
      <w:bookmarkEnd w:id="590"/>
      <w:r>
        <w:rPr>
          <w:rFonts w:cs="Times New Roman"/>
        </w:rPr>
        <w:t xml:space="preserve">1. </w:t>
      </w:r>
      <w:proofErr w:type="gramStart"/>
      <w:r>
        <w:rPr>
          <w:rFonts w:cs="Times New Roman"/>
        </w:rPr>
        <w:t>Настоящий Порядок ведения реестра инвестиционных проектов, получивших положительное заключение об эффективности использования средств бюджета</w:t>
      </w:r>
      <w:r>
        <w:rPr>
          <w:rFonts w:ascii="Times New Roman" w:hAnsi="Times New Roman" w:cs="Times New Roman"/>
        </w:rPr>
        <w:t xml:space="preserve"> Цивильского муниципального округа Чувашской Республики</w:t>
      </w:r>
      <w:r>
        <w:rPr>
          <w:rFonts w:cs="Times New Roman"/>
        </w:rPr>
        <w:t>, направляемых на капитальные вложения (далее -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бюджета</w:t>
      </w:r>
      <w:r>
        <w:rPr>
          <w:rFonts w:ascii="Times New Roman" w:hAnsi="Times New Roman" w:cs="Times New Roman"/>
        </w:rPr>
        <w:t xml:space="preserve"> Цивильского муниципального округа Чувашской Республики</w:t>
      </w:r>
      <w:r>
        <w:rPr>
          <w:rFonts w:cs="Times New Roman"/>
        </w:rPr>
        <w:t>, направляемых на капитальные вложения (далее - Реестр), в том числе требования к ведению и содержанию Реестра.</w:t>
      </w:r>
      <w:proofErr w:type="gramEnd"/>
    </w:p>
    <w:p w:rsidR="00505979" w:rsidRDefault="00505979" w:rsidP="00505979">
      <w:pPr>
        <w:rPr>
          <w:rFonts w:cs="Times New Roman"/>
        </w:rPr>
      </w:pPr>
      <w:bookmarkStart w:id="591" w:name="sub_30011"/>
      <w:bookmarkStart w:id="592" w:name="sub_3001"/>
      <w:bookmarkEnd w:id="591"/>
      <w:bookmarkEnd w:id="592"/>
      <w:r>
        <w:rPr>
          <w:rFonts w:cs="Times New Roman"/>
        </w:rPr>
        <w:t xml:space="preserve">2. </w:t>
      </w:r>
      <w:proofErr w:type="gramStart"/>
      <w:r>
        <w:rPr>
          <w:rFonts w:cs="Times New Roman"/>
        </w:rPr>
        <w:t>Реестр является информационной базой, содержащей зафиксированные на электронном носителе в соответствии с законодательством Российской Федерации, Чувашской Республики и муниципальными нормативными правовыми актами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бюджета</w:t>
      </w:r>
      <w:r>
        <w:rPr>
          <w:rFonts w:ascii="Times New Roman" w:hAnsi="Times New Roman" w:cs="Times New Roman"/>
        </w:rPr>
        <w:t xml:space="preserve"> Цивильского муниципального округа Чувашской Республики</w:t>
      </w:r>
      <w:r>
        <w:rPr>
          <w:rFonts w:cs="Times New Roman"/>
        </w:rPr>
        <w:t>, направляемых на капитальные вложения.</w:t>
      </w:r>
      <w:proofErr w:type="gramEnd"/>
    </w:p>
    <w:p w:rsidR="00505979" w:rsidRDefault="00505979" w:rsidP="00505979">
      <w:pPr>
        <w:rPr>
          <w:rFonts w:cs="Times New Roman"/>
        </w:rPr>
      </w:pPr>
      <w:bookmarkStart w:id="593" w:name="sub_300211"/>
      <w:bookmarkStart w:id="594" w:name="sub_30021"/>
      <w:bookmarkEnd w:id="593"/>
      <w:bookmarkEnd w:id="594"/>
      <w:r>
        <w:rPr>
          <w:rFonts w:cs="Times New Roman"/>
        </w:rPr>
        <w:t xml:space="preserve">3. Реестр ведётся сектором экономики и инвестиционной деятельности администрации </w:t>
      </w:r>
      <w:r>
        <w:rPr>
          <w:rFonts w:ascii="Times New Roman" w:hAnsi="Times New Roman" w:cs="Times New Roman"/>
        </w:rPr>
        <w:t>Цивильского муниципального округа Чувашской Республики</w:t>
      </w:r>
      <w:r>
        <w:rPr>
          <w:rFonts w:cs="Times New Roman"/>
        </w:rPr>
        <w:t xml:space="preserve"> (далее – Сектор экономики) на электронном носителе путём внесения в него соответствующих записей.</w:t>
      </w:r>
    </w:p>
    <w:p w:rsidR="00505979" w:rsidRDefault="00505979" w:rsidP="00505979">
      <w:pPr>
        <w:rPr>
          <w:rFonts w:cs="Times New Roman"/>
        </w:rPr>
      </w:pPr>
      <w:bookmarkStart w:id="595" w:name="sub_30031"/>
      <w:bookmarkStart w:id="596" w:name="sub_3003"/>
      <w:bookmarkEnd w:id="595"/>
      <w:bookmarkEnd w:id="596"/>
      <w:r>
        <w:rPr>
          <w:rFonts w:cs="Times New Roman"/>
        </w:rPr>
        <w:t>4. Сведения об инвестиционном проекте вносятся Сектором экономики в Реестр в течение пяти рабочих дней со дня утверждения положительного заключения об эффективности использования средств бюджета</w:t>
      </w:r>
      <w:r>
        <w:rPr>
          <w:rFonts w:ascii="Times New Roman" w:hAnsi="Times New Roman" w:cs="Times New Roman"/>
        </w:rPr>
        <w:t xml:space="preserve"> Цивильского муниципального округа Чувашской Республики</w:t>
      </w:r>
      <w:r>
        <w:rPr>
          <w:rFonts w:cs="Times New Roman"/>
        </w:rPr>
        <w:t>, направляемых на капитальные вложения.</w:t>
      </w:r>
    </w:p>
    <w:p w:rsidR="00505979" w:rsidRDefault="00505979" w:rsidP="00505979">
      <w:pPr>
        <w:rPr>
          <w:rFonts w:cs="Times New Roman"/>
        </w:rPr>
      </w:pPr>
      <w:bookmarkStart w:id="597" w:name="sub_30041"/>
      <w:bookmarkStart w:id="598" w:name="sub_3004"/>
      <w:bookmarkEnd w:id="597"/>
      <w:bookmarkEnd w:id="598"/>
      <w:r>
        <w:rPr>
          <w:rFonts w:cs="Times New Roman"/>
        </w:rPr>
        <w:t>5. Реестровая запись содержит следующие сведения:</w:t>
      </w:r>
    </w:p>
    <w:p w:rsidR="00505979" w:rsidRDefault="00505979" w:rsidP="00505979">
      <w:pPr>
        <w:rPr>
          <w:rFonts w:cs="Times New Roman"/>
        </w:rPr>
      </w:pPr>
      <w:bookmarkStart w:id="599" w:name="sub_30051"/>
      <w:bookmarkStart w:id="600" w:name="sub_3005"/>
      <w:bookmarkEnd w:id="599"/>
      <w:bookmarkEnd w:id="600"/>
      <w:r>
        <w:rPr>
          <w:rFonts w:cs="Times New Roman"/>
        </w:rPr>
        <w:t>1) порядковый номер записи;</w:t>
      </w:r>
    </w:p>
    <w:p w:rsidR="00505979" w:rsidRDefault="00505979" w:rsidP="00505979">
      <w:pPr>
        <w:rPr>
          <w:rFonts w:cs="Times New Roman"/>
        </w:rPr>
      </w:pPr>
      <w:bookmarkStart w:id="601" w:name="sub_30061"/>
      <w:bookmarkStart w:id="602" w:name="sub_3006"/>
      <w:bookmarkEnd w:id="601"/>
      <w:bookmarkEnd w:id="602"/>
      <w:r>
        <w:rPr>
          <w:rFonts w:cs="Times New Roman"/>
        </w:rPr>
        <w:t>2) наименование организации заявителя, представившего комплект документов для проведения проверки инвестиционного проекта на предмет эффективности использования средств бюджета</w:t>
      </w:r>
      <w:r>
        <w:rPr>
          <w:rFonts w:ascii="Times New Roman" w:hAnsi="Times New Roman" w:cs="Times New Roman"/>
        </w:rPr>
        <w:t xml:space="preserve"> Цивильского муниципального округа Чувашской Республики</w:t>
      </w:r>
      <w:r>
        <w:rPr>
          <w:rFonts w:cs="Times New Roman"/>
        </w:rPr>
        <w:t>, направляемых на капитальные вложения;</w:t>
      </w:r>
    </w:p>
    <w:p w:rsidR="00505979" w:rsidRDefault="00505979" w:rsidP="00505979">
      <w:pPr>
        <w:rPr>
          <w:rFonts w:cs="Times New Roman"/>
        </w:rPr>
      </w:pPr>
      <w:bookmarkStart w:id="603" w:name="sub_30071"/>
      <w:bookmarkStart w:id="604" w:name="sub_3007"/>
      <w:bookmarkEnd w:id="603"/>
      <w:bookmarkEnd w:id="604"/>
      <w:r>
        <w:rPr>
          <w:rFonts w:cs="Times New Roman"/>
        </w:rPr>
        <w:t>3) наименование инвестиционного проекта, получившего положительное заключение об эффективности использования средств бюджета</w:t>
      </w:r>
      <w:r>
        <w:rPr>
          <w:rFonts w:ascii="Times New Roman" w:hAnsi="Times New Roman" w:cs="Times New Roman"/>
        </w:rPr>
        <w:t xml:space="preserve"> Цивильского муниципального округа Чувашской Республики</w:t>
      </w:r>
      <w:r>
        <w:rPr>
          <w:rFonts w:cs="Times New Roman"/>
        </w:rPr>
        <w:t>, направляемых на капитальные вложения, согласно паспорту инвестиционного проекта;</w:t>
      </w:r>
    </w:p>
    <w:p w:rsidR="00505979" w:rsidRDefault="00505979" w:rsidP="00505979">
      <w:pPr>
        <w:rPr>
          <w:rFonts w:cs="Times New Roman"/>
        </w:rPr>
      </w:pPr>
      <w:bookmarkStart w:id="605" w:name="sub_30081"/>
      <w:bookmarkStart w:id="606" w:name="sub_3008"/>
      <w:bookmarkEnd w:id="605"/>
      <w:bookmarkEnd w:id="606"/>
      <w:r>
        <w:rPr>
          <w:rFonts w:cs="Times New Roman"/>
        </w:rPr>
        <w:t>4) 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бюджета</w:t>
      </w:r>
      <w:r>
        <w:rPr>
          <w:rFonts w:ascii="Times New Roman" w:hAnsi="Times New Roman" w:cs="Times New Roman"/>
        </w:rPr>
        <w:t xml:space="preserve"> Цивильского муниципального округа Чувашской Республики</w:t>
      </w:r>
      <w:r>
        <w:rPr>
          <w:rFonts w:cs="Times New Roman"/>
        </w:rPr>
        <w:t>, направляемых на капитальные вложения, с указанием единиц измерения показателей (показателя);</w:t>
      </w:r>
    </w:p>
    <w:p w:rsidR="00505979" w:rsidRDefault="00505979" w:rsidP="00505979">
      <w:pPr>
        <w:rPr>
          <w:rFonts w:cs="Times New Roman"/>
        </w:rPr>
      </w:pPr>
      <w:bookmarkStart w:id="607" w:name="sub_30091"/>
      <w:bookmarkStart w:id="608" w:name="sub_3009"/>
      <w:bookmarkEnd w:id="607"/>
      <w:bookmarkEnd w:id="608"/>
      <w:proofErr w:type="gramStart"/>
      <w:r>
        <w:rPr>
          <w:rFonts w:cs="Times New Roman"/>
        </w:rPr>
        <w:t xml:space="preserve">5) сметная стоимость объекта капитального строительства по заключению государственной экспертизы в ценах года, указанного в заключении, либо предполагаемая </w:t>
      </w:r>
      <w:r>
        <w:rPr>
          <w:rFonts w:cs="Times New Roman"/>
        </w:rPr>
        <w:lastRenderedPageBreak/>
        <w:t>(предельная) стоимость объекта капитального строительства (стоимость приобретения объекта недвижимого имущества) в ценах года представления паспорта инвестиционного проекта с указанием года её определения, рассчитанная в ценах соответствующих лет согласно паспорту инвестиционного проекта (в млн. рублей с одним знаком после запятой);</w:t>
      </w:r>
      <w:proofErr w:type="gramEnd"/>
    </w:p>
    <w:p w:rsidR="00505979" w:rsidRDefault="00505979" w:rsidP="00505979">
      <w:pPr>
        <w:rPr>
          <w:rFonts w:cs="Times New Roman"/>
        </w:rPr>
      </w:pPr>
      <w:bookmarkStart w:id="609" w:name="sub_30101"/>
      <w:bookmarkStart w:id="610" w:name="sub_3010"/>
      <w:bookmarkEnd w:id="609"/>
      <w:bookmarkEnd w:id="610"/>
      <w:r>
        <w:rPr>
          <w:rFonts w:cs="Times New Roman"/>
        </w:rPr>
        <w:t>6) реквизиты комплекта документов, представляемых заявителем для проведения проверки инвестиционного проекта на предмет эффективности использования средств бюджета</w:t>
      </w:r>
      <w:r>
        <w:rPr>
          <w:rFonts w:ascii="Times New Roman" w:hAnsi="Times New Roman" w:cs="Times New Roman"/>
        </w:rPr>
        <w:t xml:space="preserve"> Цивильского муниципального округа Чувашской Республики</w:t>
      </w:r>
      <w:r>
        <w:rPr>
          <w:rFonts w:cs="Times New Roman"/>
        </w:rPr>
        <w:t>, направляемых на капитальные вложения (регистрационный номер, дата, фамилия, имя, отчество и должность подписавшего лица);</w:t>
      </w:r>
    </w:p>
    <w:p w:rsidR="00505979" w:rsidRDefault="00505979" w:rsidP="00505979">
      <w:pPr>
        <w:rPr>
          <w:rFonts w:cs="Times New Roman"/>
        </w:rPr>
      </w:pPr>
      <w:bookmarkStart w:id="611" w:name="sub_30111"/>
      <w:bookmarkStart w:id="612" w:name="sub_3011"/>
      <w:bookmarkEnd w:id="611"/>
      <w:bookmarkEnd w:id="612"/>
      <w:r>
        <w:rPr>
          <w:rFonts w:cs="Times New Roman"/>
        </w:rPr>
        <w:t>7) реквизиты положительного заключения по инвестиционному проекту об эффективности использования средств бюджета</w:t>
      </w:r>
      <w:r>
        <w:rPr>
          <w:rFonts w:ascii="Times New Roman" w:hAnsi="Times New Roman" w:cs="Times New Roman"/>
        </w:rPr>
        <w:t xml:space="preserve"> Цивильского муниципального округа Чувашской Республики</w:t>
      </w:r>
      <w:r>
        <w:rPr>
          <w:rFonts w:cs="Times New Roman"/>
        </w:rPr>
        <w:t>, направляемых на капитальные вложения (номер и дата заключения, фамилия, имя, отчество и должность лица, утвердившего заключение);</w:t>
      </w:r>
    </w:p>
    <w:p w:rsidR="00505979" w:rsidRDefault="00505979" w:rsidP="00505979">
      <w:pPr>
        <w:rPr>
          <w:rFonts w:cs="Times New Roman"/>
        </w:rPr>
      </w:pPr>
      <w:bookmarkStart w:id="613" w:name="sub_30121"/>
      <w:bookmarkStart w:id="614" w:name="sub_3012"/>
      <w:bookmarkEnd w:id="613"/>
      <w:bookmarkEnd w:id="614"/>
      <w:r>
        <w:rPr>
          <w:rFonts w:cs="Times New Roman"/>
        </w:rPr>
        <w:t>8) реквизиты повторного заключения по инвестиционному проекту об эффективности использования средств бюджета</w:t>
      </w:r>
      <w:r>
        <w:rPr>
          <w:rFonts w:ascii="Times New Roman" w:hAnsi="Times New Roman" w:cs="Times New Roman"/>
        </w:rPr>
        <w:t xml:space="preserve"> Цивильского муниципального округа Чувашской Республики</w:t>
      </w:r>
      <w:r>
        <w:rPr>
          <w:rFonts w:cs="Times New Roman"/>
        </w:rPr>
        <w:t>, направляемых на капитальные вложения (номер и дата заключения, фамилия, имя, отчество и должность лица, подписавшего заключение, характер заключения - положительное или отрицательное).</w:t>
      </w:r>
    </w:p>
    <w:p w:rsidR="00505979" w:rsidRDefault="00505979" w:rsidP="00505979">
      <w:pPr>
        <w:rPr>
          <w:rFonts w:cs="Times New Roman"/>
        </w:rPr>
      </w:pPr>
      <w:bookmarkStart w:id="615" w:name="sub_30131"/>
      <w:bookmarkStart w:id="616" w:name="sub_3013"/>
      <w:bookmarkEnd w:id="615"/>
      <w:bookmarkEnd w:id="616"/>
      <w:r>
        <w:rPr>
          <w:rFonts w:cs="Times New Roman"/>
        </w:rPr>
        <w:t xml:space="preserve">6. Изменения в Реестр вносятся Сектором экономики в срок, указанный в </w:t>
      </w:r>
      <w:r>
        <w:rPr>
          <w:rStyle w:val="c3e8efe5f0f2e5eaf1f2eee2e0fff1f1fbebeae0"/>
          <w:rFonts w:eastAsiaTheme="minorEastAsia"/>
          <w:bCs w:val="0"/>
        </w:rPr>
        <w:t>пункте 4</w:t>
      </w:r>
      <w:r>
        <w:rPr>
          <w:rFonts w:cs="Times New Roman"/>
        </w:rPr>
        <w:t xml:space="preserve"> настоящего Порядка, со дня утверждения повторного заключения по инвестиционному проекту об эффективности использования средств бюджета</w:t>
      </w:r>
      <w:r>
        <w:rPr>
          <w:rFonts w:ascii="Times New Roman" w:hAnsi="Times New Roman" w:cs="Times New Roman"/>
        </w:rPr>
        <w:t xml:space="preserve"> Цивильского муниципального округа Чувашской Республики</w:t>
      </w:r>
      <w:r>
        <w:rPr>
          <w:rFonts w:cs="Times New Roman"/>
        </w:rPr>
        <w:t>, направляемых на капитальные вложения.</w:t>
      </w:r>
    </w:p>
    <w:p w:rsidR="00505979" w:rsidRDefault="00505979" w:rsidP="00505979">
      <w:pPr>
        <w:rPr>
          <w:rFonts w:cs="Times New Roman"/>
        </w:rPr>
      </w:pPr>
      <w:bookmarkStart w:id="617" w:name="sub_301324"/>
      <w:bookmarkStart w:id="618" w:name="sub_3013212"/>
      <w:bookmarkStart w:id="619" w:name="sub_301323"/>
      <w:bookmarkStart w:id="620" w:name="sub_3013211"/>
      <w:bookmarkStart w:id="621" w:name="sub_301322"/>
      <w:bookmarkStart w:id="622" w:name="sub_30132"/>
      <w:bookmarkStart w:id="623" w:name="sub_30133"/>
      <w:bookmarkStart w:id="624" w:name="sub_301321"/>
      <w:bookmarkEnd w:id="617"/>
      <w:bookmarkEnd w:id="618"/>
      <w:bookmarkEnd w:id="619"/>
      <w:bookmarkEnd w:id="620"/>
      <w:bookmarkEnd w:id="621"/>
      <w:bookmarkEnd w:id="622"/>
      <w:bookmarkEnd w:id="623"/>
      <w:bookmarkEnd w:id="624"/>
    </w:p>
    <w:p w:rsidR="00505979" w:rsidRDefault="00505979" w:rsidP="00505979">
      <w:pPr>
        <w:rPr>
          <w:rFonts w:cs="Times New Roman"/>
        </w:rPr>
      </w:pPr>
    </w:p>
    <w:p w:rsidR="00505979" w:rsidRDefault="00505979" w:rsidP="00505979">
      <w:pPr>
        <w:rPr>
          <w:rFonts w:cs="Times New Roman"/>
        </w:rPr>
      </w:pPr>
    </w:p>
    <w:p w:rsidR="003B6249" w:rsidRDefault="003B6249" w:rsidP="00936A3C">
      <w:pPr>
        <w:ind w:firstLine="0"/>
      </w:pPr>
    </w:p>
    <w:sectPr w:rsidR="003B6249" w:rsidSect="004111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391" w:rsidRDefault="00A97391" w:rsidP="003B6249">
      <w:r>
        <w:separator/>
      </w:r>
    </w:p>
  </w:endnote>
  <w:endnote w:type="continuationSeparator" w:id="1">
    <w:p w:rsidR="00A97391" w:rsidRDefault="00A97391" w:rsidP="003B62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91" w:rsidRDefault="00A97391">
    <w:pPr>
      <w:widowControl/>
      <w:spacing w:after="160" w:line="252" w:lineRule="auto"/>
      <w:ind w:firstLine="0"/>
      <w:jc w:val="left"/>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91" w:rsidRDefault="00A97391">
    <w:pP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91" w:rsidRDefault="00A97391">
    <w:pP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391" w:rsidRDefault="00A97391" w:rsidP="003B6249">
      <w:r>
        <w:separator/>
      </w:r>
    </w:p>
  </w:footnote>
  <w:footnote w:type="continuationSeparator" w:id="1">
    <w:p w:rsidR="00A97391" w:rsidRDefault="00A97391" w:rsidP="003B6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91" w:rsidRDefault="00A97391">
    <w:pPr>
      <w:ind w:firstLine="0"/>
      <w:jc w:val="left"/>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91" w:rsidRDefault="00A97391">
    <w:pPr>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391" w:rsidRDefault="00A97391">
    <w:pP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3530D"/>
    <w:multiLevelType w:val="hybridMultilevel"/>
    <w:tmpl w:val="B6265D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0D5092"/>
    <w:rsid w:val="00035037"/>
    <w:rsid w:val="00062981"/>
    <w:rsid w:val="00080E7A"/>
    <w:rsid w:val="000D5092"/>
    <w:rsid w:val="00105142"/>
    <w:rsid w:val="001A56F3"/>
    <w:rsid w:val="001F21AE"/>
    <w:rsid w:val="001F2849"/>
    <w:rsid w:val="002239FD"/>
    <w:rsid w:val="0026664E"/>
    <w:rsid w:val="003A654E"/>
    <w:rsid w:val="003B6249"/>
    <w:rsid w:val="004111BD"/>
    <w:rsid w:val="004B4689"/>
    <w:rsid w:val="00505979"/>
    <w:rsid w:val="00662EBA"/>
    <w:rsid w:val="006804C9"/>
    <w:rsid w:val="006D36A9"/>
    <w:rsid w:val="00775282"/>
    <w:rsid w:val="0080493A"/>
    <w:rsid w:val="00844603"/>
    <w:rsid w:val="00851A1D"/>
    <w:rsid w:val="00936A3C"/>
    <w:rsid w:val="00942782"/>
    <w:rsid w:val="009A5FE2"/>
    <w:rsid w:val="009C54C3"/>
    <w:rsid w:val="00A03042"/>
    <w:rsid w:val="00A2442D"/>
    <w:rsid w:val="00A3321F"/>
    <w:rsid w:val="00A86A2E"/>
    <w:rsid w:val="00A97391"/>
    <w:rsid w:val="00AA31E6"/>
    <w:rsid w:val="00B8396E"/>
    <w:rsid w:val="00C22AA7"/>
    <w:rsid w:val="00C96E0E"/>
    <w:rsid w:val="00CA2E4B"/>
    <w:rsid w:val="00D02064"/>
    <w:rsid w:val="00D034CC"/>
    <w:rsid w:val="00D07A43"/>
    <w:rsid w:val="00D94BA4"/>
    <w:rsid w:val="00E01915"/>
    <w:rsid w:val="00E20424"/>
    <w:rsid w:val="00E22F6E"/>
    <w:rsid w:val="00E55FE4"/>
    <w:rsid w:val="00EB6416"/>
    <w:rsid w:val="00F461B2"/>
    <w:rsid w:val="00F857DB"/>
    <w:rsid w:val="00FC5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9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2">
    <w:name w:val="heading 2"/>
    <w:basedOn w:val="a"/>
    <w:link w:val="20"/>
    <w:uiPriority w:val="9"/>
    <w:qFormat/>
    <w:rsid w:val="00505979"/>
    <w:pPr>
      <w:widowControl/>
      <w:autoSpaceDE/>
      <w:autoSpaceDN/>
      <w:adjustRightInd/>
      <w:spacing w:before="100" w:beforeAutospacing="1" w:after="100" w:afterAutospacing="1"/>
      <w:ind w:firstLine="0"/>
      <w:jc w:val="left"/>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092"/>
    <w:rPr>
      <w:rFonts w:ascii="Tahoma" w:hAnsi="Tahoma" w:cs="Tahoma"/>
      <w:sz w:val="16"/>
      <w:szCs w:val="16"/>
    </w:rPr>
  </w:style>
  <w:style w:type="character" w:customStyle="1" w:styleId="a4">
    <w:name w:val="Текст выноски Знак"/>
    <w:basedOn w:val="a0"/>
    <w:link w:val="a3"/>
    <w:uiPriority w:val="99"/>
    <w:semiHidden/>
    <w:rsid w:val="000D5092"/>
    <w:rPr>
      <w:rFonts w:ascii="Tahoma" w:eastAsiaTheme="minorEastAsia" w:hAnsi="Tahoma" w:cs="Tahoma"/>
      <w:sz w:val="16"/>
      <w:szCs w:val="16"/>
      <w:lang w:eastAsia="ru-RU"/>
    </w:rPr>
  </w:style>
  <w:style w:type="paragraph" w:customStyle="1" w:styleId="13">
    <w:name w:val="13"/>
    <w:basedOn w:val="a"/>
    <w:rsid w:val="00D034CC"/>
    <w:pPr>
      <w:widowControl/>
      <w:autoSpaceDE/>
      <w:autoSpaceDN/>
      <w:adjustRightInd/>
      <w:ind w:firstLine="0"/>
      <w:jc w:val="left"/>
    </w:pPr>
    <w:rPr>
      <w:rFonts w:ascii="Times New Roman" w:eastAsia="Times New Roman" w:hAnsi="Times New Roman" w:cs="Times New Roman"/>
      <w:sz w:val="28"/>
      <w:szCs w:val="28"/>
    </w:rPr>
  </w:style>
  <w:style w:type="character" w:customStyle="1" w:styleId="a5">
    <w:name w:val="Цветовое выделение"/>
    <w:uiPriority w:val="99"/>
    <w:rsid w:val="00062981"/>
    <w:rPr>
      <w:b/>
      <w:bCs/>
      <w:color w:val="000080"/>
    </w:rPr>
  </w:style>
  <w:style w:type="paragraph" w:styleId="a6">
    <w:name w:val="No Spacing"/>
    <w:uiPriority w:val="1"/>
    <w:qFormat/>
    <w:rsid w:val="00062981"/>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851A1D"/>
    <w:rPr>
      <w:i/>
      <w:iCs/>
    </w:rPr>
  </w:style>
  <w:style w:type="paragraph" w:styleId="a8">
    <w:name w:val="header"/>
    <w:basedOn w:val="a"/>
    <w:link w:val="a9"/>
    <w:uiPriority w:val="99"/>
    <w:unhideWhenUsed/>
    <w:rsid w:val="003B6249"/>
    <w:pPr>
      <w:tabs>
        <w:tab w:val="center" w:pos="4677"/>
        <w:tab w:val="right" w:pos="9355"/>
      </w:tabs>
    </w:pPr>
  </w:style>
  <w:style w:type="character" w:customStyle="1" w:styleId="a9">
    <w:name w:val="Верхний колонтитул Знак"/>
    <w:basedOn w:val="a0"/>
    <w:link w:val="a8"/>
    <w:uiPriority w:val="99"/>
    <w:rsid w:val="003B6249"/>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rsid w:val="003B6249"/>
    <w:pPr>
      <w:tabs>
        <w:tab w:val="center" w:pos="4677"/>
        <w:tab w:val="right" w:pos="9355"/>
      </w:tabs>
    </w:pPr>
  </w:style>
  <w:style w:type="character" w:customStyle="1" w:styleId="ab">
    <w:name w:val="Нижний колонтитул Знак"/>
    <w:basedOn w:val="a0"/>
    <w:link w:val="aa"/>
    <w:uiPriority w:val="99"/>
    <w:rsid w:val="003B6249"/>
    <w:rPr>
      <w:rFonts w:ascii="Times New Roman CYR" w:eastAsiaTheme="minorEastAsia" w:hAnsi="Times New Roman CYR" w:cs="Times New Roman CYR"/>
      <w:sz w:val="24"/>
      <w:szCs w:val="24"/>
      <w:lang w:eastAsia="ru-RU"/>
    </w:rPr>
  </w:style>
  <w:style w:type="paragraph" w:customStyle="1" w:styleId="c7e0e3eeebeee2eeea1">
    <w:name w:val="Зc7аe0гe3оeeлebоeeвe2оeeкea 1"/>
    <w:basedOn w:val="a"/>
    <w:uiPriority w:val="99"/>
    <w:rsid w:val="003B6249"/>
    <w:pPr>
      <w:suppressAutoHyphens/>
      <w:spacing w:before="108" w:after="108"/>
      <w:ind w:firstLine="0"/>
      <w:jc w:val="center"/>
    </w:pPr>
    <w:rPr>
      <w:rFonts w:eastAsia="Times New Roman" w:hAnsi="Liberation Serif"/>
      <w:b/>
      <w:bCs/>
      <w:color w:val="26282F"/>
      <w:kern w:val="1"/>
    </w:rPr>
  </w:style>
  <w:style w:type="character" w:customStyle="1" w:styleId="c3e8efe5f0f2e5eaf1f2eee2e0fff1f1fbebeae0">
    <w:name w:val="Гc3иe8пefеe5рf0тf2еe5кeaсf1тf2оeeвe2аe0яff сf1сf1ыfbлebкeaаe0"/>
    <w:basedOn w:val="a0"/>
    <w:uiPriority w:val="99"/>
    <w:rsid w:val="003B6249"/>
    <w:rPr>
      <w:rFonts w:eastAsia="Times New Roman" w:cs="Times New Roman"/>
      <w:b/>
      <w:bCs/>
      <w:color w:val="106BBE"/>
    </w:rPr>
  </w:style>
  <w:style w:type="character" w:customStyle="1" w:styleId="c8edf2e5f0ede5f2-f1f1fbebeae0">
    <w:name w:val="Иc8нedтf2еe5рf0нedеe5тf2-сf1сf1ыfbлebкeaаe0"/>
    <w:uiPriority w:val="99"/>
    <w:rsid w:val="003B6249"/>
    <w:rPr>
      <w:color w:val="000080"/>
      <w:u w:val="single"/>
    </w:rPr>
  </w:style>
  <w:style w:type="character" w:customStyle="1" w:styleId="20">
    <w:name w:val="Заголовок 2 Знак"/>
    <w:basedOn w:val="a0"/>
    <w:link w:val="2"/>
    <w:uiPriority w:val="9"/>
    <w:rsid w:val="00505979"/>
    <w:rPr>
      <w:rFonts w:ascii="Times New Roman" w:eastAsiaTheme="minorEastAsia" w:hAnsi="Times New Roman" w:cs="Times New Roman"/>
      <w:b/>
      <w:bCs/>
      <w:sz w:val="36"/>
      <w:szCs w:val="36"/>
      <w:lang w:eastAsia="ru-RU"/>
    </w:rPr>
  </w:style>
  <w:style w:type="character" w:customStyle="1" w:styleId="c7e0e3eeebeee2eeea1c7ede0ea">
    <w:name w:val="Зc7аe0гe3оeeлebоeeвe2оeeкea 1 Зc7нedаe0кea"/>
    <w:basedOn w:val="a0"/>
    <w:uiPriority w:val="99"/>
    <w:rsid w:val="00505979"/>
    <w:rPr>
      <w:rFonts w:ascii="Calibri Light" w:eastAsia="Times New Roman" w:cs="Calibri Light"/>
      <w:b/>
      <w:bCs/>
      <w:sz w:val="32"/>
      <w:szCs w:val="32"/>
    </w:rPr>
  </w:style>
  <w:style w:type="character" w:customStyle="1" w:styleId="d6e2e5f2eee2eee5e2fbe4e5ebe5ede8e5">
    <w:name w:val="Цd6вe2еe5тf2оeeвe2оeeеe5 вe2ыfbдe4еe5лebеe5нedиe8еe5"/>
    <w:uiPriority w:val="99"/>
    <w:rsid w:val="00505979"/>
    <w:rPr>
      <w:b/>
      <w:color w:val="26282F"/>
    </w:rPr>
  </w:style>
  <w:style w:type="character" w:customStyle="1" w:styleId="d6e2e5f2eee2eee5e2fbe4e5ebe5ede8e5e4ebffd2e5eaf1f2">
    <w:name w:val="Цd6вe2еe5тf2оeeвe2оeeеe5 вe2ыfbдe4еe5лebеe5нedиe8еe5 дe4лebяff Тd2еe5кeaсf1тf2"/>
    <w:uiPriority w:val="99"/>
    <w:rsid w:val="00505979"/>
    <w:rPr>
      <w:rFonts w:ascii="Times New Roman CYR" w:eastAsia="Times New Roman"/>
    </w:rPr>
  </w:style>
  <w:style w:type="character" w:customStyle="1" w:styleId="c2e5f0f5ede8e9eaeeebeeedf2e8f2f3ebc7ede0ea">
    <w:name w:val="Вc2еe5рf0хf5нedиe8йe9 кeaоeeлebоeeнedтf2иe8тf2уf3лeb Зc7нedаe0кea"/>
    <w:basedOn w:val="a0"/>
    <w:uiPriority w:val="99"/>
    <w:rsid w:val="00505979"/>
    <w:rPr>
      <w:rFonts w:cs="Times New Roman"/>
    </w:rPr>
  </w:style>
  <w:style w:type="character" w:customStyle="1" w:styleId="cde8e6ede8e9eaeeebeeedf2e8f2f3ebc7ede0ea">
    <w:name w:val="Нcdиe8жe6нedиe8йe9 кeaоeeлebоeeнedтf2иe8тf2уf3лeb Зc7нedаe0кea"/>
    <w:basedOn w:val="a0"/>
    <w:uiPriority w:val="99"/>
    <w:rsid w:val="00505979"/>
    <w:rPr>
      <w:rFonts w:cs="Times New Roman"/>
    </w:rPr>
  </w:style>
  <w:style w:type="character" w:customStyle="1" w:styleId="ListLabel1">
    <w:name w:val="ListLabel 1"/>
    <w:uiPriority w:val="99"/>
    <w:rsid w:val="00505979"/>
    <w:rPr>
      <w:rFonts w:eastAsia="Times New Roman"/>
    </w:rPr>
  </w:style>
  <w:style w:type="character" w:customStyle="1" w:styleId="ListLabel2">
    <w:name w:val="ListLabel 2"/>
    <w:uiPriority w:val="99"/>
    <w:rsid w:val="00505979"/>
    <w:rPr>
      <w:rFonts w:eastAsia="Times New Roman"/>
    </w:rPr>
  </w:style>
  <w:style w:type="character" w:customStyle="1" w:styleId="ListLabel3">
    <w:name w:val="ListLabel 3"/>
    <w:uiPriority w:val="99"/>
    <w:rsid w:val="00505979"/>
    <w:rPr>
      <w:rFonts w:eastAsia="Times New Roman"/>
    </w:rPr>
  </w:style>
  <w:style w:type="character" w:customStyle="1" w:styleId="ListLabel4">
    <w:name w:val="ListLabel 4"/>
    <w:uiPriority w:val="99"/>
    <w:rsid w:val="00505979"/>
    <w:rPr>
      <w:rFonts w:eastAsia="Times New Roman"/>
    </w:rPr>
  </w:style>
  <w:style w:type="character" w:customStyle="1" w:styleId="ListLabel5">
    <w:name w:val="ListLabel 5"/>
    <w:uiPriority w:val="99"/>
    <w:rsid w:val="00505979"/>
    <w:rPr>
      <w:rFonts w:eastAsia="Times New Roman"/>
    </w:rPr>
  </w:style>
  <w:style w:type="character" w:customStyle="1" w:styleId="ListLabel6">
    <w:name w:val="ListLabel 6"/>
    <w:uiPriority w:val="99"/>
    <w:rsid w:val="00505979"/>
    <w:rPr>
      <w:rFonts w:eastAsia="Times New Roman"/>
    </w:rPr>
  </w:style>
  <w:style w:type="character" w:customStyle="1" w:styleId="ListLabel7">
    <w:name w:val="ListLabel 7"/>
    <w:uiPriority w:val="99"/>
    <w:rsid w:val="00505979"/>
    <w:rPr>
      <w:rFonts w:eastAsia="Times New Roman"/>
    </w:rPr>
  </w:style>
  <w:style w:type="character" w:customStyle="1" w:styleId="ListLabel8">
    <w:name w:val="ListLabel 8"/>
    <w:uiPriority w:val="99"/>
    <w:rsid w:val="00505979"/>
    <w:rPr>
      <w:rFonts w:eastAsia="Times New Roman"/>
    </w:rPr>
  </w:style>
  <w:style w:type="character" w:customStyle="1" w:styleId="cfeef1e5f9b8edede0ffe3e8efe5f0f1f1fbebeae0">
    <w:name w:val="Пcfоeeсf1еe5щf9ёb8нedнedаe0яff гe3иe8пefеe5рf0сf1сf1ыfbлebкeaаe0"/>
    <w:uiPriority w:val="99"/>
    <w:rsid w:val="00505979"/>
    <w:rPr>
      <w:color w:val="800080"/>
      <w:u w:val="single"/>
    </w:rPr>
  </w:style>
  <w:style w:type="paragraph" w:customStyle="1" w:styleId="c7e0e3eeebeee2eeea">
    <w:name w:val="Зc7аe0гe3оeeлebоeeвe2оeeкea"/>
    <w:basedOn w:val="a"/>
    <w:next w:val="cef1edeee2edeee9f2e5eaf1f2"/>
    <w:uiPriority w:val="99"/>
    <w:rsid w:val="00505979"/>
    <w:pPr>
      <w:keepNext/>
      <w:suppressAutoHyphens/>
      <w:spacing w:before="240" w:after="120"/>
    </w:pPr>
    <w:rPr>
      <w:rFonts w:ascii="Liberation Sans" w:eastAsia="Times New Roman" w:hAnsi="Liberation Serif" w:cs="Liberation Sans"/>
      <w:kern w:val="1"/>
      <w:sz w:val="28"/>
      <w:szCs w:val="28"/>
    </w:rPr>
  </w:style>
  <w:style w:type="paragraph" w:customStyle="1" w:styleId="cef1edeee2edeee9f2e5eaf1f2">
    <w:name w:val="Оceсf1нedоeeвe2нedоeeйe9 тf2еe5кeaсf1тf2"/>
    <w:basedOn w:val="a"/>
    <w:uiPriority w:val="99"/>
    <w:rsid w:val="00505979"/>
    <w:pPr>
      <w:suppressAutoHyphens/>
      <w:spacing w:after="140" w:line="276" w:lineRule="auto"/>
    </w:pPr>
    <w:rPr>
      <w:rFonts w:eastAsia="Times New Roman" w:hAnsi="Liberation Serif"/>
      <w:kern w:val="1"/>
    </w:rPr>
  </w:style>
  <w:style w:type="paragraph" w:customStyle="1" w:styleId="d1efe8f1eeea">
    <w:name w:val="Сd1пefиe8сf1оeeкea"/>
    <w:basedOn w:val="cef1edeee2edeee9f2e5eaf1f2"/>
    <w:uiPriority w:val="99"/>
    <w:rsid w:val="00505979"/>
  </w:style>
  <w:style w:type="paragraph" w:customStyle="1" w:styleId="cde0e7e2e0ede8e5">
    <w:name w:val="Нcdаe0зe7вe2аe0нedиe8еe5"/>
    <w:basedOn w:val="a"/>
    <w:uiPriority w:val="99"/>
    <w:rsid w:val="00505979"/>
    <w:pPr>
      <w:suppressAutoHyphens/>
      <w:spacing w:before="120" w:after="120"/>
    </w:pPr>
    <w:rPr>
      <w:rFonts w:eastAsia="Times New Roman" w:hAnsi="Liberation Serif"/>
      <w:i/>
      <w:iCs/>
      <w:kern w:val="1"/>
    </w:rPr>
  </w:style>
  <w:style w:type="paragraph" w:customStyle="1" w:styleId="d3eae0e7e0f2e5ebfc">
    <w:name w:val="Уd3кeaаe0зe7аe0тf2еe5лebьfc"/>
    <w:basedOn w:val="a"/>
    <w:uiPriority w:val="99"/>
    <w:rsid w:val="00505979"/>
    <w:pPr>
      <w:suppressAutoHyphens/>
    </w:pPr>
    <w:rPr>
      <w:rFonts w:eastAsia="Times New Roman" w:hAnsi="Liberation Serif"/>
      <w:kern w:val="1"/>
    </w:rPr>
  </w:style>
  <w:style w:type="paragraph" w:customStyle="1" w:styleId="cdeef0ece0ebfcedfbe9f2e0e1ebe8f6e0">
    <w:name w:val="Нcdоeeрf0мecаe0лebьfcнedыfbйe9 (тf2аe0бe1лebиe8цf6аe0)"/>
    <w:basedOn w:val="a"/>
    <w:uiPriority w:val="99"/>
    <w:rsid w:val="00505979"/>
    <w:pPr>
      <w:suppressAutoHyphens/>
      <w:ind w:firstLine="0"/>
    </w:pPr>
    <w:rPr>
      <w:rFonts w:eastAsia="Times New Roman" w:hAnsi="Liberation Serif"/>
      <w:kern w:val="1"/>
    </w:rPr>
  </w:style>
  <w:style w:type="paragraph" w:customStyle="1" w:styleId="d2e0e1ebe8f6fbeceeedeef8e8f0e8ededfbe9">
    <w:name w:val="Тd2аe0бe1лebиe8цf6ыfb (мecоeeнedоeeшf8иe8рf0иe8нedнedыfbйe9)"/>
    <w:basedOn w:val="a"/>
    <w:uiPriority w:val="99"/>
    <w:rsid w:val="00505979"/>
    <w:pPr>
      <w:suppressAutoHyphens/>
      <w:ind w:firstLine="0"/>
      <w:jc w:val="left"/>
    </w:pPr>
    <w:rPr>
      <w:rFonts w:ascii="Courier New" w:eastAsia="Times New Roman" w:hAnsi="Liberation Serif" w:cs="Courier New"/>
      <w:kern w:val="1"/>
    </w:rPr>
  </w:style>
  <w:style w:type="paragraph" w:customStyle="1" w:styleId="cff0e8e6e0f2fbe9e2ebe5e2ee">
    <w:name w:val="Пcfрf0иe8жe6аe0тf2ыfbйe9 вe2лebеe5вe2оee"/>
    <w:basedOn w:val="a"/>
    <w:uiPriority w:val="99"/>
    <w:rsid w:val="00505979"/>
    <w:pPr>
      <w:suppressAutoHyphens/>
      <w:ind w:firstLine="0"/>
      <w:jc w:val="left"/>
    </w:pPr>
    <w:rPr>
      <w:rFonts w:eastAsia="Times New Roman" w:hAnsi="Liberation Serif"/>
      <w:kern w:val="1"/>
    </w:rPr>
  </w:style>
  <w:style w:type="paragraph" w:customStyle="1" w:styleId="c2e5f0f5ede8e9e8ede8e6ede8e9eaeeebeeedf2e8f2f3ebfb">
    <w:name w:val="Вc2еe5рf0хf5нedиe8йe9 иe8 нedиe8жe6нedиe8йe9 кeaоeeлebоeeнedтf2иe8тf2уf3лebыfb"/>
    <w:basedOn w:val="a"/>
    <w:uiPriority w:val="99"/>
    <w:rsid w:val="00505979"/>
    <w:pPr>
      <w:suppressAutoHyphens/>
    </w:pPr>
    <w:rPr>
      <w:rFonts w:eastAsia="Times New Roman" w:hAnsi="Liberation Serif"/>
      <w:kern w:val="1"/>
    </w:rPr>
  </w:style>
  <w:style w:type="paragraph" w:customStyle="1" w:styleId="c2e5f0f5ede8e9eaeeebeeedf2e8f2f3eb">
    <w:name w:val="Вc2еe5рf0хf5нedиe8йe9 кeaоeeлebоeeнedтf2иe8тf2уf3лeb"/>
    <w:basedOn w:val="a"/>
    <w:uiPriority w:val="99"/>
    <w:rsid w:val="00505979"/>
    <w:pPr>
      <w:tabs>
        <w:tab w:val="center" w:pos="4677"/>
        <w:tab w:val="right" w:pos="9355"/>
      </w:tabs>
      <w:suppressAutoHyphens/>
    </w:pPr>
    <w:rPr>
      <w:rFonts w:eastAsia="Times New Roman" w:hAnsi="Liberation Serif"/>
      <w:kern w:val="1"/>
    </w:rPr>
  </w:style>
  <w:style w:type="paragraph" w:customStyle="1" w:styleId="cde8e6ede8e9eaeeebeeedf2e8f2f3eb">
    <w:name w:val="Нcdиe8жe6нedиe8йe9 кeaоeeлebоeeнedтf2иe8тf2уf3лeb"/>
    <w:basedOn w:val="a"/>
    <w:uiPriority w:val="99"/>
    <w:rsid w:val="00505979"/>
    <w:pPr>
      <w:tabs>
        <w:tab w:val="center" w:pos="4677"/>
        <w:tab w:val="right" w:pos="9355"/>
      </w:tabs>
      <w:suppressAutoHyphens/>
    </w:pPr>
    <w:rPr>
      <w:rFonts w:eastAsia="Times New Roman" w:hAnsi="Liberation Serif"/>
      <w:kern w:val="1"/>
    </w:rPr>
  </w:style>
  <w:style w:type="paragraph" w:customStyle="1" w:styleId="d1eee4e5f0e6e8eceee5f2e0e1ebe8f6fb">
    <w:name w:val="Сd1оeeдe4еe5рf0жe6иe8мecоeeеe5 тf2аe0бe1лebиe8цf6ыfb"/>
    <w:basedOn w:val="a"/>
    <w:uiPriority w:val="99"/>
    <w:rsid w:val="00505979"/>
    <w:pPr>
      <w:suppressAutoHyphens/>
    </w:pPr>
    <w:rPr>
      <w:rFonts w:eastAsia="Times New Roman" w:hAnsi="Liberation Serif"/>
      <w:kern w:val="1"/>
    </w:rPr>
  </w:style>
  <w:style w:type="paragraph" w:customStyle="1" w:styleId="c7e0e3eeebeee2eeeaf2e0e1ebe8f6fb">
    <w:name w:val="Зc7аe0гe3оeeлebоeeвe2оeeкea тf2аe0бe1лebиe8цf6ыfb"/>
    <w:basedOn w:val="d1eee4e5f0e6e8eceee5f2e0e1ebe8f6fb"/>
    <w:uiPriority w:val="99"/>
    <w:rsid w:val="0050597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4.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3.emf"/><Relationship Id="rId38"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2.emf"/><Relationship Id="rId37" Type="http://schemas.openxmlformats.org/officeDocument/2006/relationships/footer" Target="foot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internet.garant.ru/document/redirect/26683817/0" TargetMode="Externa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header" Target="header1.xml"/><Relationship Id="rId35" Type="http://schemas.openxmlformats.org/officeDocument/2006/relationships/image" Target="media/image25.e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5FFB-817A-4F2F-AC1A-0DCAEA5B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16388</Words>
  <Characters>93412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zivil_agro9</dc:creator>
  <cp:lastModifiedBy>zivil_econom</cp:lastModifiedBy>
  <cp:revision>3</cp:revision>
  <cp:lastPrinted>2024-12-18T11:55:00Z</cp:lastPrinted>
  <dcterms:created xsi:type="dcterms:W3CDTF">2024-12-18T12:17:00Z</dcterms:created>
  <dcterms:modified xsi:type="dcterms:W3CDTF">2024-12-18T12:30:00Z</dcterms:modified>
</cp:coreProperties>
</file>