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68" w:rsidRPr="00F31799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Извещение о проведении аукциона</w:t>
      </w:r>
      <w:r w:rsidR="00FE32EA">
        <w:rPr>
          <w:rFonts w:ascii="PT Astra Serif" w:hAnsi="PT Astra Serif"/>
          <w:b/>
          <w:sz w:val="24"/>
          <w:szCs w:val="24"/>
        </w:rPr>
        <w:t xml:space="preserve"> </w:t>
      </w:r>
      <w:r w:rsidR="00D30117" w:rsidRPr="00F31799">
        <w:rPr>
          <w:rFonts w:ascii="PT Astra Serif" w:hAnsi="PT Astra Serif"/>
          <w:b/>
          <w:sz w:val="24"/>
          <w:szCs w:val="24"/>
        </w:rPr>
        <w:t>п</w:t>
      </w:r>
      <w:r w:rsidR="007E591C" w:rsidRPr="00F31799">
        <w:rPr>
          <w:rFonts w:ascii="PT Astra Serif" w:hAnsi="PT Astra Serif"/>
          <w:b/>
          <w:sz w:val="24"/>
          <w:szCs w:val="24"/>
        </w:rPr>
        <w:t>о продаже</w:t>
      </w:r>
      <w:r w:rsidRPr="00F31799">
        <w:rPr>
          <w:rFonts w:ascii="PT Astra Serif" w:hAnsi="PT Astra Serif"/>
          <w:b/>
          <w:sz w:val="24"/>
          <w:szCs w:val="24"/>
        </w:rPr>
        <w:t xml:space="preserve"> земельных участков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F31799">
        <w:rPr>
          <w:rFonts w:ascii="PT Astra Serif" w:hAnsi="PT Astra Serif"/>
          <w:sz w:val="24"/>
          <w:szCs w:val="24"/>
        </w:rPr>
        <w:t>муниципального округа</w:t>
      </w:r>
      <w:r w:rsidRPr="00F31799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F31799">
        <w:rPr>
          <w:rFonts w:ascii="PT Astra Serif" w:hAnsi="PT Astra Serif"/>
          <w:sz w:val="24"/>
          <w:szCs w:val="24"/>
        </w:rPr>
        <w:t xml:space="preserve"> электронного</w:t>
      </w:r>
      <w:r w:rsidRPr="00F31799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</w:t>
      </w:r>
      <w:r w:rsidR="007E591C" w:rsidRPr="00F31799">
        <w:rPr>
          <w:rFonts w:ascii="PT Astra Serif" w:hAnsi="PT Astra Serif"/>
          <w:sz w:val="24"/>
          <w:szCs w:val="24"/>
        </w:rPr>
        <w:t>купли-продажи</w:t>
      </w:r>
      <w:r w:rsidRPr="00F31799">
        <w:rPr>
          <w:rFonts w:ascii="PT Astra Serif" w:hAnsi="PT Astra Serif"/>
          <w:sz w:val="24"/>
          <w:szCs w:val="24"/>
        </w:rPr>
        <w:t xml:space="preserve"> земельных участков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F31799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F31799">
        <w:rPr>
          <w:rFonts w:ascii="PT Astra Serif" w:hAnsi="PT Astra Serif"/>
          <w:sz w:val="24"/>
          <w:szCs w:val="24"/>
        </w:rPr>
        <w:t>муниципального округа</w:t>
      </w:r>
      <w:r w:rsidRPr="00F31799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Юридический адрес: Чувашская Республика, Вурнарский район, пгт. Вурнары, ул. </w:t>
      </w:r>
      <w:proofErr w:type="gramStart"/>
      <w:r w:rsidRPr="00F31799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F31799">
        <w:rPr>
          <w:rFonts w:ascii="PT Astra Serif" w:hAnsi="PT Astra Serif"/>
          <w:sz w:val="24"/>
          <w:szCs w:val="24"/>
        </w:rPr>
        <w:t>, д.20.</w:t>
      </w:r>
    </w:p>
    <w:p w:rsidR="00EA2987" w:rsidRPr="00F31799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F31799">
        <w:rPr>
          <w:rFonts w:ascii="PT Astra Serif" w:hAnsi="PT Astra Serif"/>
          <w:sz w:val="24"/>
          <w:szCs w:val="24"/>
        </w:rPr>
        <w:t xml:space="preserve">Адрес официального сайта организатора аукциона: </w:t>
      </w:r>
      <w:hyperlink r:id="rId7" w:history="1">
        <w:r w:rsidRPr="00F3179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F31799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Pr="00F31799">
        <w:rPr>
          <w:rFonts w:ascii="PT Astra Serif" w:hAnsi="PT Astra Serif"/>
          <w:sz w:val="24"/>
          <w:szCs w:val="24"/>
        </w:rPr>
        <w:t>официальног</w:t>
      </w:r>
      <w:bookmarkStart w:id="0" w:name="_GoBack"/>
      <w:bookmarkEnd w:id="0"/>
      <w:r w:rsidRPr="00F31799">
        <w:rPr>
          <w:rFonts w:ascii="PT Astra Serif" w:hAnsi="PT Astra Serif"/>
          <w:sz w:val="24"/>
          <w:szCs w:val="24"/>
        </w:rPr>
        <w:t xml:space="preserve">о сайта оператора электронной торговой площадки: </w:t>
      </w:r>
      <w:hyperlink r:id="rId8" w:history="1">
        <w:r w:rsidRPr="00F31799">
          <w:rPr>
            <w:rStyle w:val="a3"/>
            <w:rFonts w:ascii="PT Astra Serif" w:hAnsi="PT Astra Serif"/>
            <w:sz w:val="24"/>
            <w:szCs w:val="24"/>
          </w:rPr>
          <w:t>http://www.</w:t>
        </w:r>
        <w:r w:rsidRPr="00F31799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r w:rsidRPr="00F31799">
          <w:rPr>
            <w:rStyle w:val="a3"/>
            <w:rFonts w:ascii="PT Astra Serif" w:hAnsi="PT Astra Serif"/>
            <w:sz w:val="24"/>
            <w:szCs w:val="24"/>
          </w:rPr>
          <w:t>.ru</w:t>
        </w:r>
      </w:hyperlink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F31799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F31799">
        <w:rPr>
          <w:rFonts w:ascii="PT Astra Serif" w:hAnsi="PT Astra Serif"/>
          <w:sz w:val="24"/>
          <w:szCs w:val="24"/>
        </w:rPr>
        <w:t xml:space="preserve">Чувашской Республики от </w:t>
      </w:r>
      <w:r w:rsidR="00F31799" w:rsidRPr="00F31799">
        <w:rPr>
          <w:rFonts w:ascii="PT Astra Serif" w:hAnsi="PT Astra Serif"/>
          <w:color w:val="000000" w:themeColor="text1"/>
          <w:sz w:val="24"/>
          <w:szCs w:val="24"/>
        </w:rPr>
        <w:t>06.05.2024</w:t>
      </w:r>
      <w:r w:rsidR="00973636" w:rsidRPr="00F31799">
        <w:rPr>
          <w:rFonts w:ascii="PT Astra Serif" w:hAnsi="PT Astra Serif"/>
          <w:color w:val="000000" w:themeColor="text1"/>
          <w:sz w:val="24"/>
          <w:szCs w:val="24"/>
        </w:rPr>
        <w:t xml:space="preserve"> г. № </w:t>
      </w:r>
      <w:r w:rsidR="00F31799" w:rsidRPr="00F31799">
        <w:rPr>
          <w:rFonts w:ascii="PT Astra Serif" w:hAnsi="PT Astra Serif"/>
          <w:color w:val="000000" w:themeColor="text1"/>
          <w:sz w:val="24"/>
          <w:szCs w:val="24"/>
        </w:rPr>
        <w:t>465</w:t>
      </w:r>
      <w:r w:rsidR="00973636" w:rsidRPr="00F31799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Предметом аукциона</w:t>
      </w:r>
      <w:r w:rsidRPr="00F31799">
        <w:rPr>
          <w:rFonts w:ascii="PT Astra Serif" w:hAnsi="PT Astra Serif"/>
          <w:sz w:val="24"/>
          <w:szCs w:val="24"/>
        </w:rPr>
        <w:t xml:space="preserve"> является право на заключение договоров </w:t>
      </w:r>
      <w:r w:rsidR="007E591C" w:rsidRPr="00F31799">
        <w:rPr>
          <w:rFonts w:ascii="PT Astra Serif" w:hAnsi="PT Astra Serif"/>
          <w:sz w:val="24"/>
          <w:szCs w:val="24"/>
        </w:rPr>
        <w:t>купли-продажи</w:t>
      </w:r>
      <w:r w:rsidR="0057394C" w:rsidRPr="00F31799">
        <w:rPr>
          <w:rFonts w:ascii="PT Astra Serif" w:hAnsi="PT Astra Serif"/>
          <w:sz w:val="24"/>
          <w:szCs w:val="24"/>
        </w:rPr>
        <w:t xml:space="preserve"> земельных участков</w:t>
      </w:r>
      <w:r w:rsidR="007E591C" w:rsidRPr="00F31799">
        <w:rPr>
          <w:rFonts w:ascii="PT Astra Serif" w:hAnsi="PT Astra Serif"/>
          <w:sz w:val="24"/>
          <w:szCs w:val="24"/>
        </w:rPr>
        <w:t>:</w:t>
      </w:r>
    </w:p>
    <w:p w:rsidR="008A271B" w:rsidRPr="00F31799" w:rsidRDefault="008A271B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Лот 1:</w:t>
      </w:r>
      <w:r w:rsidRPr="00F31799">
        <w:rPr>
          <w:rFonts w:ascii="PT Astra Serif" w:hAnsi="PT Astra Serif"/>
          <w:sz w:val="24"/>
          <w:szCs w:val="24"/>
        </w:rPr>
        <w:t xml:space="preserve"> земельный участок с </w:t>
      </w:r>
      <w:proofErr w:type="gramStart"/>
      <w:r w:rsidRPr="00F31799">
        <w:rPr>
          <w:rFonts w:ascii="PT Astra Serif" w:hAnsi="PT Astra Serif"/>
          <w:sz w:val="24"/>
          <w:szCs w:val="24"/>
        </w:rPr>
        <w:t>кадастровым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№ 21:09:150104:591, категории земель – земли из земель населенных пунктов, площадью 620 кв.м.,  расположенный по адресу: Чувашская Республика - Чувашия, р-н Вурнарский, с/</w:t>
      </w:r>
      <w:proofErr w:type="spellStart"/>
      <w:proofErr w:type="gramStart"/>
      <w:r w:rsidRPr="00F31799">
        <w:rPr>
          <w:rFonts w:ascii="PT Astra Serif" w:hAnsi="PT Astra Serif"/>
          <w:sz w:val="24"/>
          <w:szCs w:val="24"/>
        </w:rPr>
        <w:t>пос</w:t>
      </w:r>
      <w:proofErr w:type="spellEnd"/>
      <w:proofErr w:type="gramEnd"/>
      <w:r w:rsidRPr="00F31799">
        <w:rPr>
          <w:rFonts w:ascii="PT Astra Serif" w:hAnsi="PT Astra Serif"/>
          <w:sz w:val="24"/>
          <w:szCs w:val="24"/>
        </w:rPr>
        <w:t xml:space="preserve"> Шинерское, д. </w:t>
      </w:r>
      <w:proofErr w:type="spellStart"/>
      <w:r w:rsidRPr="00F31799">
        <w:rPr>
          <w:rFonts w:ascii="PT Astra Serif" w:hAnsi="PT Astra Serif"/>
          <w:sz w:val="24"/>
          <w:szCs w:val="24"/>
        </w:rPr>
        <w:t>Шинеры</w:t>
      </w:r>
      <w:proofErr w:type="spellEnd"/>
      <w:r w:rsidRPr="00F31799">
        <w:rPr>
          <w:rFonts w:ascii="PT Astra Serif" w:hAnsi="PT Astra Serif"/>
          <w:sz w:val="24"/>
          <w:szCs w:val="24"/>
        </w:rPr>
        <w:t>, ул. Мира. Вид разрешенного использования: «Ведение огородничества».</w:t>
      </w:r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начальный размер платы за земельный участок – 45300 (Сорок пять тысяч триста) рублей 00 коп</w:t>
      </w:r>
      <w:proofErr w:type="gramStart"/>
      <w:r w:rsidRPr="00F31799">
        <w:rPr>
          <w:rFonts w:ascii="PT Astra Serif" w:hAnsi="PT Astra Serif"/>
          <w:sz w:val="24"/>
          <w:szCs w:val="24"/>
        </w:rPr>
        <w:t>.;</w:t>
      </w:r>
      <w:proofErr w:type="gramEnd"/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величина повышения начального размера платы за земельный участок («шаг аукциона») 3 % - 1359 (Одна тысяча триста пятьдесят девять) рублей.</w:t>
      </w:r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 размер задатка – 100 % от начального размера платы за земельный участок -  45300 (Сорок пять тысяч триста) рублей 00 коп.</w:t>
      </w:r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Лот 2:</w:t>
      </w:r>
      <w:r w:rsidRPr="00F31799">
        <w:rPr>
          <w:rFonts w:ascii="PT Astra Serif" w:hAnsi="PT Astra Serif"/>
          <w:sz w:val="24"/>
          <w:szCs w:val="24"/>
        </w:rPr>
        <w:t xml:space="preserve"> земельный участок с </w:t>
      </w:r>
      <w:proofErr w:type="gramStart"/>
      <w:r w:rsidRPr="00F31799">
        <w:rPr>
          <w:rFonts w:ascii="PT Astra Serif" w:hAnsi="PT Astra Serif"/>
          <w:sz w:val="24"/>
          <w:szCs w:val="24"/>
        </w:rPr>
        <w:t>кадастровым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№ 21:09:280105:4653, категории земель – земли населенных пунктов, площадью 845 кв.м., расположенный по адресу: Чувашская Республика - Чувашия, Вурнарский муниципальный округ, </w:t>
      </w:r>
      <w:proofErr w:type="spellStart"/>
      <w:r w:rsidRPr="00F31799">
        <w:rPr>
          <w:rFonts w:ascii="PT Astra Serif" w:hAnsi="PT Astra Serif"/>
          <w:sz w:val="24"/>
          <w:szCs w:val="24"/>
        </w:rPr>
        <w:t>пгт</w:t>
      </w:r>
      <w:proofErr w:type="spellEnd"/>
      <w:r w:rsidRPr="00F31799">
        <w:rPr>
          <w:rFonts w:ascii="PT Astra Serif" w:hAnsi="PT Astra Serif"/>
          <w:sz w:val="24"/>
          <w:szCs w:val="24"/>
        </w:rPr>
        <w:t xml:space="preserve">. Вурнары, ул. Ленина. Вид разрешенного использования: «Для индивидуального жилищного строительства».  </w:t>
      </w:r>
    </w:p>
    <w:p w:rsidR="00F31799" w:rsidRPr="00F31799" w:rsidRDefault="00F31799" w:rsidP="00F3179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16.02.2024; реквизиты документа-основания: КАРТА (ПЛАН) xml-файл от 12.11.2014 № 21/401/14-5589 выдан: МП "БТИ </w:t>
      </w:r>
      <w:proofErr w:type="spellStart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>Канашского</w:t>
      </w:r>
      <w:proofErr w:type="spellEnd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района"; постановление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РФ.</w:t>
      </w:r>
    </w:p>
    <w:p w:rsidR="00F31799" w:rsidRPr="00F31799" w:rsidRDefault="00F31799" w:rsidP="00F3179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Содержание ограничение (обременения): </w:t>
      </w:r>
      <w:proofErr w:type="gramStart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пределах</w:t>
      </w:r>
      <w:proofErr w:type="gramEnd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созданных в соответствии с требованиями нормативно-технических документов проходов </w:t>
      </w:r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 xml:space="preserve">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Реестровый номер границы: 21:09-6.68;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(охранная зона объекта электросетевого хозяйства кабельной линии электропередачи -10 кВ (фидер №20) от ПС "Вурнарская" до ЗРУ - 10 кВ ВЗСП); Тип зоны: Охранная зона инженерных коммуникаций; Номер: б/</w:t>
      </w:r>
      <w:proofErr w:type="gramStart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gramEnd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 </w:t>
      </w:r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начальный размер платы за земельный участок – 680000 (Шестьсот восемьдесят тысяч) рублей 00 коп</w:t>
      </w:r>
      <w:proofErr w:type="gramStart"/>
      <w:r w:rsidRPr="00F31799">
        <w:rPr>
          <w:rFonts w:ascii="PT Astra Serif" w:hAnsi="PT Astra Serif"/>
          <w:sz w:val="24"/>
          <w:szCs w:val="24"/>
        </w:rPr>
        <w:t>.;</w:t>
      </w:r>
      <w:proofErr w:type="gramEnd"/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величина повышения начального размера платы за земельный участок («шаг аукциона») 3 % - 20400 (Двадцать тысяч четыреста) рублей 00 коп</w:t>
      </w:r>
      <w:proofErr w:type="gramStart"/>
      <w:r w:rsidRPr="00F31799">
        <w:rPr>
          <w:rFonts w:ascii="PT Astra Serif" w:hAnsi="PT Astra Serif"/>
          <w:sz w:val="24"/>
          <w:szCs w:val="24"/>
        </w:rPr>
        <w:t>.;</w:t>
      </w:r>
      <w:proofErr w:type="gramEnd"/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 размер задатка – 100 % от начального размера платы за земельный участок -  680000 (Шестьсот восемьдесят тысяч) рублей 00 коп.</w:t>
      </w:r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Лот 3:</w:t>
      </w:r>
      <w:r w:rsidRPr="00F31799">
        <w:rPr>
          <w:rFonts w:ascii="PT Astra Serif" w:hAnsi="PT Astra Serif"/>
          <w:sz w:val="24"/>
          <w:szCs w:val="24"/>
        </w:rPr>
        <w:t xml:space="preserve"> земельный участок с </w:t>
      </w:r>
      <w:proofErr w:type="gramStart"/>
      <w:r w:rsidRPr="00F31799">
        <w:rPr>
          <w:rFonts w:ascii="PT Astra Serif" w:hAnsi="PT Astra Serif"/>
          <w:sz w:val="24"/>
          <w:szCs w:val="24"/>
        </w:rPr>
        <w:t>кадастровым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№ 21:09:280105:4651, категории земель – земли населенных пунктов, площадью 822 кв.м., расположенный по адресу: Чувашская Республика - Чувашия, Вурнарский муниципальный округ, </w:t>
      </w:r>
      <w:proofErr w:type="spellStart"/>
      <w:r w:rsidRPr="00F31799">
        <w:rPr>
          <w:rFonts w:ascii="PT Astra Serif" w:hAnsi="PT Astra Serif"/>
          <w:sz w:val="24"/>
          <w:szCs w:val="24"/>
        </w:rPr>
        <w:t>пгт</w:t>
      </w:r>
      <w:proofErr w:type="spellEnd"/>
      <w:r w:rsidRPr="00F31799">
        <w:rPr>
          <w:rFonts w:ascii="PT Astra Serif" w:hAnsi="PT Astra Serif"/>
          <w:sz w:val="24"/>
          <w:szCs w:val="24"/>
        </w:rPr>
        <w:t xml:space="preserve">. Вурнары, ул. Ленина. Вид разрешенного использования: «Для индивидуального жилищного строительства».  </w:t>
      </w:r>
    </w:p>
    <w:p w:rsidR="00F31799" w:rsidRPr="00F31799" w:rsidRDefault="00F31799" w:rsidP="00F3179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16.02.2024; реквизиты документа-основания: КАРТА (ПЛАН) xml-файл от 12.11.2014 № 21/401/14-5589 выдан: МП "БТИ </w:t>
      </w:r>
      <w:proofErr w:type="spellStart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>Канашского</w:t>
      </w:r>
      <w:proofErr w:type="spellEnd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района"; постановление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РФ.</w:t>
      </w:r>
    </w:p>
    <w:p w:rsidR="00F31799" w:rsidRPr="00F31799" w:rsidRDefault="00F31799" w:rsidP="00F3179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Содержание ограничение (обременения): </w:t>
      </w:r>
      <w:proofErr w:type="gramStart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пределах</w:t>
      </w:r>
      <w:proofErr w:type="gramEnd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</w:t>
      </w:r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Реестровый номер границы: 21:09-6.68;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(охранная зона объекта электросетевого хозяйства кабельной линии электропередачи -10 кВ (фидер №20) от ПС "Вурнарская" до ЗРУ - 10 кВ ВЗСП); Тип зоны: Охранная зона инженерных коммуникаций; Номер: б/</w:t>
      </w:r>
      <w:proofErr w:type="gramStart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gramEnd"/>
      <w:r w:rsidRPr="00F317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 </w:t>
      </w:r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начальный размер платы за земельный участок – 670000 (Шестьсот семьдесят тысяч) рублей 00 коп</w:t>
      </w:r>
      <w:proofErr w:type="gramStart"/>
      <w:r w:rsidRPr="00F31799">
        <w:rPr>
          <w:rFonts w:ascii="PT Astra Serif" w:hAnsi="PT Astra Serif"/>
          <w:sz w:val="24"/>
          <w:szCs w:val="24"/>
        </w:rPr>
        <w:t>.;</w:t>
      </w:r>
      <w:proofErr w:type="gramEnd"/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величина повышения начального размера платы за земельный участок («шаг аукциона») 3 % - 20100 (Двадцать тысяч сто) рублей 00 коп</w:t>
      </w:r>
      <w:proofErr w:type="gramStart"/>
      <w:r w:rsidRPr="00F31799">
        <w:rPr>
          <w:rFonts w:ascii="PT Astra Serif" w:hAnsi="PT Astra Serif"/>
          <w:sz w:val="24"/>
          <w:szCs w:val="24"/>
        </w:rPr>
        <w:t>.;</w:t>
      </w:r>
      <w:proofErr w:type="gramEnd"/>
    </w:p>
    <w:p w:rsidR="00F31799" w:rsidRPr="00F31799" w:rsidRDefault="00F31799" w:rsidP="00F3179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 размер задатка – 100 % от начального размера платы за земельный участок -  670000 (Шестьсот семьдесят тысяч) рублей 00 коп.</w:t>
      </w:r>
    </w:p>
    <w:p w:rsidR="005213C6" w:rsidRPr="00F31799" w:rsidRDefault="005213C6" w:rsidP="0065600F">
      <w:pPr>
        <w:ind w:firstLine="708"/>
        <w:jc w:val="center"/>
        <w:rPr>
          <w:rFonts w:ascii="PT Astra Serif" w:hAnsi="PT Astra Serif"/>
          <w:b/>
          <w:sz w:val="24"/>
          <w:szCs w:val="24"/>
        </w:rPr>
      </w:pPr>
    </w:p>
    <w:p w:rsidR="00CB0DA8" w:rsidRPr="00F31799" w:rsidRDefault="0008756C" w:rsidP="0065600F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Условия аукциона</w:t>
      </w:r>
    </w:p>
    <w:p w:rsidR="0008756C" w:rsidRPr="00F31799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Аукцион состоится </w:t>
      </w:r>
      <w:r w:rsidR="005213C6" w:rsidRPr="00F31799">
        <w:rPr>
          <w:rFonts w:ascii="PT Astra Serif" w:hAnsi="PT Astra Serif"/>
          <w:sz w:val="24"/>
          <w:szCs w:val="24"/>
        </w:rPr>
        <w:t xml:space="preserve"> 1</w:t>
      </w:r>
      <w:r w:rsidR="0005126D" w:rsidRPr="00F31799">
        <w:rPr>
          <w:rFonts w:ascii="PT Astra Serif" w:hAnsi="PT Astra Serif"/>
          <w:sz w:val="24"/>
          <w:szCs w:val="24"/>
        </w:rPr>
        <w:t>9</w:t>
      </w:r>
      <w:r w:rsidR="005213C6" w:rsidRPr="00F31799">
        <w:rPr>
          <w:rFonts w:ascii="PT Astra Serif" w:hAnsi="PT Astra Serif"/>
          <w:sz w:val="24"/>
          <w:szCs w:val="24"/>
        </w:rPr>
        <w:t>.06.</w:t>
      </w:r>
      <w:r w:rsidRPr="00F31799">
        <w:rPr>
          <w:rFonts w:ascii="PT Astra Serif" w:hAnsi="PT Astra Serif"/>
          <w:sz w:val="24"/>
          <w:szCs w:val="24"/>
        </w:rPr>
        <w:t>202</w:t>
      </w:r>
      <w:r w:rsidR="00E334F3" w:rsidRPr="00F31799">
        <w:rPr>
          <w:rFonts w:ascii="PT Astra Serif" w:hAnsi="PT Astra Serif"/>
          <w:sz w:val="24"/>
          <w:szCs w:val="24"/>
        </w:rPr>
        <w:t>4</w:t>
      </w:r>
      <w:r w:rsidRPr="00F31799">
        <w:rPr>
          <w:rFonts w:ascii="PT Astra Serif" w:hAnsi="PT Astra Serif"/>
          <w:sz w:val="24"/>
          <w:szCs w:val="24"/>
        </w:rPr>
        <w:t xml:space="preserve"> года в 10 часов 00 минут по московскому времени на электронной торговой площадке РОСЭЛТОРГ https://www.roseltorg.ru.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Дата и время начала приема заявок на участие в аукционе –  </w:t>
      </w:r>
      <w:r w:rsidR="005213C6" w:rsidRPr="00F31799">
        <w:rPr>
          <w:rFonts w:ascii="PT Astra Serif" w:hAnsi="PT Astra Serif"/>
          <w:sz w:val="24"/>
          <w:szCs w:val="24"/>
        </w:rPr>
        <w:t xml:space="preserve">15.05.2024 </w:t>
      </w:r>
      <w:r w:rsidRPr="00F31799">
        <w:rPr>
          <w:rFonts w:ascii="PT Astra Serif" w:hAnsi="PT Astra Serif"/>
          <w:sz w:val="24"/>
          <w:szCs w:val="24"/>
        </w:rPr>
        <w:t>года, 08 часов 00 минут.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Дата и время окончания приема</w:t>
      </w:r>
      <w:r w:rsidR="005472D3" w:rsidRPr="00F31799">
        <w:rPr>
          <w:rFonts w:ascii="PT Astra Serif" w:hAnsi="PT Astra Serif"/>
          <w:sz w:val="24"/>
          <w:szCs w:val="24"/>
        </w:rPr>
        <w:t xml:space="preserve"> заявок на участие в аукционе –</w:t>
      </w:r>
      <w:r w:rsidR="00E334F3" w:rsidRPr="00F31799">
        <w:rPr>
          <w:rFonts w:ascii="PT Astra Serif" w:hAnsi="PT Astra Serif"/>
          <w:sz w:val="24"/>
          <w:szCs w:val="24"/>
        </w:rPr>
        <w:t xml:space="preserve"> </w:t>
      </w:r>
      <w:r w:rsidR="005213C6" w:rsidRPr="00F31799">
        <w:rPr>
          <w:rFonts w:ascii="PT Astra Serif" w:hAnsi="PT Astra Serif"/>
          <w:sz w:val="24"/>
          <w:szCs w:val="24"/>
        </w:rPr>
        <w:t xml:space="preserve">14.06.2024 </w:t>
      </w:r>
      <w:r w:rsidR="00E334F3" w:rsidRPr="00F31799">
        <w:rPr>
          <w:rFonts w:ascii="PT Astra Serif" w:hAnsi="PT Astra Serif"/>
          <w:sz w:val="24"/>
          <w:szCs w:val="24"/>
        </w:rPr>
        <w:t>года</w:t>
      </w:r>
      <w:r w:rsidRPr="00F31799">
        <w:rPr>
          <w:rFonts w:ascii="PT Astra Serif" w:hAnsi="PT Astra Serif"/>
          <w:sz w:val="24"/>
          <w:szCs w:val="24"/>
        </w:rPr>
        <w:t>, 17 часов 00 минут.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Дата  и время определения участников аукциона –</w:t>
      </w:r>
      <w:r w:rsidR="005213C6" w:rsidRPr="00F31799">
        <w:rPr>
          <w:rFonts w:ascii="PT Astra Serif" w:hAnsi="PT Astra Serif"/>
          <w:sz w:val="24"/>
          <w:szCs w:val="24"/>
        </w:rPr>
        <w:t xml:space="preserve"> 17.06.2024 </w:t>
      </w:r>
      <w:r w:rsidR="00E334F3" w:rsidRPr="00F31799">
        <w:rPr>
          <w:rFonts w:ascii="PT Astra Serif" w:hAnsi="PT Astra Serif"/>
          <w:sz w:val="24"/>
          <w:szCs w:val="24"/>
        </w:rPr>
        <w:t>года</w:t>
      </w:r>
      <w:r w:rsidRPr="00F31799">
        <w:rPr>
          <w:rFonts w:ascii="PT Astra Serif" w:hAnsi="PT Astra Serif"/>
          <w:sz w:val="24"/>
          <w:szCs w:val="24"/>
        </w:rPr>
        <w:t>, в 1</w:t>
      </w:r>
      <w:r w:rsidR="00E334F3" w:rsidRPr="00F31799">
        <w:rPr>
          <w:rFonts w:ascii="PT Astra Serif" w:hAnsi="PT Astra Serif"/>
          <w:sz w:val="24"/>
          <w:szCs w:val="24"/>
        </w:rPr>
        <w:t>0</w:t>
      </w:r>
      <w:r w:rsidRPr="00F31799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r w:rsidRPr="00F31799">
        <w:rPr>
          <w:rFonts w:ascii="PT Astra Serif" w:hAnsi="PT Astra Serif"/>
          <w:sz w:val="24"/>
          <w:szCs w:val="24"/>
          <w:lang w:val="en-US"/>
        </w:rPr>
        <w:t>vurnar</w:t>
      </w:r>
      <w:r w:rsidRPr="00F31799">
        <w:rPr>
          <w:rFonts w:ascii="PT Astra Serif" w:hAnsi="PT Astra Serif"/>
          <w:sz w:val="24"/>
          <w:szCs w:val="24"/>
        </w:rPr>
        <w:t>.cap.ru).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F31799">
        <w:rPr>
          <w:rFonts w:ascii="PT Astra Serif" w:hAnsi="PT Astra Serif"/>
          <w:sz w:val="24"/>
          <w:szCs w:val="24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r w:rsidRPr="00F31799">
        <w:rPr>
          <w:rFonts w:ascii="PT Astra Serif" w:hAnsi="PT Astra Serif"/>
          <w:sz w:val="24"/>
          <w:szCs w:val="24"/>
          <w:lang w:val="en-US"/>
        </w:rPr>
        <w:t>vurnar</w:t>
      </w:r>
      <w:r w:rsidRPr="00F31799">
        <w:rPr>
          <w:rFonts w:ascii="PT Astra Serif" w:hAnsi="PT Astra Serif"/>
          <w:sz w:val="24"/>
          <w:szCs w:val="24"/>
        </w:rPr>
        <w:t>.cap.ru) и в информационном издании администрации Вурнарского муниципального округа « Вестник Вурнарского муниципального округа».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Осмотр </w:t>
      </w:r>
      <w:r w:rsidR="00507090" w:rsidRPr="00F31799">
        <w:rPr>
          <w:rFonts w:ascii="PT Astra Serif" w:hAnsi="PT Astra Serif"/>
          <w:sz w:val="24"/>
          <w:szCs w:val="24"/>
        </w:rPr>
        <w:t>Земельного участ</w:t>
      </w:r>
      <w:r w:rsidR="0057394C" w:rsidRPr="00F31799">
        <w:rPr>
          <w:rFonts w:ascii="PT Astra Serif" w:hAnsi="PT Astra Serif"/>
          <w:sz w:val="24"/>
          <w:szCs w:val="24"/>
        </w:rPr>
        <w:t>к</w:t>
      </w:r>
      <w:r w:rsidR="00507090" w:rsidRPr="00F31799">
        <w:rPr>
          <w:rFonts w:ascii="PT Astra Serif" w:hAnsi="PT Astra Serif"/>
          <w:sz w:val="24"/>
          <w:szCs w:val="24"/>
        </w:rPr>
        <w:t>а</w:t>
      </w:r>
      <w:r w:rsidRPr="00F31799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F31799">
        <w:rPr>
          <w:rFonts w:ascii="PT Astra Serif" w:hAnsi="PT Astra Serif"/>
          <w:sz w:val="24"/>
          <w:szCs w:val="24"/>
        </w:rPr>
        <w:t>и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F31799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07090" w:rsidRPr="00F31799">
        <w:rPr>
          <w:rFonts w:ascii="PT Astra Serif" w:hAnsi="PT Astra Serif"/>
          <w:sz w:val="24"/>
          <w:szCs w:val="24"/>
        </w:rPr>
        <w:t>.</w:t>
      </w:r>
    </w:p>
    <w:p w:rsidR="001834DC" w:rsidRPr="00F31799" w:rsidRDefault="001834D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F31799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Порядок оформления участия в аукционе</w:t>
      </w:r>
    </w:p>
    <w:p w:rsidR="00973636" w:rsidRPr="00F31799" w:rsidRDefault="00973636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F31799">
        <w:rPr>
          <w:rFonts w:ascii="PT Astra Serif" w:hAnsi="PT Astra Serif"/>
          <w:sz w:val="24"/>
          <w:szCs w:val="24"/>
        </w:rPr>
        <w:t>й(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ие) на заключение договора купли-продажи </w:t>
      </w:r>
      <w:r w:rsidR="0057394C" w:rsidRPr="00F31799">
        <w:rPr>
          <w:rFonts w:ascii="PT Astra Serif" w:hAnsi="PT Astra Serif"/>
          <w:sz w:val="24"/>
          <w:szCs w:val="24"/>
        </w:rPr>
        <w:t>земельного участка</w:t>
      </w:r>
      <w:r w:rsidRPr="00F31799">
        <w:rPr>
          <w:rFonts w:ascii="PT Astra Serif" w:hAnsi="PT Astra Serif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</w:t>
      </w:r>
      <w:r w:rsidR="007E591C" w:rsidRPr="00F31799">
        <w:rPr>
          <w:rFonts w:ascii="PT Astra Serif" w:hAnsi="PT Astra Serif"/>
          <w:sz w:val="24"/>
          <w:szCs w:val="24"/>
        </w:rPr>
        <w:t>ндента</w:t>
      </w:r>
      <w:r w:rsidRPr="00F31799">
        <w:rPr>
          <w:rFonts w:ascii="PT Astra Serif" w:hAnsi="PT Astra Serif"/>
          <w:sz w:val="24"/>
          <w:szCs w:val="24"/>
        </w:rPr>
        <w:t>,   размещенными   на   электронной   площадке (далее - Регламент и Инструкции).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lastRenderedPageBreak/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F31799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F31799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Согласно ч.8 ст.39.12 ЗК РФ в случае непоступления задатка на дату рассмотрения заявок на участие в аукционе Заявителю будет отказано в допуске к аукциону.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Заявитель вправе отозвать Заявку в любое время до </w:t>
      </w:r>
      <w:proofErr w:type="gramStart"/>
      <w:r w:rsidRPr="00F31799">
        <w:rPr>
          <w:rFonts w:ascii="PT Astra Serif" w:hAnsi="PT Astra Serif"/>
          <w:sz w:val="24"/>
          <w:szCs w:val="24"/>
        </w:rPr>
        <w:t>установленных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F31799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F31799">
        <w:rPr>
          <w:rFonts w:ascii="PT Astra Serif" w:hAnsi="PT Astra Serif"/>
          <w:sz w:val="24"/>
          <w:szCs w:val="24"/>
        </w:rPr>
        <w:t>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 </w:t>
      </w:r>
    </w:p>
    <w:p w:rsidR="0008756C" w:rsidRPr="00F31799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973636" w:rsidRPr="00F31799" w:rsidRDefault="00973636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F31799">
        <w:rPr>
          <w:rFonts w:ascii="PT Astra Serif" w:hAnsi="PT Astra Serif"/>
          <w:sz w:val="24"/>
          <w:szCs w:val="24"/>
        </w:rPr>
        <w:t>до</w:t>
      </w:r>
      <w:r w:rsidR="00F31799">
        <w:rPr>
          <w:rFonts w:ascii="PT Astra Serif" w:hAnsi="PT Astra Serif"/>
          <w:sz w:val="24"/>
          <w:szCs w:val="24"/>
        </w:rPr>
        <w:t xml:space="preserve">            14 июня</w:t>
      </w:r>
      <w:r w:rsidRPr="00F31799">
        <w:rPr>
          <w:rFonts w:ascii="PT Astra Serif" w:hAnsi="PT Astra Serif"/>
          <w:sz w:val="24"/>
          <w:szCs w:val="24"/>
        </w:rPr>
        <w:t xml:space="preserve"> 202</w:t>
      </w:r>
      <w:r w:rsidR="00E334F3" w:rsidRPr="00F31799">
        <w:rPr>
          <w:rFonts w:ascii="PT Astra Serif" w:hAnsi="PT Astra Serif"/>
          <w:sz w:val="24"/>
          <w:szCs w:val="24"/>
        </w:rPr>
        <w:t>4</w:t>
      </w:r>
      <w:r w:rsidRPr="00F31799">
        <w:rPr>
          <w:rFonts w:ascii="PT Astra Serif" w:hAnsi="PT Astra Serif"/>
          <w:sz w:val="24"/>
          <w:szCs w:val="24"/>
        </w:rPr>
        <w:t xml:space="preserve"> года (включительно) на счет Оператора по реквизитам, указанным на электронной площадке.</w:t>
      </w:r>
      <w:r w:rsidR="00EA2987" w:rsidRPr="00F31799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F31799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F31799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</w:t>
      </w:r>
      <w:r w:rsidR="007E591C" w:rsidRPr="00F31799">
        <w:rPr>
          <w:rFonts w:ascii="PT Astra Serif" w:hAnsi="PT Astra Serif"/>
          <w:sz w:val="24"/>
          <w:szCs w:val="24"/>
        </w:rPr>
        <w:t>которым договор купли-продажи, на</w:t>
      </w:r>
      <w:r w:rsidR="0057394C" w:rsidRPr="00F31799">
        <w:rPr>
          <w:rFonts w:ascii="PT Astra Serif" w:hAnsi="PT Astra Serif"/>
          <w:sz w:val="24"/>
          <w:szCs w:val="24"/>
        </w:rPr>
        <w:t>земельный участок</w:t>
      </w:r>
      <w:r w:rsidRPr="00F31799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цены продажи </w:t>
      </w:r>
      <w:r w:rsidR="0057394C" w:rsidRPr="00F31799">
        <w:rPr>
          <w:rFonts w:ascii="PT Astra Serif" w:hAnsi="PT Astra Serif"/>
          <w:sz w:val="24"/>
          <w:szCs w:val="24"/>
        </w:rPr>
        <w:t>Земельный участок</w:t>
      </w:r>
      <w:r w:rsidRPr="00F31799">
        <w:rPr>
          <w:rFonts w:ascii="PT Astra Serif" w:hAnsi="PT Astra Serif"/>
          <w:sz w:val="24"/>
          <w:szCs w:val="24"/>
        </w:rPr>
        <w:t>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Задатки, внесенные указанными в настоящем пункте лицами, не заключившими в установленном в Извещении порядке договора купли-продажи</w:t>
      </w:r>
      <w:r w:rsidR="007E591C" w:rsidRPr="00F31799">
        <w:rPr>
          <w:rFonts w:ascii="PT Astra Serif" w:hAnsi="PT Astra Serif"/>
          <w:sz w:val="24"/>
          <w:szCs w:val="24"/>
        </w:rPr>
        <w:t xml:space="preserve"> на</w:t>
      </w:r>
      <w:r w:rsidR="0057394C" w:rsidRPr="00F31799">
        <w:rPr>
          <w:rFonts w:ascii="PT Astra Serif" w:hAnsi="PT Astra Serif"/>
          <w:sz w:val="24"/>
          <w:szCs w:val="24"/>
        </w:rPr>
        <w:t>земельный участок</w:t>
      </w:r>
      <w:r w:rsidRPr="00F31799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08756C" w:rsidRPr="00F31799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973636" w:rsidRPr="00F31799" w:rsidRDefault="00973636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lastRenderedPageBreak/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F31799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F31799">
        <w:rPr>
          <w:rFonts w:ascii="PT Astra Serif" w:hAnsi="PT Astra Serif"/>
          <w:sz w:val="24"/>
          <w:szCs w:val="24"/>
        </w:rPr>
        <w:t>позднее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F31799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F31799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</w:t>
      </w:r>
      <w:proofErr w:type="gramStart"/>
      <w:r w:rsidRPr="00F31799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F31799">
        <w:rPr>
          <w:rFonts w:ascii="PT Astra Serif" w:hAnsi="PT Astra Serif"/>
          <w:sz w:val="24"/>
          <w:szCs w:val="24"/>
        </w:rPr>
        <w:t>позднее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BE0968" w:rsidRPr="00F31799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rFonts w:ascii="PT Astra Serif" w:hAnsi="PT Astra Serif"/>
          <w:color w:val="auto"/>
        </w:rPr>
      </w:pPr>
    </w:p>
    <w:p w:rsidR="00EE4A99" w:rsidRPr="00F31799" w:rsidRDefault="00BE0968" w:rsidP="007E591C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br w:type="page"/>
      </w:r>
    </w:p>
    <w:p w:rsidR="007E591C" w:rsidRPr="00F31799" w:rsidRDefault="007E591C" w:rsidP="007E591C">
      <w:pPr>
        <w:widowControl/>
        <w:ind w:left="-108" w:hanging="6"/>
        <w:jc w:val="right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lastRenderedPageBreak/>
        <w:t xml:space="preserve">ФОРМА ЗАЯВКИ </w:t>
      </w:r>
    </w:p>
    <w:p w:rsidR="00EE4A99" w:rsidRPr="00F31799" w:rsidRDefault="00EE4A99" w:rsidP="007E591C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Главе Вурнарского муниципального округа</w:t>
      </w:r>
    </w:p>
    <w:p w:rsidR="00EE4A99" w:rsidRPr="00F31799" w:rsidRDefault="00EE4A99" w:rsidP="007E591C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Чувашской Республики</w:t>
      </w:r>
    </w:p>
    <w:p w:rsidR="00EE4A99" w:rsidRPr="00F31799" w:rsidRDefault="00EE4A99" w:rsidP="007E591C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7E591C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7E591C">
      <w:pPr>
        <w:widowControl/>
        <w:ind w:firstLine="709"/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Cs/>
          <w:sz w:val="24"/>
          <w:szCs w:val="24"/>
        </w:rPr>
        <w:t>Заявка № ___ от __________20___ г.</w:t>
      </w:r>
    </w:p>
    <w:p w:rsidR="00EE4A99" w:rsidRPr="00F31799" w:rsidRDefault="00EE4A99" w:rsidP="007E591C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4"/>
          <w:szCs w:val="24"/>
        </w:rPr>
      </w:pPr>
      <w:r w:rsidRPr="00F31799">
        <w:rPr>
          <w:rFonts w:ascii="PT Astra Serif" w:hAnsi="PT Astra Serif"/>
          <w:bCs/>
          <w:sz w:val="24"/>
          <w:szCs w:val="24"/>
        </w:rPr>
        <w:t>на участие в аукционе</w:t>
      </w:r>
    </w:p>
    <w:p w:rsidR="00EE4A99" w:rsidRPr="00F31799" w:rsidRDefault="00EE4A99" w:rsidP="007E591C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7E591C" w:rsidRPr="00F31799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</w:t>
      </w:r>
      <w:r w:rsidR="0005126D" w:rsidRPr="00F31799">
        <w:rPr>
          <w:rFonts w:ascii="PT Astra Serif" w:hAnsi="PT Astra Serif"/>
          <w:bCs/>
          <w:sz w:val="24"/>
          <w:szCs w:val="24"/>
        </w:rPr>
        <w:t>_________</w:t>
      </w:r>
      <w:r w:rsidR="007E591C" w:rsidRPr="00F31799">
        <w:rPr>
          <w:rFonts w:ascii="PT Astra Serif" w:hAnsi="PT Astra Serif"/>
          <w:bCs/>
          <w:sz w:val="24"/>
          <w:szCs w:val="24"/>
        </w:rPr>
        <w:t>_______________________________</w:t>
      </w:r>
    </w:p>
    <w:p w:rsidR="00EE4A99" w:rsidRPr="00F31799" w:rsidRDefault="00EE4A99" w:rsidP="007E591C">
      <w:pPr>
        <w:widowControl/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в лице </w:t>
      </w:r>
      <w:r w:rsidR="0005126D" w:rsidRPr="00F31799">
        <w:rPr>
          <w:rFonts w:ascii="PT Astra Serif" w:hAnsi="PT Astra Serif"/>
          <w:sz w:val="24"/>
          <w:szCs w:val="24"/>
        </w:rPr>
        <w:t>___________________</w:t>
      </w:r>
      <w:r w:rsidRPr="00F31799">
        <w:rPr>
          <w:rFonts w:ascii="PT Astra Serif" w:hAnsi="PT Astra Serif"/>
          <w:sz w:val="24"/>
          <w:szCs w:val="24"/>
        </w:rPr>
        <w:t>________________________________</w:t>
      </w:r>
      <w:r w:rsidR="0005126D" w:rsidRPr="00F31799">
        <w:rPr>
          <w:rFonts w:ascii="PT Astra Serif" w:hAnsi="PT Astra Serif"/>
          <w:sz w:val="24"/>
          <w:szCs w:val="24"/>
        </w:rPr>
        <w:t xml:space="preserve">______________ </w:t>
      </w:r>
      <w:r w:rsidRPr="00F31799">
        <w:rPr>
          <w:rFonts w:ascii="PT Astra Serif" w:hAnsi="PT Astra Serif"/>
          <w:sz w:val="24"/>
          <w:szCs w:val="24"/>
        </w:rPr>
        <w:t>_________________________________</w:t>
      </w:r>
      <w:r w:rsidR="007E591C" w:rsidRPr="00F31799">
        <w:rPr>
          <w:rFonts w:ascii="PT Astra Serif" w:hAnsi="PT Astra Serif"/>
          <w:sz w:val="24"/>
          <w:szCs w:val="24"/>
        </w:rPr>
        <w:t>_________</w:t>
      </w:r>
      <w:r w:rsidRPr="00F31799">
        <w:rPr>
          <w:rFonts w:ascii="PT Astra Serif" w:hAnsi="PT Astra Serif"/>
          <w:sz w:val="24"/>
          <w:szCs w:val="24"/>
        </w:rPr>
        <w:t>__________</w:t>
      </w:r>
      <w:r w:rsidR="0005126D" w:rsidRPr="00F31799">
        <w:rPr>
          <w:rFonts w:ascii="PT Astra Serif" w:hAnsi="PT Astra Serif"/>
          <w:sz w:val="24"/>
          <w:szCs w:val="24"/>
        </w:rPr>
        <w:t>__________________</w:t>
      </w:r>
      <w:r w:rsidRPr="00F31799">
        <w:rPr>
          <w:rFonts w:ascii="PT Astra Serif" w:hAnsi="PT Astra Serif"/>
          <w:sz w:val="24"/>
          <w:szCs w:val="24"/>
        </w:rPr>
        <w:t>_</w:t>
      </w:r>
    </w:p>
    <w:p w:rsidR="00EE4A99" w:rsidRPr="00F31799" w:rsidRDefault="00EE4A99" w:rsidP="007E591C">
      <w:pPr>
        <w:widowControl/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Pr="00F31799" w:rsidRDefault="00EE4A99" w:rsidP="0005126D">
      <w:pPr>
        <w:widowControl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действующего на основании ________________________________(далее – Заявитель), ознакомившись с извещением о проведение аукциона по продаже право на заключение договора</w:t>
      </w:r>
      <w:r w:rsidR="007E591C" w:rsidRPr="00F31799">
        <w:rPr>
          <w:rFonts w:ascii="PT Astra Serif" w:hAnsi="PT Astra Serif"/>
          <w:sz w:val="24"/>
          <w:szCs w:val="24"/>
        </w:rPr>
        <w:t xml:space="preserve">купли-продажи </w:t>
      </w:r>
      <w:r w:rsidRPr="00F31799">
        <w:rPr>
          <w:rFonts w:ascii="PT Astra Serif" w:hAnsi="PT Astra Serif"/>
          <w:sz w:val="24"/>
          <w:szCs w:val="24"/>
        </w:rPr>
        <w:t xml:space="preserve">земельного участка из земель </w:t>
      </w:r>
      <w:r w:rsidR="0005126D" w:rsidRPr="00F31799">
        <w:rPr>
          <w:rFonts w:ascii="PT Astra Serif" w:hAnsi="PT Astra Serif"/>
          <w:sz w:val="24"/>
          <w:szCs w:val="24"/>
        </w:rPr>
        <w:t xml:space="preserve">___________ </w:t>
      </w:r>
      <w:r w:rsidRPr="00F31799">
        <w:rPr>
          <w:rFonts w:ascii="PT Astra Serif" w:hAnsi="PT Astra Serif"/>
          <w:sz w:val="24"/>
          <w:szCs w:val="24"/>
        </w:rPr>
        <w:t xml:space="preserve">_______________________ общей площадью _________ кв.м., расположенного по адресу: Чувашская Республика,  Вурнарский МО, </w:t>
      </w:r>
      <w:r w:rsidR="0005126D" w:rsidRPr="00F31799">
        <w:rPr>
          <w:rFonts w:ascii="PT Astra Serif" w:hAnsi="PT Astra Serif"/>
          <w:sz w:val="24"/>
          <w:szCs w:val="24"/>
        </w:rPr>
        <w:t>_____________________________</w:t>
      </w:r>
      <w:r w:rsidRPr="00F31799">
        <w:rPr>
          <w:rFonts w:ascii="PT Astra Serif" w:hAnsi="PT Astra Serif"/>
          <w:sz w:val="24"/>
          <w:szCs w:val="24"/>
        </w:rPr>
        <w:t xml:space="preserve">________________________________________________________, кадастровый номер ________________________, для </w:t>
      </w:r>
      <w:r w:rsidR="0005126D" w:rsidRPr="00F31799">
        <w:rPr>
          <w:rFonts w:ascii="PT Astra Serif" w:hAnsi="PT Astra Serif"/>
          <w:sz w:val="24"/>
          <w:szCs w:val="24"/>
        </w:rPr>
        <w:t xml:space="preserve">__________ </w:t>
      </w:r>
      <w:r w:rsidRPr="00F31799">
        <w:rPr>
          <w:rFonts w:ascii="PT Astra Serif" w:hAnsi="PT Astra Serif"/>
          <w:sz w:val="24"/>
          <w:szCs w:val="24"/>
        </w:rPr>
        <w:t>_______________________________________________</w:t>
      </w:r>
      <w:r w:rsidR="0005126D" w:rsidRPr="00F31799">
        <w:rPr>
          <w:rFonts w:ascii="PT Astra Serif" w:hAnsi="PT Astra Serif"/>
          <w:sz w:val="24"/>
          <w:szCs w:val="24"/>
        </w:rPr>
        <w:t>___________________</w:t>
      </w:r>
      <w:r w:rsidRPr="00F31799">
        <w:rPr>
          <w:rFonts w:ascii="PT Astra Serif" w:hAnsi="PT Astra Serif"/>
          <w:sz w:val="24"/>
          <w:szCs w:val="24"/>
        </w:rPr>
        <w:t>__, размещенного_________________________________________________</w:t>
      </w:r>
      <w:r w:rsidR="0005126D" w:rsidRPr="00F31799">
        <w:rPr>
          <w:rFonts w:ascii="PT Astra Serif" w:hAnsi="PT Astra Serif"/>
          <w:sz w:val="24"/>
          <w:szCs w:val="24"/>
        </w:rPr>
        <w:t>______</w:t>
      </w:r>
      <w:r w:rsidRPr="00F31799">
        <w:rPr>
          <w:rFonts w:ascii="PT Astra Serif" w:hAnsi="PT Astra Serif"/>
          <w:sz w:val="24"/>
          <w:szCs w:val="24"/>
        </w:rPr>
        <w:t xml:space="preserve">_, настоящей заявкой подтверждаю свое намерение участвовать в аукционе, который состоится ___________ 20__года </w:t>
      </w:r>
      <w:proofErr w:type="gramStart"/>
      <w:r w:rsidRPr="00F31799">
        <w:rPr>
          <w:rFonts w:ascii="PT Astra Serif" w:hAnsi="PT Astra Serif"/>
          <w:sz w:val="24"/>
          <w:szCs w:val="24"/>
        </w:rPr>
        <w:t>в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_______ </w:t>
      </w:r>
      <w:proofErr w:type="gramStart"/>
      <w:r w:rsidRPr="00F31799">
        <w:rPr>
          <w:rFonts w:ascii="PT Astra Serif" w:hAnsi="PT Astra Serif"/>
          <w:sz w:val="24"/>
          <w:szCs w:val="24"/>
        </w:rPr>
        <w:t>часов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___ минут по адресу: ____________________________________________________________________ (далее – извещение).</w:t>
      </w:r>
    </w:p>
    <w:p w:rsidR="00EE4A99" w:rsidRPr="00F31799" w:rsidRDefault="00EE4A99" w:rsidP="007E591C">
      <w:pPr>
        <w:widowControl/>
        <w:jc w:val="both"/>
        <w:rPr>
          <w:rFonts w:ascii="PT Astra Serif" w:hAnsi="PT Astra Serif"/>
          <w:sz w:val="24"/>
          <w:szCs w:val="24"/>
        </w:rPr>
      </w:pPr>
      <w:proofErr w:type="gramStart"/>
      <w:r w:rsidRPr="00F31799">
        <w:rPr>
          <w:rFonts w:ascii="PT Astra Serif" w:hAnsi="PT Astra Serif"/>
          <w:sz w:val="24"/>
          <w:szCs w:val="24"/>
        </w:rPr>
        <w:t xml:space="preserve">Я подтверждаю, что располагаю данными об организаторе аукциона, предмете аукциона, начальной цене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</w:t>
      </w:r>
      <w:r w:rsidR="007E591C" w:rsidRPr="00F31799">
        <w:rPr>
          <w:rFonts w:ascii="PT Astra Serif" w:hAnsi="PT Astra Serif"/>
          <w:sz w:val="24"/>
          <w:szCs w:val="24"/>
        </w:rPr>
        <w:t>купли-продажи</w:t>
      </w:r>
      <w:r w:rsidRPr="00F31799">
        <w:rPr>
          <w:rFonts w:ascii="PT Astra Serif" w:hAnsi="PT Astra Serif"/>
          <w:sz w:val="24"/>
          <w:szCs w:val="24"/>
        </w:rPr>
        <w:t xml:space="preserve"> земельного участка и его условиях, в том числе по оплате, последствиях уклонения или отказа от подписания протокол</w:t>
      </w:r>
      <w:r w:rsidR="007E591C" w:rsidRPr="00F31799">
        <w:rPr>
          <w:rFonts w:ascii="PT Astra Serif" w:hAnsi="PT Astra Serif"/>
          <w:sz w:val="24"/>
          <w:szCs w:val="24"/>
        </w:rPr>
        <w:t>а об итогах аукциона, договора купли-продажи</w:t>
      </w:r>
      <w:r w:rsidRPr="00F31799">
        <w:rPr>
          <w:rFonts w:ascii="PT Astra Serif" w:hAnsi="PT Astra Serif"/>
          <w:sz w:val="24"/>
          <w:szCs w:val="24"/>
        </w:rPr>
        <w:t xml:space="preserve"> земельного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участка. 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Я согласен на участие в аукционе на указанных условиях.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случае признания победителем аукциона я обязуюсь: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подписать протокол об итогах аукциона;</w:t>
      </w:r>
    </w:p>
    <w:p w:rsidR="00EE4A99" w:rsidRPr="00F31799" w:rsidRDefault="00DD6E54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- </w:t>
      </w:r>
      <w:r w:rsidR="00EE4A99" w:rsidRPr="00F31799">
        <w:rPr>
          <w:rFonts w:ascii="PT Astra Serif" w:hAnsi="PT Astra Serif"/>
          <w:sz w:val="24"/>
          <w:szCs w:val="24"/>
        </w:rPr>
        <w:t xml:space="preserve">представить документы, необходимые для заключения договора </w:t>
      </w:r>
      <w:r w:rsidR="007E591C" w:rsidRPr="00F31799">
        <w:rPr>
          <w:rFonts w:ascii="PT Astra Serif" w:hAnsi="PT Astra Serif"/>
          <w:sz w:val="24"/>
          <w:szCs w:val="24"/>
        </w:rPr>
        <w:t xml:space="preserve">купли-продажи </w:t>
      </w:r>
      <w:r w:rsidR="00EE4A99" w:rsidRPr="00F31799">
        <w:rPr>
          <w:rFonts w:ascii="PT Astra Serif" w:hAnsi="PT Astra Serif"/>
          <w:sz w:val="24"/>
          <w:szCs w:val="24"/>
        </w:rPr>
        <w:t>земельного участка;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- заключить в установленный срок договор </w:t>
      </w:r>
      <w:r w:rsidR="007E591C" w:rsidRPr="00F31799">
        <w:rPr>
          <w:rFonts w:ascii="PT Astra Serif" w:hAnsi="PT Astra Serif"/>
          <w:sz w:val="24"/>
          <w:szCs w:val="24"/>
        </w:rPr>
        <w:t>купли-продажи</w:t>
      </w:r>
      <w:r w:rsidRPr="00F31799">
        <w:rPr>
          <w:rFonts w:ascii="PT Astra Serif" w:hAnsi="PT Astra Serif"/>
          <w:sz w:val="24"/>
          <w:szCs w:val="24"/>
        </w:rPr>
        <w:t xml:space="preserve"> земельного участка и принять Участок по акту приема-передачи;</w:t>
      </w:r>
    </w:p>
    <w:p w:rsidR="00EE4A99" w:rsidRPr="00F31799" w:rsidRDefault="00EE4A99" w:rsidP="007E591C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Возврат задатка производится </w:t>
      </w:r>
      <w:r w:rsidR="007E591C" w:rsidRPr="00F31799">
        <w:rPr>
          <w:rFonts w:ascii="PT Astra Serif" w:hAnsi="PT Astra Serif"/>
          <w:sz w:val="24"/>
          <w:szCs w:val="24"/>
        </w:rPr>
        <w:t xml:space="preserve">на </w:t>
      </w:r>
      <w:proofErr w:type="gramStart"/>
      <w:r w:rsidR="007E591C" w:rsidRPr="00F31799">
        <w:rPr>
          <w:rFonts w:ascii="PT Astra Serif" w:hAnsi="PT Astra Serif"/>
          <w:sz w:val="24"/>
          <w:szCs w:val="24"/>
        </w:rPr>
        <w:t>счет открытый на</w:t>
      </w:r>
      <w:proofErr w:type="gramEnd"/>
      <w:r w:rsidR="007E591C" w:rsidRPr="00F31799">
        <w:rPr>
          <w:rFonts w:ascii="PT Astra Serif" w:hAnsi="PT Astra Serif"/>
          <w:sz w:val="24"/>
          <w:szCs w:val="24"/>
        </w:rPr>
        <w:t xml:space="preserve"> торговой площадке.</w:t>
      </w:r>
    </w:p>
    <w:p w:rsidR="0005126D" w:rsidRPr="00F31799" w:rsidRDefault="0005126D" w:rsidP="007E591C">
      <w:pPr>
        <w:widowControl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lastRenderedPageBreak/>
        <w:t>Приложение: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1.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2.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3.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Заявитель: _____________________ (Ф.И.О., подпись) 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Принято: _______________ г. в __ час</w:t>
      </w:r>
      <w:proofErr w:type="gramStart"/>
      <w:r w:rsidRPr="00F31799">
        <w:rPr>
          <w:rFonts w:ascii="PT Astra Serif" w:hAnsi="PT Astra Serif"/>
          <w:sz w:val="24"/>
          <w:szCs w:val="24"/>
        </w:rPr>
        <w:t>.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__ </w:t>
      </w:r>
      <w:proofErr w:type="gramStart"/>
      <w:r w:rsidRPr="00F31799">
        <w:rPr>
          <w:rFonts w:ascii="PT Astra Serif" w:hAnsi="PT Astra Serif"/>
          <w:sz w:val="24"/>
          <w:szCs w:val="24"/>
        </w:rPr>
        <w:t>м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ин. 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Регистрационный номер заявки: № __</w:t>
      </w: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Default="0005126D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P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right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lastRenderedPageBreak/>
        <w:t>ПРОЕКТ ДОГОВОРА</w:t>
      </w:r>
    </w:p>
    <w:p w:rsidR="007E591C" w:rsidRPr="00F31799" w:rsidRDefault="007E591C" w:rsidP="007E591C">
      <w:pPr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 xml:space="preserve">Договор </w:t>
      </w:r>
    </w:p>
    <w:p w:rsidR="007E591C" w:rsidRPr="00F31799" w:rsidRDefault="007E591C" w:rsidP="007E591C">
      <w:pPr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купли-продажи земельного участка №  _______</w:t>
      </w:r>
    </w:p>
    <w:p w:rsidR="007E591C" w:rsidRPr="00F31799" w:rsidRDefault="007E591C" w:rsidP="007E591C">
      <w:pPr>
        <w:jc w:val="center"/>
        <w:rPr>
          <w:rFonts w:ascii="PT Astra Serif" w:hAnsi="PT Astra Serif"/>
          <w:b/>
          <w:sz w:val="24"/>
          <w:szCs w:val="24"/>
        </w:rPr>
      </w:pP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п. Вурнары                                                                           </w:t>
      </w:r>
      <w:r w:rsidR="003638E8" w:rsidRPr="00F31799">
        <w:rPr>
          <w:rFonts w:ascii="PT Astra Serif" w:hAnsi="PT Astra Serif"/>
          <w:sz w:val="24"/>
          <w:szCs w:val="24"/>
        </w:rPr>
        <w:t xml:space="preserve">               ____ _______ 2024</w:t>
      </w:r>
      <w:r w:rsidRPr="00F31799">
        <w:rPr>
          <w:rFonts w:ascii="PT Astra Serif" w:hAnsi="PT Astra Serif"/>
          <w:sz w:val="24"/>
          <w:szCs w:val="24"/>
        </w:rPr>
        <w:t xml:space="preserve"> г.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На основании постановления администрации Вурнарского муниципального округа Чувашск</w:t>
      </w:r>
      <w:r w:rsidR="003638E8" w:rsidRPr="00F31799">
        <w:rPr>
          <w:rFonts w:ascii="PT Astra Serif" w:hAnsi="PT Astra Serif"/>
          <w:sz w:val="24"/>
          <w:szCs w:val="24"/>
        </w:rPr>
        <w:t>ой Республики от  ___ _____ 2024</w:t>
      </w:r>
      <w:r w:rsidRPr="00F31799">
        <w:rPr>
          <w:rFonts w:ascii="PT Astra Serif" w:hAnsi="PT Astra Serif"/>
          <w:sz w:val="24"/>
          <w:szCs w:val="24"/>
        </w:rPr>
        <w:t xml:space="preserve"> г № ____  </w:t>
      </w:r>
      <w:r w:rsidRPr="00F31799">
        <w:rPr>
          <w:rFonts w:ascii="PT Astra Serif" w:hAnsi="PT Astra Serif"/>
          <w:b/>
          <w:sz w:val="24"/>
          <w:szCs w:val="24"/>
        </w:rPr>
        <w:t>администрация Вурнарского муниципального округа Чувашской Республики,</w:t>
      </w:r>
      <w:r w:rsidRPr="00F31799">
        <w:rPr>
          <w:rFonts w:ascii="PT Astra Serif" w:hAnsi="PT Astra Serif"/>
          <w:sz w:val="24"/>
          <w:szCs w:val="24"/>
        </w:rPr>
        <w:t xml:space="preserve"> в лице </w:t>
      </w:r>
      <w:r w:rsidR="0005126D" w:rsidRPr="00F31799">
        <w:rPr>
          <w:rFonts w:ascii="PT Astra Serif" w:hAnsi="PT Astra Serif"/>
          <w:sz w:val="24"/>
          <w:szCs w:val="24"/>
        </w:rPr>
        <w:t>_______________________________________________________________________</w:t>
      </w:r>
      <w:r w:rsidRPr="00F31799">
        <w:rPr>
          <w:rFonts w:ascii="PT Astra Serif" w:hAnsi="PT Astra Serif"/>
          <w:sz w:val="24"/>
          <w:szCs w:val="24"/>
        </w:rPr>
        <w:t xml:space="preserve"> </w:t>
      </w:r>
      <w:r w:rsidR="003638E8" w:rsidRPr="00F31799">
        <w:rPr>
          <w:rFonts w:ascii="PT Astra Serif" w:hAnsi="PT Astra Serif"/>
          <w:b/>
          <w:sz w:val="24"/>
          <w:szCs w:val="24"/>
        </w:rPr>
        <w:t>____________</w:t>
      </w:r>
      <w:r w:rsidRPr="00F31799">
        <w:rPr>
          <w:rFonts w:ascii="PT Astra Serif" w:hAnsi="PT Astra Serif"/>
          <w:color w:val="000000" w:themeColor="text1"/>
          <w:sz w:val="24"/>
          <w:szCs w:val="24"/>
        </w:rPr>
        <w:t>,</w:t>
      </w:r>
      <w:r w:rsidRPr="00F31799">
        <w:rPr>
          <w:rFonts w:ascii="PT Astra Serif" w:hAnsi="PT Astra Serif"/>
          <w:sz w:val="24"/>
          <w:szCs w:val="24"/>
        </w:rPr>
        <w:t xml:space="preserve">  действующего на основании</w:t>
      </w:r>
      <w:r w:rsidR="0005126D" w:rsidRPr="00F31799">
        <w:rPr>
          <w:rFonts w:ascii="PT Astra Serif" w:hAnsi="PT Astra Serif"/>
          <w:sz w:val="24"/>
          <w:szCs w:val="24"/>
        </w:rPr>
        <w:t xml:space="preserve"> _________________________________</w:t>
      </w:r>
      <w:r w:rsidRPr="00F31799">
        <w:rPr>
          <w:rFonts w:ascii="PT Astra Serif" w:hAnsi="PT Astra Serif"/>
          <w:sz w:val="24"/>
          <w:szCs w:val="24"/>
        </w:rPr>
        <w:t>,</w:t>
      </w:r>
      <w:r w:rsidR="0005126D" w:rsidRPr="00F31799">
        <w:rPr>
          <w:rFonts w:ascii="PT Astra Serif" w:hAnsi="PT Astra Serif"/>
          <w:sz w:val="24"/>
          <w:szCs w:val="24"/>
        </w:rPr>
        <w:t xml:space="preserve"> </w:t>
      </w:r>
      <w:r w:rsidRPr="00F31799">
        <w:rPr>
          <w:rFonts w:ascii="PT Astra Serif" w:hAnsi="PT Astra Serif"/>
          <w:sz w:val="24"/>
          <w:szCs w:val="24"/>
        </w:rPr>
        <w:t xml:space="preserve">именуемого в дальнейшем «Продавец», с одной стороны, и 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F31799">
        <w:rPr>
          <w:rFonts w:ascii="PT Astra Serif" w:hAnsi="PT Astra Serif"/>
          <w:b/>
          <w:sz w:val="24"/>
          <w:szCs w:val="24"/>
        </w:rPr>
        <w:t>_____________________________________________________________________________</w:t>
      </w:r>
      <w:r w:rsidR="0005126D" w:rsidRPr="00F31799">
        <w:rPr>
          <w:rFonts w:ascii="PT Astra Serif" w:hAnsi="PT Astra Serif"/>
          <w:b/>
          <w:sz w:val="24"/>
          <w:szCs w:val="24"/>
        </w:rPr>
        <w:t>______________________________________________________________</w:t>
      </w:r>
      <w:r w:rsidRPr="00F31799">
        <w:rPr>
          <w:rFonts w:ascii="PT Astra Serif" w:hAnsi="PT Astra Serif"/>
          <w:b/>
          <w:sz w:val="24"/>
          <w:szCs w:val="24"/>
        </w:rPr>
        <w:t xml:space="preserve"> ______________________________________________________________________________________________________________________________________________</w:t>
      </w:r>
      <w:r w:rsidRPr="00F31799">
        <w:rPr>
          <w:rFonts w:ascii="PT Astra Serif" w:hAnsi="PT Astra Serif"/>
          <w:sz w:val="24"/>
          <w:szCs w:val="24"/>
        </w:rPr>
        <w:t>,  именуемый  в дальнейшем «Покупатель», с другой стороны, вместе именуемые «Стороны»,  заключили настоящий договор (далее – Договор) о нижеследующем:</w:t>
      </w:r>
      <w:proofErr w:type="gramEnd"/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pStyle w:val="af"/>
        <w:numPr>
          <w:ilvl w:val="0"/>
          <w:numId w:val="6"/>
        </w:numPr>
        <w:jc w:val="center"/>
        <w:rPr>
          <w:rFonts w:ascii="PT Astra Serif" w:hAnsi="PT Astra Serif"/>
          <w:b/>
          <w:spacing w:val="4"/>
        </w:rPr>
      </w:pPr>
      <w:r w:rsidRPr="00F31799">
        <w:rPr>
          <w:rFonts w:ascii="PT Astra Serif" w:hAnsi="PT Astra Serif"/>
          <w:b/>
          <w:spacing w:val="4"/>
        </w:rPr>
        <w:t>Предмет договора</w:t>
      </w:r>
    </w:p>
    <w:p w:rsidR="007E591C" w:rsidRPr="00F31799" w:rsidRDefault="007E591C" w:rsidP="007E591C">
      <w:pPr>
        <w:jc w:val="both"/>
        <w:rPr>
          <w:rFonts w:ascii="PT Astra Serif" w:hAnsi="PT Astra Serif"/>
          <w:spacing w:val="1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1.1. Продавец обязуется передать в собственность, а Покупатель </w:t>
      </w:r>
      <w:proofErr w:type="gramStart"/>
      <w:r w:rsidRPr="00F31799">
        <w:rPr>
          <w:rFonts w:ascii="PT Astra Serif" w:hAnsi="PT Astra Serif"/>
          <w:sz w:val="24"/>
          <w:szCs w:val="24"/>
        </w:rPr>
        <w:t>купить и оплатить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по  цене и на условиях настоящего Договора земельный участок </w:t>
      </w:r>
      <w:r w:rsidR="0005126D" w:rsidRPr="00F31799">
        <w:rPr>
          <w:rFonts w:ascii="PT Astra Serif" w:hAnsi="PT Astra Serif"/>
          <w:sz w:val="24"/>
          <w:szCs w:val="24"/>
        </w:rPr>
        <w:t xml:space="preserve">с кадастровым номером, </w:t>
      </w:r>
      <w:r w:rsidRPr="00F31799">
        <w:rPr>
          <w:rFonts w:ascii="PT Astra Serif" w:hAnsi="PT Astra Serif"/>
          <w:sz w:val="24"/>
          <w:szCs w:val="24"/>
        </w:rPr>
        <w:t xml:space="preserve">категории </w:t>
      </w:r>
      <w:r w:rsidR="0005126D" w:rsidRPr="00F31799">
        <w:rPr>
          <w:rFonts w:ascii="PT Astra Serif" w:hAnsi="PT Astra Serif"/>
          <w:sz w:val="24"/>
          <w:szCs w:val="24"/>
        </w:rPr>
        <w:t>земель - ________________________________________________</w:t>
      </w:r>
      <w:r w:rsidR="0005126D" w:rsidRPr="00F31799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, площадью _______ кв.м. </w:t>
      </w:r>
      <w:r w:rsidRPr="00F31799">
        <w:rPr>
          <w:rFonts w:ascii="PT Astra Serif" w:hAnsi="PT Astra Serif"/>
          <w:sz w:val="24"/>
          <w:szCs w:val="24"/>
        </w:rPr>
        <w:t>местоположение: ______________</w:t>
      </w:r>
      <w:r w:rsidR="0005126D" w:rsidRPr="00F31799">
        <w:rPr>
          <w:rFonts w:ascii="PT Astra Serif" w:hAnsi="PT Astra Serif"/>
          <w:sz w:val="24"/>
          <w:szCs w:val="24"/>
        </w:rPr>
        <w:t>_______________________________</w:t>
      </w:r>
      <w:r w:rsidRPr="00F31799">
        <w:rPr>
          <w:rFonts w:ascii="PT Astra Serif" w:hAnsi="PT Astra Serif"/>
          <w:sz w:val="24"/>
          <w:szCs w:val="24"/>
        </w:rPr>
        <w:t>_________, вид разрешенного использования: ____________________</w:t>
      </w:r>
      <w:r w:rsidR="0005126D" w:rsidRPr="00F31799">
        <w:rPr>
          <w:rFonts w:ascii="PT Astra Serif" w:hAnsi="PT Astra Serif"/>
          <w:sz w:val="24"/>
          <w:szCs w:val="24"/>
        </w:rPr>
        <w:t>_____</w:t>
      </w:r>
      <w:r w:rsidRPr="00F31799">
        <w:rPr>
          <w:rFonts w:ascii="PT Astra Serif" w:hAnsi="PT Astra Serif"/>
          <w:sz w:val="24"/>
          <w:szCs w:val="24"/>
        </w:rPr>
        <w:t xml:space="preserve">__ (далее–Участок). 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1.2. Земельный участок передаётся по акту приёма-передачи земельного участка, который подписывается Сторонами.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b/>
          <w:sz w:val="24"/>
          <w:szCs w:val="24"/>
        </w:rPr>
      </w:pPr>
    </w:p>
    <w:p w:rsidR="007E591C" w:rsidRPr="00F31799" w:rsidRDefault="007E591C" w:rsidP="007E591C">
      <w:pPr>
        <w:pStyle w:val="af"/>
        <w:numPr>
          <w:ilvl w:val="0"/>
          <w:numId w:val="6"/>
        </w:numPr>
        <w:jc w:val="center"/>
        <w:rPr>
          <w:rFonts w:ascii="PT Astra Serif" w:hAnsi="PT Astra Serif"/>
          <w:b/>
        </w:rPr>
      </w:pPr>
      <w:r w:rsidRPr="00F31799">
        <w:rPr>
          <w:rFonts w:ascii="PT Astra Serif" w:hAnsi="PT Astra Serif"/>
          <w:b/>
        </w:rPr>
        <w:t>Цена по договору</w:t>
      </w:r>
    </w:p>
    <w:p w:rsidR="007E591C" w:rsidRPr="00F31799" w:rsidRDefault="007E591C" w:rsidP="007E591C">
      <w:pPr>
        <w:pStyle w:val="a4"/>
        <w:tabs>
          <w:tab w:val="num" w:pos="0"/>
        </w:tabs>
        <w:rPr>
          <w:rFonts w:ascii="PT Astra Serif" w:hAnsi="PT Astra Serif"/>
          <w:b/>
          <w:szCs w:val="24"/>
        </w:rPr>
      </w:pPr>
      <w:r w:rsidRPr="00F31799">
        <w:rPr>
          <w:rFonts w:ascii="PT Astra Serif" w:hAnsi="PT Astra Serif"/>
          <w:szCs w:val="24"/>
        </w:rPr>
        <w:t xml:space="preserve">     2.1. Цена Участка составляет __________________________________________</w:t>
      </w:r>
      <w:r w:rsidRPr="00F31799">
        <w:rPr>
          <w:rFonts w:ascii="PT Astra Serif" w:hAnsi="PT Astra Serif"/>
          <w:b/>
          <w:szCs w:val="24"/>
        </w:rPr>
        <w:t xml:space="preserve">, </w:t>
      </w:r>
      <w:r w:rsidRPr="00F31799">
        <w:rPr>
          <w:rFonts w:ascii="PT Astra Serif" w:hAnsi="PT Astra Serif"/>
          <w:szCs w:val="24"/>
        </w:rPr>
        <w:t>которая</w:t>
      </w:r>
      <w:r w:rsidR="0005126D" w:rsidRPr="00F31799">
        <w:rPr>
          <w:rFonts w:ascii="PT Astra Serif" w:hAnsi="PT Astra Serif"/>
          <w:szCs w:val="24"/>
        </w:rPr>
        <w:t xml:space="preserve"> </w:t>
      </w:r>
      <w:r w:rsidRPr="00F31799">
        <w:rPr>
          <w:rFonts w:ascii="PT Astra Serif" w:hAnsi="PT Astra Serif"/>
          <w:szCs w:val="24"/>
        </w:rPr>
        <w:t>рассчитана в соответствии с приложенным к Договору расчётом стоимости земельного участка.</w:t>
      </w:r>
    </w:p>
    <w:p w:rsidR="007E591C" w:rsidRPr="00F31799" w:rsidRDefault="007E591C" w:rsidP="007E591C">
      <w:pPr>
        <w:pStyle w:val="a4"/>
        <w:tabs>
          <w:tab w:val="num" w:pos="0"/>
        </w:tabs>
        <w:rPr>
          <w:rFonts w:ascii="PT Astra Serif" w:hAnsi="PT Astra Serif"/>
          <w:szCs w:val="24"/>
        </w:rPr>
      </w:pPr>
      <w:r w:rsidRPr="00F31799">
        <w:rPr>
          <w:rFonts w:ascii="PT Astra Serif" w:hAnsi="PT Astra Serif"/>
          <w:szCs w:val="24"/>
        </w:rPr>
        <w:t xml:space="preserve">     2.2. Полная  оплата  цены  Участка  должна быть произведена до регистрации права собственности на Участок.</w:t>
      </w:r>
    </w:p>
    <w:p w:rsidR="007E591C" w:rsidRPr="00F31799" w:rsidRDefault="007E591C" w:rsidP="007E591C">
      <w:pPr>
        <w:pStyle w:val="a4"/>
        <w:tabs>
          <w:tab w:val="num" w:pos="0"/>
        </w:tabs>
        <w:rPr>
          <w:rFonts w:ascii="PT Astra Serif" w:hAnsi="PT Astra Serif"/>
          <w:szCs w:val="24"/>
        </w:rPr>
      </w:pPr>
      <w:r w:rsidRPr="00F31799">
        <w:rPr>
          <w:rFonts w:ascii="PT Astra Serif" w:hAnsi="PT Astra Serif"/>
          <w:szCs w:val="24"/>
        </w:rPr>
        <w:t xml:space="preserve">     2.3. Оплата производится в рублях. Сумма платежа перечисляется Покупателем на счёт УФК по Чувашской Республике (Администрация Вурнарского муниципального округа</w:t>
      </w:r>
      <w:r w:rsidR="00323A97" w:rsidRPr="00F31799">
        <w:rPr>
          <w:rFonts w:ascii="PT Astra Serif" w:hAnsi="PT Astra Serif"/>
          <w:szCs w:val="24"/>
        </w:rPr>
        <w:t xml:space="preserve"> Чувашской Республики, л/с 04153</w:t>
      </w:r>
      <w:r w:rsidR="00323A97" w:rsidRPr="00F31799">
        <w:rPr>
          <w:rFonts w:ascii="PT Astra Serif" w:hAnsi="PT Astra Serif"/>
          <w:szCs w:val="24"/>
          <w:lang w:val="en-US"/>
        </w:rPr>
        <w:t>Q</w:t>
      </w:r>
      <w:r w:rsidR="00323A97" w:rsidRPr="00F31799">
        <w:rPr>
          <w:rFonts w:ascii="PT Astra Serif" w:hAnsi="PT Astra Serif"/>
          <w:szCs w:val="24"/>
        </w:rPr>
        <w:t>48390</w:t>
      </w:r>
      <w:r w:rsidRPr="00F31799">
        <w:rPr>
          <w:rFonts w:ascii="PT Astra Serif" w:hAnsi="PT Astra Serif"/>
          <w:szCs w:val="24"/>
        </w:rPr>
        <w:t>)</w:t>
      </w:r>
      <w:r w:rsidR="00323A97" w:rsidRPr="00F31799">
        <w:rPr>
          <w:rFonts w:ascii="PT Astra Serif" w:hAnsi="PT Astra Serif"/>
          <w:szCs w:val="24"/>
        </w:rPr>
        <w:t>,</w:t>
      </w:r>
      <w:proofErr w:type="gramStart"/>
      <w:r w:rsidR="00323A97" w:rsidRPr="00F31799">
        <w:rPr>
          <w:rFonts w:ascii="PT Astra Serif" w:hAnsi="PT Astra Serif"/>
          <w:szCs w:val="24"/>
        </w:rPr>
        <w:t>р</w:t>
      </w:r>
      <w:proofErr w:type="gramEnd"/>
      <w:r w:rsidR="00323A97" w:rsidRPr="00F31799">
        <w:rPr>
          <w:rFonts w:ascii="PT Astra Serif" w:hAnsi="PT Astra Serif"/>
          <w:szCs w:val="24"/>
        </w:rPr>
        <w:t>/с 031006430000000115</w:t>
      </w:r>
      <w:r w:rsidRPr="00F31799">
        <w:rPr>
          <w:rFonts w:ascii="PT Astra Serif" w:hAnsi="PT Astra Serif"/>
          <w:szCs w:val="24"/>
        </w:rPr>
        <w:t>0</w:t>
      </w:r>
      <w:r w:rsidR="00323A97" w:rsidRPr="00F31799">
        <w:rPr>
          <w:rFonts w:ascii="PT Astra Serif" w:hAnsi="PT Astra Serif"/>
          <w:szCs w:val="24"/>
        </w:rPr>
        <w:t>0</w:t>
      </w:r>
      <w:r w:rsidRPr="00F31799">
        <w:rPr>
          <w:rFonts w:ascii="PT Astra Serif" w:hAnsi="PT Astra Serif"/>
          <w:szCs w:val="24"/>
        </w:rPr>
        <w:t xml:space="preserve"> в отделение НБ ЧР</w:t>
      </w:r>
      <w:r w:rsidR="00323A97" w:rsidRPr="00F31799">
        <w:rPr>
          <w:rFonts w:ascii="PT Astra Serif" w:hAnsi="PT Astra Serif"/>
          <w:szCs w:val="24"/>
        </w:rPr>
        <w:t xml:space="preserve"> Банка России//УФК по Чувашской Республике г. Чебоксары, ИНН 2100</w:t>
      </w:r>
      <w:r w:rsidRPr="00F31799">
        <w:rPr>
          <w:rFonts w:ascii="PT Astra Serif" w:hAnsi="PT Astra Serif"/>
          <w:szCs w:val="24"/>
        </w:rPr>
        <w:t>00</w:t>
      </w:r>
      <w:r w:rsidR="00323A97" w:rsidRPr="00F31799">
        <w:rPr>
          <w:rFonts w:ascii="PT Astra Serif" w:hAnsi="PT Astra Serif"/>
          <w:szCs w:val="24"/>
        </w:rPr>
        <w:t>3016</w:t>
      </w:r>
      <w:r w:rsidRPr="00F31799">
        <w:rPr>
          <w:rFonts w:ascii="PT Astra Serif" w:hAnsi="PT Astra Serif"/>
          <w:szCs w:val="24"/>
        </w:rPr>
        <w:t>, БИК 0</w:t>
      </w:r>
      <w:r w:rsidR="00323A97" w:rsidRPr="00F31799">
        <w:rPr>
          <w:rFonts w:ascii="PT Astra Serif" w:hAnsi="PT Astra Serif"/>
          <w:szCs w:val="24"/>
        </w:rPr>
        <w:t>19706900</w:t>
      </w:r>
      <w:r w:rsidRPr="00F31799">
        <w:rPr>
          <w:rFonts w:ascii="PT Astra Serif" w:hAnsi="PT Astra Serif"/>
          <w:szCs w:val="24"/>
        </w:rPr>
        <w:t>, ОКТМО 97 </w:t>
      </w:r>
      <w:r w:rsidR="00323A97" w:rsidRPr="00F31799">
        <w:rPr>
          <w:rFonts w:ascii="PT Astra Serif" w:hAnsi="PT Astra Serif"/>
          <w:szCs w:val="24"/>
        </w:rPr>
        <w:t>510000, КПП 2100</w:t>
      </w:r>
      <w:r w:rsidRPr="00F31799">
        <w:rPr>
          <w:rFonts w:ascii="PT Astra Serif" w:hAnsi="PT Astra Serif"/>
          <w:szCs w:val="24"/>
        </w:rPr>
        <w:t>01001, КБК 903 1140601</w:t>
      </w:r>
      <w:r w:rsidR="00323A97" w:rsidRPr="00F31799">
        <w:rPr>
          <w:rFonts w:ascii="PT Astra Serif" w:hAnsi="PT Astra Serif"/>
          <w:szCs w:val="24"/>
        </w:rPr>
        <w:t>21400</w:t>
      </w:r>
      <w:r w:rsidR="00C9101C" w:rsidRPr="00F31799">
        <w:rPr>
          <w:rFonts w:ascii="PT Astra Serif" w:hAnsi="PT Astra Serif"/>
          <w:szCs w:val="24"/>
        </w:rPr>
        <w:t>0</w:t>
      </w:r>
      <w:r w:rsidR="00323A97" w:rsidRPr="00F31799">
        <w:rPr>
          <w:rFonts w:ascii="PT Astra Serif" w:hAnsi="PT Astra Serif"/>
          <w:szCs w:val="24"/>
        </w:rPr>
        <w:t>0</w:t>
      </w:r>
      <w:r w:rsidRPr="00F31799">
        <w:rPr>
          <w:rFonts w:ascii="PT Astra Serif" w:hAnsi="PT Astra Serif"/>
          <w:szCs w:val="24"/>
        </w:rPr>
        <w:t>430 – продажа.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pStyle w:val="af"/>
        <w:numPr>
          <w:ilvl w:val="0"/>
          <w:numId w:val="6"/>
        </w:numPr>
        <w:jc w:val="center"/>
        <w:rPr>
          <w:rFonts w:ascii="PT Astra Serif" w:hAnsi="PT Astra Serif"/>
          <w:b/>
        </w:rPr>
      </w:pPr>
      <w:r w:rsidRPr="00F31799">
        <w:rPr>
          <w:rFonts w:ascii="PT Astra Serif" w:hAnsi="PT Astra Serif"/>
          <w:b/>
        </w:rPr>
        <w:t>Ограничения использования и обременения Участка</w:t>
      </w:r>
    </w:p>
    <w:p w:rsidR="007E591C" w:rsidRPr="00F31799" w:rsidRDefault="007E591C" w:rsidP="007E591C">
      <w:pPr>
        <w:pStyle w:val="af"/>
        <w:ind w:left="1353"/>
        <w:rPr>
          <w:rFonts w:ascii="PT Astra Serif" w:hAnsi="PT Astra Serif"/>
          <w:b/>
        </w:rPr>
      </w:pPr>
    </w:p>
    <w:p w:rsidR="007E591C" w:rsidRPr="00F31799" w:rsidRDefault="007E591C" w:rsidP="007E591C">
      <w:pPr>
        <w:pStyle w:val="a4"/>
        <w:tabs>
          <w:tab w:val="num" w:pos="0"/>
        </w:tabs>
        <w:rPr>
          <w:rFonts w:ascii="PT Astra Serif" w:hAnsi="PT Astra Serif"/>
          <w:szCs w:val="24"/>
        </w:rPr>
      </w:pPr>
      <w:r w:rsidRPr="00F31799">
        <w:rPr>
          <w:rFonts w:ascii="PT Astra Serif" w:hAnsi="PT Astra Serif"/>
          <w:szCs w:val="24"/>
        </w:rPr>
        <w:t xml:space="preserve">     3.1. Участок  не обременен публичным сервитутом.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4.1. Продавец обязуется: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4.1.1. Предоставить  Покупателю  сведения,   необходимые   для исполнения условий, установленных Договором.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4.2. Покупатель обязуется: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4.2.1. </w:t>
      </w:r>
      <w:proofErr w:type="gramStart"/>
      <w:r w:rsidRPr="00F31799">
        <w:rPr>
          <w:rFonts w:ascii="PT Astra Serif" w:hAnsi="PT Astra Serif"/>
          <w:sz w:val="24"/>
          <w:szCs w:val="24"/>
        </w:rPr>
        <w:t>Оплатить цену Участка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  в   сроки   и   в  порядке, установленном разделом 2 Договора.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4.2.2. Выполнять  требования,  вытекающие  из  установленных в соответствии с законодательством Российской Федерации  ограничений прав на Участок и сервитутов.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lastRenderedPageBreak/>
        <w:t xml:space="preserve">    4.2.3. Предоставлять  информацию  о   состоянии   Участка   по запросам  соответствующих органов государственной власти и органов местного  самоуправления,  создавать   необходимые   условия   для </w:t>
      </w:r>
      <w:proofErr w:type="gramStart"/>
      <w:r w:rsidRPr="00F31799">
        <w:rPr>
          <w:rFonts w:ascii="PT Astra Serif" w:hAnsi="PT Astra Serif"/>
          <w:sz w:val="24"/>
          <w:szCs w:val="24"/>
        </w:rPr>
        <w:t>контроля  за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  надлежащим   выполнением   условий   Договора   и установленного порядка использования Участка, а также обеспечивать доступ и проход на Участок их представителей.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4.2.4. С момента подписания Договора и до момента  регистрации права  собственности  на  Участок  не  отчуждать  в  собственность третьих лиц принадлежащее ему недвижимое имущество, находящееся на Участке.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4.3. Переход права собственности на вышеуказанный земельный участок от Продавца к Покупателю подлежит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5.1. Покупатель несет ответственность перед третьими лицами за последствия  отчуждения недвижимого имущества,  принадлежащего ему на праве собственности и находящегося на Участке, с момента подачи заявки  на  приватизацию  Участка  до  государственной регистрации права собственности на Участок.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5.2. Стороны   несут   ответственность  за  невыполнение  либо ненадлежащее  выполнение  условий  Договора   в   соответствии   с законодательством Российской Федерации.</w:t>
      </w:r>
    </w:p>
    <w:p w:rsidR="007E591C" w:rsidRPr="00F31799" w:rsidRDefault="007E591C" w:rsidP="007E591C">
      <w:pPr>
        <w:ind w:firstLine="426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6. Рассмотрение споров.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6.1. Договор не может быть расторгнут в одностороннем порядке. Договор также не может быть расторгнут по согласию Сторон после его государственной регистрации.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6.2. Договор не может быть расторгнут в связи с уточнением после его подписания площади земельного участка, состава земельных угодий, их качественных характеристик и нормативной цены земли.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6.3. Все споры и разногласия, которые могут возникнуть из Договора, будут разрешаться по возможности путём переговоров между Сторонами, а при невозможности разрешения споров путём переговоров Стороны передают их на разрешение в судебном порядке в соответствии с действующим  законодательством  Российской Федерации.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ind w:firstLine="426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7. Заключительные положения.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7.1. Изменение  указанного  в  пункте  1.1  Договора  целевого назначения   земель   допускается   в  порядке,  предусмотренном законодательством Российской Федерации.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7.2. Договор вступает в силу с момента его подписания.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7.3. Оплату расходов по регистрации Договора в Управлении Федеральной службы государственной регистрации, кадастра и картографии по Чувашской Республике производит Покупатель.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7.4. Договор составлен в двух экземплярах: один хранится у Продавца, второй – у Покупателя.</w:t>
      </w:r>
    </w:p>
    <w:p w:rsidR="007E591C" w:rsidRPr="00F31799" w:rsidRDefault="007E591C" w:rsidP="007E591C">
      <w:pPr>
        <w:jc w:val="both"/>
        <w:rPr>
          <w:rFonts w:ascii="PT Astra Serif" w:hAnsi="PT Astra Serif"/>
          <w:b/>
          <w:sz w:val="24"/>
          <w:szCs w:val="24"/>
        </w:rPr>
      </w:pPr>
    </w:p>
    <w:p w:rsidR="007E591C" w:rsidRPr="00F31799" w:rsidRDefault="007E591C" w:rsidP="007E591C">
      <w:pPr>
        <w:ind w:firstLine="426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Подписи сторон:</w:t>
      </w:r>
    </w:p>
    <w:p w:rsidR="007E591C" w:rsidRPr="00F31799" w:rsidRDefault="007E591C" w:rsidP="007E591C">
      <w:pPr>
        <w:ind w:firstLine="426"/>
        <w:jc w:val="center"/>
        <w:rPr>
          <w:rFonts w:ascii="PT Astra Serif" w:hAnsi="PT Astra Serif"/>
          <w:b/>
          <w:color w:val="000000"/>
          <w:spacing w:val="1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7E591C" w:rsidRPr="00F31799" w:rsidTr="00230E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E591C" w:rsidRPr="00F31799" w:rsidRDefault="007E591C" w:rsidP="00230E25">
            <w:pPr>
              <w:jc w:val="both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F31799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Продавец:</w:t>
            </w:r>
          </w:p>
          <w:p w:rsidR="007E591C" w:rsidRPr="00F31799" w:rsidRDefault="007E591C" w:rsidP="00230E25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1799">
              <w:rPr>
                <w:rFonts w:ascii="PT Astra Serif" w:hAnsi="PT Astra Serif"/>
                <w:b/>
                <w:bCs/>
                <w:sz w:val="24"/>
                <w:szCs w:val="24"/>
              </w:rPr>
              <w:t>Администрация Вурнарского муниципального округа Чувашской Республики</w:t>
            </w:r>
          </w:p>
          <w:p w:rsidR="00DD6E54" w:rsidRPr="00F31799" w:rsidRDefault="007E591C" w:rsidP="00230E2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t xml:space="preserve">429220, п. Вурнары, ул. </w:t>
            </w:r>
            <w:proofErr w:type="gramStart"/>
            <w:r w:rsidRPr="00F31799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 w:rsidRPr="00F31799">
              <w:rPr>
                <w:rFonts w:ascii="PT Astra Serif" w:hAnsi="PT Astra Serif"/>
                <w:sz w:val="24"/>
                <w:szCs w:val="24"/>
              </w:rPr>
              <w:t xml:space="preserve">, д.20, </w:t>
            </w:r>
          </w:p>
          <w:p w:rsidR="00DD6E54" w:rsidRPr="00F31799" w:rsidRDefault="007E591C" w:rsidP="00230E2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t xml:space="preserve">ОГРН 1222100009471, ИНН </w:t>
            </w:r>
            <w:r w:rsidR="005F631F" w:rsidRPr="00F31799">
              <w:rPr>
                <w:rFonts w:ascii="PT Astra Serif" w:hAnsi="PT Astra Serif"/>
                <w:sz w:val="24"/>
                <w:szCs w:val="24"/>
              </w:rPr>
              <w:t>2100003016</w:t>
            </w:r>
            <w:r w:rsidRPr="00F31799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E591C" w:rsidRPr="00F31799" w:rsidRDefault="007E591C" w:rsidP="00230E2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t xml:space="preserve"> тел/факс 8 (83537) 2-52-04, 2-55-9</w:t>
            </w:r>
            <w:r w:rsidR="00AB5D6A" w:rsidRPr="00F31799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9816F5" w:rsidRPr="00F31799" w:rsidRDefault="009816F5" w:rsidP="00230E25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br/>
            </w:r>
            <w:r w:rsidR="00AB5D6A" w:rsidRPr="00F31799">
              <w:rPr>
                <w:rFonts w:ascii="PT Astra Serif" w:hAnsi="PT Astra Serif"/>
                <w:sz w:val="24"/>
                <w:szCs w:val="24"/>
              </w:rPr>
              <w:lastRenderedPageBreak/>
              <w:t>____________________</w:t>
            </w:r>
            <w:r w:rsidRPr="00F3179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E591C" w:rsidRPr="00F31799" w:rsidRDefault="007E591C" w:rsidP="00230E25">
            <w:pPr>
              <w:spacing w:line="276" w:lineRule="auto"/>
              <w:ind w:firstLine="708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t xml:space="preserve">___________________ </w:t>
            </w: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E591C" w:rsidRPr="00F31799" w:rsidRDefault="007E591C" w:rsidP="00230E25">
            <w:pPr>
              <w:jc w:val="both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F31799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lastRenderedPageBreak/>
              <w:t>Покупатель:</w:t>
            </w: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816F5" w:rsidRPr="00F31799" w:rsidRDefault="009816F5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816F5" w:rsidRPr="00F31799" w:rsidRDefault="009816F5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3179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br/>
              <w:t xml:space="preserve">________________  </w:t>
            </w: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AB5D6A" w:rsidRPr="00F31799" w:rsidRDefault="00AB5D6A" w:rsidP="00F31799">
      <w:pPr>
        <w:rPr>
          <w:rFonts w:ascii="PT Astra Serif" w:hAnsi="PT Astra Serif"/>
          <w:sz w:val="24"/>
          <w:szCs w:val="24"/>
        </w:rPr>
      </w:pPr>
    </w:p>
    <w:p w:rsidR="00AB5D6A" w:rsidRPr="00F31799" w:rsidRDefault="00AB5D6A" w:rsidP="007E591C">
      <w:pPr>
        <w:jc w:val="center"/>
        <w:rPr>
          <w:rFonts w:ascii="PT Astra Serif" w:hAnsi="PT Astra Serif"/>
          <w:sz w:val="24"/>
          <w:szCs w:val="24"/>
        </w:rPr>
      </w:pPr>
    </w:p>
    <w:p w:rsidR="00AB5D6A" w:rsidRPr="00F31799" w:rsidRDefault="00AB5D6A" w:rsidP="007E591C">
      <w:pPr>
        <w:jc w:val="center"/>
        <w:rPr>
          <w:rFonts w:ascii="PT Astra Serif" w:hAnsi="PT Astra Serif"/>
          <w:sz w:val="24"/>
          <w:szCs w:val="24"/>
        </w:rPr>
      </w:pPr>
    </w:p>
    <w:p w:rsidR="00AB5D6A" w:rsidRPr="00F31799" w:rsidRDefault="00AB5D6A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Акт приёма-передачи земельного участка</w:t>
      </w: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п. Вурнары                                                                        _____   ______202_ г.</w:t>
      </w: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AB5D6A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Администрация Вурнарского муниципального округа Чувашской Республики,</w:t>
      </w:r>
      <w:r w:rsidRPr="00F31799">
        <w:rPr>
          <w:rFonts w:ascii="PT Astra Serif" w:hAnsi="PT Astra Serif"/>
          <w:sz w:val="24"/>
          <w:szCs w:val="24"/>
        </w:rPr>
        <w:t xml:space="preserve"> в лице </w:t>
      </w:r>
      <w:r w:rsidR="00AB5D6A" w:rsidRPr="00F31799">
        <w:rPr>
          <w:rFonts w:ascii="PT Astra Serif" w:hAnsi="PT Astra Serif"/>
          <w:sz w:val="24"/>
          <w:szCs w:val="24"/>
        </w:rPr>
        <w:t>________________________________________________  ________________________________________________________</w:t>
      </w:r>
      <w:r w:rsidRPr="00F31799">
        <w:rPr>
          <w:rFonts w:ascii="PT Astra Serif" w:hAnsi="PT Astra Serif"/>
          <w:sz w:val="24"/>
          <w:szCs w:val="24"/>
        </w:rPr>
        <w:t>, действующего на основании</w:t>
      </w:r>
      <w:r w:rsidR="00AB5D6A" w:rsidRPr="00F31799">
        <w:rPr>
          <w:rFonts w:ascii="PT Astra Serif" w:hAnsi="PT Astra Serif"/>
          <w:sz w:val="24"/>
          <w:szCs w:val="24"/>
        </w:rPr>
        <w:t xml:space="preserve"> _________________</w:t>
      </w:r>
      <w:proofErr w:type="gramStart"/>
      <w:r w:rsidR="00AB5D6A" w:rsidRPr="00F31799">
        <w:rPr>
          <w:rFonts w:ascii="PT Astra Serif" w:hAnsi="PT Astra Serif"/>
          <w:sz w:val="24"/>
          <w:szCs w:val="24"/>
        </w:rPr>
        <w:t xml:space="preserve"> </w:t>
      </w:r>
      <w:r w:rsidRPr="00F31799">
        <w:rPr>
          <w:rFonts w:ascii="PT Astra Serif" w:hAnsi="PT Astra Serif"/>
          <w:sz w:val="24"/>
          <w:szCs w:val="24"/>
        </w:rPr>
        <w:t>,</w:t>
      </w:r>
      <w:proofErr w:type="gramEnd"/>
      <w:r w:rsidR="00AB5D6A" w:rsidRPr="00F31799">
        <w:rPr>
          <w:rFonts w:ascii="PT Astra Serif" w:hAnsi="PT Astra Serif"/>
          <w:sz w:val="24"/>
          <w:szCs w:val="24"/>
        </w:rPr>
        <w:t xml:space="preserve"> </w:t>
      </w:r>
      <w:r w:rsidRPr="00F31799">
        <w:rPr>
          <w:rFonts w:ascii="PT Astra Serif" w:hAnsi="PT Astra Serif"/>
          <w:sz w:val="24"/>
          <w:szCs w:val="24"/>
        </w:rPr>
        <w:t xml:space="preserve">именуемого в дальнейшем «Продавец», с одной стороны, и </w:t>
      </w:r>
      <w:r w:rsidR="00AB5D6A" w:rsidRPr="00F31799">
        <w:rPr>
          <w:rFonts w:ascii="PT Astra Serif" w:hAnsi="PT Astra Serif"/>
          <w:sz w:val="24"/>
          <w:szCs w:val="24"/>
        </w:rPr>
        <w:t>___________________________________________________________ ____________________________________________________________________________________________________________________________________</w:t>
      </w:r>
      <w:r w:rsidRPr="00F31799">
        <w:rPr>
          <w:rFonts w:ascii="PT Astra Serif" w:hAnsi="PT Astra Serif"/>
          <w:sz w:val="24"/>
          <w:szCs w:val="24"/>
        </w:rPr>
        <w:t>, с другой стороны, вместе именуемые «Стороны»,  в соответствии со ст. 556 Гражданского кодекса Российской Федерации составили настоящий акт о нижеследующем: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1. Продавец в соответствии с договором купли-продажи земельного участка  № ____ </w:t>
      </w:r>
      <w:r w:rsidR="00AB5D6A" w:rsidRPr="00F31799">
        <w:rPr>
          <w:rFonts w:ascii="PT Astra Serif" w:hAnsi="PT Astra Serif"/>
          <w:sz w:val="24"/>
          <w:szCs w:val="24"/>
        </w:rPr>
        <w:t>о</w:t>
      </w:r>
      <w:r w:rsidRPr="00F31799">
        <w:rPr>
          <w:rFonts w:ascii="PT Astra Serif" w:hAnsi="PT Astra Serif"/>
          <w:sz w:val="24"/>
          <w:szCs w:val="24"/>
        </w:rPr>
        <w:t xml:space="preserve">т </w:t>
      </w:r>
      <w:r w:rsidR="00AB5D6A" w:rsidRPr="00F31799">
        <w:rPr>
          <w:rFonts w:ascii="PT Astra Serif" w:hAnsi="PT Astra Serif"/>
          <w:sz w:val="24"/>
          <w:szCs w:val="24"/>
        </w:rPr>
        <w:t>______</w:t>
      </w:r>
      <w:r w:rsidRPr="00F31799">
        <w:rPr>
          <w:rFonts w:ascii="PT Astra Serif" w:hAnsi="PT Astra Serif"/>
          <w:sz w:val="24"/>
          <w:szCs w:val="24"/>
        </w:rPr>
        <w:t>__ __</w:t>
      </w:r>
      <w:r w:rsidR="00AB5D6A" w:rsidRPr="00F31799">
        <w:rPr>
          <w:rFonts w:ascii="PT Astra Serif" w:hAnsi="PT Astra Serif"/>
          <w:sz w:val="24"/>
          <w:szCs w:val="24"/>
        </w:rPr>
        <w:t>___</w:t>
      </w:r>
      <w:r w:rsidRPr="00F31799">
        <w:rPr>
          <w:rFonts w:ascii="PT Astra Serif" w:hAnsi="PT Astra Serif"/>
          <w:sz w:val="24"/>
          <w:szCs w:val="24"/>
        </w:rPr>
        <w:t>__202_ г. передал, а Покупатель приобрёл в собственность  земельный участок</w:t>
      </w:r>
      <w:r w:rsidR="00AB5D6A" w:rsidRPr="00F31799">
        <w:rPr>
          <w:rFonts w:ascii="PT Astra Serif" w:hAnsi="PT Astra Serif"/>
          <w:sz w:val="24"/>
          <w:szCs w:val="24"/>
        </w:rPr>
        <w:t xml:space="preserve"> с кад. номером _______________, </w:t>
      </w:r>
      <w:r w:rsidRPr="00F31799">
        <w:rPr>
          <w:rFonts w:ascii="PT Astra Serif" w:hAnsi="PT Astra Serif"/>
          <w:sz w:val="24"/>
          <w:szCs w:val="24"/>
        </w:rPr>
        <w:t xml:space="preserve">категории </w:t>
      </w:r>
      <w:r w:rsidR="00AB5D6A" w:rsidRPr="00F31799">
        <w:rPr>
          <w:rFonts w:ascii="PT Astra Serif" w:hAnsi="PT Astra Serif"/>
          <w:sz w:val="24"/>
          <w:szCs w:val="24"/>
        </w:rPr>
        <w:t>земель _______________________, общей площадью ______ кв.м.</w:t>
      </w:r>
      <w:r w:rsidRPr="00F31799">
        <w:rPr>
          <w:rFonts w:ascii="PT Astra Serif" w:hAnsi="PT Astra Serif"/>
          <w:sz w:val="24"/>
          <w:szCs w:val="24"/>
        </w:rPr>
        <w:t>, местоположение: ______________________</w:t>
      </w:r>
      <w:r w:rsidR="00AB5D6A" w:rsidRPr="00F31799">
        <w:rPr>
          <w:rFonts w:ascii="PT Astra Serif" w:hAnsi="PT Astra Serif"/>
          <w:sz w:val="24"/>
          <w:szCs w:val="24"/>
        </w:rPr>
        <w:t>___________________________________________</w:t>
      </w:r>
      <w:r w:rsidRPr="00F31799">
        <w:rPr>
          <w:rFonts w:ascii="PT Astra Serif" w:hAnsi="PT Astra Serif"/>
          <w:sz w:val="24"/>
          <w:szCs w:val="24"/>
        </w:rPr>
        <w:t>___, вид разрешенного использования: ___</w:t>
      </w:r>
      <w:r w:rsidR="00AB5D6A" w:rsidRPr="00F31799">
        <w:rPr>
          <w:rFonts w:ascii="PT Astra Serif" w:hAnsi="PT Astra Serif"/>
          <w:sz w:val="24"/>
          <w:szCs w:val="24"/>
        </w:rPr>
        <w:t>_______________________</w:t>
      </w:r>
      <w:r w:rsidRPr="00F31799">
        <w:rPr>
          <w:rFonts w:ascii="PT Astra Serif" w:hAnsi="PT Astra Serif"/>
          <w:sz w:val="24"/>
          <w:szCs w:val="24"/>
        </w:rPr>
        <w:t xml:space="preserve"> (далее–Участок).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2. Претензий у Покупателя к Продавцу по передаваемому земельному участку не имеется. </w:t>
      </w:r>
    </w:p>
    <w:p w:rsidR="007E591C" w:rsidRPr="00F31799" w:rsidRDefault="007E591C" w:rsidP="007E591C">
      <w:pPr>
        <w:pStyle w:val="af"/>
        <w:ind w:left="0"/>
        <w:jc w:val="both"/>
        <w:rPr>
          <w:rFonts w:ascii="PT Astra Serif" w:hAnsi="PT Astra Serif"/>
        </w:rPr>
      </w:pPr>
      <w:r w:rsidRPr="00F31799">
        <w:rPr>
          <w:rFonts w:ascii="PT Astra Serif" w:hAnsi="PT Astra Serif"/>
        </w:rPr>
        <w:t xml:space="preserve">        3.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Расчёт произведён полностью.</w:t>
      </w:r>
    </w:p>
    <w:p w:rsidR="007E591C" w:rsidRPr="00F31799" w:rsidRDefault="007E591C" w:rsidP="007E591C">
      <w:pPr>
        <w:jc w:val="both"/>
        <w:rPr>
          <w:rFonts w:ascii="PT Astra Serif" w:hAnsi="PT Astra Serif"/>
          <w:color w:val="000000"/>
          <w:spacing w:val="2"/>
          <w:w w:val="118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    4. Настоящий акт составлен в </w:t>
      </w:r>
      <w:r w:rsidR="00AB5D6A" w:rsidRPr="00F31799">
        <w:rPr>
          <w:rFonts w:ascii="PT Astra Serif" w:hAnsi="PT Astra Serif"/>
          <w:sz w:val="24"/>
          <w:szCs w:val="24"/>
        </w:rPr>
        <w:t xml:space="preserve">двух </w:t>
      </w:r>
      <w:r w:rsidRPr="00F31799">
        <w:rPr>
          <w:rFonts w:ascii="PT Astra Serif" w:hAnsi="PT Astra Serif"/>
          <w:sz w:val="24"/>
          <w:szCs w:val="24"/>
        </w:rPr>
        <w:t>экземплярах: один хранится у Продавца, второй – у Покупателя.</w:t>
      </w:r>
    </w:p>
    <w:p w:rsidR="007E591C" w:rsidRPr="00F31799" w:rsidRDefault="007E591C" w:rsidP="007E591C">
      <w:pPr>
        <w:jc w:val="both"/>
        <w:rPr>
          <w:rFonts w:ascii="PT Astra Serif" w:hAnsi="PT Astra Serif"/>
          <w:color w:val="000000"/>
          <w:spacing w:val="2"/>
          <w:w w:val="118"/>
          <w:sz w:val="24"/>
          <w:szCs w:val="24"/>
        </w:rPr>
      </w:pPr>
    </w:p>
    <w:p w:rsidR="007E591C" w:rsidRPr="00F31799" w:rsidRDefault="007E591C" w:rsidP="007E591C">
      <w:pPr>
        <w:pStyle w:val="af"/>
        <w:ind w:left="426"/>
        <w:jc w:val="both"/>
        <w:rPr>
          <w:rFonts w:ascii="PT Astra Serif" w:hAnsi="PT Astra Serif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bCs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bCs/>
          <w:sz w:val="24"/>
          <w:szCs w:val="24"/>
        </w:rPr>
      </w:pPr>
      <w:r w:rsidRPr="00F31799">
        <w:rPr>
          <w:rFonts w:ascii="PT Astra Serif" w:hAnsi="PT Astra Serif"/>
          <w:bCs/>
          <w:sz w:val="24"/>
          <w:szCs w:val="24"/>
        </w:rPr>
        <w:t>Подписи сторон:</w:t>
      </w:r>
    </w:p>
    <w:p w:rsidR="007E591C" w:rsidRPr="00F31799" w:rsidRDefault="007E591C" w:rsidP="007E591C">
      <w:pPr>
        <w:rPr>
          <w:rFonts w:ascii="PT Astra Serif" w:hAnsi="PT Astra Serif"/>
          <w:bCs/>
          <w:sz w:val="24"/>
          <w:szCs w:val="24"/>
        </w:rPr>
      </w:pPr>
    </w:p>
    <w:p w:rsidR="007E591C" w:rsidRPr="00F31799" w:rsidRDefault="007E591C" w:rsidP="007E591C">
      <w:pPr>
        <w:rPr>
          <w:rFonts w:ascii="PT Astra Serif" w:hAnsi="PT Astra Serif"/>
          <w:bCs/>
          <w:sz w:val="24"/>
          <w:szCs w:val="24"/>
        </w:rPr>
      </w:pPr>
    </w:p>
    <w:p w:rsidR="007E591C" w:rsidRPr="00F31799" w:rsidRDefault="007E591C" w:rsidP="007E591C">
      <w:pPr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Продавец:                          </w:t>
      </w:r>
      <w:r w:rsidRPr="00F31799">
        <w:rPr>
          <w:rFonts w:ascii="PT Astra Serif" w:hAnsi="PT Astra Serif"/>
          <w:sz w:val="24"/>
          <w:szCs w:val="24"/>
        </w:rPr>
        <w:tab/>
      </w:r>
      <w:r w:rsidRPr="00F31799">
        <w:rPr>
          <w:rFonts w:ascii="PT Astra Serif" w:hAnsi="PT Astra Serif"/>
          <w:sz w:val="24"/>
          <w:szCs w:val="24"/>
        </w:rPr>
        <w:tab/>
      </w:r>
      <w:r w:rsidRPr="00F31799">
        <w:rPr>
          <w:rFonts w:ascii="PT Astra Serif" w:hAnsi="PT Astra Serif"/>
          <w:sz w:val="24"/>
          <w:szCs w:val="24"/>
        </w:rPr>
        <w:tab/>
      </w:r>
      <w:r w:rsidRPr="00F31799">
        <w:rPr>
          <w:rFonts w:ascii="PT Astra Serif" w:hAnsi="PT Astra Serif"/>
          <w:sz w:val="24"/>
          <w:szCs w:val="24"/>
        </w:rPr>
        <w:tab/>
        <w:t xml:space="preserve"> Покупатель:</w:t>
      </w:r>
    </w:p>
    <w:p w:rsidR="007E591C" w:rsidRPr="00F31799" w:rsidRDefault="007E591C" w:rsidP="007E591C">
      <w:pPr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______________  </w:t>
      </w:r>
      <w:r w:rsidR="009816F5" w:rsidRPr="00F31799">
        <w:rPr>
          <w:rFonts w:ascii="PT Astra Serif" w:hAnsi="PT Astra Serif"/>
          <w:sz w:val="24"/>
          <w:szCs w:val="24"/>
        </w:rPr>
        <w:tab/>
      </w:r>
      <w:r w:rsidR="009816F5" w:rsidRPr="00F31799">
        <w:rPr>
          <w:rFonts w:ascii="PT Astra Serif" w:hAnsi="PT Astra Serif"/>
          <w:sz w:val="24"/>
          <w:szCs w:val="24"/>
        </w:rPr>
        <w:tab/>
      </w:r>
      <w:r w:rsidR="003638E8" w:rsidRPr="00F31799">
        <w:rPr>
          <w:rFonts w:ascii="PT Astra Serif" w:hAnsi="PT Astra Serif"/>
          <w:sz w:val="24"/>
          <w:szCs w:val="24"/>
        </w:rPr>
        <w:t xml:space="preserve">                                 </w:t>
      </w:r>
      <w:r w:rsidR="00AB5D6A" w:rsidRPr="00F31799">
        <w:rPr>
          <w:rFonts w:ascii="PT Astra Serif" w:hAnsi="PT Astra Serif"/>
          <w:sz w:val="24"/>
          <w:szCs w:val="24"/>
        </w:rPr>
        <w:t xml:space="preserve">           </w:t>
      </w:r>
      <w:r w:rsidR="003638E8" w:rsidRPr="00F31799">
        <w:rPr>
          <w:rFonts w:ascii="PT Astra Serif" w:hAnsi="PT Astra Serif"/>
          <w:sz w:val="24"/>
          <w:szCs w:val="24"/>
        </w:rPr>
        <w:t xml:space="preserve">   </w:t>
      </w:r>
      <w:r w:rsidRPr="00F31799">
        <w:rPr>
          <w:rFonts w:ascii="PT Astra Serif" w:hAnsi="PT Astra Serif"/>
          <w:sz w:val="24"/>
          <w:szCs w:val="24"/>
        </w:rPr>
        <w:t xml:space="preserve">______________  </w:t>
      </w:r>
    </w:p>
    <w:p w:rsidR="007E591C" w:rsidRPr="00F31799" w:rsidRDefault="007E591C" w:rsidP="007E591C">
      <w:pPr>
        <w:rPr>
          <w:rFonts w:ascii="PT Astra Serif" w:hAnsi="PT Astra Serif"/>
          <w:sz w:val="24"/>
          <w:szCs w:val="24"/>
        </w:rPr>
      </w:pPr>
    </w:p>
    <w:sectPr w:rsidR="007E591C" w:rsidRPr="00F31799" w:rsidSect="007E59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D15"/>
    <w:multiLevelType w:val="hybridMultilevel"/>
    <w:tmpl w:val="B17ED95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68"/>
    <w:rsid w:val="0002009C"/>
    <w:rsid w:val="00020A06"/>
    <w:rsid w:val="00045D38"/>
    <w:rsid w:val="0005126D"/>
    <w:rsid w:val="0008756C"/>
    <w:rsid w:val="00093783"/>
    <w:rsid w:val="000939F2"/>
    <w:rsid w:val="000A05BC"/>
    <w:rsid w:val="000A2AA9"/>
    <w:rsid w:val="000B7A66"/>
    <w:rsid w:val="000D3BD3"/>
    <w:rsid w:val="000E2B5E"/>
    <w:rsid w:val="000E5D18"/>
    <w:rsid w:val="000E6F39"/>
    <w:rsid w:val="000F67EB"/>
    <w:rsid w:val="00126606"/>
    <w:rsid w:val="00136B5F"/>
    <w:rsid w:val="00150491"/>
    <w:rsid w:val="00156454"/>
    <w:rsid w:val="00162895"/>
    <w:rsid w:val="00183035"/>
    <w:rsid w:val="001834DC"/>
    <w:rsid w:val="00197A45"/>
    <w:rsid w:val="001C7E0C"/>
    <w:rsid w:val="001F6170"/>
    <w:rsid w:val="00230E25"/>
    <w:rsid w:val="002374F7"/>
    <w:rsid w:val="0024465C"/>
    <w:rsid w:val="0024790C"/>
    <w:rsid w:val="00274675"/>
    <w:rsid w:val="0027623F"/>
    <w:rsid w:val="0029077A"/>
    <w:rsid w:val="002D6ADC"/>
    <w:rsid w:val="002F3089"/>
    <w:rsid w:val="002F379A"/>
    <w:rsid w:val="00304C24"/>
    <w:rsid w:val="00323A97"/>
    <w:rsid w:val="00325A67"/>
    <w:rsid w:val="003638E8"/>
    <w:rsid w:val="003863F8"/>
    <w:rsid w:val="00397FD0"/>
    <w:rsid w:val="003B113F"/>
    <w:rsid w:val="00462DAB"/>
    <w:rsid w:val="00474084"/>
    <w:rsid w:val="0047622E"/>
    <w:rsid w:val="004B3227"/>
    <w:rsid w:val="004E44BA"/>
    <w:rsid w:val="00507090"/>
    <w:rsid w:val="005213C6"/>
    <w:rsid w:val="00521B52"/>
    <w:rsid w:val="00531065"/>
    <w:rsid w:val="005344B7"/>
    <w:rsid w:val="005472D3"/>
    <w:rsid w:val="00553F60"/>
    <w:rsid w:val="005672B5"/>
    <w:rsid w:val="00567419"/>
    <w:rsid w:val="0057394C"/>
    <w:rsid w:val="0059740C"/>
    <w:rsid w:val="005A11EA"/>
    <w:rsid w:val="005B6EFA"/>
    <w:rsid w:val="005C5E1B"/>
    <w:rsid w:val="005C7C80"/>
    <w:rsid w:val="005F631F"/>
    <w:rsid w:val="005F7BA1"/>
    <w:rsid w:val="0061349D"/>
    <w:rsid w:val="00623350"/>
    <w:rsid w:val="0062535D"/>
    <w:rsid w:val="00632D87"/>
    <w:rsid w:val="0065600F"/>
    <w:rsid w:val="006E1174"/>
    <w:rsid w:val="00701828"/>
    <w:rsid w:val="00717384"/>
    <w:rsid w:val="0076202A"/>
    <w:rsid w:val="00776279"/>
    <w:rsid w:val="0078444F"/>
    <w:rsid w:val="007E591C"/>
    <w:rsid w:val="007F3845"/>
    <w:rsid w:val="00805F00"/>
    <w:rsid w:val="008615D9"/>
    <w:rsid w:val="008755B3"/>
    <w:rsid w:val="0088697D"/>
    <w:rsid w:val="0089279B"/>
    <w:rsid w:val="0089535D"/>
    <w:rsid w:val="008A271B"/>
    <w:rsid w:val="008A36D2"/>
    <w:rsid w:val="008B6C3C"/>
    <w:rsid w:val="00922793"/>
    <w:rsid w:val="00973636"/>
    <w:rsid w:val="009816F5"/>
    <w:rsid w:val="00997C0A"/>
    <w:rsid w:val="009E0E4D"/>
    <w:rsid w:val="009F19B3"/>
    <w:rsid w:val="00A152AD"/>
    <w:rsid w:val="00A54760"/>
    <w:rsid w:val="00A76990"/>
    <w:rsid w:val="00A922AA"/>
    <w:rsid w:val="00AB5D6A"/>
    <w:rsid w:val="00AD2DD9"/>
    <w:rsid w:val="00B07358"/>
    <w:rsid w:val="00B11436"/>
    <w:rsid w:val="00B160F5"/>
    <w:rsid w:val="00B60545"/>
    <w:rsid w:val="00B94449"/>
    <w:rsid w:val="00BD7BF6"/>
    <w:rsid w:val="00BE0968"/>
    <w:rsid w:val="00BE1A98"/>
    <w:rsid w:val="00BE4C17"/>
    <w:rsid w:val="00C019C6"/>
    <w:rsid w:val="00C04753"/>
    <w:rsid w:val="00C0757A"/>
    <w:rsid w:val="00C27C1D"/>
    <w:rsid w:val="00C55DA2"/>
    <w:rsid w:val="00C84D82"/>
    <w:rsid w:val="00C9101C"/>
    <w:rsid w:val="00CB0DA8"/>
    <w:rsid w:val="00CC34D8"/>
    <w:rsid w:val="00CE7BAF"/>
    <w:rsid w:val="00D07686"/>
    <w:rsid w:val="00D30117"/>
    <w:rsid w:val="00D430E0"/>
    <w:rsid w:val="00D44142"/>
    <w:rsid w:val="00DC71B3"/>
    <w:rsid w:val="00DD3788"/>
    <w:rsid w:val="00DD65E1"/>
    <w:rsid w:val="00DD6E54"/>
    <w:rsid w:val="00DD7511"/>
    <w:rsid w:val="00E00185"/>
    <w:rsid w:val="00E334F3"/>
    <w:rsid w:val="00E54AE2"/>
    <w:rsid w:val="00E65A0B"/>
    <w:rsid w:val="00E77F40"/>
    <w:rsid w:val="00E9286A"/>
    <w:rsid w:val="00EA2987"/>
    <w:rsid w:val="00EE4A99"/>
    <w:rsid w:val="00EE57D9"/>
    <w:rsid w:val="00EF485B"/>
    <w:rsid w:val="00F00581"/>
    <w:rsid w:val="00F31799"/>
    <w:rsid w:val="00F64043"/>
    <w:rsid w:val="00F868F8"/>
    <w:rsid w:val="00F94328"/>
    <w:rsid w:val="00FE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E591C"/>
    <w:pPr>
      <w:widowControl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E591C"/>
    <w:pPr>
      <w:widowControl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urnar.ca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D7FA-2846-4086-A685-88F79312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vurnar_info</cp:lastModifiedBy>
  <cp:revision>4</cp:revision>
  <cp:lastPrinted>2023-12-22T08:00:00Z</cp:lastPrinted>
  <dcterms:created xsi:type="dcterms:W3CDTF">2024-05-14T13:59:00Z</dcterms:created>
  <dcterms:modified xsi:type="dcterms:W3CDTF">2024-05-14T14:00:00Z</dcterms:modified>
</cp:coreProperties>
</file>