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2C" w:rsidRPr="00592347" w:rsidRDefault="00FB392C" w:rsidP="00FB392C">
      <w:pPr>
        <w:ind w:right="7081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DB5EFC" w:rsidRPr="00A0486A" w:rsidTr="004F75C6">
        <w:tc>
          <w:tcPr>
            <w:tcW w:w="9072" w:type="dxa"/>
            <w:gridSpan w:val="2"/>
          </w:tcPr>
          <w:p w:rsidR="00DB5EFC" w:rsidRPr="00A0486A" w:rsidRDefault="00DB5EFC" w:rsidP="00DB5E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0486A">
              <w:rPr>
                <w:b/>
                <w:sz w:val="24"/>
                <w:szCs w:val="24"/>
                <w:lang w:eastAsia="ru-RU"/>
              </w:rPr>
              <w:t>Форма 1. Сведения о предоставленной имущественной поддержке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Вид имущественной поддержки </w:t>
            </w:r>
          </w:p>
        </w:tc>
        <w:tc>
          <w:tcPr>
            <w:tcW w:w="4110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Безвозмездное пользование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4110" w:type="dxa"/>
          </w:tcPr>
          <w:p w:rsidR="00DB5EFC" w:rsidRPr="00DB5EFC" w:rsidRDefault="003D5241" w:rsidP="00DB5E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Отнесение организации к социально ориентированной некоммерческой организации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Название организации – получателя поддержки</w:t>
            </w:r>
          </w:p>
        </w:tc>
        <w:tc>
          <w:tcPr>
            <w:tcW w:w="4110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НОВОЧЕБОКСАРСКАЯ МЕСТНАЯ ОРГАНИЗАЦИЯ ЧУВАШСКОЙ РЕГИОНАЛЬНОЙ ОРГАНИЗАЦИИ ОБЩЕРОССИЙСКОЙ ОБЩЕСТВЕННОЙ ОРГАНИЗАЦИИ «ВСЕРОССИЙСКОЕ ОБЩЕСТВО ИНВАЛИДОВ»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Нормативно – правовой акт, регламентирующий предоставление имущественной поддержки</w:t>
            </w:r>
          </w:p>
        </w:tc>
        <w:tc>
          <w:tcPr>
            <w:tcW w:w="4110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Решение Новочебоксарского городского Собрания депутатов ЧР от 31.03.2022 № С 27-5 «Об утверждении перечня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</w:t>
            </w:r>
          </w:p>
        </w:tc>
      </w:tr>
      <w:tr w:rsidR="00DB5EFC" w:rsidRPr="00DB5EFC" w:rsidTr="004F75C6">
        <w:tc>
          <w:tcPr>
            <w:tcW w:w="9072" w:type="dxa"/>
            <w:gridSpan w:val="2"/>
          </w:tcPr>
          <w:p w:rsidR="00DB5EFC" w:rsidRPr="00DB5EFC" w:rsidRDefault="00DB5EFC" w:rsidP="00DB5EFC">
            <w:pPr>
              <w:jc w:val="center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4110" w:type="dxa"/>
          </w:tcPr>
          <w:p w:rsidR="00DB5EFC" w:rsidRPr="00DB5EFC" w:rsidRDefault="00911199" w:rsidP="00DB5E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Дата внесения кадастрового номера </w:t>
            </w:r>
          </w:p>
        </w:tc>
        <w:tc>
          <w:tcPr>
            <w:tcW w:w="4110" w:type="dxa"/>
          </w:tcPr>
          <w:p w:rsidR="00DB5EFC" w:rsidRPr="00DB5EFC" w:rsidRDefault="00911199" w:rsidP="00DB5E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4110" w:type="dxa"/>
          </w:tcPr>
          <w:p w:rsidR="00DB5EFC" w:rsidRPr="00DB5EFC" w:rsidRDefault="00DB5EFC" w:rsidP="00911199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Чувашская Республ</w:t>
            </w:r>
            <w:r w:rsidR="00911199">
              <w:rPr>
                <w:sz w:val="24"/>
                <w:szCs w:val="24"/>
                <w:lang w:eastAsia="ru-RU"/>
              </w:rPr>
              <w:t xml:space="preserve">ика, г. Новочебоксарск, </w:t>
            </w:r>
            <w:r w:rsidR="003D5241">
              <w:rPr>
                <w:sz w:val="24"/>
                <w:szCs w:val="24"/>
                <w:lang w:eastAsia="ru-RU"/>
              </w:rPr>
              <w:br/>
            </w:r>
            <w:r w:rsidR="00911199">
              <w:rPr>
                <w:sz w:val="24"/>
                <w:szCs w:val="24"/>
                <w:lang w:eastAsia="ru-RU"/>
              </w:rPr>
              <w:t>ул. Первомайская, д. 29А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110" w:type="dxa"/>
          </w:tcPr>
          <w:p w:rsidR="00DB5EFC" w:rsidRPr="00DB5EFC" w:rsidRDefault="00911199" w:rsidP="00DB5EF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53,8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110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B5EFC" w:rsidRPr="00DB5EFC" w:rsidTr="003D5241">
        <w:tc>
          <w:tcPr>
            <w:tcW w:w="4962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110" w:type="dxa"/>
          </w:tcPr>
          <w:p w:rsidR="00DB5EFC" w:rsidRPr="00DB5EFC" w:rsidRDefault="00DB5EFC" w:rsidP="00DB5EFC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DB5EFC" w:rsidRDefault="00DB5EFC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911199" w:rsidRPr="00DB5EFC" w:rsidTr="004F75C6">
        <w:tc>
          <w:tcPr>
            <w:tcW w:w="9072" w:type="dxa"/>
            <w:gridSpan w:val="2"/>
          </w:tcPr>
          <w:p w:rsidR="00911199" w:rsidRPr="00DB5EFC" w:rsidRDefault="00911199" w:rsidP="004F75C6">
            <w:pPr>
              <w:jc w:val="center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lastRenderedPageBreak/>
              <w:t>Форма 1. Сведения о предоставленной имущественной поддержке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Вид имущественной поддержки 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Безвозмездное пользование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4110" w:type="dxa"/>
          </w:tcPr>
          <w:p w:rsidR="00911199" w:rsidRPr="00DB5EFC" w:rsidRDefault="003D5241" w:rsidP="004F75C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Отнесение организации к социально ориентированной некоммерческой организации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Название организации – получателя поддержки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НОВОЧЕБОКСАРСКОЕ ГОРОДСКОЕ ОТДЕЛЕНИЕ ЧУВАШСКОЙ РЕСПУБЛИКАНСКОЙ ОБЩЕСТВЕННОЙ ОРГАНИЗАЦИИ ИНВАЛИДОВ «СОЮЗ «ЧЕРНОБЫЛЬ»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Нормативно – правовой акт, регламентирующий предоставление имущественной поддержки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Решение Новочебоксарского городского Собрания депутатов ЧР от 31.03.2022 № С 27-5 «Об утверждении перечня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</w:t>
            </w:r>
          </w:p>
        </w:tc>
      </w:tr>
      <w:tr w:rsidR="00911199" w:rsidRPr="00DB5EFC" w:rsidTr="004F75C6">
        <w:tc>
          <w:tcPr>
            <w:tcW w:w="9072" w:type="dxa"/>
            <w:gridSpan w:val="2"/>
          </w:tcPr>
          <w:p w:rsidR="00911199" w:rsidRPr="00DB5EFC" w:rsidRDefault="00911199" w:rsidP="004F75C6">
            <w:pPr>
              <w:jc w:val="center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911199">
              <w:rPr>
                <w:sz w:val="24"/>
                <w:szCs w:val="24"/>
                <w:lang w:eastAsia="ru-RU"/>
              </w:rPr>
              <w:t>21:02:010204:2954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jc w:val="both"/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 xml:space="preserve">Дата внесения кадастрового номера 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911199">
              <w:rPr>
                <w:sz w:val="24"/>
                <w:szCs w:val="24"/>
                <w:lang w:eastAsia="ru-RU"/>
              </w:rPr>
              <w:t>17.10.2013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911199">
              <w:rPr>
                <w:sz w:val="24"/>
                <w:szCs w:val="24"/>
                <w:lang w:eastAsia="ru-RU"/>
              </w:rPr>
              <w:t xml:space="preserve">Чувашская Республика, г. Новочебоксарск, </w:t>
            </w:r>
            <w:r w:rsidR="003D5241">
              <w:rPr>
                <w:sz w:val="24"/>
                <w:szCs w:val="24"/>
                <w:lang w:eastAsia="ru-RU"/>
              </w:rPr>
              <w:br/>
            </w:r>
            <w:r w:rsidRPr="00911199">
              <w:rPr>
                <w:sz w:val="24"/>
                <w:szCs w:val="24"/>
                <w:lang w:eastAsia="ru-RU"/>
              </w:rPr>
              <w:t>ул. Молодежная, д. 22, пом. 61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41,9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911199" w:rsidRPr="00DB5EFC" w:rsidTr="003D5241">
        <w:tc>
          <w:tcPr>
            <w:tcW w:w="4962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110" w:type="dxa"/>
          </w:tcPr>
          <w:p w:rsidR="00911199" w:rsidRPr="00DB5EFC" w:rsidRDefault="00911199" w:rsidP="004F75C6">
            <w:pPr>
              <w:rPr>
                <w:sz w:val="24"/>
                <w:szCs w:val="24"/>
                <w:lang w:eastAsia="ru-RU"/>
              </w:rPr>
            </w:pPr>
            <w:r w:rsidRPr="00DB5E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DB5EFC" w:rsidRDefault="00DB5EFC">
      <w:pPr>
        <w:widowControl/>
        <w:autoSpaceDE/>
        <w:autoSpaceDN/>
        <w:spacing w:after="200" w:line="276" w:lineRule="auto"/>
      </w:pPr>
      <w:r>
        <w:br w:type="page"/>
      </w:r>
    </w:p>
    <w:p w:rsidR="00176D87" w:rsidRDefault="00176D87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FB392C" w:rsidRPr="00A0486A" w:rsidTr="00E47941">
        <w:tc>
          <w:tcPr>
            <w:tcW w:w="9071" w:type="dxa"/>
            <w:gridSpan w:val="2"/>
          </w:tcPr>
          <w:p w:rsidR="00FB392C" w:rsidRPr="00A0486A" w:rsidRDefault="00FB392C" w:rsidP="00E479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86A">
              <w:rPr>
                <w:rFonts w:ascii="Times New Roman" w:hAnsi="Times New Roman" w:cs="Times New Roman"/>
                <w:b/>
                <w:sz w:val="24"/>
                <w:szCs w:val="24"/>
              </w:rPr>
              <w:t>Форма 2. Сведения о свободном недвижимом имуществе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имущественной поддержки 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поддержки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Нормативно – правовой акт, регламентирующий предоставление имущественной поддержки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FB392C" w:rsidRPr="00BF601D" w:rsidTr="00E47941">
        <w:tc>
          <w:tcPr>
            <w:tcW w:w="9071" w:type="dxa"/>
            <w:gridSpan w:val="2"/>
          </w:tcPr>
          <w:p w:rsidR="00FB392C" w:rsidRPr="00BF601D" w:rsidRDefault="00FB392C" w:rsidP="00E47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Общая площадь (кв. м)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92C" w:rsidRPr="00BF601D" w:rsidTr="00E47941">
        <w:tc>
          <w:tcPr>
            <w:tcW w:w="5102" w:type="dxa"/>
          </w:tcPr>
          <w:p w:rsidR="00FB392C" w:rsidRPr="00BF601D" w:rsidRDefault="00FB392C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01D">
              <w:rPr>
                <w:rFonts w:ascii="Times New Roman" w:hAnsi="Times New Roman" w:cs="Times New Roman"/>
                <w:sz w:val="24"/>
                <w:szCs w:val="24"/>
              </w:rPr>
              <w:t>Ссылка на размещение информации о свободном имуществе в сети Интернет</w:t>
            </w:r>
          </w:p>
        </w:tc>
        <w:tc>
          <w:tcPr>
            <w:tcW w:w="3969" w:type="dxa"/>
          </w:tcPr>
          <w:p w:rsidR="00FB392C" w:rsidRPr="00BF601D" w:rsidRDefault="00911199" w:rsidP="00E479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392C" w:rsidRPr="008C294C" w:rsidRDefault="00FB392C" w:rsidP="00FB392C">
      <w:pPr>
        <w:ind w:right="7081"/>
        <w:rPr>
          <w:sz w:val="26"/>
          <w:szCs w:val="26"/>
        </w:rPr>
      </w:pPr>
    </w:p>
    <w:p w:rsidR="00FB392C" w:rsidRPr="008C294C" w:rsidRDefault="00FB392C" w:rsidP="00FB392C">
      <w:pPr>
        <w:ind w:right="7081"/>
        <w:rPr>
          <w:sz w:val="26"/>
          <w:szCs w:val="26"/>
        </w:rPr>
      </w:pPr>
    </w:p>
    <w:p w:rsidR="00444080" w:rsidRDefault="00A0486A"/>
    <w:sectPr w:rsidR="00444080" w:rsidSect="00FB392C">
      <w:pgSz w:w="11910" w:h="16840"/>
      <w:pgMar w:top="680" w:right="428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DB"/>
    <w:rsid w:val="00176D87"/>
    <w:rsid w:val="001E42DB"/>
    <w:rsid w:val="003D5241"/>
    <w:rsid w:val="005379A5"/>
    <w:rsid w:val="00766C3F"/>
    <w:rsid w:val="00770F2D"/>
    <w:rsid w:val="00911199"/>
    <w:rsid w:val="00A0486A"/>
    <w:rsid w:val="00DB5EFC"/>
    <w:rsid w:val="00E60425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9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E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 Людмила Юрьевна</dc:creator>
  <cp:lastModifiedBy>Ольга Арланова</cp:lastModifiedBy>
  <cp:revision>2</cp:revision>
  <cp:lastPrinted>2024-03-21T13:16:00Z</cp:lastPrinted>
  <dcterms:created xsi:type="dcterms:W3CDTF">2025-01-10T07:20:00Z</dcterms:created>
  <dcterms:modified xsi:type="dcterms:W3CDTF">2025-01-10T07:20:00Z</dcterms:modified>
</cp:coreProperties>
</file>