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обеспечения безопасности дорожного движения</w:t>
      </w:r>
      <w:r w:rsidR="00AC23E9" w:rsidRPr="00AC2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8A5" w:rsidRDefault="000D3B06" w:rsidP="00091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0918A5">
        <w:rPr>
          <w:rFonts w:ascii="Times New Roman" w:hAnsi="Times New Roman"/>
          <w:sz w:val="28"/>
          <w:szCs w:val="28"/>
        </w:rPr>
        <w:t xml:space="preserve">в нарушение </w:t>
      </w:r>
      <w:r w:rsidR="000918A5" w:rsidRPr="00CD3E75">
        <w:rPr>
          <w:rFonts w:ascii="Times New Roman" w:hAnsi="Times New Roman"/>
          <w:sz w:val="28"/>
          <w:szCs w:val="28"/>
        </w:rPr>
        <w:t xml:space="preserve">п. 5.2.4 ГОСТ Р 50597-2017 </w:t>
      </w:r>
      <w:r w:rsidR="000918A5" w:rsidRPr="00C107E9">
        <w:rPr>
          <w:rFonts w:ascii="Times New Roman" w:hAnsi="Times New Roman"/>
          <w:sz w:val="28"/>
          <w:szCs w:val="28"/>
        </w:rPr>
        <w:t>на</w:t>
      </w:r>
      <w:r w:rsidR="000918A5" w:rsidRPr="00C107E9">
        <w:t xml:space="preserve"> </w:t>
      </w:r>
      <w:r w:rsidR="000918A5" w:rsidRPr="00C107E9">
        <w:rPr>
          <w:rFonts w:ascii="Times New Roman" w:hAnsi="Times New Roman"/>
          <w:sz w:val="28"/>
          <w:szCs w:val="28"/>
        </w:rPr>
        <w:t xml:space="preserve">автомобильной дороге общего </w:t>
      </w:r>
      <w:r w:rsidR="000918A5" w:rsidRPr="006F362F">
        <w:rPr>
          <w:rFonts w:ascii="Times New Roman" w:hAnsi="Times New Roman"/>
          <w:sz w:val="28"/>
          <w:szCs w:val="28"/>
        </w:rPr>
        <w:t>пользования «Сура»-</w:t>
      </w:r>
      <w:proofErr w:type="spellStart"/>
      <w:r w:rsidR="000918A5" w:rsidRPr="006F362F">
        <w:rPr>
          <w:rFonts w:ascii="Times New Roman" w:hAnsi="Times New Roman"/>
          <w:sz w:val="28"/>
          <w:szCs w:val="28"/>
        </w:rPr>
        <w:t>Пандиково</w:t>
      </w:r>
      <w:proofErr w:type="spellEnd"/>
      <w:r w:rsidR="000918A5" w:rsidRPr="006F362F">
        <w:rPr>
          <w:rFonts w:ascii="Times New Roman" w:hAnsi="Times New Roman"/>
          <w:sz w:val="28"/>
          <w:szCs w:val="28"/>
        </w:rPr>
        <w:t>-о/л «Дружба»</w:t>
      </w:r>
      <w:r w:rsidR="000918A5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="000918A5">
        <w:rPr>
          <w:rFonts w:ascii="Times New Roman" w:hAnsi="Times New Roman"/>
          <w:sz w:val="28"/>
          <w:szCs w:val="28"/>
        </w:rPr>
        <w:t>Пандиково</w:t>
      </w:r>
      <w:proofErr w:type="spellEnd"/>
      <w:r w:rsidR="000918A5">
        <w:rPr>
          <w:rFonts w:ascii="Times New Roman" w:hAnsi="Times New Roman"/>
          <w:sz w:val="28"/>
          <w:szCs w:val="28"/>
        </w:rPr>
        <w:t xml:space="preserve"> от администрации </w:t>
      </w:r>
      <w:proofErr w:type="spellStart"/>
      <w:r w:rsidR="000918A5">
        <w:rPr>
          <w:rFonts w:ascii="Times New Roman" w:hAnsi="Times New Roman"/>
          <w:sz w:val="28"/>
          <w:szCs w:val="28"/>
        </w:rPr>
        <w:t>Пандиковского</w:t>
      </w:r>
      <w:proofErr w:type="spellEnd"/>
      <w:r w:rsidR="000918A5">
        <w:rPr>
          <w:rFonts w:ascii="Times New Roman" w:hAnsi="Times New Roman"/>
          <w:sz w:val="28"/>
          <w:szCs w:val="28"/>
        </w:rPr>
        <w:t xml:space="preserve"> территориального отдела </w:t>
      </w:r>
      <w:r w:rsidR="00091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УБРТ </w:t>
      </w:r>
      <w:r w:rsidR="000918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="000918A5" w:rsidRPr="00A97B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Красночетайского</w:t>
      </w:r>
      <w:proofErr w:type="spellEnd"/>
      <w:r w:rsidR="000918A5" w:rsidRPr="00A97B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 w:rsidR="000918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сторону движения по ул. </w:t>
      </w:r>
      <w:proofErr w:type="spellStart"/>
      <w:r w:rsidR="000918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Сеспеля</w:t>
      </w:r>
      <w:proofErr w:type="spellEnd"/>
      <w:r w:rsidR="000918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мосту </w:t>
      </w:r>
      <w:r w:rsidR="000918A5" w:rsidRPr="008B1A9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имеется пролом</w:t>
      </w:r>
      <w:r w:rsidR="000918A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дорожного покрытия глубиной 46 см., длиной 80 см. и шириной 65</w:t>
      </w:r>
      <w:r w:rsidR="000918A5" w:rsidRPr="008B1A9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см</w:t>
      </w:r>
      <w:r w:rsidR="0009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918A5" w:rsidRDefault="000918A5" w:rsidP="000918A5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Pr="00C5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.6.31 ГОСТ Р 52289-2019 рядом с перекрестком дорог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Сеспеля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ул. Ульянова </w:t>
      </w: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Пандиково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1E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Красночетайского</w:t>
      </w:r>
      <w:proofErr w:type="spellEnd"/>
      <w:r w:rsidRPr="00C5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Республики в районе    д. № 2</w:t>
      </w:r>
      <w:r w:rsidRPr="00C5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Ульянова </w:t>
      </w:r>
      <w:r w:rsidRPr="00C51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искусственной дорожной неровностью отсутствует (утрачен) дорожный знак 5.20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искусственная дорожная неровность</w:t>
      </w:r>
      <w:r w:rsidRPr="00BA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0D3B06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18A5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0918A5">
        <w:rPr>
          <w:rFonts w:ascii="Times New Roman" w:hAnsi="Times New Roman" w:cs="Times New Roman"/>
          <w:sz w:val="28"/>
          <w:szCs w:val="28"/>
        </w:rPr>
        <w:t>7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3B06"/>
    <w:rsid w:val="000E282A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42F0E"/>
    <w:rsid w:val="00705526"/>
    <w:rsid w:val="00994088"/>
    <w:rsid w:val="00A977D8"/>
    <w:rsid w:val="00AC23E9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FFE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2024-06-29T15:09:00Z</dcterms:created>
  <dcterms:modified xsi:type="dcterms:W3CDTF">2025-01-06T16:52:00Z</dcterms:modified>
</cp:coreProperties>
</file>