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49" w:rsidRPr="00071760" w:rsidRDefault="00442E49" w:rsidP="00071760">
      <w:pPr>
        <w:ind w:firstLine="426"/>
        <w:jc w:val="right"/>
        <w:rPr>
          <w:sz w:val="28"/>
          <w:szCs w:val="28"/>
        </w:rPr>
      </w:pPr>
      <w:bookmarkStart w:id="0" w:name="_GoBack"/>
      <w:bookmarkEnd w:id="0"/>
    </w:p>
    <w:p w:rsidR="00442E49" w:rsidRDefault="00442E49" w:rsidP="00A0530D">
      <w:pPr>
        <w:ind w:firstLine="426"/>
        <w:jc w:val="center"/>
        <w:rPr>
          <w:b/>
          <w:sz w:val="28"/>
          <w:szCs w:val="28"/>
        </w:rPr>
      </w:pPr>
    </w:p>
    <w:p w:rsidR="00404873" w:rsidRPr="00071760" w:rsidRDefault="00071760" w:rsidP="00A0530D">
      <w:pPr>
        <w:ind w:firstLine="426"/>
        <w:jc w:val="center"/>
        <w:rPr>
          <w:b/>
          <w:sz w:val="28"/>
          <w:szCs w:val="28"/>
        </w:rPr>
      </w:pPr>
      <w:r w:rsidRPr="00071760">
        <w:rPr>
          <w:b/>
          <w:sz w:val="28"/>
          <w:szCs w:val="28"/>
        </w:rPr>
        <w:t>ПАМЯТКА</w:t>
      </w:r>
    </w:p>
    <w:p w:rsidR="00A0530D" w:rsidRPr="00573162" w:rsidRDefault="00573162" w:rsidP="00A0530D">
      <w:pPr>
        <w:ind w:firstLine="426"/>
        <w:jc w:val="center"/>
        <w:rPr>
          <w:b/>
          <w:sz w:val="28"/>
          <w:szCs w:val="28"/>
        </w:rPr>
      </w:pPr>
      <w:r w:rsidRPr="00573162">
        <w:rPr>
          <w:b/>
          <w:sz w:val="28"/>
          <w:szCs w:val="28"/>
        </w:rPr>
        <w:t xml:space="preserve">для </w:t>
      </w:r>
      <w:r w:rsidR="003B62D1">
        <w:rPr>
          <w:b/>
          <w:sz w:val="28"/>
          <w:szCs w:val="28"/>
        </w:rPr>
        <w:t>выступления на информ</w:t>
      </w:r>
      <w:r w:rsidR="00A44C5D">
        <w:rPr>
          <w:b/>
          <w:sz w:val="28"/>
          <w:szCs w:val="28"/>
        </w:rPr>
        <w:t>ационн</w:t>
      </w:r>
      <w:r w:rsidR="00027C05">
        <w:rPr>
          <w:b/>
          <w:sz w:val="28"/>
          <w:szCs w:val="28"/>
        </w:rPr>
        <w:t>ом</w:t>
      </w:r>
      <w:r w:rsidR="00A44C5D">
        <w:rPr>
          <w:b/>
          <w:sz w:val="28"/>
          <w:szCs w:val="28"/>
        </w:rPr>
        <w:t xml:space="preserve"> </w:t>
      </w:r>
      <w:r w:rsidR="003B62D1">
        <w:rPr>
          <w:b/>
          <w:sz w:val="28"/>
          <w:szCs w:val="28"/>
        </w:rPr>
        <w:t>дн</w:t>
      </w:r>
      <w:r w:rsidR="00027C05">
        <w:rPr>
          <w:b/>
          <w:sz w:val="28"/>
          <w:szCs w:val="28"/>
        </w:rPr>
        <w:t>е</w:t>
      </w:r>
      <w:r w:rsidR="003B62D1">
        <w:rPr>
          <w:b/>
          <w:sz w:val="28"/>
          <w:szCs w:val="28"/>
        </w:rPr>
        <w:t xml:space="preserve"> </w:t>
      </w:r>
      <w:r w:rsidR="00027C05">
        <w:rPr>
          <w:b/>
          <w:sz w:val="28"/>
          <w:szCs w:val="28"/>
        </w:rPr>
        <w:t>по теме:</w:t>
      </w:r>
    </w:p>
    <w:p w:rsidR="00442E49" w:rsidRDefault="00442E49" w:rsidP="00C11AC0">
      <w:pPr>
        <w:ind w:firstLine="426"/>
        <w:jc w:val="center"/>
        <w:rPr>
          <w:b/>
          <w:sz w:val="28"/>
          <w:szCs w:val="28"/>
        </w:rPr>
      </w:pPr>
    </w:p>
    <w:p w:rsidR="00C64775" w:rsidRPr="00071760" w:rsidRDefault="00027C05" w:rsidP="00C11AC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24A61" w:rsidRPr="00071760">
        <w:rPr>
          <w:b/>
          <w:sz w:val="28"/>
          <w:szCs w:val="28"/>
        </w:rPr>
        <w:t>О</w:t>
      </w:r>
      <w:r w:rsidR="008523AB" w:rsidRPr="00071760">
        <w:rPr>
          <w:b/>
          <w:sz w:val="28"/>
          <w:szCs w:val="28"/>
        </w:rPr>
        <w:t>б</w:t>
      </w:r>
      <w:r w:rsidR="00C64775" w:rsidRPr="00071760">
        <w:rPr>
          <w:b/>
          <w:sz w:val="28"/>
          <w:szCs w:val="28"/>
        </w:rPr>
        <w:t xml:space="preserve"> </w:t>
      </w:r>
      <w:r w:rsidR="00A0530D" w:rsidRPr="00071760">
        <w:rPr>
          <w:b/>
          <w:sz w:val="28"/>
          <w:szCs w:val="28"/>
        </w:rPr>
        <w:t xml:space="preserve">обеспечении </w:t>
      </w:r>
      <w:r w:rsidR="00C11AC0" w:rsidRPr="00071760">
        <w:rPr>
          <w:b/>
          <w:sz w:val="28"/>
          <w:szCs w:val="28"/>
        </w:rPr>
        <w:t xml:space="preserve">безопасности при </w:t>
      </w:r>
      <w:r w:rsidR="003B62D1">
        <w:rPr>
          <w:b/>
          <w:sz w:val="28"/>
          <w:szCs w:val="28"/>
        </w:rPr>
        <w:t>ис</w:t>
      </w:r>
      <w:r w:rsidR="00C11AC0" w:rsidRPr="00071760">
        <w:rPr>
          <w:b/>
          <w:sz w:val="28"/>
          <w:szCs w:val="28"/>
        </w:rPr>
        <w:t>пользовании газ</w:t>
      </w:r>
      <w:r w:rsidR="003B62D1">
        <w:rPr>
          <w:b/>
          <w:sz w:val="28"/>
          <w:szCs w:val="28"/>
        </w:rPr>
        <w:t>а</w:t>
      </w:r>
      <w:r w:rsidR="00C11AC0" w:rsidRPr="00071760">
        <w:rPr>
          <w:b/>
          <w:sz w:val="28"/>
          <w:szCs w:val="28"/>
        </w:rPr>
        <w:t xml:space="preserve"> в быту</w:t>
      </w:r>
      <w:r>
        <w:rPr>
          <w:b/>
          <w:sz w:val="28"/>
          <w:szCs w:val="28"/>
        </w:rPr>
        <w:t>»</w:t>
      </w:r>
    </w:p>
    <w:p w:rsidR="00F85A25" w:rsidRPr="00071760" w:rsidRDefault="00F85A25" w:rsidP="006B2004">
      <w:pPr>
        <w:ind w:firstLine="426"/>
        <w:jc w:val="both"/>
        <w:rPr>
          <w:sz w:val="28"/>
          <w:szCs w:val="28"/>
        </w:rPr>
      </w:pPr>
    </w:p>
    <w:p w:rsidR="00442E49" w:rsidRDefault="00442E49" w:rsidP="0083795F">
      <w:pPr>
        <w:tabs>
          <w:tab w:val="left" w:pos="720"/>
        </w:tabs>
        <w:spacing w:line="228" w:lineRule="auto"/>
        <w:ind w:firstLine="709"/>
        <w:rPr>
          <w:b/>
          <w:sz w:val="28"/>
          <w:szCs w:val="28"/>
          <w:lang w:eastAsia="ar-SA"/>
        </w:rPr>
      </w:pPr>
    </w:p>
    <w:p w:rsidR="00F85A25" w:rsidRPr="00442E49" w:rsidRDefault="00F85A25" w:rsidP="001F77AA">
      <w:pPr>
        <w:tabs>
          <w:tab w:val="left" w:pos="482"/>
          <w:tab w:val="left" w:pos="709"/>
        </w:tabs>
        <w:spacing w:line="228" w:lineRule="auto"/>
        <w:ind w:firstLine="686"/>
        <w:jc w:val="both"/>
        <w:rPr>
          <w:b/>
          <w:spacing w:val="-2"/>
          <w:sz w:val="28"/>
          <w:szCs w:val="28"/>
          <w:lang w:eastAsia="ar-SA"/>
        </w:rPr>
      </w:pPr>
      <w:r w:rsidRPr="00442E49">
        <w:rPr>
          <w:spacing w:val="-2"/>
          <w:sz w:val="28"/>
          <w:szCs w:val="28"/>
        </w:rPr>
        <w:t xml:space="preserve">Природный газ приносит людям тепло, уют и комфорт. Для создания </w:t>
      </w:r>
      <w:r w:rsidRPr="00442E49">
        <w:rPr>
          <w:b/>
          <w:spacing w:val="-2"/>
          <w:sz w:val="28"/>
          <w:szCs w:val="28"/>
        </w:rPr>
        <w:t xml:space="preserve">условий безопасного и бесперебойного газоснабжения потребителей необходимо обеспечить исправное техническое состояние внутридомового и внутриквартирного газового оборудования (ВДГО и ВКГО) </w:t>
      </w:r>
      <w:r w:rsidRPr="00442E49">
        <w:rPr>
          <w:spacing w:val="-2"/>
          <w:sz w:val="28"/>
          <w:szCs w:val="28"/>
        </w:rPr>
        <w:t>и внутренних газопроводов в квартирах, а также в многоквартирных и индивидуальных жилых домах.</w:t>
      </w:r>
    </w:p>
    <w:p w:rsidR="00F85A25" w:rsidRPr="00442E49" w:rsidRDefault="00F85A25" w:rsidP="001F77AA">
      <w:pPr>
        <w:spacing w:line="228" w:lineRule="auto"/>
        <w:ind w:firstLine="425"/>
        <w:jc w:val="both"/>
        <w:rPr>
          <w:spacing w:val="-2"/>
          <w:sz w:val="28"/>
          <w:szCs w:val="28"/>
        </w:rPr>
      </w:pPr>
    </w:p>
    <w:p w:rsidR="00D709A4" w:rsidRDefault="005C5E27" w:rsidP="001F77AA">
      <w:pPr>
        <w:spacing w:line="228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Это достигается путё</w:t>
      </w:r>
      <w:r w:rsidR="006B73A2" w:rsidRPr="00071760">
        <w:rPr>
          <w:sz w:val="28"/>
          <w:szCs w:val="28"/>
        </w:rPr>
        <w:t xml:space="preserve">м </w:t>
      </w:r>
      <w:r>
        <w:rPr>
          <w:sz w:val="28"/>
          <w:szCs w:val="28"/>
        </w:rPr>
        <w:t>проведения</w:t>
      </w:r>
      <w:r w:rsidR="006B73A2" w:rsidRPr="00071760">
        <w:rPr>
          <w:sz w:val="28"/>
          <w:szCs w:val="28"/>
        </w:rPr>
        <w:t xml:space="preserve"> </w:t>
      </w:r>
      <w:r w:rsidR="006B73A2" w:rsidRPr="00071760">
        <w:rPr>
          <w:b/>
          <w:sz w:val="28"/>
          <w:szCs w:val="28"/>
        </w:rPr>
        <w:t>ежегодного</w:t>
      </w:r>
      <w:r w:rsidR="006B73A2" w:rsidRPr="00071760">
        <w:rPr>
          <w:sz w:val="28"/>
          <w:szCs w:val="28"/>
        </w:rPr>
        <w:t xml:space="preserve"> технического обслуживания, </w:t>
      </w:r>
      <w:r w:rsidR="006B73A2" w:rsidRPr="00071760">
        <w:rPr>
          <w:b/>
          <w:sz w:val="28"/>
          <w:szCs w:val="28"/>
        </w:rPr>
        <w:t xml:space="preserve">круглосуточного </w:t>
      </w:r>
      <w:r w:rsidR="0079211C">
        <w:rPr>
          <w:sz w:val="28"/>
          <w:szCs w:val="28"/>
        </w:rPr>
        <w:t>аварийно-диспетчерского обеспечения</w:t>
      </w:r>
      <w:r w:rsidR="006B73A2" w:rsidRPr="00071760">
        <w:rPr>
          <w:sz w:val="28"/>
          <w:szCs w:val="28"/>
        </w:rPr>
        <w:t xml:space="preserve">, своевременного ремонта и технического диагностирования ВДГО и ВКГО </w:t>
      </w:r>
      <w:r w:rsidR="006B73A2" w:rsidRPr="00071760">
        <w:rPr>
          <w:b/>
          <w:sz w:val="28"/>
          <w:szCs w:val="28"/>
        </w:rPr>
        <w:t>по заключенным договорам со специализированными организациями.</w:t>
      </w:r>
    </w:p>
    <w:p w:rsidR="00F85A25" w:rsidRDefault="00F85A25" w:rsidP="001F77AA">
      <w:pPr>
        <w:spacing w:line="228" w:lineRule="auto"/>
        <w:ind w:firstLine="426"/>
        <w:jc w:val="both"/>
        <w:rPr>
          <w:b/>
          <w:sz w:val="28"/>
          <w:szCs w:val="28"/>
        </w:rPr>
      </w:pPr>
    </w:p>
    <w:p w:rsidR="008F478A" w:rsidRPr="00071760" w:rsidRDefault="00BF714A" w:rsidP="008F478A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Внутридомовое газовое оборудование (ВДГО)</w:t>
      </w:r>
      <w:r>
        <w:rPr>
          <w:b/>
          <w:sz w:val="28"/>
          <w:szCs w:val="28"/>
        </w:rPr>
        <w:t xml:space="preserve"> </w:t>
      </w:r>
      <w:r w:rsidR="008F478A">
        <w:rPr>
          <w:sz w:val="28"/>
          <w:szCs w:val="28"/>
        </w:rPr>
        <w:t xml:space="preserve">в многоквартирных домах </w:t>
      </w:r>
      <w:r w:rsidR="008F478A" w:rsidRPr="00071760">
        <w:rPr>
          <w:sz w:val="28"/>
          <w:szCs w:val="28"/>
        </w:rPr>
        <w:t>является общим имуществом и включает в себя внутридомовой газопровод, проходящий от вводной задвижки</w:t>
      </w:r>
      <w:r w:rsidR="008F478A">
        <w:rPr>
          <w:sz w:val="28"/>
          <w:szCs w:val="28"/>
        </w:rPr>
        <w:t xml:space="preserve"> по фасаду,</w:t>
      </w:r>
      <w:r w:rsidR="008F478A" w:rsidRPr="00071760">
        <w:rPr>
          <w:sz w:val="28"/>
          <w:szCs w:val="28"/>
        </w:rPr>
        <w:t xml:space="preserve"> </w:t>
      </w:r>
      <w:r w:rsidR="008F478A">
        <w:rPr>
          <w:sz w:val="28"/>
          <w:szCs w:val="28"/>
        </w:rPr>
        <w:t xml:space="preserve">далее </w:t>
      </w:r>
      <w:r w:rsidR="008F478A" w:rsidRPr="00071760">
        <w:rPr>
          <w:sz w:val="28"/>
          <w:szCs w:val="28"/>
        </w:rPr>
        <w:t xml:space="preserve">в подъезде и внутри квартиры по стояку, включая первый кран в квартире. </w:t>
      </w:r>
    </w:p>
    <w:p w:rsidR="008F478A" w:rsidRDefault="008F478A" w:rsidP="008F478A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Внутриквартирное газовое оборудование</w:t>
      </w:r>
      <w:r w:rsidRPr="00071760">
        <w:rPr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>(ВКГО)</w:t>
      </w:r>
      <w:r w:rsidRPr="00071760">
        <w:rPr>
          <w:sz w:val="28"/>
          <w:szCs w:val="28"/>
        </w:rPr>
        <w:t xml:space="preserve"> включает в себя внутриквартир</w:t>
      </w:r>
      <w:r>
        <w:rPr>
          <w:sz w:val="28"/>
          <w:szCs w:val="28"/>
        </w:rPr>
        <w:t xml:space="preserve">ный газопровод от первого крана, </w:t>
      </w:r>
      <w:r w:rsidRPr="00071760">
        <w:rPr>
          <w:sz w:val="28"/>
          <w:szCs w:val="28"/>
        </w:rPr>
        <w:t xml:space="preserve">плиты, проточные водонагреватели, </w:t>
      </w:r>
      <w:r>
        <w:rPr>
          <w:sz w:val="28"/>
          <w:szCs w:val="28"/>
        </w:rPr>
        <w:t>котлы (</w:t>
      </w:r>
      <w:r w:rsidRPr="00071760">
        <w:rPr>
          <w:sz w:val="28"/>
          <w:szCs w:val="28"/>
        </w:rPr>
        <w:t>теп</w:t>
      </w:r>
      <w:r>
        <w:rPr>
          <w:sz w:val="28"/>
          <w:szCs w:val="28"/>
        </w:rPr>
        <w:t>л</w:t>
      </w:r>
      <w:r w:rsidRPr="00071760">
        <w:rPr>
          <w:sz w:val="28"/>
          <w:szCs w:val="28"/>
        </w:rPr>
        <w:t>огенераторы</w:t>
      </w:r>
      <w:r>
        <w:rPr>
          <w:sz w:val="28"/>
          <w:szCs w:val="28"/>
        </w:rPr>
        <w:t>)</w:t>
      </w:r>
      <w:r w:rsidRPr="00071760">
        <w:rPr>
          <w:sz w:val="28"/>
          <w:szCs w:val="28"/>
        </w:rPr>
        <w:t xml:space="preserve"> для индивидуального </w:t>
      </w:r>
      <w:r>
        <w:rPr>
          <w:sz w:val="28"/>
          <w:szCs w:val="28"/>
        </w:rPr>
        <w:t xml:space="preserve">отопления, </w:t>
      </w:r>
      <w:r w:rsidRPr="00071760">
        <w:rPr>
          <w:sz w:val="28"/>
          <w:szCs w:val="28"/>
        </w:rPr>
        <w:t xml:space="preserve">счётчики газа, краны перед приборами. </w:t>
      </w:r>
    </w:p>
    <w:p w:rsidR="008F478A" w:rsidRDefault="008F478A" w:rsidP="008F478A">
      <w:pPr>
        <w:spacing w:line="228" w:lineRule="auto"/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В индивидуальных домах (ИД)</w:t>
      </w:r>
      <w:r w:rsidRPr="00071760">
        <w:rPr>
          <w:sz w:val="28"/>
          <w:szCs w:val="28"/>
        </w:rPr>
        <w:t xml:space="preserve">: </w:t>
      </w:r>
      <w:r w:rsidRPr="00573162">
        <w:rPr>
          <w:b/>
          <w:sz w:val="28"/>
          <w:szCs w:val="28"/>
        </w:rPr>
        <w:t xml:space="preserve">ВДГО </w:t>
      </w:r>
      <w:r w:rsidRPr="00573162">
        <w:rPr>
          <w:sz w:val="28"/>
          <w:szCs w:val="28"/>
        </w:rPr>
        <w:t>- это</w:t>
      </w:r>
      <w:r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>газопровод от места присоединения к уличному газопроводу, внутридомовой газопровод, счётчики газа, краны</w:t>
      </w:r>
      <w:r>
        <w:rPr>
          <w:sz w:val="28"/>
          <w:szCs w:val="28"/>
        </w:rPr>
        <w:t xml:space="preserve">, а также </w:t>
      </w:r>
      <w:r w:rsidRPr="00071760">
        <w:rPr>
          <w:sz w:val="28"/>
          <w:szCs w:val="28"/>
        </w:rPr>
        <w:t>плиты, проточные водонагреватели,</w:t>
      </w:r>
      <w:r>
        <w:rPr>
          <w:sz w:val="28"/>
          <w:szCs w:val="28"/>
        </w:rPr>
        <w:t xml:space="preserve"> котлы</w:t>
      </w:r>
      <w:r w:rsidRPr="00071760">
        <w:rPr>
          <w:sz w:val="28"/>
          <w:szCs w:val="28"/>
        </w:rPr>
        <w:t>.</w:t>
      </w:r>
    </w:p>
    <w:p w:rsidR="00045BCD" w:rsidRDefault="00045BCD" w:rsidP="00045BCD">
      <w:pPr>
        <w:spacing w:line="228" w:lineRule="auto"/>
        <w:ind w:firstLine="425"/>
        <w:jc w:val="center"/>
        <w:rPr>
          <w:b/>
          <w:bCs/>
          <w:sz w:val="28"/>
          <w:szCs w:val="28"/>
        </w:rPr>
      </w:pPr>
    </w:p>
    <w:p w:rsidR="00045BCD" w:rsidRPr="00071760" w:rsidRDefault="00045BCD" w:rsidP="00045BCD">
      <w:pPr>
        <w:spacing w:line="228" w:lineRule="auto"/>
        <w:ind w:firstLine="42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Всем необходимо </w:t>
      </w:r>
      <w:r w:rsidRPr="00895FAB">
        <w:rPr>
          <w:bCs/>
          <w:sz w:val="28"/>
          <w:szCs w:val="28"/>
        </w:rPr>
        <w:t>строго с</w:t>
      </w:r>
      <w:r w:rsidRPr="00071760">
        <w:rPr>
          <w:bCs/>
          <w:sz w:val="28"/>
          <w:szCs w:val="28"/>
        </w:rPr>
        <w:t xml:space="preserve">облюдать </w:t>
      </w:r>
      <w:r w:rsidRPr="00895FAB">
        <w:rPr>
          <w:b/>
          <w:bCs/>
          <w:sz w:val="28"/>
          <w:szCs w:val="28"/>
        </w:rPr>
        <w:t>Инструкцию по безопасному использованию газа при удовлетворении коммунально-бытовых нужд</w:t>
      </w:r>
      <w:r w:rsidRPr="00071760">
        <w:rPr>
          <w:bCs/>
          <w:sz w:val="28"/>
          <w:szCs w:val="28"/>
        </w:rPr>
        <w:t>, утверждённую приказом Минстроя России от 05.12.2017 №1614/пр, и инструкции по безопасной эксплуатации газовых приборов</w:t>
      </w:r>
      <w:r>
        <w:rPr>
          <w:bCs/>
          <w:sz w:val="28"/>
          <w:szCs w:val="28"/>
        </w:rPr>
        <w:t>.</w:t>
      </w:r>
      <w:r w:rsidR="00263CB5">
        <w:rPr>
          <w:bCs/>
          <w:sz w:val="28"/>
          <w:szCs w:val="28"/>
        </w:rPr>
        <w:t xml:space="preserve">          </w:t>
      </w:r>
    </w:p>
    <w:p w:rsidR="0079211C" w:rsidRPr="00D64C7B" w:rsidRDefault="0079211C" w:rsidP="00D64C7B">
      <w:pPr>
        <w:spacing w:line="228" w:lineRule="auto"/>
        <w:ind w:firstLine="425"/>
        <w:jc w:val="both"/>
        <w:rPr>
          <w:spacing w:val="-8"/>
          <w:sz w:val="28"/>
          <w:szCs w:val="28"/>
        </w:rPr>
      </w:pPr>
    </w:p>
    <w:p w:rsidR="00751BAC" w:rsidRDefault="00603CAF" w:rsidP="00D64C7B">
      <w:pPr>
        <w:spacing w:line="228" w:lineRule="auto"/>
        <w:ind w:firstLine="425"/>
        <w:jc w:val="both"/>
        <w:rPr>
          <w:spacing w:val="-8"/>
          <w:sz w:val="28"/>
          <w:szCs w:val="28"/>
        </w:rPr>
      </w:pPr>
      <w:r w:rsidRPr="00D64C7B">
        <w:rPr>
          <w:spacing w:val="-8"/>
          <w:sz w:val="28"/>
          <w:szCs w:val="28"/>
        </w:rPr>
        <w:t>По статистике</w:t>
      </w:r>
      <w:r w:rsidRPr="00D64C7B">
        <w:rPr>
          <w:b/>
          <w:spacing w:val="-8"/>
          <w:sz w:val="28"/>
          <w:szCs w:val="28"/>
        </w:rPr>
        <w:t xml:space="preserve"> </w:t>
      </w:r>
      <w:r w:rsidR="00751BAC">
        <w:rPr>
          <w:b/>
          <w:spacing w:val="-8"/>
          <w:sz w:val="28"/>
          <w:szCs w:val="28"/>
        </w:rPr>
        <w:t>90</w:t>
      </w:r>
      <w:r w:rsidRPr="00D64C7B">
        <w:rPr>
          <w:b/>
          <w:spacing w:val="-8"/>
          <w:sz w:val="28"/>
          <w:szCs w:val="28"/>
        </w:rPr>
        <w:t xml:space="preserve">% </w:t>
      </w:r>
      <w:r w:rsidR="00ED4644" w:rsidRPr="00D64C7B">
        <w:rPr>
          <w:b/>
          <w:spacing w:val="-8"/>
          <w:sz w:val="28"/>
          <w:szCs w:val="28"/>
        </w:rPr>
        <w:t xml:space="preserve">связанных с потреблением газа </w:t>
      </w:r>
      <w:r w:rsidRPr="00D64C7B">
        <w:rPr>
          <w:b/>
          <w:spacing w:val="-8"/>
          <w:sz w:val="28"/>
          <w:szCs w:val="28"/>
        </w:rPr>
        <w:t xml:space="preserve">несчастных случаев </w:t>
      </w:r>
      <w:r w:rsidRPr="00D64C7B">
        <w:rPr>
          <w:spacing w:val="-8"/>
          <w:sz w:val="28"/>
          <w:szCs w:val="28"/>
        </w:rPr>
        <w:t>в быту происходит</w:t>
      </w:r>
      <w:r w:rsidRPr="00D64C7B">
        <w:rPr>
          <w:b/>
          <w:spacing w:val="-8"/>
          <w:sz w:val="28"/>
          <w:szCs w:val="28"/>
        </w:rPr>
        <w:t xml:space="preserve"> </w:t>
      </w:r>
      <w:r w:rsidRPr="00D64C7B">
        <w:rPr>
          <w:spacing w:val="-8"/>
          <w:sz w:val="28"/>
          <w:szCs w:val="28"/>
        </w:rPr>
        <w:t>из-за</w:t>
      </w:r>
      <w:r w:rsidRPr="00D64C7B">
        <w:rPr>
          <w:b/>
          <w:spacing w:val="-8"/>
          <w:sz w:val="28"/>
          <w:szCs w:val="28"/>
        </w:rPr>
        <w:t xml:space="preserve"> отравления угарным газом. </w:t>
      </w:r>
      <w:r w:rsidR="005B22AC" w:rsidRPr="00D64C7B">
        <w:rPr>
          <w:spacing w:val="-8"/>
          <w:sz w:val="28"/>
          <w:szCs w:val="28"/>
        </w:rPr>
        <w:t>К сожалению,</w:t>
      </w:r>
      <w:r w:rsidR="005B22AC" w:rsidRPr="00D64C7B">
        <w:rPr>
          <w:b/>
          <w:spacing w:val="-8"/>
          <w:sz w:val="28"/>
          <w:szCs w:val="28"/>
        </w:rPr>
        <w:t xml:space="preserve"> </w:t>
      </w:r>
      <w:r w:rsidR="005B22AC" w:rsidRPr="00D64C7B">
        <w:rPr>
          <w:spacing w:val="-8"/>
          <w:sz w:val="28"/>
          <w:szCs w:val="28"/>
        </w:rPr>
        <w:t>в</w:t>
      </w:r>
      <w:r w:rsidR="00FD239E" w:rsidRPr="00D64C7B">
        <w:rPr>
          <w:spacing w:val="-8"/>
          <w:sz w:val="28"/>
          <w:szCs w:val="28"/>
        </w:rPr>
        <w:t>сего</w:t>
      </w:r>
      <w:r w:rsidR="005C5E27" w:rsidRPr="00D64C7B">
        <w:rPr>
          <w:spacing w:val="-8"/>
          <w:sz w:val="28"/>
          <w:szCs w:val="28"/>
        </w:rPr>
        <w:t xml:space="preserve"> по разным причинам</w:t>
      </w:r>
      <w:r w:rsidR="005C5E27" w:rsidRPr="00D64C7B">
        <w:rPr>
          <w:b/>
          <w:spacing w:val="-8"/>
          <w:sz w:val="28"/>
          <w:szCs w:val="28"/>
        </w:rPr>
        <w:t xml:space="preserve"> </w:t>
      </w:r>
      <w:r w:rsidR="005C5E27" w:rsidRPr="00D64C7B">
        <w:rPr>
          <w:spacing w:val="-8"/>
          <w:sz w:val="28"/>
          <w:szCs w:val="28"/>
        </w:rPr>
        <w:t>ежегодно при пользовании газом</w:t>
      </w:r>
      <w:r w:rsidR="005B22AC" w:rsidRPr="00D64C7B">
        <w:rPr>
          <w:spacing w:val="-8"/>
          <w:sz w:val="28"/>
          <w:szCs w:val="28"/>
        </w:rPr>
        <w:t xml:space="preserve"> в быту</w:t>
      </w:r>
      <w:r w:rsidR="005C5E27" w:rsidRPr="00D64C7B">
        <w:rPr>
          <w:spacing w:val="-8"/>
          <w:sz w:val="28"/>
          <w:szCs w:val="28"/>
        </w:rPr>
        <w:t xml:space="preserve"> в России погибает 250</w:t>
      </w:r>
      <w:r w:rsidR="00FD239E" w:rsidRPr="00D64C7B">
        <w:rPr>
          <w:spacing w:val="-8"/>
          <w:sz w:val="28"/>
          <w:szCs w:val="28"/>
        </w:rPr>
        <w:t>-350</w:t>
      </w:r>
      <w:r w:rsidR="005C5E27" w:rsidRPr="00D64C7B">
        <w:rPr>
          <w:spacing w:val="-8"/>
          <w:sz w:val="28"/>
          <w:szCs w:val="28"/>
        </w:rPr>
        <w:t xml:space="preserve"> чел</w:t>
      </w:r>
      <w:r w:rsidR="00FD239E" w:rsidRPr="00D64C7B">
        <w:rPr>
          <w:spacing w:val="-8"/>
          <w:sz w:val="28"/>
          <w:szCs w:val="28"/>
        </w:rPr>
        <w:t>.</w:t>
      </w:r>
      <w:r w:rsidR="005C5E27" w:rsidRPr="00D64C7B">
        <w:rPr>
          <w:spacing w:val="-8"/>
          <w:sz w:val="28"/>
          <w:szCs w:val="28"/>
        </w:rPr>
        <w:t xml:space="preserve">, </w:t>
      </w:r>
      <w:r w:rsidR="00FD239E" w:rsidRPr="00D64C7B">
        <w:rPr>
          <w:spacing w:val="-8"/>
          <w:sz w:val="28"/>
          <w:szCs w:val="28"/>
        </w:rPr>
        <w:t>число пострадавших достигает 1000-1200 чел.</w:t>
      </w:r>
      <w:r w:rsidR="005B22AC" w:rsidRPr="00D64C7B">
        <w:rPr>
          <w:spacing w:val="-8"/>
          <w:sz w:val="28"/>
          <w:szCs w:val="28"/>
        </w:rPr>
        <w:t xml:space="preserve"> </w:t>
      </w:r>
      <w:r w:rsidR="00A115E7">
        <w:rPr>
          <w:spacing w:val="-8"/>
          <w:sz w:val="28"/>
          <w:szCs w:val="28"/>
        </w:rPr>
        <w:t xml:space="preserve">Чувашская Республика не является исключением, в январе текущего года в Канашском муниципальном округе от отравления угарным газом погибла женщина, произошло обмерзание оголовка дымовой трубы. 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/>
          <w:bCs/>
          <w:sz w:val="28"/>
          <w:szCs w:val="28"/>
        </w:rPr>
      </w:pPr>
      <w:r w:rsidRPr="00D64C7B">
        <w:rPr>
          <w:b/>
          <w:bCs/>
          <w:spacing w:val="-8"/>
          <w:sz w:val="28"/>
          <w:szCs w:val="28"/>
        </w:rPr>
        <w:t>Во избежание отравления угарным газом, для предотвращения несчастных случаев в быту, связанных с по</w:t>
      </w:r>
      <w:r w:rsidRPr="00071760">
        <w:rPr>
          <w:b/>
          <w:bCs/>
          <w:sz w:val="28"/>
          <w:szCs w:val="28"/>
        </w:rPr>
        <w:t>льзованием газом, необходимо:</w:t>
      </w:r>
    </w:p>
    <w:p w:rsidR="006B2004" w:rsidRPr="00071760" w:rsidRDefault="00871A4A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</w:t>
      </w:r>
      <w:r w:rsidR="006B2004" w:rsidRPr="00071760">
        <w:rPr>
          <w:bCs/>
          <w:sz w:val="28"/>
          <w:szCs w:val="28"/>
        </w:rPr>
        <w:t xml:space="preserve"> следить</w:t>
      </w:r>
      <w:r w:rsidR="00F20E63">
        <w:rPr>
          <w:bCs/>
          <w:sz w:val="28"/>
          <w:szCs w:val="28"/>
        </w:rPr>
        <w:t xml:space="preserve"> за</w:t>
      </w:r>
      <w:r w:rsidR="00895FAB">
        <w:rPr>
          <w:bCs/>
          <w:sz w:val="28"/>
          <w:szCs w:val="28"/>
        </w:rPr>
        <w:t xml:space="preserve"> </w:t>
      </w:r>
      <w:r w:rsidR="006B2004" w:rsidRPr="00071760">
        <w:rPr>
          <w:bCs/>
          <w:sz w:val="28"/>
          <w:szCs w:val="28"/>
        </w:rPr>
        <w:t>исправностью дымовых и вентиляционных каналов, очищать эти каналы от засора, не изменять самовольно их конструкцию;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проверять тягу в дымовых и вентиляционных каналах до включения и во время работы газовых приборов;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lastRenderedPageBreak/>
        <w:t>- не допускать установку шиберов в дымоходах от приборов и не перекрывать вентиляционные каналы, обеспечивать достаточный приток воздуха в помещение;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не пользоваться газовыми приборами при отсутствии тяги в дымовых и вентиляционных каналах, при нарушении плотности кладки и штукатурки газифицированных печей и дымоходов;</w:t>
      </w:r>
    </w:p>
    <w:p w:rsidR="006B2004" w:rsidRPr="00071760" w:rsidRDefault="006B2004" w:rsidP="00D64C7B">
      <w:pPr>
        <w:spacing w:line="228" w:lineRule="auto"/>
        <w:ind w:firstLine="425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>- не использовать газов</w:t>
      </w:r>
      <w:r w:rsidR="00C11AC0" w:rsidRPr="00071760">
        <w:rPr>
          <w:bCs/>
          <w:sz w:val="28"/>
          <w:szCs w:val="28"/>
        </w:rPr>
        <w:t>ые плиты</w:t>
      </w:r>
      <w:r w:rsidRPr="00071760">
        <w:rPr>
          <w:bCs/>
          <w:sz w:val="28"/>
          <w:szCs w:val="28"/>
        </w:rPr>
        <w:t xml:space="preserve"> для обогрева помещения;</w:t>
      </w:r>
    </w:p>
    <w:p w:rsidR="006B2004" w:rsidRDefault="006B2004" w:rsidP="006B2004">
      <w:pPr>
        <w:ind w:firstLine="426"/>
        <w:jc w:val="both"/>
        <w:rPr>
          <w:bCs/>
          <w:sz w:val="28"/>
          <w:szCs w:val="28"/>
        </w:rPr>
      </w:pPr>
      <w:r w:rsidRPr="00071760">
        <w:rPr>
          <w:bCs/>
          <w:sz w:val="28"/>
          <w:szCs w:val="28"/>
        </w:rPr>
        <w:t xml:space="preserve">- своевременно заключать </w:t>
      </w:r>
      <w:r w:rsidR="00CF47F6" w:rsidRPr="00071760">
        <w:rPr>
          <w:bCs/>
          <w:sz w:val="28"/>
          <w:szCs w:val="28"/>
        </w:rPr>
        <w:t xml:space="preserve">со специализированными организациями </w:t>
      </w:r>
      <w:r w:rsidRPr="00071760">
        <w:rPr>
          <w:bCs/>
          <w:sz w:val="28"/>
          <w:szCs w:val="28"/>
        </w:rPr>
        <w:t xml:space="preserve">договоры на техническое и аварийно-диспетчерское обслуживание </w:t>
      </w:r>
      <w:r w:rsidR="00CF47F6" w:rsidRPr="00071760">
        <w:rPr>
          <w:bCs/>
          <w:sz w:val="28"/>
          <w:szCs w:val="28"/>
        </w:rPr>
        <w:t>ВДГО и ВКГО</w:t>
      </w:r>
      <w:r w:rsidRPr="00071760">
        <w:rPr>
          <w:bCs/>
          <w:sz w:val="28"/>
          <w:szCs w:val="28"/>
        </w:rPr>
        <w:t xml:space="preserve">, обеспечивать </w:t>
      </w:r>
      <w:r w:rsidR="00CF47F6" w:rsidRPr="00071760">
        <w:rPr>
          <w:bCs/>
          <w:sz w:val="28"/>
          <w:szCs w:val="28"/>
        </w:rPr>
        <w:t xml:space="preserve">специалистам </w:t>
      </w:r>
      <w:r w:rsidRPr="00071760">
        <w:rPr>
          <w:bCs/>
          <w:sz w:val="28"/>
          <w:szCs w:val="28"/>
        </w:rPr>
        <w:t>доступ к газовым приборам для проведения работ.</w:t>
      </w:r>
    </w:p>
    <w:p w:rsidR="00022BFC" w:rsidRPr="00071760" w:rsidRDefault="00022BFC" w:rsidP="006B2004">
      <w:pPr>
        <w:ind w:firstLine="426"/>
        <w:jc w:val="both"/>
        <w:rPr>
          <w:bCs/>
          <w:sz w:val="28"/>
          <w:szCs w:val="28"/>
        </w:rPr>
      </w:pPr>
    </w:p>
    <w:p w:rsidR="00E659F3" w:rsidRPr="00071760" w:rsidRDefault="00E659F3" w:rsidP="006B2004">
      <w:pPr>
        <w:ind w:firstLine="426"/>
        <w:jc w:val="both"/>
        <w:rPr>
          <w:b/>
          <w:bCs/>
          <w:sz w:val="28"/>
          <w:szCs w:val="28"/>
        </w:rPr>
      </w:pPr>
      <w:r w:rsidRPr="00071760">
        <w:rPr>
          <w:bCs/>
          <w:sz w:val="28"/>
          <w:szCs w:val="28"/>
          <w:u w:val="single"/>
        </w:rPr>
        <w:t>Необходимо помнить</w:t>
      </w:r>
      <w:r w:rsidRPr="00071760">
        <w:rPr>
          <w:bCs/>
          <w:sz w:val="28"/>
          <w:szCs w:val="28"/>
        </w:rPr>
        <w:t xml:space="preserve">, что </w:t>
      </w:r>
      <w:r w:rsidRPr="00071760">
        <w:rPr>
          <w:b/>
          <w:bCs/>
          <w:sz w:val="28"/>
          <w:szCs w:val="28"/>
        </w:rPr>
        <w:t>газ в смеси с воздухом становится</w:t>
      </w:r>
      <w:r w:rsidRPr="00071760">
        <w:rPr>
          <w:bCs/>
          <w:sz w:val="28"/>
          <w:szCs w:val="28"/>
        </w:rPr>
        <w:t xml:space="preserve"> </w:t>
      </w:r>
      <w:r w:rsidRPr="00071760">
        <w:rPr>
          <w:b/>
          <w:bCs/>
          <w:sz w:val="28"/>
          <w:szCs w:val="28"/>
        </w:rPr>
        <w:t>взрывоопасным</w:t>
      </w:r>
      <w:r w:rsidRPr="00071760">
        <w:rPr>
          <w:bCs/>
          <w:sz w:val="28"/>
          <w:szCs w:val="28"/>
        </w:rPr>
        <w:t xml:space="preserve"> фактором</w:t>
      </w:r>
      <w:r w:rsidR="0001125A" w:rsidRPr="00071760">
        <w:rPr>
          <w:bCs/>
          <w:sz w:val="28"/>
          <w:szCs w:val="28"/>
        </w:rPr>
        <w:t xml:space="preserve"> риска с возможными тяжёлыми </w:t>
      </w:r>
      <w:r w:rsidRPr="00071760">
        <w:rPr>
          <w:bCs/>
          <w:sz w:val="28"/>
          <w:szCs w:val="28"/>
        </w:rPr>
        <w:t xml:space="preserve"> последствиями.</w:t>
      </w:r>
      <w:r w:rsidR="006A2701" w:rsidRPr="00071760">
        <w:rPr>
          <w:bCs/>
          <w:sz w:val="28"/>
          <w:szCs w:val="28"/>
        </w:rPr>
        <w:t xml:space="preserve"> </w:t>
      </w:r>
      <w:r w:rsidR="006A2701" w:rsidRPr="00071760">
        <w:rPr>
          <w:b/>
          <w:bCs/>
          <w:sz w:val="28"/>
          <w:szCs w:val="28"/>
        </w:rPr>
        <w:t>Газ</w:t>
      </w:r>
      <w:r w:rsidR="006A2701" w:rsidRPr="00071760">
        <w:rPr>
          <w:bCs/>
          <w:sz w:val="28"/>
          <w:szCs w:val="28"/>
        </w:rPr>
        <w:t xml:space="preserve"> оказывает на организм человека </w:t>
      </w:r>
      <w:r w:rsidR="006A2701" w:rsidRPr="00071760">
        <w:rPr>
          <w:b/>
          <w:bCs/>
          <w:sz w:val="28"/>
          <w:szCs w:val="28"/>
        </w:rPr>
        <w:t>удушающее действие</w:t>
      </w:r>
      <w:r w:rsidR="006A2701" w:rsidRPr="00071760">
        <w:rPr>
          <w:bCs/>
          <w:sz w:val="28"/>
          <w:szCs w:val="28"/>
        </w:rPr>
        <w:t xml:space="preserve">, </w:t>
      </w:r>
      <w:r w:rsidR="0001125A" w:rsidRPr="00071760">
        <w:rPr>
          <w:bCs/>
          <w:sz w:val="28"/>
          <w:szCs w:val="28"/>
        </w:rPr>
        <w:t>а продукт</w:t>
      </w:r>
      <w:r w:rsidR="006A2701" w:rsidRPr="00071760">
        <w:rPr>
          <w:bCs/>
          <w:sz w:val="28"/>
          <w:szCs w:val="28"/>
        </w:rPr>
        <w:t xml:space="preserve"> его </w:t>
      </w:r>
      <w:r w:rsidR="0001125A" w:rsidRPr="00071760">
        <w:rPr>
          <w:bCs/>
          <w:sz w:val="28"/>
          <w:szCs w:val="28"/>
        </w:rPr>
        <w:t>с</w:t>
      </w:r>
      <w:r w:rsidR="006A2701" w:rsidRPr="00071760">
        <w:rPr>
          <w:bCs/>
          <w:sz w:val="28"/>
          <w:szCs w:val="28"/>
        </w:rPr>
        <w:t>гор</w:t>
      </w:r>
      <w:r w:rsidR="0001125A" w:rsidRPr="00071760">
        <w:rPr>
          <w:bCs/>
          <w:sz w:val="28"/>
          <w:szCs w:val="28"/>
        </w:rPr>
        <w:t>а</w:t>
      </w:r>
      <w:r w:rsidR="006A2701" w:rsidRPr="00071760">
        <w:rPr>
          <w:bCs/>
          <w:sz w:val="28"/>
          <w:szCs w:val="28"/>
        </w:rPr>
        <w:t xml:space="preserve">ния – </w:t>
      </w:r>
      <w:r w:rsidR="001F77AA">
        <w:rPr>
          <w:b/>
          <w:bCs/>
          <w:sz w:val="28"/>
          <w:szCs w:val="28"/>
        </w:rPr>
        <w:t>угарный газ – отравляющее</w:t>
      </w:r>
      <w:r w:rsidR="00BB4220">
        <w:rPr>
          <w:b/>
          <w:bCs/>
          <w:sz w:val="28"/>
          <w:szCs w:val="28"/>
        </w:rPr>
        <w:t xml:space="preserve"> действие</w:t>
      </w:r>
      <w:r w:rsidR="001F77AA">
        <w:rPr>
          <w:b/>
          <w:bCs/>
          <w:sz w:val="28"/>
          <w:szCs w:val="28"/>
        </w:rPr>
        <w:t xml:space="preserve"> и </w:t>
      </w:r>
      <w:r w:rsidR="00BB4220">
        <w:rPr>
          <w:b/>
          <w:bCs/>
          <w:sz w:val="28"/>
          <w:szCs w:val="28"/>
        </w:rPr>
        <w:t xml:space="preserve">является </w:t>
      </w:r>
      <w:r w:rsidR="001F77AA">
        <w:rPr>
          <w:b/>
          <w:bCs/>
          <w:sz w:val="28"/>
          <w:szCs w:val="28"/>
        </w:rPr>
        <w:t>смертельно опасн</w:t>
      </w:r>
      <w:r w:rsidR="00BB4220">
        <w:rPr>
          <w:b/>
          <w:bCs/>
          <w:sz w:val="28"/>
          <w:szCs w:val="28"/>
        </w:rPr>
        <w:t>ым</w:t>
      </w:r>
      <w:r w:rsidR="001F77AA">
        <w:rPr>
          <w:b/>
          <w:bCs/>
          <w:sz w:val="28"/>
          <w:szCs w:val="28"/>
        </w:rPr>
        <w:t xml:space="preserve"> вещество</w:t>
      </w:r>
      <w:r w:rsidR="00BB4220">
        <w:rPr>
          <w:b/>
          <w:bCs/>
          <w:sz w:val="28"/>
          <w:szCs w:val="28"/>
        </w:rPr>
        <w:t>м</w:t>
      </w:r>
      <w:r w:rsidR="001F77AA">
        <w:rPr>
          <w:b/>
          <w:bCs/>
          <w:sz w:val="28"/>
          <w:szCs w:val="28"/>
        </w:rPr>
        <w:t>.</w:t>
      </w:r>
    </w:p>
    <w:p w:rsidR="00022BFC" w:rsidRPr="00071760" w:rsidRDefault="00022BFC" w:rsidP="006B2004">
      <w:pPr>
        <w:ind w:firstLine="426"/>
        <w:jc w:val="both"/>
        <w:rPr>
          <w:b/>
          <w:bCs/>
          <w:sz w:val="28"/>
          <w:szCs w:val="28"/>
        </w:rPr>
      </w:pPr>
    </w:p>
    <w:p w:rsidR="00603CAF" w:rsidRDefault="006B2004" w:rsidP="006B2004">
      <w:pPr>
        <w:ind w:firstLine="426"/>
        <w:jc w:val="both"/>
        <w:rPr>
          <w:bCs/>
          <w:sz w:val="28"/>
          <w:szCs w:val="28"/>
        </w:rPr>
      </w:pPr>
      <w:r w:rsidRPr="00071760">
        <w:rPr>
          <w:b/>
          <w:bCs/>
          <w:sz w:val="28"/>
          <w:szCs w:val="28"/>
        </w:rPr>
        <w:t>При появлении запаха газа</w:t>
      </w:r>
      <w:r w:rsidRPr="00071760">
        <w:rPr>
          <w:bCs/>
          <w:sz w:val="28"/>
          <w:szCs w:val="28"/>
        </w:rPr>
        <w:t xml:space="preserve"> </w:t>
      </w:r>
      <w:r w:rsidR="00712CE2" w:rsidRPr="00071760">
        <w:rPr>
          <w:bCs/>
          <w:sz w:val="28"/>
          <w:szCs w:val="28"/>
        </w:rPr>
        <w:t xml:space="preserve">необходимо </w:t>
      </w:r>
      <w:r w:rsidRPr="00071760">
        <w:rPr>
          <w:bCs/>
          <w:sz w:val="28"/>
          <w:szCs w:val="28"/>
        </w:rPr>
        <w:t>немедленно прекратить пользование газовыми приборами, перекрыть краны к приборам и на приборах, открыть форточки, окна и двери для проветривания,</w:t>
      </w:r>
      <w:r w:rsidR="00F20E63">
        <w:rPr>
          <w:bCs/>
          <w:sz w:val="28"/>
          <w:szCs w:val="28"/>
        </w:rPr>
        <w:t xml:space="preserve"> не разжигать огонь</w:t>
      </w:r>
      <w:r w:rsidR="00F20E63" w:rsidRPr="00B913BD">
        <w:rPr>
          <w:bCs/>
          <w:color w:val="000000" w:themeColor="text1"/>
          <w:sz w:val="28"/>
          <w:szCs w:val="28"/>
        </w:rPr>
        <w:t>, не курить</w:t>
      </w:r>
      <w:r w:rsidR="00B913BD" w:rsidRPr="00B913BD">
        <w:rPr>
          <w:bCs/>
          <w:color w:val="000000" w:themeColor="text1"/>
          <w:sz w:val="28"/>
          <w:szCs w:val="28"/>
        </w:rPr>
        <w:t xml:space="preserve">, </w:t>
      </w:r>
      <w:r w:rsidR="00B913BD">
        <w:rPr>
          <w:color w:val="000000" w:themeColor="text1"/>
          <w:sz w:val="28"/>
          <w:szCs w:val="28"/>
          <w:shd w:val="clear" w:color="auto" w:fill="FFFFFF"/>
        </w:rPr>
        <w:t xml:space="preserve">не включать </w:t>
      </w:r>
      <w:r w:rsidR="00B913BD" w:rsidRPr="00B913BD">
        <w:rPr>
          <w:color w:val="000000" w:themeColor="text1"/>
          <w:sz w:val="28"/>
          <w:szCs w:val="28"/>
          <w:shd w:val="clear" w:color="auto" w:fill="FFFFFF"/>
        </w:rPr>
        <w:t>и не выключать электроосвещение и электроприборы</w:t>
      </w:r>
      <w:r w:rsidR="00B913BD" w:rsidRPr="00B913BD">
        <w:rPr>
          <w:bCs/>
          <w:color w:val="000000" w:themeColor="text1"/>
          <w:sz w:val="28"/>
          <w:szCs w:val="28"/>
        </w:rPr>
        <w:t xml:space="preserve">, </w:t>
      </w:r>
      <w:r w:rsidRPr="00071760">
        <w:rPr>
          <w:bCs/>
          <w:sz w:val="28"/>
          <w:szCs w:val="28"/>
        </w:rPr>
        <w:t xml:space="preserve">вызвать из незагазованного места </w:t>
      </w:r>
      <w:r w:rsidR="00246316" w:rsidRPr="00071760">
        <w:rPr>
          <w:bCs/>
          <w:sz w:val="28"/>
          <w:szCs w:val="28"/>
        </w:rPr>
        <w:t xml:space="preserve">аварийную </w:t>
      </w:r>
      <w:r w:rsidR="00712CE2" w:rsidRPr="00071760">
        <w:rPr>
          <w:bCs/>
          <w:sz w:val="28"/>
          <w:szCs w:val="28"/>
        </w:rPr>
        <w:t xml:space="preserve">бригаду </w:t>
      </w:r>
      <w:r w:rsidR="00CF339E" w:rsidRPr="00071760">
        <w:rPr>
          <w:bCs/>
          <w:sz w:val="28"/>
          <w:szCs w:val="28"/>
        </w:rPr>
        <w:t xml:space="preserve">газовой службы </w:t>
      </w:r>
      <w:r w:rsidRPr="00071760">
        <w:rPr>
          <w:bCs/>
          <w:sz w:val="28"/>
          <w:szCs w:val="28"/>
        </w:rPr>
        <w:t xml:space="preserve">по </w:t>
      </w:r>
      <w:r w:rsidR="00BE6AE8" w:rsidRPr="00071760">
        <w:rPr>
          <w:bCs/>
          <w:sz w:val="28"/>
          <w:szCs w:val="28"/>
        </w:rPr>
        <w:t xml:space="preserve">стационарному </w:t>
      </w:r>
      <w:r w:rsidRPr="00071760">
        <w:rPr>
          <w:bCs/>
          <w:sz w:val="28"/>
          <w:szCs w:val="28"/>
        </w:rPr>
        <w:t>телефону 04</w:t>
      </w:r>
      <w:r w:rsidR="00BE6AE8" w:rsidRPr="00071760">
        <w:rPr>
          <w:bCs/>
          <w:sz w:val="28"/>
          <w:szCs w:val="28"/>
        </w:rPr>
        <w:t xml:space="preserve"> или с мобильного – 104 или 112.</w:t>
      </w:r>
      <w:r w:rsidRPr="00071760">
        <w:rPr>
          <w:bCs/>
          <w:sz w:val="28"/>
          <w:szCs w:val="28"/>
        </w:rPr>
        <w:t xml:space="preserve"> </w:t>
      </w:r>
    </w:p>
    <w:p w:rsidR="006B2004" w:rsidRDefault="00BE6AE8" w:rsidP="006B2004">
      <w:pPr>
        <w:ind w:firstLine="426"/>
        <w:jc w:val="both"/>
        <w:rPr>
          <w:bCs/>
          <w:sz w:val="28"/>
          <w:szCs w:val="28"/>
        </w:rPr>
      </w:pPr>
      <w:r w:rsidRPr="00071760">
        <w:rPr>
          <w:b/>
          <w:bCs/>
          <w:sz w:val="28"/>
          <w:szCs w:val="28"/>
        </w:rPr>
        <w:t>Н</w:t>
      </w:r>
      <w:r w:rsidR="006B2004" w:rsidRPr="00071760">
        <w:rPr>
          <w:b/>
          <w:bCs/>
          <w:sz w:val="28"/>
          <w:szCs w:val="28"/>
        </w:rPr>
        <w:t xml:space="preserve">езамедлительно </w:t>
      </w:r>
      <w:r w:rsidR="00ED4644">
        <w:rPr>
          <w:b/>
          <w:bCs/>
          <w:sz w:val="28"/>
          <w:szCs w:val="28"/>
        </w:rPr>
        <w:t>следует</w:t>
      </w:r>
      <w:r w:rsidR="00420934">
        <w:rPr>
          <w:b/>
          <w:bCs/>
          <w:sz w:val="28"/>
          <w:szCs w:val="28"/>
        </w:rPr>
        <w:t xml:space="preserve"> также</w:t>
      </w:r>
      <w:r w:rsidR="00ED4644">
        <w:rPr>
          <w:b/>
          <w:bCs/>
          <w:sz w:val="28"/>
          <w:szCs w:val="28"/>
        </w:rPr>
        <w:t xml:space="preserve"> </w:t>
      </w:r>
      <w:r w:rsidR="006B2004" w:rsidRPr="00071760">
        <w:rPr>
          <w:b/>
          <w:bCs/>
          <w:sz w:val="28"/>
          <w:szCs w:val="28"/>
        </w:rPr>
        <w:t xml:space="preserve">отключить газовые приборы при отсутствии тяги и непригодности дымовых и вентиляционных каналов </w:t>
      </w:r>
      <w:r w:rsidR="006B2004" w:rsidRPr="00071760">
        <w:rPr>
          <w:bCs/>
          <w:sz w:val="28"/>
          <w:szCs w:val="28"/>
        </w:rPr>
        <w:t xml:space="preserve">и сообщить об этом в управляющую организацию ЖКХ или в ВДПО, а также в </w:t>
      </w:r>
      <w:r w:rsidR="00246316" w:rsidRPr="00071760">
        <w:rPr>
          <w:bCs/>
          <w:sz w:val="28"/>
          <w:szCs w:val="28"/>
        </w:rPr>
        <w:t>местный</w:t>
      </w:r>
      <w:r w:rsidR="006B2004" w:rsidRPr="00071760">
        <w:rPr>
          <w:bCs/>
          <w:sz w:val="28"/>
          <w:szCs w:val="28"/>
        </w:rPr>
        <w:t xml:space="preserve"> газовый участок по телефонам, указанным в абонентской книжке или договоре на ТО ВДГО</w:t>
      </w:r>
      <w:r w:rsidR="005146B4" w:rsidRPr="00071760">
        <w:rPr>
          <w:bCs/>
          <w:sz w:val="28"/>
          <w:szCs w:val="28"/>
        </w:rPr>
        <w:t xml:space="preserve"> (ВКГО)</w:t>
      </w:r>
      <w:r w:rsidR="006B2004" w:rsidRPr="00071760">
        <w:rPr>
          <w:bCs/>
          <w:sz w:val="28"/>
          <w:szCs w:val="28"/>
        </w:rPr>
        <w:t>.</w:t>
      </w:r>
    </w:p>
    <w:p w:rsidR="003B62D1" w:rsidRPr="00071760" w:rsidRDefault="003B62D1" w:rsidP="006B2004">
      <w:pPr>
        <w:ind w:firstLine="426"/>
        <w:jc w:val="both"/>
        <w:rPr>
          <w:bCs/>
          <w:sz w:val="28"/>
          <w:szCs w:val="28"/>
        </w:rPr>
      </w:pPr>
    </w:p>
    <w:p w:rsidR="00B653A3" w:rsidRPr="00071760" w:rsidRDefault="00CF47F6" w:rsidP="006B2004">
      <w:pPr>
        <w:tabs>
          <w:tab w:val="num" w:pos="567"/>
        </w:tabs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 xml:space="preserve">Категорически запрещается работа </w:t>
      </w:r>
      <w:r w:rsidR="00AF4107">
        <w:rPr>
          <w:b/>
          <w:sz w:val="28"/>
          <w:szCs w:val="28"/>
        </w:rPr>
        <w:t xml:space="preserve">газовых водогрейных </w:t>
      </w:r>
      <w:r w:rsidRPr="00071760">
        <w:rPr>
          <w:b/>
          <w:sz w:val="28"/>
          <w:szCs w:val="28"/>
        </w:rPr>
        <w:t>колонок и кот</w:t>
      </w:r>
      <w:r w:rsidR="00AF4107">
        <w:rPr>
          <w:b/>
          <w:sz w:val="28"/>
          <w:szCs w:val="28"/>
        </w:rPr>
        <w:t>лов с открытой камерой сгорания</w:t>
      </w:r>
      <w:r w:rsidRPr="00071760">
        <w:rPr>
          <w:b/>
          <w:sz w:val="28"/>
          <w:szCs w:val="28"/>
        </w:rPr>
        <w:t xml:space="preserve"> </w:t>
      </w:r>
      <w:r w:rsidR="00D76F69" w:rsidRPr="00071760">
        <w:rPr>
          <w:b/>
          <w:sz w:val="28"/>
          <w:szCs w:val="28"/>
        </w:rPr>
        <w:t>одновременн</w:t>
      </w:r>
      <w:r w:rsidR="00D76F69">
        <w:rPr>
          <w:b/>
          <w:sz w:val="28"/>
          <w:szCs w:val="28"/>
        </w:rPr>
        <w:t>о</w:t>
      </w:r>
      <w:r w:rsidR="00D76F69" w:rsidRPr="00071760">
        <w:rPr>
          <w:b/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 xml:space="preserve">с </w:t>
      </w:r>
      <w:r w:rsidR="00BB4220">
        <w:rPr>
          <w:b/>
          <w:sz w:val="28"/>
          <w:szCs w:val="28"/>
        </w:rPr>
        <w:t xml:space="preserve">электромеханическими </w:t>
      </w:r>
      <w:r w:rsidRPr="00071760">
        <w:rPr>
          <w:b/>
          <w:sz w:val="28"/>
          <w:szCs w:val="28"/>
        </w:rPr>
        <w:t>вентиляторами</w:t>
      </w:r>
      <w:r w:rsidR="00BB4220">
        <w:rPr>
          <w:b/>
          <w:sz w:val="28"/>
          <w:szCs w:val="28"/>
        </w:rPr>
        <w:t>, установленными в санузлах</w:t>
      </w:r>
      <w:r w:rsidR="00D76F69">
        <w:rPr>
          <w:b/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 xml:space="preserve">и </w:t>
      </w:r>
      <w:r w:rsidR="00D76F69">
        <w:rPr>
          <w:b/>
          <w:sz w:val="28"/>
          <w:szCs w:val="28"/>
        </w:rPr>
        <w:t xml:space="preserve">во </w:t>
      </w:r>
      <w:r w:rsidR="00BB4220">
        <w:rPr>
          <w:b/>
          <w:sz w:val="28"/>
          <w:szCs w:val="28"/>
        </w:rPr>
        <w:t>встра</w:t>
      </w:r>
      <w:r w:rsidR="00D76F69">
        <w:rPr>
          <w:b/>
          <w:sz w:val="28"/>
          <w:szCs w:val="28"/>
        </w:rPr>
        <w:t>иваемых</w:t>
      </w:r>
      <w:r w:rsidR="00BB4220">
        <w:rPr>
          <w:b/>
          <w:sz w:val="28"/>
          <w:szCs w:val="28"/>
        </w:rPr>
        <w:t xml:space="preserve"> вытяжка</w:t>
      </w:r>
      <w:r w:rsidR="00D76F69">
        <w:rPr>
          <w:b/>
          <w:sz w:val="28"/>
          <w:szCs w:val="28"/>
        </w:rPr>
        <w:t>х</w:t>
      </w:r>
      <w:r w:rsidR="00BB4220">
        <w:rPr>
          <w:b/>
          <w:sz w:val="28"/>
          <w:szCs w:val="28"/>
        </w:rPr>
        <w:t xml:space="preserve"> над газовыми плитами</w:t>
      </w:r>
      <w:r w:rsidR="009D48C6">
        <w:rPr>
          <w:b/>
          <w:sz w:val="28"/>
          <w:szCs w:val="28"/>
        </w:rPr>
        <w:t xml:space="preserve"> в кухнях</w:t>
      </w:r>
      <w:r w:rsidR="00895FAB">
        <w:rPr>
          <w:sz w:val="28"/>
          <w:szCs w:val="28"/>
        </w:rPr>
        <w:t xml:space="preserve">. </w:t>
      </w:r>
      <w:r w:rsidR="00D76F69">
        <w:rPr>
          <w:sz w:val="28"/>
          <w:szCs w:val="28"/>
        </w:rPr>
        <w:t xml:space="preserve"> В условиях</w:t>
      </w:r>
      <w:r w:rsidR="009D48C6">
        <w:rPr>
          <w:sz w:val="28"/>
          <w:szCs w:val="28"/>
        </w:rPr>
        <w:t xml:space="preserve"> установленных в наше время в квартирах и индивидуальных домах герметичных стеклопакетов на окнах и герметичных дверей, </w:t>
      </w:r>
      <w:r w:rsidR="00D76F69">
        <w:rPr>
          <w:sz w:val="28"/>
          <w:szCs w:val="28"/>
        </w:rPr>
        <w:t xml:space="preserve">это </w:t>
      </w:r>
      <w:r w:rsidR="009D48C6">
        <w:rPr>
          <w:sz w:val="28"/>
          <w:szCs w:val="28"/>
        </w:rPr>
        <w:t xml:space="preserve">может привести к </w:t>
      </w:r>
      <w:r w:rsidR="00D76F69">
        <w:rPr>
          <w:sz w:val="28"/>
          <w:szCs w:val="28"/>
        </w:rPr>
        <w:t>нарушению режима</w:t>
      </w:r>
      <w:r w:rsidR="009D48C6">
        <w:rPr>
          <w:sz w:val="28"/>
          <w:szCs w:val="28"/>
        </w:rPr>
        <w:t xml:space="preserve"> тяги </w:t>
      </w:r>
      <w:r w:rsidR="00D76F69">
        <w:rPr>
          <w:sz w:val="28"/>
          <w:szCs w:val="28"/>
        </w:rPr>
        <w:t>(вплоть до обратной тяги),</w:t>
      </w:r>
      <w:r w:rsidR="009D48C6">
        <w:rPr>
          <w:sz w:val="28"/>
          <w:szCs w:val="28"/>
        </w:rPr>
        <w:t xml:space="preserve"> </w:t>
      </w:r>
      <w:r w:rsidRPr="00071760">
        <w:rPr>
          <w:sz w:val="28"/>
          <w:szCs w:val="28"/>
        </w:rPr>
        <w:t>поя</w:t>
      </w:r>
      <w:r w:rsidR="00A96852">
        <w:rPr>
          <w:sz w:val="28"/>
          <w:szCs w:val="28"/>
        </w:rPr>
        <w:t>влению угарного газа в помещениях</w:t>
      </w:r>
      <w:r w:rsidRPr="00071760">
        <w:rPr>
          <w:sz w:val="28"/>
          <w:szCs w:val="28"/>
        </w:rPr>
        <w:t xml:space="preserve"> и отравлению им проживающих. </w:t>
      </w:r>
    </w:p>
    <w:p w:rsidR="00CF47F6" w:rsidRPr="00071760" w:rsidRDefault="00CF47F6" w:rsidP="006B2004">
      <w:pPr>
        <w:tabs>
          <w:tab w:val="num" w:pos="567"/>
        </w:tabs>
        <w:ind w:firstLine="426"/>
        <w:jc w:val="both"/>
        <w:rPr>
          <w:sz w:val="28"/>
          <w:szCs w:val="28"/>
        </w:rPr>
      </w:pPr>
    </w:p>
    <w:p w:rsidR="00BE6AE8" w:rsidRPr="00071760" w:rsidRDefault="00B653A3" w:rsidP="006B2004">
      <w:pPr>
        <w:tabs>
          <w:tab w:val="num" w:pos="567"/>
        </w:tabs>
        <w:ind w:firstLine="426"/>
        <w:jc w:val="both"/>
        <w:rPr>
          <w:sz w:val="28"/>
          <w:szCs w:val="28"/>
        </w:rPr>
      </w:pPr>
      <w:r w:rsidRPr="00071760">
        <w:rPr>
          <w:b/>
          <w:sz w:val="28"/>
          <w:szCs w:val="28"/>
        </w:rPr>
        <w:t>Обеспечение надлежащего содержания и безопасного пользования газовыми приборами, рациональное пользование газом являются обязанностями абонента</w:t>
      </w:r>
      <w:r w:rsidRPr="00071760">
        <w:rPr>
          <w:sz w:val="28"/>
          <w:szCs w:val="28"/>
        </w:rPr>
        <w:t xml:space="preserve"> </w:t>
      </w:r>
      <w:r w:rsidRPr="00071760">
        <w:rPr>
          <w:b/>
          <w:sz w:val="28"/>
          <w:szCs w:val="28"/>
        </w:rPr>
        <w:t>– потребителя газа</w:t>
      </w:r>
      <w:r w:rsidRPr="00071760">
        <w:rPr>
          <w:sz w:val="28"/>
          <w:szCs w:val="28"/>
        </w:rPr>
        <w:t xml:space="preserve">. </w:t>
      </w:r>
    </w:p>
    <w:p w:rsidR="00071760" w:rsidRDefault="00871A4A" w:rsidP="006B2004">
      <w:pPr>
        <w:tabs>
          <w:tab w:val="num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071760">
        <w:rPr>
          <w:rFonts w:eastAsia="Calibri"/>
          <w:sz w:val="28"/>
          <w:szCs w:val="28"/>
          <w:lang w:eastAsia="en-US"/>
        </w:rPr>
        <w:t xml:space="preserve">Согласно </w:t>
      </w:r>
      <w:r w:rsidR="009D48C6">
        <w:rPr>
          <w:sz w:val="28"/>
          <w:szCs w:val="28"/>
          <w:u w:val="single"/>
        </w:rPr>
        <w:t>Правил</w:t>
      </w:r>
      <w:r w:rsidR="00D76F69">
        <w:rPr>
          <w:sz w:val="28"/>
          <w:szCs w:val="28"/>
          <w:u w:val="single"/>
        </w:rPr>
        <w:t>ам</w:t>
      </w:r>
      <w:r w:rsidR="009D48C6">
        <w:rPr>
          <w:sz w:val="28"/>
          <w:szCs w:val="28"/>
          <w:u w:val="single"/>
        </w:rPr>
        <w:t>, утвержденны</w:t>
      </w:r>
      <w:r w:rsidR="00C464C3">
        <w:rPr>
          <w:sz w:val="28"/>
          <w:szCs w:val="28"/>
          <w:u w:val="single"/>
        </w:rPr>
        <w:t>м</w:t>
      </w:r>
      <w:r w:rsidR="009D48C6">
        <w:rPr>
          <w:sz w:val="28"/>
          <w:szCs w:val="28"/>
          <w:u w:val="single"/>
        </w:rPr>
        <w:t xml:space="preserve"> постановлением Правительства РФ от 14.05.2013 №410</w:t>
      </w:r>
      <w:r w:rsidR="00D76F69">
        <w:rPr>
          <w:sz w:val="28"/>
          <w:szCs w:val="28"/>
          <w:u w:val="single"/>
        </w:rPr>
        <w:t>,</w:t>
      </w:r>
      <w:r w:rsidR="009D48C6" w:rsidRPr="009D48C6">
        <w:rPr>
          <w:sz w:val="28"/>
          <w:szCs w:val="28"/>
        </w:rPr>
        <w:t xml:space="preserve"> </w:t>
      </w:r>
      <w:r w:rsidRPr="00071760">
        <w:rPr>
          <w:rFonts w:eastAsia="Calibri"/>
          <w:sz w:val="28"/>
          <w:szCs w:val="28"/>
          <w:lang w:eastAsia="en-US"/>
        </w:rPr>
        <w:t>ТО ВДГО</w:t>
      </w:r>
      <w:r w:rsidR="00D76F69">
        <w:rPr>
          <w:rFonts w:eastAsia="Calibri"/>
          <w:sz w:val="28"/>
          <w:szCs w:val="28"/>
          <w:lang w:eastAsia="en-US"/>
        </w:rPr>
        <w:t xml:space="preserve"> </w:t>
      </w:r>
      <w:r w:rsidRPr="00071760">
        <w:rPr>
          <w:rFonts w:eastAsia="Calibri"/>
          <w:sz w:val="28"/>
          <w:szCs w:val="28"/>
          <w:lang w:eastAsia="en-US"/>
        </w:rPr>
        <w:t xml:space="preserve">(ВКГО) производится </w:t>
      </w:r>
      <w:r w:rsidRPr="00071760">
        <w:rPr>
          <w:rFonts w:eastAsia="Calibri"/>
          <w:b/>
          <w:sz w:val="28"/>
          <w:szCs w:val="28"/>
          <w:lang w:eastAsia="en-US"/>
        </w:rPr>
        <w:t>ежегодно</w:t>
      </w:r>
      <w:r w:rsidRPr="00071760">
        <w:rPr>
          <w:rFonts w:eastAsia="Calibri"/>
          <w:sz w:val="28"/>
          <w:szCs w:val="28"/>
          <w:lang w:eastAsia="en-US"/>
        </w:rPr>
        <w:t xml:space="preserve"> независимо от </w:t>
      </w:r>
      <w:r w:rsidR="00ED4644">
        <w:rPr>
          <w:rFonts w:eastAsia="Calibri"/>
          <w:sz w:val="28"/>
          <w:szCs w:val="28"/>
          <w:lang w:eastAsia="en-US"/>
        </w:rPr>
        <w:t xml:space="preserve">вида и </w:t>
      </w:r>
      <w:r w:rsidRPr="00071760">
        <w:rPr>
          <w:rFonts w:eastAsia="Calibri"/>
          <w:sz w:val="28"/>
          <w:szCs w:val="28"/>
          <w:lang w:eastAsia="en-US"/>
        </w:rPr>
        <w:t xml:space="preserve">срока эксплуатации газоиспользующего оборудования </w:t>
      </w:r>
      <w:r w:rsidR="00C464C3">
        <w:rPr>
          <w:rFonts w:eastAsia="Calibri"/>
          <w:sz w:val="28"/>
          <w:szCs w:val="28"/>
          <w:lang w:eastAsia="en-US"/>
        </w:rPr>
        <w:t xml:space="preserve">и </w:t>
      </w:r>
      <w:r w:rsidR="001947BC">
        <w:rPr>
          <w:rFonts w:eastAsia="Calibri"/>
          <w:sz w:val="28"/>
          <w:szCs w:val="28"/>
          <w:lang w:eastAsia="en-US"/>
        </w:rPr>
        <w:t xml:space="preserve">на возмездной основе по заключенному договору со </w:t>
      </w:r>
      <w:r w:rsidRPr="00071760">
        <w:rPr>
          <w:rFonts w:eastAsia="Calibri"/>
          <w:sz w:val="28"/>
          <w:szCs w:val="28"/>
          <w:lang w:eastAsia="en-US"/>
        </w:rPr>
        <w:t xml:space="preserve">специализированной организацией. </w:t>
      </w:r>
    </w:p>
    <w:p w:rsidR="00027C05" w:rsidRDefault="00027C05" w:rsidP="006B2004">
      <w:pPr>
        <w:tabs>
          <w:tab w:val="num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045BCD" w:rsidRDefault="00045BCD" w:rsidP="001806D0">
      <w:pPr>
        <w:tabs>
          <w:tab w:val="num" w:pos="567"/>
        </w:tabs>
        <w:spacing w:line="228" w:lineRule="auto"/>
        <w:ind w:firstLine="426"/>
        <w:jc w:val="both"/>
        <w:rPr>
          <w:spacing w:val="-2"/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  <w:lang w:eastAsia="en-US"/>
        </w:rPr>
        <w:t xml:space="preserve">Уклонение </w:t>
      </w:r>
      <w:r w:rsidR="001F77AA" w:rsidRPr="00442E49">
        <w:rPr>
          <w:rFonts w:eastAsia="Calibri"/>
          <w:b/>
          <w:spacing w:val="-2"/>
          <w:sz w:val="28"/>
          <w:szCs w:val="28"/>
          <w:lang w:eastAsia="en-US"/>
        </w:rPr>
        <w:t xml:space="preserve">от заключения договора и </w:t>
      </w:r>
      <w:r>
        <w:rPr>
          <w:rFonts w:eastAsia="Calibri"/>
          <w:b/>
          <w:spacing w:val="-2"/>
          <w:sz w:val="28"/>
          <w:szCs w:val="28"/>
          <w:lang w:eastAsia="en-US"/>
        </w:rPr>
        <w:t>о</w:t>
      </w:r>
      <w:r w:rsidRPr="00442E49">
        <w:rPr>
          <w:rFonts w:eastAsia="Calibri"/>
          <w:b/>
          <w:spacing w:val="-2"/>
          <w:sz w:val="28"/>
          <w:szCs w:val="28"/>
          <w:lang w:eastAsia="en-US"/>
        </w:rPr>
        <w:t xml:space="preserve">тказ </w:t>
      </w:r>
      <w:r w:rsidR="001F77AA" w:rsidRPr="00442E49">
        <w:rPr>
          <w:rFonts w:eastAsia="Calibri"/>
          <w:b/>
          <w:spacing w:val="-2"/>
          <w:sz w:val="28"/>
          <w:szCs w:val="28"/>
          <w:lang w:eastAsia="en-US"/>
        </w:rPr>
        <w:t>в доступе представителя</w:t>
      </w:r>
      <w:r w:rsidR="001F77AA" w:rsidRPr="00442E49">
        <w:rPr>
          <w:rFonts w:eastAsia="Calibri"/>
          <w:spacing w:val="-2"/>
          <w:sz w:val="28"/>
          <w:szCs w:val="28"/>
          <w:lang w:eastAsia="en-US"/>
        </w:rPr>
        <w:t xml:space="preserve"> специализированной организации для выполнения работ (оказания услуг) по ТО ВДГО (ВКГО), грубые нарушения правил пользования газом являются основанием для приостановки поставки газа в установленном порядке. Эти же нарушения в соответствии со</w:t>
      </w:r>
      <w:r w:rsidR="001F77AA" w:rsidRPr="00442E49">
        <w:rPr>
          <w:rFonts w:eastAsia="Calibri"/>
          <w:b/>
          <w:spacing w:val="-2"/>
          <w:sz w:val="28"/>
          <w:szCs w:val="28"/>
          <w:lang w:eastAsia="en-US"/>
        </w:rPr>
        <w:t xml:space="preserve"> статьёй 9.23 КоАП РФ </w:t>
      </w:r>
      <w:r w:rsidR="001F77AA" w:rsidRPr="00442E49">
        <w:rPr>
          <w:rFonts w:eastAsia="Calibri"/>
          <w:spacing w:val="-2"/>
          <w:sz w:val="28"/>
          <w:szCs w:val="28"/>
          <w:lang w:eastAsia="en-US"/>
        </w:rPr>
        <w:t>являются административными</w:t>
      </w:r>
      <w:r w:rsidR="00AF4107">
        <w:rPr>
          <w:rFonts w:eastAsia="Calibri"/>
          <w:spacing w:val="-2"/>
          <w:sz w:val="28"/>
          <w:szCs w:val="28"/>
          <w:lang w:eastAsia="en-US"/>
        </w:rPr>
        <w:t xml:space="preserve"> правонарушениями,</w:t>
      </w:r>
      <w:r w:rsidR="00951CF4" w:rsidRPr="00442E4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3B62D1">
        <w:rPr>
          <w:rFonts w:eastAsia="Calibri"/>
          <w:spacing w:val="-2"/>
          <w:sz w:val="28"/>
          <w:szCs w:val="28"/>
          <w:lang w:eastAsia="en-US"/>
        </w:rPr>
        <w:t xml:space="preserve">влекущими </w:t>
      </w:r>
      <w:r w:rsidR="001F77AA" w:rsidRPr="00442E49">
        <w:rPr>
          <w:rFonts w:eastAsia="Calibri"/>
          <w:spacing w:val="-2"/>
          <w:sz w:val="28"/>
          <w:szCs w:val="28"/>
          <w:lang w:eastAsia="en-US"/>
        </w:rPr>
        <w:t>за собой</w:t>
      </w:r>
      <w:r w:rsidR="003B62D1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1F77AA" w:rsidRPr="00442E49">
        <w:rPr>
          <w:rFonts w:eastAsia="Calibri"/>
          <w:spacing w:val="-2"/>
          <w:sz w:val="28"/>
          <w:szCs w:val="28"/>
          <w:lang w:eastAsia="en-US"/>
        </w:rPr>
        <w:t xml:space="preserve">наложение штрафов </w:t>
      </w:r>
      <w:r w:rsidR="001F77AA" w:rsidRPr="00442E49">
        <w:rPr>
          <w:b/>
          <w:spacing w:val="-2"/>
          <w:sz w:val="28"/>
          <w:szCs w:val="28"/>
        </w:rPr>
        <w:t>на граждан–абонентов</w:t>
      </w:r>
      <w:r>
        <w:rPr>
          <w:b/>
          <w:spacing w:val="-2"/>
          <w:sz w:val="28"/>
          <w:szCs w:val="28"/>
        </w:rPr>
        <w:t xml:space="preserve"> до 2000 руб.</w:t>
      </w:r>
      <w:r w:rsidR="001F77AA" w:rsidRPr="00442E49">
        <w:rPr>
          <w:b/>
          <w:spacing w:val="-2"/>
          <w:sz w:val="28"/>
          <w:szCs w:val="28"/>
        </w:rPr>
        <w:t>, на должностных</w:t>
      </w:r>
      <w:r>
        <w:rPr>
          <w:b/>
          <w:spacing w:val="-2"/>
          <w:sz w:val="28"/>
          <w:szCs w:val="28"/>
        </w:rPr>
        <w:t xml:space="preserve"> до 20 тыс. руб. </w:t>
      </w:r>
      <w:r w:rsidR="002B656D" w:rsidRPr="00442E49">
        <w:rPr>
          <w:b/>
          <w:spacing w:val="-2"/>
          <w:sz w:val="28"/>
          <w:szCs w:val="28"/>
        </w:rPr>
        <w:t xml:space="preserve">и </w:t>
      </w:r>
      <w:r w:rsidR="001F77AA" w:rsidRPr="00442E49">
        <w:rPr>
          <w:b/>
          <w:spacing w:val="-2"/>
          <w:sz w:val="28"/>
          <w:szCs w:val="28"/>
        </w:rPr>
        <w:t>юридических лиц</w:t>
      </w:r>
      <w:r>
        <w:rPr>
          <w:b/>
          <w:spacing w:val="-2"/>
          <w:sz w:val="28"/>
          <w:szCs w:val="28"/>
        </w:rPr>
        <w:t xml:space="preserve"> до 100 тыс. руб </w:t>
      </w:r>
      <w:r w:rsidR="001F77AA" w:rsidRPr="00442E49">
        <w:rPr>
          <w:rFonts w:eastAsia="Calibri"/>
          <w:b/>
          <w:spacing w:val="-2"/>
          <w:sz w:val="28"/>
          <w:szCs w:val="28"/>
          <w:lang w:eastAsia="en-US"/>
        </w:rPr>
        <w:t>.</w:t>
      </w:r>
      <w:r w:rsidR="002B656D" w:rsidRPr="00442E49">
        <w:rPr>
          <w:spacing w:val="-2"/>
          <w:sz w:val="28"/>
          <w:szCs w:val="28"/>
        </w:rPr>
        <w:t xml:space="preserve"> </w:t>
      </w:r>
    </w:p>
    <w:p w:rsidR="005146B4" w:rsidRPr="00071760" w:rsidRDefault="002B656D" w:rsidP="00027C05">
      <w:pPr>
        <w:tabs>
          <w:tab w:val="num" w:pos="567"/>
        </w:tabs>
        <w:spacing w:line="228" w:lineRule="auto"/>
        <w:ind w:firstLine="426"/>
        <w:jc w:val="both"/>
        <w:rPr>
          <w:sz w:val="28"/>
          <w:szCs w:val="28"/>
        </w:rPr>
      </w:pPr>
      <w:r w:rsidRPr="00442E49">
        <w:rPr>
          <w:spacing w:val="-2"/>
          <w:sz w:val="28"/>
          <w:szCs w:val="28"/>
        </w:rPr>
        <w:lastRenderedPageBreak/>
        <w:t xml:space="preserve">Наказания ужесточаются в разы, если правонарушение совершено повторно, или если </w:t>
      </w:r>
      <w:r w:rsidRPr="00442E49">
        <w:rPr>
          <w:b/>
          <w:spacing w:val="-2"/>
          <w:sz w:val="28"/>
          <w:szCs w:val="28"/>
        </w:rPr>
        <w:t>действие</w:t>
      </w:r>
      <w:r w:rsidR="001F77AA" w:rsidRPr="00442E49">
        <w:rPr>
          <w:b/>
          <w:spacing w:val="-2"/>
          <w:sz w:val="28"/>
          <w:szCs w:val="28"/>
        </w:rPr>
        <w:t xml:space="preserve"> </w:t>
      </w:r>
      <w:r w:rsidRPr="00442E49">
        <w:rPr>
          <w:b/>
          <w:spacing w:val="-2"/>
          <w:sz w:val="28"/>
          <w:szCs w:val="28"/>
        </w:rPr>
        <w:t>или бездействие</w:t>
      </w:r>
      <w:r w:rsidR="001F77AA" w:rsidRPr="00442E49">
        <w:rPr>
          <w:b/>
          <w:spacing w:val="-2"/>
          <w:sz w:val="28"/>
          <w:szCs w:val="28"/>
        </w:rPr>
        <w:t xml:space="preserve"> приве</w:t>
      </w:r>
      <w:r w:rsidRPr="00442E49">
        <w:rPr>
          <w:b/>
          <w:spacing w:val="-2"/>
          <w:sz w:val="28"/>
          <w:szCs w:val="28"/>
        </w:rPr>
        <w:t>ли</w:t>
      </w:r>
      <w:r w:rsidR="001F77AA" w:rsidRPr="00442E49">
        <w:rPr>
          <w:b/>
          <w:spacing w:val="-2"/>
          <w:sz w:val="28"/>
          <w:szCs w:val="28"/>
        </w:rPr>
        <w:t xml:space="preserve"> к аварии или возникновению угрозы жизни или здоровью людей</w:t>
      </w:r>
      <w:r w:rsidR="001F77AA" w:rsidRPr="00442E49">
        <w:rPr>
          <w:spacing w:val="-2"/>
          <w:sz w:val="28"/>
          <w:szCs w:val="28"/>
        </w:rPr>
        <w:t>.</w:t>
      </w:r>
    </w:p>
    <w:p w:rsidR="00B53DAB" w:rsidRDefault="00B53DAB" w:rsidP="00AA2532">
      <w:pPr>
        <w:ind w:firstLine="426"/>
        <w:jc w:val="both"/>
        <w:rPr>
          <w:b/>
          <w:bCs/>
          <w:sz w:val="28"/>
          <w:szCs w:val="28"/>
        </w:rPr>
      </w:pPr>
    </w:p>
    <w:p w:rsidR="00B53DAB" w:rsidRDefault="00233D1C" w:rsidP="00AA2532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Важно помнить, что</w:t>
      </w:r>
      <w:r w:rsidRPr="00233D1C">
        <w:rPr>
          <w:b/>
          <w:bCs/>
          <w:sz w:val="28"/>
          <w:szCs w:val="28"/>
        </w:rPr>
        <w:t xml:space="preserve"> </w:t>
      </w:r>
      <w:r w:rsidRPr="00071760">
        <w:rPr>
          <w:b/>
          <w:bCs/>
          <w:sz w:val="28"/>
          <w:szCs w:val="28"/>
        </w:rPr>
        <w:t>может привести к беде</w:t>
      </w:r>
      <w:r>
        <w:rPr>
          <w:b/>
          <w:bCs/>
          <w:sz w:val="28"/>
          <w:szCs w:val="28"/>
        </w:rPr>
        <w:t>:</w:t>
      </w:r>
    </w:p>
    <w:p w:rsidR="00233D1C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233D1C">
        <w:rPr>
          <w:b/>
          <w:bCs/>
          <w:sz w:val="28"/>
          <w:szCs w:val="28"/>
        </w:rPr>
        <w:t>б</w:t>
      </w:r>
      <w:r w:rsidR="00AA2532" w:rsidRPr="00071760">
        <w:rPr>
          <w:b/>
          <w:bCs/>
          <w:sz w:val="28"/>
          <w:szCs w:val="28"/>
        </w:rPr>
        <w:t>еспечность, не</w:t>
      </w:r>
      <w:r w:rsidR="00B913BD">
        <w:rPr>
          <w:b/>
          <w:bCs/>
          <w:sz w:val="28"/>
          <w:szCs w:val="28"/>
        </w:rPr>
        <w:t>соблюдение</w:t>
      </w:r>
      <w:r w:rsidR="00AA2532" w:rsidRPr="00071760">
        <w:rPr>
          <w:b/>
          <w:bCs/>
          <w:sz w:val="28"/>
          <w:szCs w:val="28"/>
        </w:rPr>
        <w:t xml:space="preserve"> правил пользования газом в быту, </w:t>
      </w:r>
      <w:r w:rsidR="00233D1C">
        <w:rPr>
          <w:b/>
          <w:bCs/>
          <w:sz w:val="28"/>
          <w:szCs w:val="28"/>
        </w:rPr>
        <w:t xml:space="preserve"> </w:t>
      </w:r>
      <w:r w:rsidR="00AA2532" w:rsidRPr="00071760">
        <w:rPr>
          <w:b/>
          <w:bCs/>
          <w:sz w:val="28"/>
          <w:szCs w:val="28"/>
        </w:rPr>
        <w:t>отказ от ТО</w:t>
      </w:r>
      <w:r w:rsidR="00233D1C">
        <w:rPr>
          <w:b/>
          <w:bCs/>
          <w:sz w:val="28"/>
          <w:szCs w:val="28"/>
        </w:rPr>
        <w:t xml:space="preserve"> газопроводов, плит, колонок и котлов</w:t>
      </w:r>
      <w:r w:rsidR="00AA2532" w:rsidRPr="00071760">
        <w:rPr>
          <w:b/>
          <w:bCs/>
          <w:sz w:val="28"/>
          <w:szCs w:val="28"/>
        </w:rPr>
        <w:t>;</w:t>
      </w:r>
    </w:p>
    <w:p w:rsidR="009B21DB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A2532" w:rsidRPr="00071760">
        <w:rPr>
          <w:b/>
          <w:bCs/>
          <w:sz w:val="28"/>
          <w:szCs w:val="28"/>
        </w:rPr>
        <w:t>самовольные подключения, ремонт, замена и переустройство ВДГО</w:t>
      </w:r>
      <w:r w:rsidR="00951CF4">
        <w:rPr>
          <w:b/>
          <w:bCs/>
          <w:sz w:val="28"/>
          <w:szCs w:val="28"/>
        </w:rPr>
        <w:t xml:space="preserve"> и ВКГО</w:t>
      </w:r>
      <w:r w:rsidR="00AA2532" w:rsidRPr="00071760">
        <w:rPr>
          <w:b/>
          <w:bCs/>
          <w:sz w:val="28"/>
          <w:szCs w:val="28"/>
        </w:rPr>
        <w:t>;</w:t>
      </w:r>
      <w:r w:rsidRPr="009B21DB">
        <w:rPr>
          <w:b/>
          <w:bCs/>
          <w:sz w:val="28"/>
          <w:szCs w:val="28"/>
        </w:rPr>
        <w:t xml:space="preserve"> </w:t>
      </w:r>
    </w:p>
    <w:p w:rsidR="009B21DB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B913BD">
        <w:rPr>
          <w:b/>
          <w:bCs/>
          <w:sz w:val="28"/>
          <w:szCs w:val="28"/>
        </w:rPr>
        <w:t>самовольная</w:t>
      </w:r>
      <w:r w:rsidR="00233D1C">
        <w:rPr>
          <w:b/>
          <w:bCs/>
          <w:sz w:val="28"/>
          <w:szCs w:val="28"/>
        </w:rPr>
        <w:t xml:space="preserve"> </w:t>
      </w:r>
      <w:r w:rsidR="00AA2532" w:rsidRPr="00071760">
        <w:rPr>
          <w:b/>
          <w:bCs/>
          <w:sz w:val="28"/>
          <w:szCs w:val="28"/>
        </w:rPr>
        <w:t>перепланировка помещений, ведущ</w:t>
      </w:r>
      <w:r w:rsidR="00827342" w:rsidRPr="00071760">
        <w:rPr>
          <w:b/>
          <w:bCs/>
          <w:sz w:val="28"/>
          <w:szCs w:val="28"/>
        </w:rPr>
        <w:t>ая</w:t>
      </w:r>
      <w:r w:rsidR="00AA2532" w:rsidRPr="00071760">
        <w:rPr>
          <w:b/>
          <w:bCs/>
          <w:sz w:val="28"/>
          <w:szCs w:val="28"/>
        </w:rPr>
        <w:t xml:space="preserve"> к нарушению работы</w:t>
      </w:r>
      <w:r w:rsidR="00951CF4">
        <w:rPr>
          <w:b/>
          <w:bCs/>
          <w:sz w:val="28"/>
          <w:szCs w:val="28"/>
        </w:rPr>
        <w:t xml:space="preserve"> газовых приборов</w:t>
      </w:r>
      <w:r w:rsidR="00AA2532" w:rsidRPr="00071760">
        <w:rPr>
          <w:b/>
          <w:bCs/>
          <w:sz w:val="28"/>
          <w:szCs w:val="28"/>
        </w:rPr>
        <w:t>;</w:t>
      </w:r>
      <w:r w:rsidRPr="009B21DB">
        <w:rPr>
          <w:b/>
          <w:bCs/>
          <w:sz w:val="28"/>
          <w:szCs w:val="28"/>
        </w:rPr>
        <w:t xml:space="preserve"> </w:t>
      </w:r>
    </w:p>
    <w:p w:rsidR="00233D1C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071760">
        <w:rPr>
          <w:b/>
          <w:bCs/>
          <w:sz w:val="28"/>
          <w:szCs w:val="28"/>
        </w:rPr>
        <w:t>использование</w:t>
      </w:r>
      <w:r>
        <w:rPr>
          <w:b/>
          <w:bCs/>
          <w:sz w:val="28"/>
          <w:szCs w:val="28"/>
        </w:rPr>
        <w:t xml:space="preserve"> неисправного оборудования или</w:t>
      </w:r>
      <w:r w:rsidRPr="000717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</w:t>
      </w:r>
      <w:r w:rsidRPr="00071760">
        <w:rPr>
          <w:b/>
          <w:bCs/>
          <w:sz w:val="28"/>
          <w:szCs w:val="28"/>
        </w:rPr>
        <w:t>неисправной автоматикой безопасности;</w:t>
      </w:r>
    </w:p>
    <w:p w:rsidR="00233D1C" w:rsidRDefault="009B21DB" w:rsidP="009B21D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5BD3">
        <w:rPr>
          <w:b/>
          <w:bCs/>
          <w:sz w:val="28"/>
          <w:szCs w:val="28"/>
        </w:rPr>
        <w:t xml:space="preserve">самовольное изменение конструкций систем дымоудаления и вентиляции; </w:t>
      </w:r>
    </w:p>
    <w:p w:rsidR="00424A61" w:rsidRPr="00071760" w:rsidRDefault="009B21DB" w:rsidP="009B21D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AA2532" w:rsidRPr="00071760">
        <w:rPr>
          <w:b/>
          <w:bCs/>
          <w:sz w:val="28"/>
          <w:szCs w:val="28"/>
        </w:rPr>
        <w:t>нарушение условий хранения и эксплуатации баллонов с</w:t>
      </w:r>
      <w:r w:rsidR="00D0768F" w:rsidRPr="00071760">
        <w:rPr>
          <w:b/>
          <w:bCs/>
          <w:sz w:val="28"/>
          <w:szCs w:val="28"/>
        </w:rPr>
        <w:t>о</w:t>
      </w:r>
      <w:r w:rsidR="00233D1C">
        <w:rPr>
          <w:b/>
          <w:bCs/>
          <w:sz w:val="28"/>
          <w:szCs w:val="28"/>
        </w:rPr>
        <w:t xml:space="preserve"> сжиженным газом</w:t>
      </w:r>
      <w:r w:rsidR="00AA2532" w:rsidRPr="00071760">
        <w:rPr>
          <w:b/>
          <w:bCs/>
          <w:sz w:val="28"/>
          <w:szCs w:val="28"/>
        </w:rPr>
        <w:t>.</w:t>
      </w:r>
    </w:p>
    <w:p w:rsidR="008E5BD3" w:rsidRPr="00071760" w:rsidRDefault="008E5BD3" w:rsidP="00AA2532">
      <w:pPr>
        <w:ind w:firstLine="426"/>
        <w:jc w:val="both"/>
        <w:rPr>
          <w:b/>
          <w:sz w:val="28"/>
          <w:szCs w:val="28"/>
        </w:rPr>
      </w:pPr>
    </w:p>
    <w:p w:rsidR="00AA2532" w:rsidRPr="00071760" w:rsidRDefault="00AA2532" w:rsidP="00AA2532">
      <w:pPr>
        <w:ind w:firstLine="426"/>
        <w:jc w:val="both"/>
        <w:rPr>
          <w:b/>
          <w:bCs/>
          <w:sz w:val="28"/>
          <w:szCs w:val="28"/>
        </w:rPr>
      </w:pPr>
      <w:r w:rsidRPr="00071760">
        <w:rPr>
          <w:sz w:val="28"/>
          <w:szCs w:val="28"/>
        </w:rPr>
        <w:t xml:space="preserve">В целях бесперебойного и </w:t>
      </w:r>
      <w:r w:rsidR="00BC35AA" w:rsidRPr="00071760">
        <w:rPr>
          <w:sz w:val="28"/>
          <w:szCs w:val="28"/>
        </w:rPr>
        <w:t>надёжного</w:t>
      </w:r>
      <w:r w:rsidRPr="00071760">
        <w:rPr>
          <w:sz w:val="28"/>
          <w:szCs w:val="28"/>
        </w:rPr>
        <w:t xml:space="preserve"> газоснабжения, а также безопасной эксплуатации бытовых газовых приборов просим Вас соблюдать требования правил пользования газом в быту, обеспечивать доступ работникам газового хозяйства к оборудованию для проведения плановых ТО.</w:t>
      </w:r>
    </w:p>
    <w:p w:rsidR="00D0768F" w:rsidRPr="00071760" w:rsidRDefault="00D0768F" w:rsidP="00D0768F">
      <w:pPr>
        <w:ind w:firstLine="426"/>
        <w:jc w:val="both"/>
        <w:rPr>
          <w:sz w:val="28"/>
          <w:szCs w:val="28"/>
        </w:rPr>
      </w:pPr>
      <w:r w:rsidRPr="00071760">
        <w:rPr>
          <w:sz w:val="28"/>
          <w:szCs w:val="28"/>
        </w:rPr>
        <w:t>Газ должен приносить в наши дома и квартиры тепло, уют и комфорт, а не быть источником бед и несчастий, угрожать нашему здоровью и жизни.</w:t>
      </w:r>
    </w:p>
    <w:p w:rsidR="00971364" w:rsidRPr="00071760" w:rsidRDefault="00D0768F" w:rsidP="00603CAF">
      <w:pPr>
        <w:ind w:firstLine="426"/>
        <w:jc w:val="center"/>
        <w:rPr>
          <w:sz w:val="28"/>
          <w:szCs w:val="28"/>
        </w:rPr>
      </w:pPr>
      <w:r w:rsidRPr="00071760">
        <w:rPr>
          <w:sz w:val="28"/>
          <w:szCs w:val="28"/>
        </w:rPr>
        <w:t>_______</w:t>
      </w:r>
      <w:r w:rsidR="00B33ECC">
        <w:rPr>
          <w:sz w:val="28"/>
          <w:szCs w:val="28"/>
        </w:rPr>
        <w:t xml:space="preserve">   </w:t>
      </w:r>
    </w:p>
    <w:sectPr w:rsidR="00971364" w:rsidRPr="00071760" w:rsidSect="00B53DAB">
      <w:footerReference w:type="even" r:id="rId8"/>
      <w:footerReference w:type="default" r:id="rId9"/>
      <w:pgSz w:w="11906" w:h="16838"/>
      <w:pgMar w:top="426" w:right="566" w:bottom="18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4A" w:rsidRDefault="00D32B4A">
      <w:r>
        <w:separator/>
      </w:r>
    </w:p>
  </w:endnote>
  <w:endnote w:type="continuationSeparator" w:id="0">
    <w:p w:rsidR="00D32B4A" w:rsidRDefault="00D3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6" w:rsidRDefault="00E244F2" w:rsidP="008C0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39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9F6" w:rsidRDefault="003939F6" w:rsidP="000450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F6" w:rsidRDefault="00E244F2" w:rsidP="008C0E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39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AF3">
      <w:rPr>
        <w:rStyle w:val="a5"/>
        <w:noProof/>
      </w:rPr>
      <w:t>1</w:t>
    </w:r>
    <w:r>
      <w:rPr>
        <w:rStyle w:val="a5"/>
      </w:rPr>
      <w:fldChar w:fldCharType="end"/>
    </w:r>
  </w:p>
  <w:p w:rsidR="003939F6" w:rsidRDefault="003939F6" w:rsidP="00B53DAB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4A" w:rsidRDefault="00D32B4A">
      <w:r>
        <w:separator/>
      </w:r>
    </w:p>
  </w:footnote>
  <w:footnote w:type="continuationSeparator" w:id="0">
    <w:p w:rsidR="00D32B4A" w:rsidRDefault="00D3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4D0"/>
    <w:multiLevelType w:val="hybridMultilevel"/>
    <w:tmpl w:val="1F9E54A0"/>
    <w:lvl w:ilvl="0" w:tplc="FC305B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5E25BD3"/>
    <w:multiLevelType w:val="hybridMultilevel"/>
    <w:tmpl w:val="4CEED45A"/>
    <w:lvl w:ilvl="0" w:tplc="20F6E966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FC305B6A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71"/>
        </w:tabs>
        <w:ind w:left="2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11"/>
        </w:tabs>
        <w:ind w:left="4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31"/>
        </w:tabs>
        <w:ind w:left="5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</w:rPr>
    </w:lvl>
  </w:abstractNum>
  <w:abstractNum w:abstractNumId="2" w15:restartNumberingAfterBreak="0">
    <w:nsid w:val="06506D5E"/>
    <w:multiLevelType w:val="hybridMultilevel"/>
    <w:tmpl w:val="B694BAE8"/>
    <w:lvl w:ilvl="0" w:tplc="6F2A2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049E"/>
    <w:multiLevelType w:val="hybridMultilevel"/>
    <w:tmpl w:val="A8380D52"/>
    <w:lvl w:ilvl="0" w:tplc="D16844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F81241"/>
    <w:multiLevelType w:val="multilevel"/>
    <w:tmpl w:val="A7E0D256"/>
    <w:lvl w:ilvl="0">
      <w:start w:val="1"/>
      <w:numFmt w:val="bullet"/>
      <w:lvlText w:val=""/>
      <w:lvlJc w:val="left"/>
      <w:pPr>
        <w:tabs>
          <w:tab w:val="num" w:pos="1943"/>
        </w:tabs>
        <w:ind w:left="866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2A50096E"/>
    <w:multiLevelType w:val="hybridMultilevel"/>
    <w:tmpl w:val="3B2A2C16"/>
    <w:lvl w:ilvl="0" w:tplc="4444565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66305D"/>
    <w:multiLevelType w:val="hybridMultilevel"/>
    <w:tmpl w:val="F7D8D3FC"/>
    <w:lvl w:ilvl="0" w:tplc="A1F85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74A95"/>
    <w:multiLevelType w:val="hybridMultilevel"/>
    <w:tmpl w:val="2A428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1D055A6"/>
    <w:multiLevelType w:val="hybridMultilevel"/>
    <w:tmpl w:val="5B809B58"/>
    <w:lvl w:ilvl="0" w:tplc="B596E360">
      <w:start w:val="1"/>
      <w:numFmt w:val="decimal"/>
      <w:lvlText w:val="%1)"/>
      <w:lvlJc w:val="left"/>
      <w:pPr>
        <w:tabs>
          <w:tab w:val="num" w:pos="1572"/>
        </w:tabs>
        <w:ind w:left="1572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9" w15:restartNumberingAfterBreak="0">
    <w:nsid w:val="56F655D7"/>
    <w:multiLevelType w:val="hybridMultilevel"/>
    <w:tmpl w:val="E8407F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A204D"/>
    <w:multiLevelType w:val="hybridMultilevel"/>
    <w:tmpl w:val="D8C0C2E2"/>
    <w:lvl w:ilvl="0" w:tplc="D3921754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6E0618D8"/>
    <w:multiLevelType w:val="hybridMultilevel"/>
    <w:tmpl w:val="A7E0D256"/>
    <w:lvl w:ilvl="0" w:tplc="0F1E56D6">
      <w:start w:val="1"/>
      <w:numFmt w:val="bullet"/>
      <w:lvlText w:val=""/>
      <w:lvlJc w:val="left"/>
      <w:pPr>
        <w:tabs>
          <w:tab w:val="num" w:pos="1943"/>
        </w:tabs>
        <w:ind w:left="866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12" w15:restartNumberingAfterBreak="0">
    <w:nsid w:val="7257478C"/>
    <w:multiLevelType w:val="multilevel"/>
    <w:tmpl w:val="D8C0C2E2"/>
    <w:lvl w:ilvl="0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3" w15:restartNumberingAfterBreak="0">
    <w:nsid w:val="728C4288"/>
    <w:multiLevelType w:val="hybridMultilevel"/>
    <w:tmpl w:val="4A6450B0"/>
    <w:lvl w:ilvl="0" w:tplc="D3921754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7B885291"/>
    <w:multiLevelType w:val="hybridMultilevel"/>
    <w:tmpl w:val="74C895C6"/>
    <w:lvl w:ilvl="0" w:tplc="D3921754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A"/>
    <w:rsid w:val="00001420"/>
    <w:rsid w:val="0000589E"/>
    <w:rsid w:val="0001125A"/>
    <w:rsid w:val="00012048"/>
    <w:rsid w:val="00013441"/>
    <w:rsid w:val="00022BFC"/>
    <w:rsid w:val="00027C05"/>
    <w:rsid w:val="000342D8"/>
    <w:rsid w:val="000450EA"/>
    <w:rsid w:val="00045BCD"/>
    <w:rsid w:val="00046711"/>
    <w:rsid w:val="00046CF3"/>
    <w:rsid w:val="0005779D"/>
    <w:rsid w:val="00062DE3"/>
    <w:rsid w:val="00065B1D"/>
    <w:rsid w:val="000671CC"/>
    <w:rsid w:val="00071760"/>
    <w:rsid w:val="00076F56"/>
    <w:rsid w:val="00090200"/>
    <w:rsid w:val="00095442"/>
    <w:rsid w:val="000B146F"/>
    <w:rsid w:val="000B3F51"/>
    <w:rsid w:val="000B4080"/>
    <w:rsid w:val="000C1F48"/>
    <w:rsid w:val="00136C06"/>
    <w:rsid w:val="001479F8"/>
    <w:rsid w:val="00153E3A"/>
    <w:rsid w:val="001642FE"/>
    <w:rsid w:val="001668C8"/>
    <w:rsid w:val="001806D0"/>
    <w:rsid w:val="001834D6"/>
    <w:rsid w:val="001859A9"/>
    <w:rsid w:val="00185EBA"/>
    <w:rsid w:val="001947BC"/>
    <w:rsid w:val="00196B6A"/>
    <w:rsid w:val="001A6A47"/>
    <w:rsid w:val="001B03C2"/>
    <w:rsid w:val="001B6DBA"/>
    <w:rsid w:val="001D0E40"/>
    <w:rsid w:val="001D14B7"/>
    <w:rsid w:val="001D261D"/>
    <w:rsid w:val="001D65C0"/>
    <w:rsid w:val="001E71B0"/>
    <w:rsid w:val="001F2065"/>
    <w:rsid w:val="001F77AA"/>
    <w:rsid w:val="0020275B"/>
    <w:rsid w:val="002065D4"/>
    <w:rsid w:val="00214308"/>
    <w:rsid w:val="0021434C"/>
    <w:rsid w:val="002227D9"/>
    <w:rsid w:val="00233D1C"/>
    <w:rsid w:val="00246316"/>
    <w:rsid w:val="002536E8"/>
    <w:rsid w:val="0026133F"/>
    <w:rsid w:val="002633DF"/>
    <w:rsid w:val="00263CB5"/>
    <w:rsid w:val="00264DBD"/>
    <w:rsid w:val="00266500"/>
    <w:rsid w:val="00273E3C"/>
    <w:rsid w:val="00283CDA"/>
    <w:rsid w:val="00287982"/>
    <w:rsid w:val="002946EA"/>
    <w:rsid w:val="002A127F"/>
    <w:rsid w:val="002B656D"/>
    <w:rsid w:val="002B6993"/>
    <w:rsid w:val="002C10BD"/>
    <w:rsid w:val="002C5018"/>
    <w:rsid w:val="00302A81"/>
    <w:rsid w:val="00306168"/>
    <w:rsid w:val="003068AA"/>
    <w:rsid w:val="00310EA5"/>
    <w:rsid w:val="00312BD4"/>
    <w:rsid w:val="00322928"/>
    <w:rsid w:val="003259AD"/>
    <w:rsid w:val="003278C5"/>
    <w:rsid w:val="003373DF"/>
    <w:rsid w:val="00343925"/>
    <w:rsid w:val="00345784"/>
    <w:rsid w:val="003645D1"/>
    <w:rsid w:val="00374606"/>
    <w:rsid w:val="00386105"/>
    <w:rsid w:val="003939F6"/>
    <w:rsid w:val="00393AF3"/>
    <w:rsid w:val="003A01A7"/>
    <w:rsid w:val="003B060D"/>
    <w:rsid w:val="003B62D1"/>
    <w:rsid w:val="003C0046"/>
    <w:rsid w:val="003C4E75"/>
    <w:rsid w:val="003C5EC1"/>
    <w:rsid w:val="003C66E0"/>
    <w:rsid w:val="003C7749"/>
    <w:rsid w:val="003D75BE"/>
    <w:rsid w:val="003F2D7A"/>
    <w:rsid w:val="003F79A5"/>
    <w:rsid w:val="00402978"/>
    <w:rsid w:val="00403C78"/>
    <w:rsid w:val="00404873"/>
    <w:rsid w:val="00404ECA"/>
    <w:rsid w:val="00420934"/>
    <w:rsid w:val="0042494F"/>
    <w:rsid w:val="00424A61"/>
    <w:rsid w:val="00427222"/>
    <w:rsid w:val="00433FFF"/>
    <w:rsid w:val="00440A7F"/>
    <w:rsid w:val="00442E49"/>
    <w:rsid w:val="00446572"/>
    <w:rsid w:val="0045278F"/>
    <w:rsid w:val="00466FD4"/>
    <w:rsid w:val="00472C42"/>
    <w:rsid w:val="00483D8A"/>
    <w:rsid w:val="00485454"/>
    <w:rsid w:val="004872D0"/>
    <w:rsid w:val="00491180"/>
    <w:rsid w:val="004972E8"/>
    <w:rsid w:val="00497B64"/>
    <w:rsid w:val="004A7B2A"/>
    <w:rsid w:val="004B2ED5"/>
    <w:rsid w:val="004B66D7"/>
    <w:rsid w:val="004C021C"/>
    <w:rsid w:val="004C245D"/>
    <w:rsid w:val="004C2B9B"/>
    <w:rsid w:val="004D0A03"/>
    <w:rsid w:val="004D3ED1"/>
    <w:rsid w:val="004D73DD"/>
    <w:rsid w:val="004E2C1C"/>
    <w:rsid w:val="004F0CBE"/>
    <w:rsid w:val="004F2A3C"/>
    <w:rsid w:val="005075BF"/>
    <w:rsid w:val="00510DCD"/>
    <w:rsid w:val="005141E6"/>
    <w:rsid w:val="005145FF"/>
    <w:rsid w:val="005146B4"/>
    <w:rsid w:val="00521DA8"/>
    <w:rsid w:val="00523282"/>
    <w:rsid w:val="00542664"/>
    <w:rsid w:val="00554793"/>
    <w:rsid w:val="00554932"/>
    <w:rsid w:val="00561622"/>
    <w:rsid w:val="00563445"/>
    <w:rsid w:val="00573162"/>
    <w:rsid w:val="00573E64"/>
    <w:rsid w:val="00593BB3"/>
    <w:rsid w:val="00595B98"/>
    <w:rsid w:val="00595EA9"/>
    <w:rsid w:val="005A1E38"/>
    <w:rsid w:val="005B1584"/>
    <w:rsid w:val="005B22AC"/>
    <w:rsid w:val="005C0AA0"/>
    <w:rsid w:val="005C1D89"/>
    <w:rsid w:val="005C41E8"/>
    <w:rsid w:val="005C5E27"/>
    <w:rsid w:val="005D2705"/>
    <w:rsid w:val="005E02E1"/>
    <w:rsid w:val="005F0793"/>
    <w:rsid w:val="005F0CF2"/>
    <w:rsid w:val="00603CAF"/>
    <w:rsid w:val="006054A4"/>
    <w:rsid w:val="00605E98"/>
    <w:rsid w:val="006226AF"/>
    <w:rsid w:val="0063733B"/>
    <w:rsid w:val="006579F6"/>
    <w:rsid w:val="0066041A"/>
    <w:rsid w:val="0066405F"/>
    <w:rsid w:val="0067739C"/>
    <w:rsid w:val="0067787D"/>
    <w:rsid w:val="00690F07"/>
    <w:rsid w:val="006A2701"/>
    <w:rsid w:val="006A356B"/>
    <w:rsid w:val="006A3C66"/>
    <w:rsid w:val="006B2004"/>
    <w:rsid w:val="006B2500"/>
    <w:rsid w:val="006B519E"/>
    <w:rsid w:val="006B6200"/>
    <w:rsid w:val="006B73A2"/>
    <w:rsid w:val="006C68C6"/>
    <w:rsid w:val="006C767C"/>
    <w:rsid w:val="006D1322"/>
    <w:rsid w:val="00704A80"/>
    <w:rsid w:val="00712CE2"/>
    <w:rsid w:val="00716E44"/>
    <w:rsid w:val="00720050"/>
    <w:rsid w:val="00733F69"/>
    <w:rsid w:val="007515AD"/>
    <w:rsid w:val="00751BAC"/>
    <w:rsid w:val="007528B0"/>
    <w:rsid w:val="007573F9"/>
    <w:rsid w:val="00770916"/>
    <w:rsid w:val="00775F6F"/>
    <w:rsid w:val="007765B5"/>
    <w:rsid w:val="00791E13"/>
    <w:rsid w:val="0079211C"/>
    <w:rsid w:val="0079415B"/>
    <w:rsid w:val="00794455"/>
    <w:rsid w:val="007A55D2"/>
    <w:rsid w:val="007B6105"/>
    <w:rsid w:val="007C5F27"/>
    <w:rsid w:val="007C603D"/>
    <w:rsid w:val="007E6A7E"/>
    <w:rsid w:val="007F29C7"/>
    <w:rsid w:val="00820FA8"/>
    <w:rsid w:val="00823BC2"/>
    <w:rsid w:val="008271EF"/>
    <w:rsid w:val="00827342"/>
    <w:rsid w:val="00832121"/>
    <w:rsid w:val="008330F9"/>
    <w:rsid w:val="0083795F"/>
    <w:rsid w:val="00840C62"/>
    <w:rsid w:val="00842A86"/>
    <w:rsid w:val="00843DC5"/>
    <w:rsid w:val="00850E94"/>
    <w:rsid w:val="008523AB"/>
    <w:rsid w:val="008532A0"/>
    <w:rsid w:val="00860500"/>
    <w:rsid w:val="00871A4A"/>
    <w:rsid w:val="008815E0"/>
    <w:rsid w:val="00882459"/>
    <w:rsid w:val="00895FAB"/>
    <w:rsid w:val="008A3DAF"/>
    <w:rsid w:val="008B3F2B"/>
    <w:rsid w:val="008C0E9B"/>
    <w:rsid w:val="008C6120"/>
    <w:rsid w:val="008D3CB8"/>
    <w:rsid w:val="008D3EAB"/>
    <w:rsid w:val="008E2DB3"/>
    <w:rsid w:val="008E30A6"/>
    <w:rsid w:val="008E594A"/>
    <w:rsid w:val="008E5BD3"/>
    <w:rsid w:val="008E6DEB"/>
    <w:rsid w:val="008F478A"/>
    <w:rsid w:val="00906B83"/>
    <w:rsid w:val="00913FE7"/>
    <w:rsid w:val="0092027C"/>
    <w:rsid w:val="00926A0B"/>
    <w:rsid w:val="00931457"/>
    <w:rsid w:val="0094359E"/>
    <w:rsid w:val="00951CF4"/>
    <w:rsid w:val="00971364"/>
    <w:rsid w:val="00974A77"/>
    <w:rsid w:val="00982DEA"/>
    <w:rsid w:val="00995994"/>
    <w:rsid w:val="00996C8C"/>
    <w:rsid w:val="0099769D"/>
    <w:rsid w:val="009A436D"/>
    <w:rsid w:val="009B21DB"/>
    <w:rsid w:val="009B24B1"/>
    <w:rsid w:val="009C5E9C"/>
    <w:rsid w:val="009D096C"/>
    <w:rsid w:val="009D48C6"/>
    <w:rsid w:val="009E5749"/>
    <w:rsid w:val="009F40D6"/>
    <w:rsid w:val="009F6AC1"/>
    <w:rsid w:val="00A038FD"/>
    <w:rsid w:val="00A0530D"/>
    <w:rsid w:val="00A115E7"/>
    <w:rsid w:val="00A12CCA"/>
    <w:rsid w:val="00A17E33"/>
    <w:rsid w:val="00A26A85"/>
    <w:rsid w:val="00A26F2D"/>
    <w:rsid w:val="00A34970"/>
    <w:rsid w:val="00A4081D"/>
    <w:rsid w:val="00A44C5D"/>
    <w:rsid w:val="00A52A81"/>
    <w:rsid w:val="00A731FD"/>
    <w:rsid w:val="00A741B9"/>
    <w:rsid w:val="00A7627C"/>
    <w:rsid w:val="00A82C50"/>
    <w:rsid w:val="00A8331F"/>
    <w:rsid w:val="00A96852"/>
    <w:rsid w:val="00AA052D"/>
    <w:rsid w:val="00AA2532"/>
    <w:rsid w:val="00AB385D"/>
    <w:rsid w:val="00AE0954"/>
    <w:rsid w:val="00AE2A81"/>
    <w:rsid w:val="00AF0545"/>
    <w:rsid w:val="00AF346A"/>
    <w:rsid w:val="00AF4107"/>
    <w:rsid w:val="00AF6386"/>
    <w:rsid w:val="00B018A0"/>
    <w:rsid w:val="00B13489"/>
    <w:rsid w:val="00B13657"/>
    <w:rsid w:val="00B257C0"/>
    <w:rsid w:val="00B33ECC"/>
    <w:rsid w:val="00B53DAB"/>
    <w:rsid w:val="00B6144D"/>
    <w:rsid w:val="00B63FE2"/>
    <w:rsid w:val="00B653A3"/>
    <w:rsid w:val="00B72C8D"/>
    <w:rsid w:val="00B90B57"/>
    <w:rsid w:val="00B90F8E"/>
    <w:rsid w:val="00B913BD"/>
    <w:rsid w:val="00B94C34"/>
    <w:rsid w:val="00B9675E"/>
    <w:rsid w:val="00BA342F"/>
    <w:rsid w:val="00BA6298"/>
    <w:rsid w:val="00BB4220"/>
    <w:rsid w:val="00BC35AA"/>
    <w:rsid w:val="00BC5E88"/>
    <w:rsid w:val="00BC723D"/>
    <w:rsid w:val="00BD3FB3"/>
    <w:rsid w:val="00BE6AE8"/>
    <w:rsid w:val="00BF714A"/>
    <w:rsid w:val="00C11AC0"/>
    <w:rsid w:val="00C128A8"/>
    <w:rsid w:val="00C23334"/>
    <w:rsid w:val="00C26346"/>
    <w:rsid w:val="00C31F24"/>
    <w:rsid w:val="00C32F1C"/>
    <w:rsid w:val="00C362D0"/>
    <w:rsid w:val="00C464C3"/>
    <w:rsid w:val="00C61CE4"/>
    <w:rsid w:val="00C61FF5"/>
    <w:rsid w:val="00C64775"/>
    <w:rsid w:val="00C901F8"/>
    <w:rsid w:val="00C92031"/>
    <w:rsid w:val="00C94B18"/>
    <w:rsid w:val="00CA0940"/>
    <w:rsid w:val="00CB3024"/>
    <w:rsid w:val="00CD0931"/>
    <w:rsid w:val="00CE0EBC"/>
    <w:rsid w:val="00CF339E"/>
    <w:rsid w:val="00CF47F6"/>
    <w:rsid w:val="00D05DD2"/>
    <w:rsid w:val="00D0768F"/>
    <w:rsid w:val="00D13200"/>
    <w:rsid w:val="00D258F8"/>
    <w:rsid w:val="00D32B4A"/>
    <w:rsid w:val="00D35896"/>
    <w:rsid w:val="00D37E1B"/>
    <w:rsid w:val="00D62A14"/>
    <w:rsid w:val="00D64C7B"/>
    <w:rsid w:val="00D709A4"/>
    <w:rsid w:val="00D76F69"/>
    <w:rsid w:val="00D81101"/>
    <w:rsid w:val="00D83135"/>
    <w:rsid w:val="00D901FB"/>
    <w:rsid w:val="00D94CB7"/>
    <w:rsid w:val="00D97A7F"/>
    <w:rsid w:val="00DA096C"/>
    <w:rsid w:val="00DB56B0"/>
    <w:rsid w:val="00DC1E0C"/>
    <w:rsid w:val="00DC7C5E"/>
    <w:rsid w:val="00DD5438"/>
    <w:rsid w:val="00DE2C54"/>
    <w:rsid w:val="00E23922"/>
    <w:rsid w:val="00E244F2"/>
    <w:rsid w:val="00E3493D"/>
    <w:rsid w:val="00E448D7"/>
    <w:rsid w:val="00E5041A"/>
    <w:rsid w:val="00E579A5"/>
    <w:rsid w:val="00E61CB6"/>
    <w:rsid w:val="00E659F3"/>
    <w:rsid w:val="00E70764"/>
    <w:rsid w:val="00E80959"/>
    <w:rsid w:val="00EA0B39"/>
    <w:rsid w:val="00EA1515"/>
    <w:rsid w:val="00EA58E8"/>
    <w:rsid w:val="00EA7BA0"/>
    <w:rsid w:val="00EB3C5C"/>
    <w:rsid w:val="00EB7A16"/>
    <w:rsid w:val="00EC2862"/>
    <w:rsid w:val="00ED10A5"/>
    <w:rsid w:val="00ED4644"/>
    <w:rsid w:val="00ED798F"/>
    <w:rsid w:val="00EE5E6B"/>
    <w:rsid w:val="00EF7DB5"/>
    <w:rsid w:val="00F0111F"/>
    <w:rsid w:val="00F011F2"/>
    <w:rsid w:val="00F02518"/>
    <w:rsid w:val="00F050AF"/>
    <w:rsid w:val="00F10031"/>
    <w:rsid w:val="00F1159D"/>
    <w:rsid w:val="00F1635E"/>
    <w:rsid w:val="00F1645B"/>
    <w:rsid w:val="00F20E63"/>
    <w:rsid w:val="00F26EBB"/>
    <w:rsid w:val="00F42611"/>
    <w:rsid w:val="00F42B21"/>
    <w:rsid w:val="00F47F8D"/>
    <w:rsid w:val="00F54D0F"/>
    <w:rsid w:val="00F56574"/>
    <w:rsid w:val="00F61F95"/>
    <w:rsid w:val="00F8024B"/>
    <w:rsid w:val="00F85A25"/>
    <w:rsid w:val="00FB314E"/>
    <w:rsid w:val="00FB6798"/>
    <w:rsid w:val="00FC02E1"/>
    <w:rsid w:val="00FC2137"/>
    <w:rsid w:val="00FC528B"/>
    <w:rsid w:val="00FD2294"/>
    <w:rsid w:val="00FD239E"/>
    <w:rsid w:val="00FD4D2E"/>
    <w:rsid w:val="00FD7CAB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7A5F-5EB5-4809-9DF0-D6941C2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75"/>
    <w:rPr>
      <w:sz w:val="24"/>
      <w:szCs w:val="24"/>
    </w:rPr>
  </w:style>
  <w:style w:type="paragraph" w:styleId="1">
    <w:name w:val="heading 1"/>
    <w:basedOn w:val="a"/>
    <w:qFormat/>
    <w:rsid w:val="008532A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50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50EA"/>
  </w:style>
  <w:style w:type="character" w:styleId="a6">
    <w:name w:val="Hyperlink"/>
    <w:basedOn w:val="a0"/>
    <w:rsid w:val="008532A0"/>
    <w:rPr>
      <w:color w:val="000099"/>
      <w:u w:val="single"/>
    </w:rPr>
  </w:style>
  <w:style w:type="paragraph" w:customStyle="1" w:styleId="laday">
    <w:name w:val="laday"/>
    <w:basedOn w:val="a"/>
    <w:rsid w:val="008532A0"/>
    <w:pPr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arsig">
    <w:name w:val="arsig"/>
    <w:basedOn w:val="a"/>
    <w:rsid w:val="008532A0"/>
    <w:pPr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artx">
    <w:name w:val="artx"/>
    <w:basedOn w:val="a"/>
    <w:rsid w:val="008532A0"/>
    <w:rPr>
      <w:rFonts w:ascii="Arial" w:hAnsi="Arial" w:cs="Arial"/>
      <w:color w:val="000000"/>
      <w:sz w:val="18"/>
      <w:szCs w:val="18"/>
    </w:rPr>
  </w:style>
  <w:style w:type="paragraph" w:customStyle="1" w:styleId="ardop">
    <w:name w:val="ardop"/>
    <w:basedOn w:val="a"/>
    <w:rsid w:val="008532A0"/>
    <w:pPr>
      <w:jc w:val="center"/>
    </w:pPr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rsid w:val="002027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27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B39"/>
    <w:pPr>
      <w:ind w:left="720"/>
      <w:contextualSpacing/>
    </w:pPr>
  </w:style>
  <w:style w:type="paragraph" w:styleId="aa">
    <w:name w:val="header"/>
    <w:basedOn w:val="a"/>
    <w:link w:val="ab"/>
    <w:unhideWhenUsed/>
    <w:rsid w:val="00B53D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3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49">
                      <w:marLeft w:val="0"/>
                      <w:marRight w:val="0"/>
                      <w:marTop w:val="39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336699"/>
                    <w:right w:val="none" w:sz="0" w:space="0" w:color="auto"/>
                  </w:divBdr>
                  <w:divsChild>
                    <w:div w:id="10022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FFFFFF"/>
                        <w:right w:val="none" w:sz="0" w:space="0" w:color="auto"/>
                      </w:divBdr>
                    </w:div>
                  </w:divsChild>
                </w:div>
                <w:div w:id="13891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336699"/>
                    <w:right w:val="none" w:sz="0" w:space="0" w:color="auto"/>
                  </w:divBdr>
                  <w:divsChild>
                    <w:div w:id="16124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CF82-2A08-410B-AD7C-5139621A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</vt:lpstr>
    </vt:vector>
  </TitlesOfParts>
  <Company>Чувашсетьгаз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brr</dc:creator>
  <cp:lastModifiedBy>Капрова Алина Геннадьевна</cp:lastModifiedBy>
  <cp:revision>2</cp:revision>
  <cp:lastPrinted>2023-04-18T13:48:00Z</cp:lastPrinted>
  <dcterms:created xsi:type="dcterms:W3CDTF">2024-08-14T13:05:00Z</dcterms:created>
  <dcterms:modified xsi:type="dcterms:W3CDTF">2024-08-14T13:05:00Z</dcterms:modified>
</cp:coreProperties>
</file>