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190835" w:rsidP="0019083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2D050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190835" w:rsidP="002652E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17.08.2022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55/245-5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71"/>
      </w:tblGrid>
      <w:tr w:rsidR="002D0502" w:rsidTr="002D0502"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2D0502" w:rsidRPr="002D0502" w:rsidRDefault="002D0502" w:rsidP="00190835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>О форме</w:t>
            </w:r>
            <w:r w:rsidR="00190835">
              <w:rPr>
                <w:rFonts w:ascii="Times New Roman" w:hAnsi="Times New Roman" w:cs="Mangal"/>
                <w:b/>
                <w:sz w:val="26"/>
                <w:szCs w:val="26"/>
              </w:rPr>
              <w:t xml:space="preserve"> и тексте</w:t>
            </w:r>
            <w:r w:rsidRPr="002D0502">
              <w:rPr>
                <w:rFonts w:ascii="Times New Roman" w:hAnsi="Times New Roman" w:cs="Mangal"/>
                <w:b/>
                <w:sz w:val="26"/>
                <w:szCs w:val="26"/>
              </w:rPr>
              <w:t xml:space="preserve"> избирательного бюллетеня и требования к изготовлению избирательного бюллетеня  для голосования на </w:t>
            </w:r>
            <w:r w:rsidR="00190835">
              <w:rPr>
                <w:rFonts w:ascii="Times New Roman" w:hAnsi="Times New Roman" w:cs="Mangal"/>
                <w:b/>
                <w:sz w:val="26"/>
                <w:szCs w:val="26"/>
              </w:rPr>
              <w:t>выборах депутатов Собрания депутатов Красночетайского муниципального округа Чувашской Республики первого созыва 11 сентября 2022 года</w:t>
            </w:r>
          </w:p>
        </w:tc>
      </w:tr>
    </w:tbl>
    <w:p w:rsidR="002D0502" w:rsidRDefault="002D0502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D0502" w:rsidRDefault="002D0502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2D0502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D0502">
        <w:rPr>
          <w:rFonts w:ascii="Times New Roman" w:hAnsi="Times New Roman" w:cs="Times New Roman"/>
          <w:bCs/>
          <w:sz w:val="26"/>
          <w:szCs w:val="26"/>
        </w:rPr>
        <w:t xml:space="preserve">В соответствии </w:t>
      </w:r>
      <w:r w:rsidR="00190835">
        <w:rPr>
          <w:rFonts w:ascii="Times New Roman" w:hAnsi="Times New Roman" w:cs="Times New Roman"/>
          <w:bCs/>
          <w:sz w:val="26"/>
          <w:szCs w:val="26"/>
        </w:rPr>
        <w:t>со статьей 26 Федерального закона «Об основных гарантиях избирательных прав и права на участие в референдуме граждан Российской Федерации» с</w:t>
      </w:r>
      <w:r w:rsidRPr="002D050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266E" w:rsidRPr="002D0502">
        <w:rPr>
          <w:rFonts w:ascii="Times New Roman" w:hAnsi="Times New Roman" w:cs="Times New Roman"/>
          <w:bCs/>
          <w:sz w:val="26"/>
          <w:szCs w:val="26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 w:rsidRPr="002D050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D0502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</w:t>
      </w:r>
      <w:r w:rsidR="004F6C4B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2D0502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0502">
        <w:rPr>
          <w:rFonts w:ascii="Times New Roman" w:hAnsi="Times New Roman" w:cs="Times New Roman"/>
          <w:sz w:val="26"/>
          <w:szCs w:val="26"/>
        </w:rPr>
        <w:t>1. </w:t>
      </w:r>
      <w:r w:rsidR="002652E3" w:rsidRPr="002D0502">
        <w:rPr>
          <w:rFonts w:ascii="Times New Roman" w:hAnsi="Times New Roman" w:cs="Times New Roman"/>
          <w:sz w:val="26"/>
          <w:szCs w:val="26"/>
        </w:rPr>
        <w:t>Утвердить требования к изготовлению избирательных бюллетеней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 для голосования </w:t>
      </w:r>
      <w:r w:rsidR="00190835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</w:t>
      </w:r>
      <w:r w:rsidR="002652E3" w:rsidRPr="002D0502">
        <w:rPr>
          <w:rFonts w:ascii="Times New Roman" w:hAnsi="Times New Roman" w:cs="Times New Roman"/>
          <w:sz w:val="26"/>
          <w:szCs w:val="26"/>
        </w:rPr>
        <w:t xml:space="preserve"> (приложение № 1).</w:t>
      </w:r>
    </w:p>
    <w:p w:rsidR="002B2B6A" w:rsidRPr="002D0502" w:rsidRDefault="002B2B6A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Утвердить форму </w:t>
      </w:r>
      <w:r w:rsidRPr="002D0502">
        <w:rPr>
          <w:rFonts w:ascii="Times New Roman" w:hAnsi="Times New Roman" w:cs="Times New Roman"/>
          <w:sz w:val="26"/>
          <w:szCs w:val="26"/>
        </w:rPr>
        <w:t xml:space="preserve">избирательного бюллетеня для голосования </w:t>
      </w:r>
      <w:r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 одномандатному избирательному округу (приложение № 2)</w:t>
      </w:r>
    </w:p>
    <w:p w:rsidR="006B519B" w:rsidRDefault="009D528D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B519B" w:rsidRPr="002D0502">
        <w:rPr>
          <w:rFonts w:ascii="Times New Roman" w:hAnsi="Times New Roman" w:cs="Times New Roman"/>
          <w:sz w:val="26"/>
          <w:szCs w:val="26"/>
        </w:rPr>
        <w:t>. 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2652E3" w:rsidRPr="002D0502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A974C6" w:rsidRPr="002D0502">
        <w:rPr>
          <w:rFonts w:ascii="Times New Roman" w:hAnsi="Times New Roman" w:cs="Times New Roman"/>
          <w:sz w:val="26"/>
          <w:szCs w:val="26"/>
        </w:rPr>
        <w:t>ого</w:t>
      </w:r>
      <w:r w:rsidR="002652E3" w:rsidRPr="002D0502">
        <w:rPr>
          <w:rFonts w:ascii="Times New Roman" w:hAnsi="Times New Roman" w:cs="Times New Roman"/>
          <w:sz w:val="26"/>
          <w:szCs w:val="26"/>
        </w:rPr>
        <w:t xml:space="preserve"> бюллетен</w:t>
      </w:r>
      <w:r w:rsidR="00A974C6" w:rsidRPr="002D0502">
        <w:rPr>
          <w:rFonts w:ascii="Times New Roman" w:hAnsi="Times New Roman" w:cs="Times New Roman"/>
          <w:sz w:val="26"/>
          <w:szCs w:val="26"/>
        </w:rPr>
        <w:t>я</w:t>
      </w:r>
      <w:r w:rsidR="004A266E" w:rsidRPr="002D0502">
        <w:rPr>
          <w:rFonts w:ascii="Times New Roman" w:hAnsi="Times New Roman" w:cs="Times New Roman"/>
          <w:sz w:val="26"/>
          <w:szCs w:val="26"/>
        </w:rPr>
        <w:t xml:space="preserve">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 Акчикасинскому  одномандатному избирательному округу № 1</w:t>
      </w:r>
      <w:r w:rsidR="002D0502" w:rsidRPr="002D0502">
        <w:rPr>
          <w:rFonts w:ascii="Times New Roman" w:hAnsi="Times New Roman" w:cs="Times New Roman"/>
          <w:sz w:val="26"/>
          <w:szCs w:val="26"/>
        </w:rPr>
        <w:t xml:space="preserve"> </w:t>
      </w:r>
      <w:r w:rsidR="00A974C6" w:rsidRPr="002D0502">
        <w:rPr>
          <w:rFonts w:ascii="Times New Roman" w:hAnsi="Times New Roman" w:cs="Times New Roman"/>
          <w:sz w:val="26"/>
          <w:szCs w:val="26"/>
        </w:rPr>
        <w:t>(</w:t>
      </w:r>
      <w:r w:rsidR="002652E3" w:rsidRPr="002D0502">
        <w:rPr>
          <w:rFonts w:ascii="Times New Roman" w:hAnsi="Times New Roman" w:cs="Times New Roman"/>
          <w:sz w:val="26"/>
          <w:szCs w:val="26"/>
        </w:rPr>
        <w:t>приложени</w:t>
      </w:r>
      <w:r w:rsidR="00A974C6" w:rsidRPr="002D0502">
        <w:rPr>
          <w:rFonts w:ascii="Times New Roman" w:hAnsi="Times New Roman" w:cs="Times New Roman"/>
          <w:sz w:val="26"/>
          <w:szCs w:val="26"/>
        </w:rPr>
        <w:t xml:space="preserve">е № </w:t>
      </w:r>
      <w:r w:rsid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2B2B6A">
        <w:rPr>
          <w:rFonts w:ascii="Times New Roman" w:hAnsi="Times New Roman" w:cs="Times New Roman"/>
          <w:sz w:val="26"/>
          <w:szCs w:val="26"/>
        </w:rPr>
        <w:t>3</w:t>
      </w:r>
      <w:r w:rsidR="00A974C6" w:rsidRPr="002D0502">
        <w:rPr>
          <w:rFonts w:ascii="Times New Roman" w:hAnsi="Times New Roman" w:cs="Times New Roman"/>
          <w:sz w:val="26"/>
          <w:szCs w:val="26"/>
        </w:rPr>
        <w:t>)</w:t>
      </w:r>
      <w:r w:rsidR="002652E3" w:rsidRPr="002D0502">
        <w:rPr>
          <w:rFonts w:ascii="Times New Roman" w:hAnsi="Times New Roman" w:cs="Times New Roman"/>
          <w:sz w:val="26"/>
          <w:szCs w:val="26"/>
        </w:rPr>
        <w:t>.</w:t>
      </w:r>
    </w:p>
    <w:p w:rsidR="00C87F9E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 xml:space="preserve"> 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Шолинскому одномандатному избирательному округу № 2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2B2B6A">
        <w:rPr>
          <w:rFonts w:ascii="Times New Roman" w:hAnsi="Times New Roman" w:cs="Times New Roman"/>
          <w:sz w:val="26"/>
          <w:szCs w:val="26"/>
        </w:rPr>
        <w:t>4</w:t>
      </w:r>
      <w:r w:rsid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по  Атнарскому одномандатному избирательному округу № 3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</w:t>
      </w:r>
      <w:r w:rsid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2B2B6A">
        <w:rPr>
          <w:rFonts w:ascii="Times New Roman" w:hAnsi="Times New Roman" w:cs="Times New Roman"/>
          <w:sz w:val="26"/>
          <w:szCs w:val="26"/>
        </w:rPr>
        <w:t>5</w:t>
      </w:r>
      <w:r w:rsid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 Тарабайскому  одномандатному избирательному округу № 4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</w:t>
      </w:r>
      <w:r w:rsid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2B2B6A">
        <w:rPr>
          <w:rFonts w:ascii="Times New Roman" w:hAnsi="Times New Roman" w:cs="Times New Roman"/>
          <w:sz w:val="26"/>
          <w:szCs w:val="26"/>
        </w:rPr>
        <w:t>6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 Большеатменскому  одномандатному избирательному округу № 5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2B2B6A">
        <w:rPr>
          <w:rFonts w:ascii="Times New Roman" w:hAnsi="Times New Roman" w:cs="Times New Roman"/>
          <w:sz w:val="26"/>
          <w:szCs w:val="26"/>
        </w:rPr>
        <w:t>7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 Испуханскому  одномандатному избирательному округу № 6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2B2B6A">
        <w:rPr>
          <w:rFonts w:ascii="Times New Roman" w:hAnsi="Times New Roman" w:cs="Times New Roman"/>
          <w:sz w:val="26"/>
          <w:szCs w:val="26"/>
        </w:rPr>
        <w:t>8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Верхнепятинскому   одномандатному избирательному округу № 7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2B2B6A">
        <w:rPr>
          <w:rFonts w:ascii="Times New Roman" w:hAnsi="Times New Roman" w:cs="Times New Roman"/>
          <w:sz w:val="26"/>
          <w:szCs w:val="26"/>
        </w:rPr>
        <w:t>9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по Новоцентровскому  одномандатному избирательному округу № 8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2B2B6A">
        <w:rPr>
          <w:rFonts w:ascii="Times New Roman" w:hAnsi="Times New Roman" w:cs="Times New Roman"/>
          <w:sz w:val="26"/>
          <w:szCs w:val="26"/>
        </w:rPr>
        <w:t>10</w:t>
      </w:r>
      <w:r w:rsid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по Черепановскому одномандатному избирательному округу №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</w:t>
      </w:r>
      <w:r w:rsidR="00D946CD">
        <w:rPr>
          <w:rFonts w:ascii="Times New Roman" w:hAnsi="Times New Roman" w:cs="Times New Roman"/>
          <w:sz w:val="26"/>
          <w:szCs w:val="26"/>
        </w:rPr>
        <w:t xml:space="preserve">9 </w:t>
      </w:r>
      <w:r w:rsidR="00D946CD" w:rsidRPr="002D0502">
        <w:rPr>
          <w:rFonts w:ascii="Times New Roman" w:hAnsi="Times New Roman" w:cs="Times New Roman"/>
          <w:sz w:val="26"/>
          <w:szCs w:val="26"/>
        </w:rPr>
        <w:t>(приложение №</w:t>
      </w:r>
      <w:r w:rsidR="00D946CD">
        <w:rPr>
          <w:rFonts w:ascii="Times New Roman" w:hAnsi="Times New Roman" w:cs="Times New Roman"/>
          <w:sz w:val="26"/>
          <w:szCs w:val="26"/>
        </w:rPr>
        <w:t xml:space="preserve"> 1</w:t>
      </w:r>
      <w:r w:rsidR="002B2B6A">
        <w:rPr>
          <w:rFonts w:ascii="Times New Roman" w:hAnsi="Times New Roman" w:cs="Times New Roman"/>
          <w:sz w:val="26"/>
          <w:szCs w:val="26"/>
        </w:rPr>
        <w:t>1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</w:t>
      </w:r>
      <w:r w:rsidR="00D946CD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 первого созыва по Янгильдинскому одномандатному избирательному округу № 10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D946CD">
        <w:rPr>
          <w:rFonts w:ascii="Times New Roman" w:hAnsi="Times New Roman" w:cs="Times New Roman"/>
          <w:sz w:val="26"/>
          <w:szCs w:val="26"/>
        </w:rPr>
        <w:t>1</w:t>
      </w:r>
      <w:r w:rsidR="002B2B6A">
        <w:rPr>
          <w:rFonts w:ascii="Times New Roman" w:hAnsi="Times New Roman" w:cs="Times New Roman"/>
          <w:sz w:val="26"/>
          <w:szCs w:val="26"/>
        </w:rPr>
        <w:t>2</w:t>
      </w:r>
      <w:r w:rsidR="00D946CD">
        <w:rPr>
          <w:rFonts w:ascii="Times New Roman" w:hAnsi="Times New Roman" w:cs="Times New Roman"/>
          <w:sz w:val="26"/>
          <w:szCs w:val="26"/>
        </w:rPr>
        <w:t>)</w:t>
      </w:r>
      <w:r w:rsidR="00D946CD" w:rsidRPr="002D0502">
        <w:rPr>
          <w:rFonts w:ascii="Times New Roman" w:hAnsi="Times New Roman" w:cs="Times New Roman"/>
          <w:sz w:val="26"/>
          <w:szCs w:val="26"/>
        </w:rPr>
        <w:t>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по Пандиковскому одномандатному избирательному округу № 11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D946CD">
        <w:rPr>
          <w:rFonts w:ascii="Times New Roman" w:hAnsi="Times New Roman" w:cs="Times New Roman"/>
          <w:sz w:val="26"/>
          <w:szCs w:val="26"/>
        </w:rPr>
        <w:t>1</w:t>
      </w:r>
      <w:r w:rsidR="002B2B6A">
        <w:rPr>
          <w:rFonts w:ascii="Times New Roman" w:hAnsi="Times New Roman" w:cs="Times New Roman"/>
          <w:sz w:val="26"/>
          <w:szCs w:val="26"/>
        </w:rPr>
        <w:t>3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 по  Питеркинскому одномандатному избирательному округу № 12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</w:t>
      </w:r>
      <w:r w:rsidR="00D946CD">
        <w:rPr>
          <w:rFonts w:ascii="Times New Roman" w:hAnsi="Times New Roman" w:cs="Times New Roman"/>
          <w:sz w:val="26"/>
          <w:szCs w:val="26"/>
        </w:rPr>
        <w:t>1</w:t>
      </w:r>
      <w:r w:rsidR="002B2B6A">
        <w:rPr>
          <w:rFonts w:ascii="Times New Roman" w:hAnsi="Times New Roman" w:cs="Times New Roman"/>
          <w:sz w:val="26"/>
          <w:szCs w:val="26"/>
        </w:rPr>
        <w:t>4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9D528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="00D946CD">
        <w:rPr>
          <w:rFonts w:ascii="Times New Roman" w:hAnsi="Times New Roman" w:cs="Times New Roman"/>
          <w:sz w:val="26"/>
          <w:szCs w:val="26"/>
        </w:rPr>
        <w:t>.</w:t>
      </w:r>
      <w:r w:rsidR="00D946CD"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946CD">
        <w:rPr>
          <w:rFonts w:ascii="Times New Roman" w:hAnsi="Times New Roman" w:cs="Times New Roman"/>
          <w:sz w:val="26"/>
          <w:szCs w:val="26"/>
        </w:rPr>
        <w:t>текст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 w:rsidR="00D946CD"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по </w:t>
      </w:r>
      <w:r w:rsidR="00CB720C">
        <w:rPr>
          <w:rFonts w:ascii="Times New Roman" w:hAnsi="Times New Roman" w:cs="Times New Roman"/>
          <w:sz w:val="26"/>
          <w:szCs w:val="26"/>
        </w:rPr>
        <w:t>Староатайскому</w:t>
      </w:r>
      <w:r w:rsidR="00D946CD">
        <w:rPr>
          <w:rFonts w:ascii="Times New Roman" w:hAnsi="Times New Roman" w:cs="Times New Roman"/>
          <w:sz w:val="26"/>
          <w:szCs w:val="26"/>
        </w:rPr>
        <w:t xml:space="preserve">   одномандатному избирательному округу № </w:t>
      </w:r>
      <w:r w:rsidR="00CB720C">
        <w:rPr>
          <w:rFonts w:ascii="Times New Roman" w:hAnsi="Times New Roman" w:cs="Times New Roman"/>
          <w:sz w:val="26"/>
          <w:szCs w:val="26"/>
        </w:rPr>
        <w:t>13</w:t>
      </w:r>
      <w:r w:rsidR="00D946CD" w:rsidRPr="002D0502">
        <w:rPr>
          <w:rFonts w:ascii="Times New Roman" w:hAnsi="Times New Roman" w:cs="Times New Roman"/>
          <w:sz w:val="26"/>
          <w:szCs w:val="26"/>
        </w:rPr>
        <w:t xml:space="preserve"> (приложение №</w:t>
      </w:r>
      <w:r w:rsidR="00CB720C">
        <w:rPr>
          <w:rFonts w:ascii="Times New Roman" w:hAnsi="Times New Roman" w:cs="Times New Roman"/>
          <w:sz w:val="26"/>
          <w:szCs w:val="26"/>
        </w:rPr>
        <w:t xml:space="preserve"> 1</w:t>
      </w:r>
      <w:r w:rsidR="002B2B6A">
        <w:rPr>
          <w:rFonts w:ascii="Times New Roman" w:hAnsi="Times New Roman" w:cs="Times New Roman"/>
          <w:sz w:val="26"/>
          <w:szCs w:val="26"/>
        </w:rPr>
        <w:t>5</w:t>
      </w:r>
      <w:r w:rsidR="00D946CD"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D946C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D528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>
        <w:rPr>
          <w:rFonts w:ascii="Times New Roman" w:hAnsi="Times New Roman" w:cs="Times New Roman"/>
          <w:sz w:val="26"/>
          <w:szCs w:val="26"/>
        </w:rPr>
        <w:t>текст</w:t>
      </w:r>
      <w:r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по </w:t>
      </w:r>
      <w:r w:rsidR="00CB720C">
        <w:rPr>
          <w:rFonts w:ascii="Times New Roman" w:hAnsi="Times New Roman" w:cs="Times New Roman"/>
          <w:sz w:val="26"/>
          <w:szCs w:val="26"/>
        </w:rPr>
        <w:t xml:space="preserve">Санкинскому </w:t>
      </w:r>
      <w:r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Pr="002D0502">
        <w:rPr>
          <w:rFonts w:ascii="Times New Roman" w:hAnsi="Times New Roman" w:cs="Times New Roman"/>
          <w:sz w:val="26"/>
          <w:szCs w:val="26"/>
        </w:rPr>
        <w:t xml:space="preserve"> </w:t>
      </w:r>
      <w:r w:rsidR="00CB720C">
        <w:rPr>
          <w:rFonts w:ascii="Times New Roman" w:hAnsi="Times New Roman" w:cs="Times New Roman"/>
          <w:sz w:val="26"/>
          <w:szCs w:val="26"/>
        </w:rPr>
        <w:t xml:space="preserve">14 </w:t>
      </w:r>
      <w:r w:rsidRPr="002D0502">
        <w:rPr>
          <w:rFonts w:ascii="Times New Roman" w:hAnsi="Times New Roman" w:cs="Times New Roman"/>
          <w:sz w:val="26"/>
          <w:szCs w:val="26"/>
        </w:rPr>
        <w:t>(приложение №</w:t>
      </w:r>
      <w:r w:rsidR="00CB720C">
        <w:rPr>
          <w:rFonts w:ascii="Times New Roman" w:hAnsi="Times New Roman" w:cs="Times New Roman"/>
          <w:sz w:val="26"/>
          <w:szCs w:val="26"/>
        </w:rPr>
        <w:t xml:space="preserve"> 1</w:t>
      </w:r>
      <w:r w:rsidR="002B2B6A">
        <w:rPr>
          <w:rFonts w:ascii="Times New Roman" w:hAnsi="Times New Roman" w:cs="Times New Roman"/>
          <w:sz w:val="26"/>
          <w:szCs w:val="26"/>
        </w:rPr>
        <w:t>6</w:t>
      </w:r>
      <w:r w:rsidRPr="002D0502">
        <w:rPr>
          <w:rFonts w:ascii="Times New Roman" w:hAnsi="Times New Roman" w:cs="Times New Roman"/>
          <w:sz w:val="26"/>
          <w:szCs w:val="26"/>
        </w:rPr>
        <w:t>).</w:t>
      </w:r>
    </w:p>
    <w:p w:rsidR="00D946CD" w:rsidRDefault="00D946CD" w:rsidP="00D946CD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D528D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946CD">
        <w:rPr>
          <w:rFonts w:ascii="Times New Roman" w:hAnsi="Times New Roman" w:cs="Times New Roman"/>
          <w:sz w:val="26"/>
          <w:szCs w:val="26"/>
        </w:rPr>
        <w:t xml:space="preserve"> </w:t>
      </w:r>
      <w:r w:rsidRPr="002D0502">
        <w:rPr>
          <w:rFonts w:ascii="Times New Roman" w:hAnsi="Times New Roman" w:cs="Times New Roman"/>
          <w:sz w:val="26"/>
          <w:szCs w:val="26"/>
        </w:rPr>
        <w:t xml:space="preserve">Утвердить </w:t>
      </w:r>
      <w:r>
        <w:rPr>
          <w:rFonts w:ascii="Times New Roman" w:hAnsi="Times New Roman" w:cs="Times New Roman"/>
          <w:sz w:val="26"/>
          <w:szCs w:val="26"/>
        </w:rPr>
        <w:t>текст</w:t>
      </w:r>
      <w:r w:rsidRPr="002D0502">
        <w:rPr>
          <w:rFonts w:ascii="Times New Roman" w:hAnsi="Times New Roman" w:cs="Times New Roman"/>
          <w:sz w:val="26"/>
          <w:szCs w:val="26"/>
        </w:rPr>
        <w:t xml:space="preserve"> избирательного бюллетеня для голосования </w:t>
      </w:r>
      <w:r>
        <w:rPr>
          <w:rFonts w:ascii="Times New Roman" w:hAnsi="Times New Roman" w:cs="Times New Roman"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по </w:t>
      </w:r>
      <w:r w:rsidR="00CB720C">
        <w:rPr>
          <w:rFonts w:ascii="Times New Roman" w:hAnsi="Times New Roman" w:cs="Times New Roman"/>
          <w:sz w:val="26"/>
          <w:szCs w:val="26"/>
        </w:rPr>
        <w:t>Штанашскому</w:t>
      </w:r>
      <w:r>
        <w:rPr>
          <w:rFonts w:ascii="Times New Roman" w:hAnsi="Times New Roman" w:cs="Times New Roman"/>
          <w:sz w:val="26"/>
          <w:szCs w:val="26"/>
        </w:rPr>
        <w:t xml:space="preserve"> одномандатному избирательному округу № </w:t>
      </w:r>
      <w:r w:rsidRPr="002D0502">
        <w:rPr>
          <w:rFonts w:ascii="Times New Roman" w:hAnsi="Times New Roman" w:cs="Times New Roman"/>
          <w:sz w:val="26"/>
          <w:szCs w:val="26"/>
        </w:rPr>
        <w:t xml:space="preserve"> </w:t>
      </w:r>
      <w:r w:rsidR="00CB720C">
        <w:rPr>
          <w:rFonts w:ascii="Times New Roman" w:hAnsi="Times New Roman" w:cs="Times New Roman"/>
          <w:sz w:val="26"/>
          <w:szCs w:val="26"/>
        </w:rPr>
        <w:t xml:space="preserve">15 </w:t>
      </w:r>
      <w:r w:rsidRPr="002D0502">
        <w:rPr>
          <w:rFonts w:ascii="Times New Roman" w:hAnsi="Times New Roman" w:cs="Times New Roman"/>
          <w:sz w:val="26"/>
          <w:szCs w:val="26"/>
        </w:rPr>
        <w:t xml:space="preserve">(приложение № </w:t>
      </w:r>
      <w:r w:rsidR="002B2B6A">
        <w:rPr>
          <w:rFonts w:ascii="Times New Roman" w:hAnsi="Times New Roman" w:cs="Times New Roman"/>
          <w:sz w:val="26"/>
          <w:szCs w:val="26"/>
        </w:rPr>
        <w:t>17</w:t>
      </w:r>
      <w:r w:rsidRPr="002D0502">
        <w:rPr>
          <w:rFonts w:ascii="Times New Roman" w:hAnsi="Times New Roman" w:cs="Times New Roman"/>
          <w:sz w:val="26"/>
          <w:szCs w:val="26"/>
        </w:rPr>
        <w:t>).</w:t>
      </w:r>
    </w:p>
    <w:p w:rsidR="002D0502" w:rsidRPr="00834BB3" w:rsidRDefault="009D528D" w:rsidP="002D05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="006B519B" w:rsidRPr="002D0502">
        <w:rPr>
          <w:rFonts w:ascii="Times New Roman" w:hAnsi="Times New Roman" w:cs="Times New Roman"/>
          <w:sz w:val="26"/>
          <w:szCs w:val="26"/>
        </w:rPr>
        <w:t>. </w:t>
      </w:r>
      <w:r w:rsidR="002B2B6A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 секретаря Красночетайской территориальной избирательной комиссии Ербулаткину С.В.</w:t>
      </w:r>
    </w:p>
    <w:p w:rsidR="00F35EE6" w:rsidRPr="002D0502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2D0502" w:rsidTr="009F0EC5">
        <w:tc>
          <w:tcPr>
            <w:tcW w:w="4785" w:type="dxa"/>
          </w:tcPr>
          <w:p w:rsidR="00223553" w:rsidRPr="002D0502" w:rsidRDefault="006B787E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2D050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2D0502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2D0502" w:rsidRDefault="00986012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950BC6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2D0502" w:rsidTr="009F0EC5">
        <w:tc>
          <w:tcPr>
            <w:tcW w:w="4785" w:type="dxa"/>
          </w:tcPr>
          <w:p w:rsidR="00223553" w:rsidRPr="002D0502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D26AD9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2D0502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2D0502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D050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Pr="002D0502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  <w:sz w:val="26"/>
          <w:szCs w:val="26"/>
        </w:rPr>
      </w:pPr>
    </w:p>
    <w:tbl>
      <w:tblPr>
        <w:tblStyle w:val="a6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1"/>
      </w:tblGrid>
      <w:tr w:rsidR="004F6C4B" w:rsidTr="00CB720C">
        <w:tc>
          <w:tcPr>
            <w:tcW w:w="5351" w:type="dxa"/>
          </w:tcPr>
          <w:p w:rsidR="004F6C4B" w:rsidRPr="004F6C4B" w:rsidRDefault="004F6C4B" w:rsidP="004F6C4B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lastRenderedPageBreak/>
              <w:t>Приложение № 1</w:t>
            </w:r>
          </w:p>
          <w:p w:rsidR="004F6C4B" w:rsidRPr="004F6C4B" w:rsidRDefault="004F6C4B" w:rsidP="004F6C4B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к  решению Красночетайской </w:t>
            </w:r>
            <w:r w:rsidR="00CB720C">
              <w:rPr>
                <w:rFonts w:ascii="Times New Roman" w:hAnsi="Times New Roman" w:cs="Times New Roman"/>
                <w:i w:val="0"/>
                <w:sz w:val="22"/>
                <w:szCs w:val="22"/>
              </w:rPr>
              <w:t>т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ерриториальной</w:t>
            </w:r>
          </w:p>
          <w:p w:rsidR="004F6C4B" w:rsidRPr="004F6C4B" w:rsidRDefault="004F6C4B" w:rsidP="004F6C4B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избирательной комиссии</w:t>
            </w:r>
          </w:p>
          <w:p w:rsidR="004F6C4B" w:rsidRDefault="004F6C4B" w:rsidP="00CB720C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</w:rPr>
            </w:pP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от </w:t>
            </w:r>
            <w:r w:rsidR="00CB720C">
              <w:rPr>
                <w:rFonts w:ascii="Times New Roman" w:hAnsi="Times New Roman" w:cs="Times New Roman"/>
                <w:i w:val="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</w:rPr>
              <w:t>7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.08.202</w:t>
            </w:r>
            <w:r w:rsidR="00CB720C">
              <w:rPr>
                <w:rFonts w:ascii="Times New Roman" w:hAnsi="Times New Roman" w:cs="Times New Roman"/>
                <w:i w:val="0"/>
                <w:sz w:val="22"/>
                <w:szCs w:val="22"/>
              </w:rPr>
              <w:t>2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г. № </w:t>
            </w:r>
            <w:r w:rsidR="00CB720C">
              <w:rPr>
                <w:rFonts w:ascii="Times New Roman" w:hAnsi="Times New Roman" w:cs="Times New Roman"/>
                <w:i w:val="0"/>
                <w:sz w:val="22"/>
                <w:szCs w:val="22"/>
              </w:rPr>
              <w:t>55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/</w:t>
            </w:r>
            <w:r w:rsidR="00CB720C">
              <w:rPr>
                <w:rFonts w:ascii="Times New Roman" w:hAnsi="Times New Roman" w:cs="Times New Roman"/>
                <w:i w:val="0"/>
                <w:sz w:val="22"/>
                <w:szCs w:val="22"/>
              </w:rPr>
              <w:t>245</w:t>
            </w:r>
            <w:r w:rsidRPr="004F6C4B">
              <w:rPr>
                <w:rFonts w:ascii="Times New Roman" w:hAnsi="Times New Roman" w:cs="Times New Roman"/>
                <w:i w:val="0"/>
                <w:sz w:val="22"/>
                <w:szCs w:val="22"/>
              </w:rPr>
              <w:t>-</w:t>
            </w:r>
            <w:r w:rsidR="00CB6F42">
              <w:rPr>
                <w:rFonts w:ascii="Times New Roman" w:hAnsi="Times New Roman" w:cs="Times New Roman"/>
                <w:i w:val="0"/>
                <w:sz w:val="22"/>
                <w:szCs w:val="22"/>
              </w:rPr>
              <w:t>5</w:t>
            </w:r>
          </w:p>
        </w:tc>
      </w:tr>
    </w:tbl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2652E3" w:rsidRDefault="002652E3" w:rsidP="004F6C4B">
      <w:pPr>
        <w:pStyle w:val="ConsPlusNormal"/>
        <w:jc w:val="center"/>
        <w:rPr>
          <w:rFonts w:ascii="Times New Roman" w:hAnsi="Times New Roman" w:cs="Times New Roman"/>
          <w:b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b/>
          <w:i w:val="0"/>
          <w:sz w:val="26"/>
          <w:szCs w:val="26"/>
        </w:rPr>
        <w:t xml:space="preserve">Требования к изготовлению избирательных бюллетеней для голосования </w:t>
      </w:r>
      <w:r w:rsidR="004F6C4B" w:rsidRPr="004F6C4B">
        <w:rPr>
          <w:rFonts w:ascii="Times New Roman" w:hAnsi="Times New Roman" w:cs="Times New Roman"/>
          <w:b/>
          <w:i w:val="0"/>
          <w:sz w:val="26"/>
          <w:szCs w:val="26"/>
        </w:rPr>
        <w:t xml:space="preserve">на </w:t>
      </w:r>
      <w:r w:rsidR="00CB720C">
        <w:rPr>
          <w:rFonts w:ascii="Times New Roman" w:hAnsi="Times New Roman" w:cs="Times New Roman"/>
          <w:b/>
          <w:i w:val="0"/>
          <w:sz w:val="26"/>
          <w:szCs w:val="26"/>
        </w:rPr>
        <w:t>выборах депутатов Собрания депутатов Красночетайского муниципального округа Чувашской Республики первого созыва 11 сентября 2022 года</w:t>
      </w:r>
    </w:p>
    <w:p w:rsidR="004F6C4B" w:rsidRPr="004F6C4B" w:rsidRDefault="004F6C4B" w:rsidP="004F6C4B">
      <w:pPr>
        <w:pStyle w:val="ConsPlusNormal"/>
        <w:jc w:val="center"/>
        <w:rPr>
          <w:rFonts w:ascii="Times New Roman" w:hAnsi="Times New Roman" w:cs="Times New Roman"/>
          <w:b/>
          <w:i w:val="0"/>
          <w:sz w:val="26"/>
          <w:szCs w:val="26"/>
        </w:rPr>
      </w:pPr>
    </w:p>
    <w:p w:rsidR="00A974C6" w:rsidRPr="004F6C4B" w:rsidRDefault="002652E3" w:rsidP="004F6C4B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6C4B">
        <w:rPr>
          <w:rFonts w:ascii="Times New Roman" w:hAnsi="Times New Roman" w:cs="Times New Roman"/>
          <w:sz w:val="26"/>
          <w:szCs w:val="26"/>
        </w:rPr>
        <w:t xml:space="preserve">Избирательные бюллетени для голосования </w:t>
      </w:r>
      <w:r w:rsidR="007617AA" w:rsidRPr="004F6C4B">
        <w:rPr>
          <w:rFonts w:ascii="Times New Roman" w:hAnsi="Times New Roman" w:cs="Times New Roman"/>
          <w:sz w:val="26"/>
          <w:szCs w:val="26"/>
        </w:rPr>
        <w:t xml:space="preserve">на </w:t>
      </w:r>
      <w:r w:rsidR="004F6C4B" w:rsidRPr="004F6C4B">
        <w:rPr>
          <w:rFonts w:ascii="Times New Roman" w:hAnsi="Times New Roman" w:cs="Times New Roman"/>
          <w:sz w:val="26"/>
          <w:szCs w:val="26"/>
        </w:rPr>
        <w:t xml:space="preserve"> </w:t>
      </w:r>
      <w:r w:rsidR="00CB720C">
        <w:rPr>
          <w:rFonts w:ascii="Times New Roman" w:hAnsi="Times New Roman" w:cs="Times New Roman"/>
          <w:sz w:val="26"/>
          <w:szCs w:val="26"/>
        </w:rPr>
        <w:t>выборах депутатов Собрания депутатов Красночетайского муниципального округа Чувашской Республики первого созыва</w:t>
      </w:r>
      <w:r w:rsidR="004F6C4B" w:rsidRPr="004F6C4B">
        <w:rPr>
          <w:rFonts w:ascii="Times New Roman" w:hAnsi="Times New Roman" w:cs="Times New Roman"/>
          <w:sz w:val="26"/>
          <w:szCs w:val="26"/>
        </w:rPr>
        <w:t xml:space="preserve"> </w:t>
      </w:r>
      <w:r w:rsidR="007617AA" w:rsidRPr="004F6C4B">
        <w:rPr>
          <w:rFonts w:ascii="Times New Roman" w:hAnsi="Times New Roman" w:cs="Times New Roman"/>
          <w:sz w:val="26"/>
          <w:szCs w:val="26"/>
        </w:rPr>
        <w:t xml:space="preserve">(далее – избирательные бюллетени) печатаются на офсетной бумаге </w:t>
      </w:r>
      <w:r w:rsidR="00CB720C">
        <w:rPr>
          <w:rFonts w:ascii="Times New Roman" w:hAnsi="Times New Roman" w:cs="Times New Roman"/>
          <w:sz w:val="26"/>
          <w:szCs w:val="26"/>
        </w:rPr>
        <w:t>белого</w:t>
      </w:r>
      <w:r w:rsidR="00A974C6" w:rsidRPr="004F6C4B">
        <w:rPr>
          <w:rFonts w:ascii="Times New Roman" w:hAnsi="Times New Roman" w:cs="Times New Roman"/>
          <w:sz w:val="26"/>
          <w:szCs w:val="26"/>
        </w:rPr>
        <w:t xml:space="preserve"> цвета плотностью 65 г/м2 </w:t>
      </w:r>
      <w:r w:rsidR="00A974C6" w:rsidRPr="004F6C4B">
        <w:rPr>
          <w:rFonts w:ascii="Times New Roman" w:hAnsi="Times New Roman" w:cs="Times New Roman"/>
          <w:color w:val="000000"/>
          <w:sz w:val="26"/>
          <w:szCs w:val="26"/>
        </w:rPr>
        <w:t>электронному макету, подготовленному Красночетайской ТИК.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Размер избирательного бюллетеня 210х297 мм  (формат А4).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Текст избирательного бюллетеня размещается только на одной стороне избирательного бюллетеня.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Текст избирательного бюллетеня печатается в одну краску черного цвета.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Нумерация избирательных бюллетеней не допускается.</w:t>
      </w:r>
    </w:p>
    <w:p w:rsidR="007617AA" w:rsidRPr="004F6C4B" w:rsidRDefault="007617AA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На лицевой стороне избирательного бюллетеня справа от слов «ИЗБИРАТЕЛЬНЫЙ БЮЛЛЕТЕНЬ» (в правом верхнем углу) необходимо предусмотреть свободное место для подписей двух членов участковой избирательной комиссии с правом решающего голоса, которые заверяются печатью участковой избирательной комиссии.</w:t>
      </w:r>
    </w:p>
    <w:p w:rsidR="001747FF" w:rsidRDefault="00A974C6" w:rsidP="004F6C4B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4F6C4B">
        <w:rPr>
          <w:rFonts w:ascii="Times New Roman" w:hAnsi="Times New Roman" w:cs="Times New Roman"/>
          <w:i w:val="0"/>
          <w:sz w:val="26"/>
          <w:szCs w:val="26"/>
        </w:rPr>
        <w:t>Слева от слова одномандатный и справа от знака № проставляются наименования одномандатных избирательных округов и их номера.</w:t>
      </w:r>
    </w:p>
    <w:p w:rsidR="009D5E1E" w:rsidRDefault="009D5E1E" w:rsidP="009D5E1E">
      <w:pPr>
        <w:ind w:right="339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 xml:space="preserve">Фамилии зарегистрированных кандидатов размещаются в алфавитном порядке. </w:t>
      </w:r>
    </w:p>
    <w:p w:rsidR="009D5E1E" w:rsidRPr="009D5E1E" w:rsidRDefault="009D5E1E" w:rsidP="009D5E1E">
      <w:pPr>
        <w:ind w:right="339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>При включении в избирательный бюллетень сведений о судимости зарегистрированного кандидата указываются сведения об имеющейся или имевшейся судимости с указанием номера (номеров) и части (частей), пункта (пунктов), а также наименование (наименований) статьи (статей) Уголовного кодекса Российской Федерации, статьи (статей) уголовного кодекса, принятого в соответствии с Основами уголовного законодательства Союза ССР,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Если в избирательный бюллетень включаются сведения о неснятой и непогашенной судимости, то перед сведениями о судимости указывается «имеется судимость». Если в избирательный бюллетень включаются сведения о снятой или погашенной судимости, то перед сведениями о судимости указывается «имелась судимость».</w:t>
      </w:r>
    </w:p>
    <w:p w:rsidR="009D5E1E" w:rsidRPr="009D5E1E" w:rsidRDefault="009D5E1E" w:rsidP="009D5E1E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lastRenderedPageBreak/>
        <w:t>В соответствующих случаях указываются слова «является физическим лицом, выполняющим функции иностранного агента» либо «является кандидатом, аффилированным с выполняющим функции иностранного агента лицом».</w:t>
      </w:r>
    </w:p>
    <w:p w:rsidR="009D5E1E" w:rsidRPr="009D5E1E" w:rsidRDefault="009D5E1E" w:rsidP="009D5E1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>Текст избирательного бюллетеня размещается только на одной стороне избирательного бюллетеня и печатается в одну краску черного цвета.</w:t>
      </w:r>
    </w:p>
    <w:p w:rsidR="009D5E1E" w:rsidRPr="009D5E1E" w:rsidRDefault="009D5E1E" w:rsidP="009D5E1E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5E1E">
        <w:rPr>
          <w:rFonts w:ascii="Times New Roman" w:hAnsi="Times New Roman" w:cs="Times New Roman"/>
          <w:color w:val="000000"/>
          <w:sz w:val="26"/>
          <w:szCs w:val="26"/>
        </w:rPr>
        <w:t>В избирательном бюллетене части, отведенные каждому зарегистрированному кандидату, разделяются прямой линией черного цвета. Эти части избирательного бюллетеня должны быть одинаковыми по площади.</w:t>
      </w:r>
    </w:p>
    <w:p w:rsidR="001747FF" w:rsidRDefault="009D5E1E" w:rsidP="00CB720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5E1E">
        <w:rPr>
          <w:rFonts w:ascii="Times New Roman" w:hAnsi="Times New Roman" w:cs="Times New Roman"/>
          <w:sz w:val="26"/>
          <w:szCs w:val="26"/>
        </w:rPr>
        <w:t xml:space="preserve">Пустой квадрат для проставления знака волеизъявления избирателя размещается на уровне середины части избирательного бюллетеня, определенной для каждого зарегистрированного кандидата. Квадраты для проставления знаков волеизъявления должны иметь одинаковый размер и располагаться строго друг под другом. </w:t>
      </w: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tbl>
      <w:tblPr>
        <w:tblStyle w:val="a6"/>
        <w:tblW w:w="0" w:type="auto"/>
        <w:tblInd w:w="4786" w:type="dxa"/>
        <w:tblLook w:val="04A0"/>
      </w:tblPr>
      <w:tblGrid>
        <w:gridCol w:w="4784"/>
      </w:tblGrid>
      <w:tr w:rsidR="002B2B6A" w:rsidTr="002B2B6A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2B2B6A" w:rsidRDefault="002B2B6A" w:rsidP="002B2B6A">
            <w:pPr>
              <w:pStyle w:val="ConsPlusNormal"/>
              <w:jc w:val="right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</w:p>
        </w:tc>
      </w:tr>
    </w:tbl>
    <w:p w:rsidR="002B2B6A" w:rsidRDefault="002B2B6A" w:rsidP="002B2B6A">
      <w:pPr>
        <w:pStyle w:val="ConsPlusNormal"/>
        <w:ind w:firstLine="709"/>
        <w:jc w:val="right"/>
        <w:rPr>
          <w:rFonts w:ascii="Times New Roman" w:hAnsi="Times New Roman" w:cs="Times New Roman"/>
          <w:i w:val="0"/>
          <w:sz w:val="28"/>
          <w:szCs w:val="28"/>
        </w:rPr>
      </w:pPr>
    </w:p>
    <w:p w:rsidR="002B2B6A" w:rsidRPr="002652E3" w:rsidRDefault="002B2B6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sectPr w:rsidR="002B2B6A" w:rsidRPr="002652E3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BA2" w:rsidRDefault="001D6BA2" w:rsidP="009B74EB">
      <w:pPr>
        <w:spacing w:after="0" w:line="240" w:lineRule="auto"/>
      </w:pPr>
      <w:r>
        <w:separator/>
      </w:r>
    </w:p>
  </w:endnote>
  <w:endnote w:type="continuationSeparator" w:id="1">
    <w:p w:rsidR="001D6BA2" w:rsidRDefault="001D6BA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BA2" w:rsidRDefault="001D6BA2" w:rsidP="009B74EB">
      <w:pPr>
        <w:spacing w:after="0" w:line="240" w:lineRule="auto"/>
      </w:pPr>
      <w:r>
        <w:separator/>
      </w:r>
    </w:p>
  </w:footnote>
  <w:footnote w:type="continuationSeparator" w:id="1">
    <w:p w:rsidR="001D6BA2" w:rsidRDefault="001D6BA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747FF"/>
    <w:rsid w:val="00190835"/>
    <w:rsid w:val="00197CE3"/>
    <w:rsid w:val="001A7DE5"/>
    <w:rsid w:val="001B2411"/>
    <w:rsid w:val="001B6C22"/>
    <w:rsid w:val="001C3685"/>
    <w:rsid w:val="001D27B3"/>
    <w:rsid w:val="001D6BA2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2B6A"/>
    <w:rsid w:val="002D0502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4F6C4B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19A1"/>
    <w:rsid w:val="005F3D14"/>
    <w:rsid w:val="006114BC"/>
    <w:rsid w:val="006221B3"/>
    <w:rsid w:val="006224D8"/>
    <w:rsid w:val="00626529"/>
    <w:rsid w:val="00632BA7"/>
    <w:rsid w:val="0064470F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617AA"/>
    <w:rsid w:val="00770A5E"/>
    <w:rsid w:val="00782E92"/>
    <w:rsid w:val="00787BB4"/>
    <w:rsid w:val="007D3D29"/>
    <w:rsid w:val="007E1DC1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8756E"/>
    <w:rsid w:val="008A7E11"/>
    <w:rsid w:val="008B094E"/>
    <w:rsid w:val="008B56BA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B56"/>
    <w:rsid w:val="00985F22"/>
    <w:rsid w:val="00986012"/>
    <w:rsid w:val="00993A26"/>
    <w:rsid w:val="0099740B"/>
    <w:rsid w:val="009B3163"/>
    <w:rsid w:val="009B3A22"/>
    <w:rsid w:val="009B74EB"/>
    <w:rsid w:val="009C5ED1"/>
    <w:rsid w:val="009C6E6C"/>
    <w:rsid w:val="009D528D"/>
    <w:rsid w:val="009D5E1E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974C6"/>
    <w:rsid w:val="00AA4186"/>
    <w:rsid w:val="00AA4D18"/>
    <w:rsid w:val="00AC6040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60567"/>
    <w:rsid w:val="00C61BB2"/>
    <w:rsid w:val="00C740E2"/>
    <w:rsid w:val="00C775DF"/>
    <w:rsid w:val="00C831F2"/>
    <w:rsid w:val="00C85282"/>
    <w:rsid w:val="00C85AE4"/>
    <w:rsid w:val="00C87F9E"/>
    <w:rsid w:val="00CA614B"/>
    <w:rsid w:val="00CB6F42"/>
    <w:rsid w:val="00CB720C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946CD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73CCD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6294D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">
    <w:name w:val="Текст 14-1"/>
    <w:aliases w:val="5,Стиль12-1,Т-1,Текст14-1"/>
    <w:basedOn w:val="a"/>
    <w:rsid w:val="009D5E1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7A27A-6AEB-4E1F-B3A6-64C400997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2022-08-24T07:51:00Z</cp:lastPrinted>
  <dcterms:created xsi:type="dcterms:W3CDTF">2022-08-23T11:01:00Z</dcterms:created>
  <dcterms:modified xsi:type="dcterms:W3CDTF">2022-08-24T07:51:00Z</dcterms:modified>
</cp:coreProperties>
</file>