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910E89" w:rsidRPr="00F439C0" w:rsidTr="00467E7E">
        <w:trPr>
          <w:trHeight w:val="980"/>
        </w:trPr>
        <w:tc>
          <w:tcPr>
            <w:tcW w:w="3970" w:type="dxa"/>
          </w:tcPr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10E89" w:rsidRPr="00F439C0" w:rsidTr="00467E7E">
        <w:tc>
          <w:tcPr>
            <w:tcW w:w="3970" w:type="dxa"/>
          </w:tcPr>
          <w:p w:rsidR="00676123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Порецкого муниципального округа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Чувашской Республики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_________№ _____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ЧăвашРеспубликин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 муниципалитет округӗн</w:t>
            </w: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</w:p>
          <w:p w:rsidR="00910E89" w:rsidRPr="00F439C0" w:rsidRDefault="00910E89" w:rsidP="00467E7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________  № _____</w:t>
            </w:r>
          </w:p>
          <w:p w:rsidR="00910E89" w:rsidRPr="00F439C0" w:rsidRDefault="00910E89" w:rsidP="00467E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F439C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Пăрачкавсали</w:t>
            </w:r>
          </w:p>
        </w:tc>
      </w:tr>
    </w:tbl>
    <w:p w:rsidR="00910E89" w:rsidRPr="00F439C0" w:rsidRDefault="00910E89" w:rsidP="00910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10E89" w:rsidRPr="00F439C0" w:rsidRDefault="00910E89" w:rsidP="00910E8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0951" w:rsidRPr="00F439C0" w:rsidRDefault="004C0951" w:rsidP="00910E89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7"/>
      </w:tblGrid>
      <w:tr w:rsidR="004C0951" w:rsidRPr="00F439C0" w:rsidTr="00467E7E">
        <w:trPr>
          <w:trHeight w:val="1103"/>
        </w:trPr>
        <w:tc>
          <w:tcPr>
            <w:tcW w:w="3367" w:type="dxa"/>
            <w:vAlign w:val="center"/>
          </w:tcPr>
          <w:p w:rsidR="004C0951" w:rsidRPr="00F439C0" w:rsidRDefault="004C0951" w:rsidP="002E7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 утверждениимуниципальной программы «Доступная среда Порецкого муниципального округа</w:t>
            </w:r>
            <w:r w:rsidR="00E645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в </w:t>
            </w:r>
            <w:r w:rsidR="007C236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2023-2035</w:t>
            </w:r>
            <w:r w:rsidR="00E645B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гг.</w:t>
            </w:r>
            <w:r w:rsidRPr="00F439C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</w:tbl>
    <w:p w:rsidR="004C0951" w:rsidRPr="00F439C0" w:rsidRDefault="004C0951" w:rsidP="004C09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51" w:rsidRPr="00A97A83" w:rsidRDefault="004C0951" w:rsidP="00A97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A8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ноября 1995 года № 181-ФЗ «О социальной защите инвалидов в Российской Федерации», в целях обеспечения на территории Порецкого муниципального округа доступной среды жизнедеятельности инвалидов и других маломобильных групп населения администрация Порецкого муниципального округа  Чувашской Республики п о с т а н о в л я е т:</w:t>
      </w:r>
    </w:p>
    <w:p w:rsidR="004C0951" w:rsidRPr="00A97A83" w:rsidRDefault="004C0951" w:rsidP="00A97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A83">
        <w:rPr>
          <w:rFonts w:ascii="Times New Roman" w:hAnsi="Times New Roman" w:cs="Times New Roman"/>
          <w:sz w:val="24"/>
          <w:szCs w:val="24"/>
        </w:rPr>
        <w:t>1. Утвердить прилагаемую муниципальную программу «Доступная среда П</w:t>
      </w:r>
      <w:r w:rsidR="00D34173" w:rsidRPr="00A97A83">
        <w:rPr>
          <w:rFonts w:ascii="Times New Roman" w:hAnsi="Times New Roman" w:cs="Times New Roman"/>
          <w:sz w:val="24"/>
          <w:szCs w:val="24"/>
        </w:rPr>
        <w:t>орецкого муниципального округа</w:t>
      </w:r>
      <w:r w:rsidR="00E645BC">
        <w:rPr>
          <w:rFonts w:ascii="Times New Roman" w:hAnsi="Times New Roman" w:cs="Times New Roman"/>
          <w:sz w:val="24"/>
          <w:szCs w:val="24"/>
        </w:rPr>
        <w:t xml:space="preserve"> в 2023-2035 гг.</w:t>
      </w:r>
      <w:r w:rsidRPr="00A97A83">
        <w:rPr>
          <w:rFonts w:ascii="Times New Roman" w:hAnsi="Times New Roman" w:cs="Times New Roman"/>
          <w:sz w:val="24"/>
          <w:szCs w:val="24"/>
        </w:rPr>
        <w:t>».</w:t>
      </w:r>
    </w:p>
    <w:p w:rsidR="004C0951" w:rsidRPr="00DF4F4A" w:rsidRDefault="004C0951" w:rsidP="00A97A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F4A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врио заместителя главы по социальным вопросам, начальника отдела об</w:t>
      </w:r>
      <w:r w:rsidR="0022164E">
        <w:rPr>
          <w:rFonts w:ascii="Times New Roman" w:hAnsi="Times New Roman" w:cs="Times New Roman"/>
          <w:sz w:val="24"/>
          <w:szCs w:val="24"/>
        </w:rPr>
        <w:t xml:space="preserve">разования, молодежной политики </w:t>
      </w:r>
      <w:r w:rsidRPr="00DF4F4A">
        <w:rPr>
          <w:rFonts w:ascii="Times New Roman" w:hAnsi="Times New Roman" w:cs="Times New Roman"/>
          <w:sz w:val="24"/>
          <w:szCs w:val="24"/>
        </w:rPr>
        <w:t>и спорта администрации  П</w:t>
      </w:r>
      <w:r w:rsidR="00FC1123" w:rsidRPr="00DF4F4A">
        <w:rPr>
          <w:rFonts w:ascii="Times New Roman" w:hAnsi="Times New Roman" w:cs="Times New Roman"/>
          <w:sz w:val="24"/>
          <w:szCs w:val="24"/>
        </w:rPr>
        <w:t>орецкого муниципального округа</w:t>
      </w:r>
      <w:r w:rsidRPr="00DF4F4A">
        <w:rPr>
          <w:rFonts w:ascii="Times New Roman" w:hAnsi="Times New Roman" w:cs="Times New Roman"/>
          <w:sz w:val="24"/>
          <w:szCs w:val="24"/>
        </w:rPr>
        <w:t>.</w:t>
      </w:r>
    </w:p>
    <w:p w:rsidR="004C0951" w:rsidRPr="00A97A83" w:rsidRDefault="004C095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A8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F910F0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опубликования на сайте Порецкого муниципального округа в информационно-телекоммуникационной сети «Интернет»</w:t>
      </w:r>
      <w:r w:rsidRPr="00A97A83">
        <w:rPr>
          <w:rFonts w:ascii="Times New Roman" w:hAnsi="Times New Roman" w:cs="Times New Roman"/>
          <w:sz w:val="24"/>
          <w:szCs w:val="24"/>
        </w:rPr>
        <w:t>.</w:t>
      </w:r>
    </w:p>
    <w:p w:rsidR="004C0951" w:rsidRPr="00F439C0" w:rsidRDefault="004C095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51" w:rsidRPr="00F439C0" w:rsidRDefault="004C095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51" w:rsidRPr="00F439C0" w:rsidRDefault="004C0951" w:rsidP="00DF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E89" w:rsidRPr="00F439C0" w:rsidRDefault="00910E89" w:rsidP="00DF0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39C0"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Е.В. Лебедев</w:t>
      </w:r>
    </w:p>
    <w:p w:rsidR="00010E0C" w:rsidRPr="00F439C0" w:rsidRDefault="00010E0C" w:rsidP="00DF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E48" w:rsidRDefault="00DF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1F6" w:rsidRPr="00F439C0" w:rsidRDefault="006E01F6" w:rsidP="006E01F6">
      <w:pPr>
        <w:pStyle w:val="af4"/>
        <w:spacing w:after="0" w:line="100" w:lineRule="atLeast"/>
        <w:ind w:left="5664" w:right="1" w:firstLine="708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lastRenderedPageBreak/>
        <w:t>УТВЕРЖДЕНА</w:t>
      </w:r>
    </w:p>
    <w:p w:rsidR="006E01F6" w:rsidRPr="00F439C0" w:rsidRDefault="00467E7E" w:rsidP="00467E7E">
      <w:pPr>
        <w:pStyle w:val="af4"/>
        <w:spacing w:after="0" w:line="100" w:lineRule="atLeast"/>
        <w:ind w:left="5664" w:right="1" w:firstLine="708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 xml:space="preserve">постановлением администрации Порецкого </w:t>
      </w:r>
      <w:r w:rsidR="000442AA" w:rsidRPr="000442AA">
        <w:rPr>
          <w:rFonts w:ascii="Times New Roman" w:hAnsi="Times New Roman" w:cs="Times New Roman"/>
          <w:bCs/>
        </w:rPr>
        <w:t>муниципального округа</w:t>
      </w:r>
    </w:p>
    <w:p w:rsidR="006E01F6" w:rsidRPr="00F439C0" w:rsidRDefault="006E01F6" w:rsidP="006E01F6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от</w:t>
      </w:r>
      <w:r w:rsidR="00467E7E" w:rsidRPr="004B7E8E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676123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F439C0">
        <w:rPr>
          <w:rFonts w:ascii="Times New Roman" w:hAnsi="Times New Roman" w:cs="Times New Roman"/>
          <w:sz w:val="24"/>
          <w:szCs w:val="24"/>
        </w:rPr>
        <w:t>202</w:t>
      </w:r>
      <w:r w:rsidR="00467E7E" w:rsidRPr="00F439C0">
        <w:rPr>
          <w:rFonts w:ascii="Times New Roman" w:hAnsi="Times New Roman" w:cs="Times New Roman"/>
          <w:sz w:val="24"/>
          <w:szCs w:val="24"/>
        </w:rPr>
        <w:t>3</w:t>
      </w:r>
      <w:r w:rsidRPr="00F439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7E7E" w:rsidRPr="00F439C0">
        <w:rPr>
          <w:rFonts w:ascii="Times New Roman" w:hAnsi="Times New Roman" w:cs="Times New Roman"/>
          <w:sz w:val="24"/>
          <w:szCs w:val="24"/>
        </w:rPr>
        <w:t>________</w:t>
      </w:r>
    </w:p>
    <w:p w:rsidR="000442AA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 xml:space="preserve">Муниципальная программа </w:t>
      </w:r>
    </w:p>
    <w:p w:rsidR="006E01F6" w:rsidRPr="00F439C0" w:rsidRDefault="00467E7E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Порецкого муниципального округа</w:t>
      </w:r>
      <w:r w:rsidR="006E01F6" w:rsidRPr="00F439C0">
        <w:rPr>
          <w:rFonts w:ascii="Times New Roman" w:hAnsi="Times New Roman" w:cs="Times New Roman"/>
        </w:rPr>
        <w:t xml:space="preserve"> Чувашской Республики</w:t>
      </w: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«Доступная среда</w:t>
      </w:r>
      <w:r w:rsidR="00467E7E" w:rsidRPr="00F439C0">
        <w:rPr>
          <w:rFonts w:ascii="Times New Roman" w:hAnsi="Times New Roman" w:cs="Times New Roman"/>
        </w:rPr>
        <w:t xml:space="preserve"> Порецкого муниципального округа</w:t>
      </w:r>
      <w:r w:rsidR="00FC270C">
        <w:rPr>
          <w:rFonts w:ascii="Times New Roman" w:hAnsi="Times New Roman" w:cs="Times New Roman"/>
        </w:rPr>
        <w:t xml:space="preserve"> в 2023-2035 гг.</w:t>
      </w:r>
      <w:r w:rsidRPr="00F439C0">
        <w:rPr>
          <w:rFonts w:ascii="Times New Roman" w:hAnsi="Times New Roman" w:cs="Times New Roman"/>
        </w:rPr>
        <w:t>»</w:t>
      </w:r>
    </w:p>
    <w:p w:rsidR="006E01F6" w:rsidRPr="00F439C0" w:rsidRDefault="006E01F6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E01F6" w:rsidRPr="00F439C0" w:rsidRDefault="006E01F6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П А С П О Р Т</w:t>
      </w:r>
    </w:p>
    <w:p w:rsidR="00180593" w:rsidRDefault="006E01F6" w:rsidP="00467E7E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 xml:space="preserve">муниципальной программы </w:t>
      </w:r>
      <w:r w:rsidR="00467E7E" w:rsidRPr="00F439C0">
        <w:rPr>
          <w:rFonts w:ascii="Times New Roman" w:hAnsi="Times New Roman" w:cs="Times New Roman"/>
        </w:rPr>
        <w:t xml:space="preserve"> Порецкого муниципального округа</w:t>
      </w:r>
    </w:p>
    <w:p w:rsidR="00180593" w:rsidRDefault="006E01F6" w:rsidP="00467E7E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 xml:space="preserve">Чувашской </w:t>
      </w:r>
      <w:r w:rsidR="00180593" w:rsidRPr="00F439C0">
        <w:rPr>
          <w:rFonts w:ascii="Times New Roman" w:hAnsi="Times New Roman" w:cs="Times New Roman"/>
        </w:rPr>
        <w:t>Республики</w:t>
      </w:r>
    </w:p>
    <w:p w:rsidR="006E01F6" w:rsidRPr="00F439C0" w:rsidRDefault="00467E7E" w:rsidP="00467E7E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 xml:space="preserve"> «Доступная среда Порецкого муниципального округа</w:t>
      </w:r>
      <w:r w:rsidR="006E01F6" w:rsidRPr="00F439C0">
        <w:rPr>
          <w:rFonts w:ascii="Times New Roman" w:hAnsi="Times New Roman" w:cs="Times New Roman"/>
        </w:rPr>
        <w:t>»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7"/>
        <w:gridCol w:w="204"/>
        <w:gridCol w:w="6273"/>
      </w:tblGrid>
      <w:tr w:rsidR="006E01F6" w:rsidRPr="00F439C0" w:rsidTr="00A302B7">
        <w:trPr>
          <w:trHeight w:val="1192"/>
        </w:trPr>
        <w:tc>
          <w:tcPr>
            <w:tcW w:w="3067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5E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6761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>, социального развития и архивного дела</w:t>
            </w:r>
            <w:r w:rsidR="006761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F6" w:rsidRPr="00F439C0" w:rsidRDefault="006E01F6">
            <w:pPr>
              <w:pStyle w:val="ConsPlusNormal"/>
              <w:tabs>
                <w:tab w:val="left" w:pos="14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04" w:type="dxa"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hideMark/>
          </w:tcPr>
          <w:p w:rsidR="00511CAE" w:rsidRDefault="006E01F6" w:rsidP="00C66A23">
            <w:pPr>
              <w:pStyle w:val="ConsPlusNormal"/>
              <w:ind w:firstLine="0"/>
              <w:jc w:val="both"/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беспрепятственного доступа к приоритетным объектам и услугам в приоритетных сферах жизнедеятельности инвалидов в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 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66A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C66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E01F6" w:rsidRPr="00F439C0" w:rsidRDefault="006E01F6" w:rsidP="00C66A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4" w:type="dxa"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адаптации и интеграции инвалидов в обществе;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общества к людям с ограниченными возможностями;</w:t>
            </w:r>
          </w:p>
          <w:p w:rsidR="006E01F6" w:rsidRPr="00F439C0" w:rsidRDefault="006E01F6" w:rsidP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</w:t>
            </w:r>
          </w:p>
        </w:tc>
      </w:tr>
      <w:tr w:rsidR="006E01F6" w:rsidRPr="00F439C0" w:rsidTr="00A302B7">
        <w:trPr>
          <w:trHeight w:val="1192"/>
        </w:trPr>
        <w:tc>
          <w:tcPr>
            <w:tcW w:w="3067" w:type="dxa"/>
            <w:hideMark/>
          </w:tcPr>
          <w:p w:rsidR="006E01F6" w:rsidRPr="00F439C0" w:rsidRDefault="006E01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204" w:type="dxa"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показателей (индикаторов):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образования, культуры, физической культуры и спорта в общем количестве приоритетных объектов в </w:t>
            </w:r>
            <w:r w:rsidR="00467E7E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66A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993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C66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- 84,0 процента;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процентов</w:t>
            </w:r>
            <w:r w:rsidR="00D47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1F6" w:rsidRPr="00F439C0" w:rsidRDefault="006E01F6" w:rsidP="00511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F439C0" w:rsidTr="00A302B7">
        <w:trPr>
          <w:trHeight w:val="9314"/>
        </w:trPr>
        <w:tc>
          <w:tcPr>
            <w:tcW w:w="3067" w:type="dxa"/>
          </w:tcPr>
          <w:p w:rsidR="00A302B7" w:rsidRPr="00F439C0" w:rsidRDefault="00A302B7" w:rsidP="00683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  <w:p w:rsidR="00A302B7" w:rsidRPr="00F439C0" w:rsidRDefault="00A302B7" w:rsidP="00683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B7" w:rsidRPr="00F439C0" w:rsidRDefault="00A302B7" w:rsidP="00683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A302B7" w:rsidRPr="00F439C0" w:rsidRDefault="00A302B7" w:rsidP="00683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hideMark/>
          </w:tcPr>
          <w:p w:rsidR="00A302B7" w:rsidRPr="00343C80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 xml:space="preserve">прогнозируемые объемы финансирования мероприятий Муниципальной программы в 2023 - 2035 годах </w:t>
            </w:r>
            <w:r w:rsidRPr="00343C80">
              <w:rPr>
                <w:rFonts w:ascii="Times New Roman" w:hAnsi="Times New Roman" w:cs="Times New Roman"/>
              </w:rPr>
              <w:t xml:space="preserve">составляют </w:t>
            </w:r>
            <w:r w:rsidR="00343C80" w:rsidRPr="00343C80">
              <w:rPr>
                <w:rFonts w:ascii="Times New Roman" w:hAnsi="Times New Roman" w:cs="Times New Roman"/>
              </w:rPr>
              <w:t>3</w:t>
            </w:r>
            <w:r w:rsidRPr="00343C80">
              <w:rPr>
                <w:rFonts w:ascii="Times New Roman" w:hAnsi="Times New Roman" w:cs="Times New Roman"/>
              </w:rPr>
              <w:t>,0 тыс. рублей, в том числе:</w:t>
            </w:r>
          </w:p>
          <w:p w:rsidR="00A302B7" w:rsidRPr="00343C80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343C80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A302B7" w:rsidRPr="00343C80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343C80">
              <w:rPr>
                <w:rFonts w:ascii="Times New Roman" w:hAnsi="Times New Roman" w:cs="Times New Roman"/>
              </w:rPr>
              <w:t xml:space="preserve">в 2024 году - </w:t>
            </w:r>
            <w:r w:rsidR="00B9789C" w:rsidRPr="00343C80">
              <w:rPr>
                <w:rFonts w:ascii="Times New Roman" w:hAnsi="Times New Roman" w:cs="Times New Roman"/>
              </w:rPr>
              <w:t>1</w:t>
            </w:r>
            <w:r w:rsidRPr="00343C80">
              <w:rPr>
                <w:rFonts w:ascii="Times New Roman" w:hAnsi="Times New Roman" w:cs="Times New Roman"/>
              </w:rPr>
              <w:t>,0 тыс. рублей;</w:t>
            </w:r>
          </w:p>
          <w:p w:rsidR="00A302B7" w:rsidRPr="00343C80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343C80">
              <w:rPr>
                <w:rFonts w:ascii="Times New Roman" w:hAnsi="Times New Roman" w:cs="Times New Roman"/>
              </w:rPr>
              <w:t xml:space="preserve">в 2025 году - </w:t>
            </w:r>
            <w:r w:rsidR="00B9789C" w:rsidRPr="00343C80">
              <w:rPr>
                <w:rFonts w:ascii="Times New Roman" w:hAnsi="Times New Roman" w:cs="Times New Roman"/>
              </w:rPr>
              <w:t>1</w:t>
            </w:r>
            <w:r w:rsidRPr="00343C80">
              <w:rPr>
                <w:rFonts w:ascii="Times New Roman" w:hAnsi="Times New Roman" w:cs="Times New Roman"/>
              </w:rPr>
              <w:t>,0 тыс. рублей;</w:t>
            </w:r>
          </w:p>
          <w:p w:rsidR="00A302B7" w:rsidRPr="00B9789C" w:rsidRDefault="00A302B7" w:rsidP="00683059">
            <w:pPr>
              <w:pStyle w:val="aff1"/>
              <w:rPr>
                <w:rFonts w:ascii="Times New Roman" w:hAnsi="Times New Roman" w:cs="Times New Roman"/>
                <w:color w:val="FF0000"/>
              </w:rPr>
            </w:pPr>
            <w:r w:rsidRPr="00343C80">
              <w:rPr>
                <w:rFonts w:ascii="Times New Roman" w:hAnsi="Times New Roman" w:cs="Times New Roman"/>
              </w:rPr>
              <w:t xml:space="preserve">в 2026 - 2030 годах - </w:t>
            </w:r>
            <w:r w:rsidR="00B9789C" w:rsidRPr="00343C80">
              <w:rPr>
                <w:rFonts w:ascii="Times New Roman" w:hAnsi="Times New Roman" w:cs="Times New Roman"/>
              </w:rPr>
              <w:t>1</w:t>
            </w:r>
            <w:r w:rsidRPr="00343C80">
              <w:rPr>
                <w:rFonts w:ascii="Times New Roman" w:hAnsi="Times New Roman" w:cs="Times New Roman"/>
              </w:rPr>
              <w:t>,0 тыс. рублей</w:t>
            </w:r>
            <w:r w:rsidRPr="00B9789C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из них средства: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федерального бюджета - 0,0 тыс. рублей (0,0%), в том числе: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2025 году - 0,0 тыс. рублей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республиканского бюджета Чувашской Республики - 0,0 тыс. рублей (0,0%), в том числе: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2025 году - 0,0 тыс. рублей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местных бюджетов - 0,0 тыс. рублей (0,0%), в том числе: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2025 году - 0,0 тыс. рублей</w:t>
            </w:r>
          </w:p>
          <w:p w:rsidR="00A302B7" w:rsidRPr="00511CAE" w:rsidRDefault="00A302B7" w:rsidP="00683059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A302B7" w:rsidRDefault="00A302B7" w:rsidP="00683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sz w:val="24"/>
                <w:szCs w:val="24"/>
              </w:rPr>
              <w:t>в 2031 - 2035 годах - 0,0 тыс. рублей.</w:t>
            </w:r>
          </w:p>
          <w:p w:rsidR="00B9789C" w:rsidRDefault="00B9789C" w:rsidP="00B9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</w:t>
            </w:r>
            <w:r w:rsidR="00343C80" w:rsidRPr="00343C80">
              <w:rPr>
                <w:rFonts w:ascii="Times New Roman" w:hAnsi="Times New Roman" w:cs="Times New Roman"/>
              </w:rPr>
              <w:t xml:space="preserve">- </w:t>
            </w:r>
            <w:r w:rsidR="00343C80" w:rsidRPr="00343C80">
              <w:rPr>
                <w:rFonts w:ascii="Times New Roman" w:hAnsi="Times New Roman" w:cs="Times New Roman"/>
                <w:sz w:val="24"/>
                <w:szCs w:val="24"/>
              </w:rPr>
              <w:t>3,0 тыс. рублей (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C80" w:rsidRPr="00343C80">
              <w:rPr>
                <w:rFonts w:ascii="Times New Roman" w:hAnsi="Times New Roman" w:cs="Times New Roman"/>
                <w:sz w:val="24"/>
                <w:szCs w:val="24"/>
              </w:rPr>
              <w:t>0,0%), в том числе</w:t>
            </w:r>
            <w:r w:rsidR="00343C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3C80" w:rsidRPr="00343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C80" w:rsidRPr="00511CAE" w:rsidRDefault="00343C80" w:rsidP="00343C80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343C80" w:rsidRPr="00511CAE" w:rsidRDefault="00343C80" w:rsidP="00343C80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1</w:t>
            </w:r>
            <w:r w:rsidRPr="00511CAE">
              <w:rPr>
                <w:rFonts w:ascii="Times New Roman" w:hAnsi="Times New Roman" w:cs="Times New Roman"/>
              </w:rPr>
              <w:t>,0 тыс. рублей;</w:t>
            </w:r>
          </w:p>
          <w:p w:rsidR="00343C80" w:rsidRPr="00511CAE" w:rsidRDefault="00343C80" w:rsidP="00343C80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1</w:t>
            </w:r>
            <w:r w:rsidRPr="00511CAE">
              <w:rPr>
                <w:rFonts w:ascii="Times New Roman" w:hAnsi="Times New Roman" w:cs="Times New Roman"/>
              </w:rPr>
              <w:t>,0 тыс. рублей</w:t>
            </w:r>
          </w:p>
          <w:p w:rsidR="00343C80" w:rsidRPr="00511CAE" w:rsidRDefault="00343C80" w:rsidP="00343C80">
            <w:pPr>
              <w:pStyle w:val="aff1"/>
              <w:rPr>
                <w:rFonts w:ascii="Times New Roman" w:hAnsi="Times New Roman" w:cs="Times New Roman"/>
              </w:rPr>
            </w:pPr>
            <w:r w:rsidRPr="00511CAE">
              <w:rPr>
                <w:rFonts w:ascii="Times New Roman" w:hAnsi="Times New Roman" w:cs="Times New Roman"/>
              </w:rPr>
              <w:t xml:space="preserve">в 2026 - 2030 годах - </w:t>
            </w:r>
            <w:r>
              <w:rPr>
                <w:rFonts w:ascii="Times New Roman" w:hAnsi="Times New Roman" w:cs="Times New Roman"/>
              </w:rPr>
              <w:t>1</w:t>
            </w:r>
            <w:r w:rsidRPr="00511CAE">
              <w:rPr>
                <w:rFonts w:ascii="Times New Roman" w:hAnsi="Times New Roman" w:cs="Times New Roman"/>
              </w:rPr>
              <w:t>,0 тыс. рублей;</w:t>
            </w:r>
          </w:p>
          <w:p w:rsidR="00343C80" w:rsidRDefault="00343C80" w:rsidP="00343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sz w:val="24"/>
                <w:szCs w:val="24"/>
              </w:rPr>
              <w:t>в 2031 - 2035 годах - 0,0 тыс. рублей.</w:t>
            </w:r>
          </w:p>
          <w:p w:rsidR="00343C80" w:rsidRPr="00343C80" w:rsidRDefault="00343C80" w:rsidP="00B97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B7" w:rsidRDefault="00A302B7" w:rsidP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A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</w:t>
            </w:r>
            <w:r w:rsidRPr="00511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при формировании бюджета Порецкого муниципального округа  Чувашской Республики на очередной финансовый год и плановый период.</w:t>
            </w:r>
          </w:p>
          <w:p w:rsidR="00343C80" w:rsidRPr="00366343" w:rsidRDefault="00343C80" w:rsidP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02B7" w:rsidRPr="00F439C0" w:rsidTr="00A302B7">
        <w:trPr>
          <w:trHeight w:val="13757"/>
        </w:trPr>
        <w:tc>
          <w:tcPr>
            <w:tcW w:w="3067" w:type="dxa"/>
          </w:tcPr>
          <w:p w:rsidR="00A302B7" w:rsidRPr="00F439C0" w:rsidRDefault="00A3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  <w:p w:rsidR="00A302B7" w:rsidRPr="00F439C0" w:rsidRDefault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dxa"/>
          </w:tcPr>
          <w:p w:rsidR="00A302B7" w:rsidRPr="00F439C0" w:rsidRDefault="00A30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3" w:type="dxa"/>
            <w:hideMark/>
          </w:tcPr>
          <w:p w:rsidR="00A302B7" w:rsidRPr="00F439C0" w:rsidRDefault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адаптированных для инвалидов и других маломобильных групп населения приоритетных объектов культуры, образования, физической культуры и спорта;</w:t>
            </w:r>
          </w:p>
          <w:p w:rsidR="00A302B7" w:rsidRPr="00F439C0" w:rsidRDefault="00A3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систематически занимающихся физической культурой и спортом.</w:t>
            </w:r>
          </w:p>
        </w:tc>
      </w:tr>
    </w:tbl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123" w:rsidRDefault="00676123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E01F6" w:rsidRPr="00F439C0" w:rsidRDefault="006E01F6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lastRenderedPageBreak/>
        <w:t>Раздел I. Общая характеристика сферы реализации муниципальной программы,</w:t>
      </w:r>
    </w:p>
    <w:p w:rsidR="006E01F6" w:rsidRPr="00F439C0" w:rsidRDefault="006E01F6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формулировка основных проблем (задач) в указанной сфере, анализ ее возникновения, прогноз ее развития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Муниципальная программа «Доступная среда </w:t>
      </w:r>
      <w:r w:rsidR="00467E7E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3B72B1" w:rsidRPr="003B72B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439C0">
        <w:rPr>
          <w:rFonts w:ascii="Times New Roman" w:hAnsi="Times New Roman" w:cs="Times New Roman"/>
          <w:sz w:val="24"/>
          <w:szCs w:val="24"/>
        </w:rPr>
        <w:t xml:space="preserve">» (далее - Муниципальная программа) направлена на определение системных задач </w:t>
      </w:r>
      <w:r w:rsidR="00467E7E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F7993" w:rsidRPr="00BF799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3C80">
        <w:rPr>
          <w:rFonts w:ascii="Times New Roman" w:hAnsi="Times New Roman" w:cs="Times New Roman"/>
          <w:sz w:val="24"/>
          <w:szCs w:val="24"/>
        </w:rPr>
        <w:t xml:space="preserve"> </w:t>
      </w:r>
      <w:r w:rsidRPr="00F439C0">
        <w:rPr>
          <w:rFonts w:ascii="Times New Roman" w:hAnsi="Times New Roman" w:cs="Times New Roman"/>
          <w:sz w:val="24"/>
          <w:szCs w:val="24"/>
        </w:rPr>
        <w:t>Чувашской Республики в области обеспечения инвалидам равных возможностей в реализации гражданских, экономических, политических и других прав и свобод.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2008 году Российская Федерация подписала и в 2012 году ратифицировала Конвенцию о правах инвалидов от 13 декабря 2006 года,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Согласно Конвенции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Следует отметить, что уровень жизни инвалидов значительно ниже, чем в среднем у населения, а многочисленные их проблемы решаются недостаточно эффективно. Низкий уровень и качество жизни у большинства инвалидов сопровождаются серьезными личностными проблемами, обусловленными дезадаптивностью этих людей в быстро меняющейся социокультурной среде. Недоступность в настоящее время многих объектов социальной инфраструктуры для беспрепятственного доступа инвалидов и других маломобильных групп населения является значительным препятствием для реализации их гражданских прав и свобод.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В </w:t>
      </w:r>
      <w:r w:rsidR="00467E7E" w:rsidRPr="00F439C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BF799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F7993">
        <w:rPr>
          <w:rFonts w:ascii="Times New Roman" w:hAnsi="Times New Roman" w:cs="Times New Roman"/>
          <w:sz w:val="24"/>
          <w:szCs w:val="24"/>
        </w:rPr>
        <w:t>м</w:t>
      </w:r>
      <w:r w:rsidR="00BF799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F7993">
        <w:rPr>
          <w:rFonts w:ascii="Times New Roman" w:hAnsi="Times New Roman" w:cs="Times New Roman"/>
          <w:sz w:val="24"/>
          <w:szCs w:val="24"/>
        </w:rPr>
        <w:t xml:space="preserve">е </w:t>
      </w:r>
      <w:r w:rsidRPr="00F439C0">
        <w:rPr>
          <w:rFonts w:ascii="Times New Roman" w:hAnsi="Times New Roman" w:cs="Times New Roman"/>
          <w:sz w:val="24"/>
          <w:szCs w:val="24"/>
        </w:rPr>
        <w:t>Чувашской Республики ведется работа по адаптации социально значимых объектов к обслуживанию инвалидов и других маломобильных групп населения. При разработке проектно-сметной документации и строительстве социально значимых объектов (дошкольных образовательных учреждений, физкультурно-оздоровительных комплексов и др.) предусматриваются мероприятия по разработке раздела мероприятий по обеспечению доступа инвалидов и маломобильных групп к объектам.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созданию в </w:t>
      </w:r>
      <w:r w:rsidR="009B5E83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BF799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F7993">
        <w:rPr>
          <w:rFonts w:ascii="Times New Roman" w:hAnsi="Times New Roman" w:cs="Times New Roman"/>
          <w:sz w:val="24"/>
          <w:szCs w:val="24"/>
        </w:rPr>
        <w:t>м</w:t>
      </w:r>
      <w:r w:rsidR="00BF799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F7993">
        <w:rPr>
          <w:rFonts w:ascii="Times New Roman" w:hAnsi="Times New Roman" w:cs="Times New Roman"/>
          <w:sz w:val="24"/>
          <w:szCs w:val="24"/>
        </w:rPr>
        <w:t>е</w:t>
      </w:r>
      <w:r w:rsidRPr="00F439C0">
        <w:rPr>
          <w:rFonts w:ascii="Times New Roman" w:hAnsi="Times New Roman" w:cs="Times New Roman"/>
          <w:sz w:val="24"/>
          <w:szCs w:val="24"/>
        </w:rPr>
        <w:t xml:space="preserve">Чувашской Республики благоприятных условий для полноценной интеграции инвалидов в общество, например, работа по привлечению людей с ограниченными возможностями здоровья к занятиям физической культурой и спортом. 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D3">
        <w:rPr>
          <w:rFonts w:ascii="Times New Roman" w:hAnsi="Times New Roman" w:cs="Times New Roman"/>
          <w:sz w:val="24"/>
          <w:szCs w:val="24"/>
        </w:rPr>
        <w:t>Средства, выделенные в период с 201</w:t>
      </w:r>
      <w:r w:rsidR="007E7A17" w:rsidRPr="00126ED3">
        <w:rPr>
          <w:rFonts w:ascii="Times New Roman" w:hAnsi="Times New Roman" w:cs="Times New Roman"/>
          <w:sz w:val="24"/>
          <w:szCs w:val="24"/>
        </w:rPr>
        <w:t>2</w:t>
      </w:r>
      <w:r w:rsidRPr="00126ED3">
        <w:rPr>
          <w:rFonts w:ascii="Times New Roman" w:hAnsi="Times New Roman" w:cs="Times New Roman"/>
          <w:sz w:val="24"/>
          <w:szCs w:val="24"/>
        </w:rPr>
        <w:t xml:space="preserve"> года по 201</w:t>
      </w:r>
      <w:r w:rsidR="007E7A17" w:rsidRPr="00126ED3">
        <w:rPr>
          <w:rFonts w:ascii="Times New Roman" w:hAnsi="Times New Roman" w:cs="Times New Roman"/>
          <w:sz w:val="24"/>
          <w:szCs w:val="24"/>
        </w:rPr>
        <w:t>5</w:t>
      </w:r>
      <w:r w:rsidRPr="00126ED3">
        <w:rPr>
          <w:rFonts w:ascii="Times New Roman" w:hAnsi="Times New Roman" w:cs="Times New Roman"/>
          <w:sz w:val="24"/>
          <w:szCs w:val="24"/>
        </w:rPr>
        <w:t xml:space="preserve">г.г. </w:t>
      </w:r>
      <w:r w:rsidRPr="007E7A17">
        <w:rPr>
          <w:rFonts w:ascii="Times New Roman" w:hAnsi="Times New Roman" w:cs="Times New Roman"/>
          <w:sz w:val="24"/>
          <w:szCs w:val="24"/>
        </w:rPr>
        <w:t xml:space="preserve">на адаптацию учреждений образования, культуры и спорта </w:t>
      </w:r>
      <w:r w:rsidR="00FC1123" w:rsidRPr="007E7A17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F799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F7993">
        <w:rPr>
          <w:rFonts w:ascii="Times New Roman" w:hAnsi="Times New Roman" w:cs="Times New Roman"/>
          <w:sz w:val="24"/>
          <w:szCs w:val="24"/>
        </w:rPr>
        <w:t>го</w:t>
      </w:r>
      <w:r w:rsidR="00BF799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F7993">
        <w:rPr>
          <w:rFonts w:ascii="Times New Roman" w:hAnsi="Times New Roman" w:cs="Times New Roman"/>
          <w:sz w:val="24"/>
          <w:szCs w:val="24"/>
        </w:rPr>
        <w:t>а</w:t>
      </w:r>
      <w:r w:rsidRPr="007E7A17">
        <w:rPr>
          <w:rFonts w:ascii="Times New Roman" w:hAnsi="Times New Roman" w:cs="Times New Roman"/>
          <w:sz w:val="24"/>
          <w:szCs w:val="24"/>
        </w:rPr>
        <w:t xml:space="preserve"> Чувашской Республики были направлены для создания доступной среды для мобильных групп населения. Все учреждения образования, культуры и дополнительного образования детей, спорта оснащены пандусами.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Решение проблемы формирования доступной среды жизнедеятельности инвалидов и других маломобильных групп населения на территории </w:t>
      </w:r>
      <w:r w:rsidR="009B5E83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E60C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E60C3">
        <w:rPr>
          <w:rFonts w:ascii="Times New Roman" w:hAnsi="Times New Roman" w:cs="Times New Roman"/>
          <w:sz w:val="24"/>
          <w:szCs w:val="24"/>
        </w:rPr>
        <w:t>го</w:t>
      </w:r>
      <w:r w:rsidR="00BE60C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60C3">
        <w:rPr>
          <w:rFonts w:ascii="Times New Roman" w:hAnsi="Times New Roman" w:cs="Times New Roman"/>
          <w:sz w:val="24"/>
          <w:szCs w:val="24"/>
        </w:rPr>
        <w:t>а</w:t>
      </w:r>
      <w:r w:rsidR="00343C80">
        <w:rPr>
          <w:rFonts w:ascii="Times New Roman" w:hAnsi="Times New Roman" w:cs="Times New Roman"/>
          <w:sz w:val="24"/>
          <w:szCs w:val="24"/>
        </w:rPr>
        <w:t xml:space="preserve"> </w:t>
      </w:r>
      <w:r w:rsidRPr="00F439C0">
        <w:rPr>
          <w:rFonts w:ascii="Times New Roman" w:hAnsi="Times New Roman" w:cs="Times New Roman"/>
          <w:sz w:val="24"/>
          <w:szCs w:val="24"/>
        </w:rPr>
        <w:t xml:space="preserve">Чувашской Республики требует комплексного программно-целевого подхода,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путем создания институциональных основ обеспечения устойчивого формирования доступной среды, доступности объектов и услуг в приоритетных сферах жизнедеятельности, </w:t>
      </w:r>
      <w:r w:rsidRPr="00F439C0">
        <w:rPr>
          <w:rFonts w:ascii="Times New Roman" w:hAnsi="Times New Roman" w:cs="Times New Roman"/>
          <w:sz w:val="24"/>
          <w:szCs w:val="24"/>
        </w:rPr>
        <w:lastRenderedPageBreak/>
        <w:t>формирования толерантного отношения в обществе к людям с ограниченными возможностями здоровья.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CA0EE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Раздел II. Приоритеты, цели и задачи, целевые показатели (индикаторы) достижения целей и задач, основные ожидаемые результаты и срок реализации программы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Приоритетные направления муниципальной политики в социальной сфере определены Федеральным законом от 24.11.1995 №181-ФЗ «О социальной защите инвалидов в Российской Федерации», постановлением Кабинета Министров Чувашской Республики от 28 июня 2018 г. № 254 «Об утверждении Стратегии социально-экономического развития Чувашской Республики до 2035 года».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Основной стратегической целью Муниципальной программы является формирование к 2036 году условий беспрепятственного доступа к приоритетным объектам и услугам в приоритетных сферах жизнедеятельности инвалидов в </w:t>
      </w:r>
      <w:r w:rsidR="00467E7E" w:rsidRPr="00F439C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BE60C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E60C3">
        <w:rPr>
          <w:rFonts w:ascii="Times New Roman" w:hAnsi="Times New Roman" w:cs="Times New Roman"/>
          <w:sz w:val="24"/>
          <w:szCs w:val="24"/>
        </w:rPr>
        <w:t>м</w:t>
      </w:r>
      <w:r w:rsidR="00BE60C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60C3">
        <w:rPr>
          <w:rFonts w:ascii="Times New Roman" w:hAnsi="Times New Roman" w:cs="Times New Roman"/>
          <w:sz w:val="24"/>
          <w:szCs w:val="24"/>
        </w:rPr>
        <w:t>е</w:t>
      </w:r>
      <w:r w:rsidRPr="00F439C0">
        <w:rPr>
          <w:rFonts w:ascii="Times New Roman" w:hAnsi="Times New Roman" w:cs="Times New Roman"/>
          <w:sz w:val="24"/>
          <w:szCs w:val="24"/>
        </w:rPr>
        <w:t>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Показателем достижения данной цели является: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увеличение количества адаптированных для инвалидов и других маломобильных групп населения приоритетных объектов культуры, образования, физической культуры и спорта;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увеличение количества инвалидов, систематически занимающихся физической культурой и спортом.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повышение степени социальной адаптации и интеграции инвалидов в обществе;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формирование толерантного отношения общества к людям с ограниченными возможностями;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проведение комплекса мероприятий по реконструкции основных объектов социальной, транспортной и инженерной инфраструктур для обеспечения беспрепятственного доступа инвалидов к получению соответствующих услуг.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ожидается достижение следующих целевых показателей (индикаторов):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доля доступных для инвалидов и других маломобильных групп населения объектов образования, культуры, физической культуры и спорта - 84,0%;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25 %.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Состав показателей (индикаторов) реализации муниципальной программы приведены в приложении № 1 к муниципальной программе.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Осуществление программной цели предлагается обеспечить проведением комплекса мероприятий, объединенных в разделы в соответствии с задачами настоящей муниципальной программы.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три этапа: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B5E83" w:rsidRPr="00F439C0">
        <w:rPr>
          <w:rFonts w:ascii="Times New Roman" w:hAnsi="Times New Roman" w:cs="Times New Roman"/>
          <w:sz w:val="24"/>
          <w:szCs w:val="24"/>
        </w:rPr>
        <w:t>–</w:t>
      </w:r>
      <w:r w:rsidRPr="00F439C0">
        <w:rPr>
          <w:rFonts w:ascii="Times New Roman" w:hAnsi="Times New Roman" w:cs="Times New Roman"/>
          <w:sz w:val="24"/>
          <w:szCs w:val="24"/>
        </w:rPr>
        <w:t xml:space="preserve"> 202</w:t>
      </w:r>
      <w:r w:rsidR="00FC02F7" w:rsidRPr="00F439C0">
        <w:rPr>
          <w:rFonts w:ascii="Times New Roman" w:hAnsi="Times New Roman" w:cs="Times New Roman"/>
          <w:sz w:val="24"/>
          <w:szCs w:val="24"/>
        </w:rPr>
        <w:t>3</w:t>
      </w:r>
      <w:r w:rsidRPr="00F439C0">
        <w:rPr>
          <w:rFonts w:ascii="Times New Roman" w:hAnsi="Times New Roman" w:cs="Times New Roman"/>
          <w:sz w:val="24"/>
          <w:szCs w:val="24"/>
        </w:rPr>
        <w:t xml:space="preserve"> – 2025 годы;</w:t>
      </w: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2 этап – 2026 – 2030 годы;</w:t>
      </w:r>
    </w:p>
    <w:p w:rsidR="006E01F6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3 этап – 2031</w:t>
      </w:r>
      <w:r w:rsidR="009B5E83" w:rsidRPr="00F439C0">
        <w:rPr>
          <w:rFonts w:ascii="Times New Roman" w:hAnsi="Times New Roman" w:cs="Times New Roman"/>
          <w:sz w:val="24"/>
          <w:szCs w:val="24"/>
        </w:rPr>
        <w:t>–</w:t>
      </w:r>
      <w:r w:rsidRPr="00F439C0">
        <w:rPr>
          <w:rFonts w:ascii="Times New Roman" w:hAnsi="Times New Roman" w:cs="Times New Roman"/>
          <w:sz w:val="24"/>
          <w:szCs w:val="24"/>
        </w:rPr>
        <w:t>2035 годы.</w:t>
      </w:r>
    </w:p>
    <w:p w:rsidR="00CA0EE8" w:rsidRPr="00F439C0" w:rsidRDefault="00CA0EE8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Раздел III. Обобщенная характеристика реализуемых в составе муниципальной программы подпрограмм (основных мероприятий)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</w:t>
      </w:r>
      <w:r w:rsidRPr="00F439C0">
        <w:rPr>
          <w:rFonts w:ascii="Times New Roman" w:hAnsi="Times New Roman" w:cs="Times New Roman"/>
          <w:sz w:val="24"/>
          <w:szCs w:val="24"/>
        </w:rPr>
        <w:lastRenderedPageBreak/>
        <w:t>реализации отдельных мероприятий с достижением конкретных целей на всех уровнях муниципальной программы.</w:t>
      </w: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реализацию целей и задач Муниципальной программы в целом.</w:t>
      </w: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</w:t>
      </w:r>
      <w:r w:rsidRPr="007E7A17">
        <w:rPr>
          <w:rFonts w:ascii="Times New Roman" w:hAnsi="Times New Roman" w:cs="Times New Roman"/>
          <w:sz w:val="24"/>
          <w:szCs w:val="24"/>
        </w:rPr>
        <w:t>подразделя</w:t>
      </w:r>
      <w:r w:rsidR="00F439C0" w:rsidRPr="007E7A17">
        <w:rPr>
          <w:rFonts w:ascii="Times New Roman" w:hAnsi="Times New Roman" w:cs="Times New Roman"/>
          <w:sz w:val="24"/>
          <w:szCs w:val="24"/>
        </w:rPr>
        <w:t>ю</w:t>
      </w:r>
      <w:r w:rsidRPr="007E7A17">
        <w:rPr>
          <w:rFonts w:ascii="Times New Roman" w:hAnsi="Times New Roman" w:cs="Times New Roman"/>
          <w:sz w:val="24"/>
          <w:szCs w:val="24"/>
        </w:rPr>
        <w:t>тся</w:t>
      </w:r>
      <w:r w:rsidRPr="00F439C0">
        <w:rPr>
          <w:rFonts w:ascii="Times New Roman" w:hAnsi="Times New Roman" w:cs="Times New Roman"/>
          <w:sz w:val="24"/>
          <w:szCs w:val="24"/>
        </w:rPr>
        <w:t xml:space="preserve"> на отдельные мероприятия, реализация которых обеспечит достижение показателей (индикаторов) эффективности Муниципальной программы.</w:t>
      </w:r>
    </w:p>
    <w:p w:rsidR="006E01F6" w:rsidRPr="00F439C0" w:rsidRDefault="006E01F6" w:rsidP="007358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решаться в рамках реализации программных мероприятий Подпрограммы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населения».</w:t>
      </w: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жизнедеятельности.</w:t>
      </w: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предусматривается обустройство (оснащение) муниципальных учреждений образования для обслуживания инвалидов и других маломобильных групп населения: оборудование входных групп,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зданий, и др.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 w:rsidR="006E01F6" w:rsidRPr="00F439C0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1.1.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 w:rsidR="006E01F6" w:rsidRPr="00F439C0" w:rsidRDefault="006E01F6" w:rsidP="006E01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Основное мероприятие 2. Адаптация муниципальных учреждений к обслуживанию инвалидов и других маломобильных групп населения.</w:t>
      </w:r>
    </w:p>
    <w:p w:rsidR="006E01F6" w:rsidRPr="00F439C0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предусматривается проведение совместных мероприятий для инвалидов и их сверстников, не имеющих инвалидности (фестивали, конкурсы, выставки);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здоровья; организация и проведение физкультурных и спортивных мероприятий среди инвалидов и других маломобильных групп населения различных возрастных групп; 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учреждений; проведение фестивалей, творческих конкурсов и иных мероприятий в сфере культуры с участием инвалидов, в том числе детей-инвалидов.</w:t>
      </w:r>
    </w:p>
    <w:p w:rsidR="006E01F6" w:rsidRPr="00F439C0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2.1.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здоровья, в т.ч. ежегодная акция в образовательных организациях «Зажги синим» (2 апреля – международный день распространения информации об аутизме).</w:t>
      </w:r>
    </w:p>
    <w:p w:rsidR="006E01F6" w:rsidRPr="00F439C0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2.2. Организация и проведение физкультурных и спортивных мероприятий среди инвалидов и других маломобильных групп населения различных возрастных групп.</w:t>
      </w:r>
    </w:p>
    <w:p w:rsidR="006E01F6" w:rsidRPr="00F439C0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lastRenderedPageBreak/>
        <w:t>Мероприятие 2.3. Организация и проведение интеллектуально-творческих, воспитательных мероприятий среди детей-инвалидов в образовательных учреждениях.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sz w:val="24"/>
          <w:szCs w:val="24"/>
        </w:rPr>
        <w:t>Раздел IV.</w:t>
      </w:r>
      <w:r w:rsidRPr="00F439C0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за счет всех источников финансирования </w:t>
      </w:r>
    </w:p>
    <w:p w:rsidR="006E01F6" w:rsidRDefault="006E01F6" w:rsidP="006E0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</w:t>
      </w:r>
      <w:r w:rsidR="00FC02F7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E60C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E60C3">
        <w:rPr>
          <w:rFonts w:ascii="Times New Roman" w:hAnsi="Times New Roman" w:cs="Times New Roman"/>
          <w:sz w:val="24"/>
          <w:szCs w:val="24"/>
        </w:rPr>
        <w:t>го</w:t>
      </w:r>
      <w:r w:rsidR="00BE60C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60C3">
        <w:rPr>
          <w:rFonts w:ascii="Times New Roman" w:hAnsi="Times New Roman" w:cs="Times New Roman"/>
          <w:sz w:val="24"/>
          <w:szCs w:val="24"/>
        </w:rPr>
        <w:t>а</w:t>
      </w:r>
      <w:r w:rsidRPr="00F439C0">
        <w:rPr>
          <w:rFonts w:ascii="Times New Roman" w:hAnsi="Times New Roman" w:cs="Times New Roman"/>
          <w:sz w:val="24"/>
          <w:szCs w:val="24"/>
        </w:rPr>
        <w:t>.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2023 - 2035 годах составит </w:t>
      </w:r>
      <w:r w:rsidR="00343C80">
        <w:rPr>
          <w:rFonts w:ascii="Times New Roman" w:hAnsi="Times New Roman" w:cs="Times New Roman"/>
          <w:sz w:val="24"/>
          <w:szCs w:val="24"/>
        </w:rPr>
        <w:t>3</w:t>
      </w:r>
      <w:r w:rsidRPr="0027160F">
        <w:rPr>
          <w:rFonts w:ascii="Times New Roman" w:hAnsi="Times New Roman" w:cs="Times New Roman"/>
          <w:sz w:val="24"/>
          <w:szCs w:val="24"/>
        </w:rPr>
        <w:t>,0 тыс. рублей, в том числе за счет средств: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федерального бюджета - 0,0 тыс. рублей (0,0 процента);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 процента);</w:t>
      </w:r>
    </w:p>
    <w:p w:rsid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местного бюджета - 0,0 тыс. рублей (0,0%).</w:t>
      </w:r>
    </w:p>
    <w:p w:rsidR="00343C80" w:rsidRPr="0027160F" w:rsidRDefault="00343C80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- 3,0 тыс.рублей (100,0%).</w:t>
      </w:r>
    </w:p>
    <w:p w:rsidR="0027160F" w:rsidRPr="00343C80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на 1 этапе (2023 - 2025 годы) </w:t>
      </w:r>
      <w:r w:rsidRPr="00343C8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43C80" w:rsidRPr="00343C80">
        <w:rPr>
          <w:rFonts w:ascii="Times New Roman" w:hAnsi="Times New Roman" w:cs="Times New Roman"/>
          <w:sz w:val="24"/>
          <w:szCs w:val="24"/>
        </w:rPr>
        <w:t>2</w:t>
      </w:r>
      <w:r w:rsidRPr="00343C80">
        <w:rPr>
          <w:rFonts w:ascii="Times New Roman" w:hAnsi="Times New Roman" w:cs="Times New Roman"/>
          <w:sz w:val="24"/>
          <w:szCs w:val="24"/>
        </w:rPr>
        <w:t>,0 тыс. рублей, в том числе:</w:t>
      </w:r>
    </w:p>
    <w:p w:rsidR="0027160F" w:rsidRPr="00343C80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0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27160F" w:rsidRPr="00343C80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0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B9789C" w:rsidRPr="00343C80">
        <w:rPr>
          <w:rFonts w:ascii="Times New Roman" w:hAnsi="Times New Roman" w:cs="Times New Roman"/>
          <w:sz w:val="24"/>
          <w:szCs w:val="24"/>
        </w:rPr>
        <w:t>1</w:t>
      </w:r>
      <w:r w:rsidRPr="00343C80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27160F" w:rsidRPr="00343C80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0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B9789C" w:rsidRPr="00343C80">
        <w:rPr>
          <w:rFonts w:ascii="Times New Roman" w:hAnsi="Times New Roman" w:cs="Times New Roman"/>
          <w:sz w:val="24"/>
          <w:szCs w:val="24"/>
        </w:rPr>
        <w:t>1</w:t>
      </w:r>
      <w:r w:rsidRPr="00343C80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федерального бюджета - 0,0 тыс. рублей (0,0%), в том числе: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(0,0%), в том числе: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местных бюджетов - 0,0 тыс. рублей (0,0%), в том числе: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в 2025 году - 0,0 тыс. рублей.</w:t>
      </w:r>
    </w:p>
    <w:p w:rsidR="00343C80" w:rsidRPr="0027160F" w:rsidRDefault="00343C80" w:rsidP="0034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C80">
        <w:rPr>
          <w:rFonts w:ascii="Times New Roman" w:hAnsi="Times New Roman" w:cs="Times New Roman"/>
          <w:sz w:val="24"/>
          <w:szCs w:val="24"/>
        </w:rPr>
        <w:t>внебюджетных источников  -2,0 тыс. рублей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43C80">
        <w:rPr>
          <w:rFonts w:ascii="Times New Roman" w:hAnsi="Times New Roman" w:cs="Times New Roman"/>
          <w:sz w:val="24"/>
          <w:szCs w:val="24"/>
        </w:rPr>
        <w:t>0,</w:t>
      </w:r>
      <w:r w:rsidRPr="0027160F">
        <w:rPr>
          <w:rFonts w:ascii="Times New Roman" w:hAnsi="Times New Roman" w:cs="Times New Roman"/>
          <w:sz w:val="24"/>
          <w:szCs w:val="24"/>
        </w:rPr>
        <w:t>0%), в том числе:</w:t>
      </w:r>
    </w:p>
    <w:p w:rsidR="00343C80" w:rsidRPr="0027160F" w:rsidRDefault="00B9789C" w:rsidP="0034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8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3C80" w:rsidRPr="0027160F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343C80" w:rsidRPr="0027160F" w:rsidRDefault="00343C80" w:rsidP="0034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0F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343C80" w:rsidRDefault="00343C80" w:rsidP="0034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0F">
        <w:rPr>
          <w:rFonts w:ascii="Times New Roman" w:hAnsi="Times New Roman" w:cs="Times New Roman"/>
          <w:sz w:val="24"/>
          <w:szCs w:val="24"/>
        </w:rPr>
        <w:t>,0 тыс. рублей.</w:t>
      </w:r>
    </w:p>
    <w:p w:rsidR="0027160F" w:rsidRPr="00343C80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 xml:space="preserve">На 2 этапе (2026 - 2030 годы) объем финансирования Муниципальной программы </w:t>
      </w:r>
      <w:r w:rsidRPr="00343C80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9789C" w:rsidRPr="00343C80">
        <w:rPr>
          <w:rFonts w:ascii="Times New Roman" w:hAnsi="Times New Roman" w:cs="Times New Roman"/>
          <w:sz w:val="24"/>
          <w:szCs w:val="24"/>
        </w:rPr>
        <w:t>1</w:t>
      </w:r>
      <w:r w:rsidRPr="00343C80">
        <w:rPr>
          <w:rFonts w:ascii="Times New Roman" w:hAnsi="Times New Roman" w:cs="Times New Roman"/>
          <w:sz w:val="24"/>
          <w:szCs w:val="24"/>
        </w:rPr>
        <w:t>,0 тыс. рублей, из них средства: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федерального бюджета - 0,0 тыс. рублей (0,0%);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(0,0%);</w:t>
      </w:r>
    </w:p>
    <w:p w:rsid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местных бюджетов - 0,0 тыс. рублей (0,0%)</w:t>
      </w:r>
      <w:r w:rsidR="00B9789C">
        <w:rPr>
          <w:rFonts w:ascii="Times New Roman" w:hAnsi="Times New Roman" w:cs="Times New Roman"/>
          <w:sz w:val="24"/>
          <w:szCs w:val="24"/>
        </w:rPr>
        <w:t>;</w:t>
      </w:r>
    </w:p>
    <w:p w:rsidR="00302F3D" w:rsidRPr="0027160F" w:rsidRDefault="00B9789C" w:rsidP="0030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F3D">
        <w:rPr>
          <w:rFonts w:ascii="Times New Roman" w:hAnsi="Times New Roman" w:cs="Times New Roman"/>
          <w:sz w:val="24"/>
          <w:szCs w:val="24"/>
        </w:rPr>
        <w:t>внебюджетных источников в 2026 г. составит 1</w:t>
      </w:r>
      <w:r w:rsidR="00302F3D">
        <w:rPr>
          <w:rFonts w:ascii="Times New Roman" w:hAnsi="Times New Roman" w:cs="Times New Roman"/>
          <w:sz w:val="24"/>
          <w:szCs w:val="24"/>
        </w:rPr>
        <w:t>,0 тыс. рублей</w:t>
      </w:r>
      <w:r w:rsidR="00302F3D" w:rsidRPr="00302F3D">
        <w:rPr>
          <w:rFonts w:ascii="Times New Roman" w:hAnsi="Times New Roman" w:cs="Times New Roman"/>
          <w:sz w:val="24"/>
          <w:szCs w:val="24"/>
        </w:rPr>
        <w:t xml:space="preserve"> </w:t>
      </w:r>
      <w:r w:rsidR="00302F3D" w:rsidRPr="0027160F">
        <w:rPr>
          <w:rFonts w:ascii="Times New Roman" w:hAnsi="Times New Roman" w:cs="Times New Roman"/>
          <w:sz w:val="24"/>
          <w:szCs w:val="24"/>
        </w:rPr>
        <w:t>(</w:t>
      </w:r>
      <w:r w:rsidR="00302F3D">
        <w:rPr>
          <w:rFonts w:ascii="Times New Roman" w:hAnsi="Times New Roman" w:cs="Times New Roman"/>
          <w:sz w:val="24"/>
          <w:szCs w:val="24"/>
        </w:rPr>
        <w:t>100,0%).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На 3 этапе (2031 - 2035 годы) объем финансирования Муниципальной программы составит 0,0 тыс. рублей, из них средства: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федерального бюджета - 0,0 тыс. рублей (0,0%);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- 0,0 тыс. рублей (0,0%);</w:t>
      </w:r>
    </w:p>
    <w:p w:rsidR="0027160F" w:rsidRPr="0027160F" w:rsidRDefault="0027160F" w:rsidP="0027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0F">
        <w:rPr>
          <w:rFonts w:ascii="Times New Roman" w:hAnsi="Times New Roman" w:cs="Times New Roman"/>
          <w:sz w:val="24"/>
          <w:szCs w:val="24"/>
        </w:rPr>
        <w:t>местного бюджета - 0,0 тыс. рублей (0,0%).</w:t>
      </w:r>
    </w:p>
    <w:p w:rsidR="00676123" w:rsidRDefault="006E01F6" w:rsidP="00A302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уточняются при формировании бюджета </w:t>
      </w:r>
      <w:r w:rsidR="00FC02F7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E60C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E60C3">
        <w:rPr>
          <w:rFonts w:ascii="Times New Roman" w:hAnsi="Times New Roman" w:cs="Times New Roman"/>
          <w:sz w:val="24"/>
          <w:szCs w:val="24"/>
        </w:rPr>
        <w:t>го</w:t>
      </w:r>
      <w:r w:rsidR="00BE60C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60C3">
        <w:rPr>
          <w:rFonts w:ascii="Times New Roman" w:hAnsi="Times New Roman" w:cs="Times New Roman"/>
          <w:sz w:val="24"/>
          <w:szCs w:val="24"/>
        </w:rPr>
        <w:t>а</w:t>
      </w:r>
      <w:r w:rsidRPr="00F439C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6951AC" w:rsidRDefault="006E01F6" w:rsidP="00A302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в разрезе главных </w:t>
      </w:r>
      <w:r w:rsidRPr="00F439C0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распорядителей средств бюджета </w:t>
      </w:r>
      <w:r w:rsidR="00FC02F7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BE60C3" w:rsidRPr="00BF7993">
        <w:rPr>
          <w:rFonts w:ascii="Times New Roman" w:hAnsi="Times New Roman" w:cs="Times New Roman"/>
          <w:sz w:val="24"/>
          <w:szCs w:val="24"/>
        </w:rPr>
        <w:t>муниципально</w:t>
      </w:r>
      <w:r w:rsidR="00BE60C3">
        <w:rPr>
          <w:rFonts w:ascii="Times New Roman" w:hAnsi="Times New Roman" w:cs="Times New Roman"/>
          <w:sz w:val="24"/>
          <w:szCs w:val="24"/>
        </w:rPr>
        <w:t>го</w:t>
      </w:r>
      <w:r w:rsidR="00BE60C3" w:rsidRPr="00BF799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E60C3">
        <w:rPr>
          <w:rFonts w:ascii="Times New Roman" w:hAnsi="Times New Roman" w:cs="Times New Roman"/>
          <w:sz w:val="24"/>
          <w:szCs w:val="24"/>
        </w:rPr>
        <w:t>а</w:t>
      </w:r>
      <w:r w:rsidRPr="00F439C0">
        <w:rPr>
          <w:rFonts w:ascii="Times New Roman" w:hAnsi="Times New Roman" w:cs="Times New Roman"/>
          <w:sz w:val="24"/>
          <w:szCs w:val="24"/>
        </w:rPr>
        <w:t>подпрограмм, основных мероприятий и мероприятий по годам реализации Программы за счет всех источников финансирования представлено вприложении № 3 к муниципальной программе.</w:t>
      </w:r>
    </w:p>
    <w:p w:rsidR="00C85EDB" w:rsidRDefault="00C85EDB" w:rsidP="006E01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C85EDB" w:rsidSect="004B7E8E">
          <w:type w:val="continuous"/>
          <w:pgSz w:w="11906" w:h="16838"/>
          <w:pgMar w:top="1134" w:right="850" w:bottom="1134" w:left="1701" w:header="0" w:footer="425" w:gutter="0"/>
          <w:cols w:space="720"/>
          <w:formProt w:val="0"/>
        </w:sectPr>
      </w:pPr>
    </w:p>
    <w:p w:rsidR="00BA4602" w:rsidRDefault="00BA4602" w:rsidP="00BA46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78A5" w:rsidRPr="00F439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478A5">
        <w:rPr>
          <w:rFonts w:ascii="Times New Roman" w:hAnsi="Times New Roman" w:cs="Times New Roman"/>
          <w:sz w:val="24"/>
          <w:szCs w:val="24"/>
        </w:rPr>
        <w:t>1</w:t>
      </w:r>
    </w:p>
    <w:p w:rsidR="00D478A5" w:rsidRDefault="00BA4602" w:rsidP="00BA46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2F3D">
        <w:rPr>
          <w:rFonts w:ascii="Times New Roman" w:hAnsi="Times New Roman" w:cs="Times New Roman"/>
          <w:sz w:val="24"/>
          <w:szCs w:val="24"/>
        </w:rPr>
        <w:t xml:space="preserve"> </w:t>
      </w:r>
      <w:r w:rsidR="00D478A5">
        <w:rPr>
          <w:rFonts w:ascii="Times New Roman" w:hAnsi="Times New Roman" w:cs="Times New Roman"/>
          <w:sz w:val="24"/>
          <w:szCs w:val="24"/>
        </w:rPr>
        <w:t>М</w:t>
      </w:r>
      <w:r w:rsidR="00D478A5" w:rsidRPr="00F439C0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</w:p>
    <w:p w:rsidR="00D478A5" w:rsidRPr="006951AC" w:rsidRDefault="00D478A5" w:rsidP="00BA460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6951AC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</w:p>
    <w:p w:rsidR="00C85EDB" w:rsidRDefault="00D478A5" w:rsidP="00BA46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 «Доступная среда 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7237F">
        <w:rPr>
          <w:rFonts w:ascii="Times New Roman" w:eastAsia="Calibri" w:hAnsi="Times New Roman" w:cs="Times New Roman"/>
          <w:sz w:val="24"/>
          <w:szCs w:val="24"/>
        </w:rPr>
        <w:t xml:space="preserve"> в 2023 – 2035 гг.</w:t>
      </w:r>
      <w:r w:rsidRPr="006951AC">
        <w:rPr>
          <w:rFonts w:ascii="Times New Roman" w:hAnsi="Times New Roman" w:cs="Times New Roman"/>
          <w:sz w:val="24"/>
          <w:szCs w:val="24"/>
        </w:rPr>
        <w:t>»</w:t>
      </w:r>
    </w:p>
    <w:p w:rsidR="00C85EDB" w:rsidRDefault="00C85EDB" w:rsidP="006E01F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8A5" w:rsidRPr="00F439C0" w:rsidRDefault="00D478A5" w:rsidP="00D478A5">
      <w:pPr>
        <w:keepNext/>
        <w:tabs>
          <w:tab w:val="center" w:pos="7285"/>
          <w:tab w:val="left" w:pos="1153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39C0"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D478A5" w:rsidRPr="003B72B1" w:rsidRDefault="00D478A5" w:rsidP="00BA4602">
      <w:pPr>
        <w:keepNext/>
        <w:tabs>
          <w:tab w:val="center" w:pos="7285"/>
          <w:tab w:val="left" w:pos="1153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72B1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муниципальной программы Порецкого муниципального округа Чувашской Республики</w:t>
      </w:r>
    </w:p>
    <w:p w:rsidR="00C85EDB" w:rsidRPr="00F439C0" w:rsidRDefault="00D478A5" w:rsidP="00BA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B1">
        <w:rPr>
          <w:rFonts w:ascii="Times New Roman" w:hAnsi="Times New Roman" w:cs="Times New Roman"/>
          <w:b/>
          <w:sz w:val="24"/>
          <w:szCs w:val="24"/>
        </w:rPr>
        <w:t>«Доступная среда Порецкого муниципального округа»</w:t>
      </w: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7206"/>
        <w:gridCol w:w="55"/>
        <w:gridCol w:w="1217"/>
        <w:gridCol w:w="1186"/>
        <w:gridCol w:w="7"/>
        <w:gridCol w:w="1134"/>
        <w:gridCol w:w="1134"/>
        <w:gridCol w:w="1559"/>
        <w:gridCol w:w="1477"/>
      </w:tblGrid>
      <w:tr w:rsidR="00BA4602" w:rsidRPr="001138A0" w:rsidTr="00C01C8A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годам</w:t>
            </w:r>
          </w:p>
        </w:tc>
      </w:tr>
      <w:tr w:rsidR="004B7E8E" w:rsidRPr="001138A0" w:rsidTr="00C01C8A"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2030-2035</w:t>
            </w:r>
          </w:p>
        </w:tc>
      </w:tr>
      <w:tr w:rsidR="004B7E8E" w:rsidRPr="001138A0" w:rsidTr="00C01C8A"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C8A" w:rsidRPr="001138A0" w:rsidTr="001F58C9">
        <w:tc>
          <w:tcPr>
            <w:tcW w:w="1543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8A" w:rsidRPr="001138A0" w:rsidRDefault="00C01C8A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Порецкого</w:t>
            </w:r>
            <w:r w:rsidR="00B9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округа»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образования, культуры, физической культуры и спорта, в общем количестве таких объектов в Порецком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 w:rsidR="001F58C9"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 </w:t>
            </w:r>
            <w:r w:rsidR="001F58C9"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01C8A" w:rsidRPr="001138A0" w:rsidTr="001F58C9"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C8A" w:rsidRPr="001138A0" w:rsidRDefault="00C01C8A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Порецкого муниципального округа»</w:t>
            </w:r>
          </w:p>
        </w:tc>
      </w:tr>
      <w:tr w:rsidR="00C01C8A" w:rsidRPr="001138A0" w:rsidTr="00C01C8A">
        <w:trPr>
          <w:trHeight w:val="67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культуры, в общем количестве указанных объектов культуры Порецкого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Порецкого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Порецкого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Порецкого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01C8A" w:rsidRPr="001138A0" w:rsidTr="00C01C8A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Порецкого </w:t>
            </w:r>
            <w:r w:rsidRPr="001138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138A0" w:rsidRDefault="00BA4602" w:rsidP="00BA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A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2" w:rsidRPr="00126ED3" w:rsidRDefault="00BA4602" w:rsidP="00C01C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A4602" w:rsidRDefault="00BA4602" w:rsidP="006E01F6">
      <w:pPr>
        <w:pStyle w:val="ConsPlusTitle"/>
        <w:jc w:val="center"/>
        <w:rPr>
          <w:rFonts w:ascii="Times New Roman" w:hAnsi="Times New Roman" w:cs="Times New Roman"/>
        </w:rPr>
        <w:sectPr w:rsidR="00BA4602" w:rsidSect="00CA0EE8">
          <w:pgSz w:w="16838" w:h="11906" w:orient="landscape"/>
          <w:pgMar w:top="992" w:right="539" w:bottom="851" w:left="992" w:header="0" w:footer="425" w:gutter="0"/>
          <w:cols w:space="720"/>
          <w:formProt w:val="0"/>
          <w:docGrid w:linePitch="299"/>
        </w:sect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EE8" w:rsidRDefault="00CA0EE8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4B7E8E">
      <w:pPr>
        <w:pStyle w:val="ConsPlusNormal"/>
        <w:ind w:firstLine="1105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30DD" w:rsidRDefault="000830DD" w:rsidP="000830DD">
      <w:pPr>
        <w:pStyle w:val="ConsPlusNormal"/>
        <w:ind w:left="110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9C0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</w:p>
    <w:p w:rsidR="000830DD" w:rsidRPr="006951AC" w:rsidRDefault="000830DD" w:rsidP="00083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6951AC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</w:p>
    <w:p w:rsidR="000830DD" w:rsidRPr="00F439C0" w:rsidRDefault="000830DD" w:rsidP="00083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 «Доступная среда 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7237F">
        <w:rPr>
          <w:rFonts w:ascii="Times New Roman" w:eastAsia="Calibri" w:hAnsi="Times New Roman" w:cs="Times New Roman"/>
          <w:sz w:val="24"/>
          <w:szCs w:val="24"/>
        </w:rPr>
        <w:t xml:space="preserve"> в 2023-2035 гг.</w:t>
      </w:r>
      <w:r w:rsidRPr="006951AC">
        <w:rPr>
          <w:rFonts w:ascii="Times New Roman" w:hAnsi="Times New Roman" w:cs="Times New Roman"/>
          <w:sz w:val="24"/>
          <w:szCs w:val="24"/>
        </w:rPr>
        <w:t>»</w:t>
      </w:r>
    </w:p>
    <w:p w:rsidR="006E01F6" w:rsidRPr="003B72B1" w:rsidRDefault="006E01F6" w:rsidP="003B72B1">
      <w:pPr>
        <w:pStyle w:val="ConsPlusNormal"/>
        <w:ind w:left="110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9D6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</w:t>
      </w:r>
    </w:p>
    <w:p w:rsidR="003B72B1" w:rsidRPr="003B72B1" w:rsidRDefault="006E01F6" w:rsidP="009D6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2B1">
        <w:rPr>
          <w:rFonts w:ascii="Times New Roman" w:hAnsi="Times New Roman" w:cs="Times New Roman"/>
          <w:b/>
          <w:bCs/>
          <w:sz w:val="24"/>
          <w:szCs w:val="24"/>
        </w:rPr>
        <w:t xml:space="preserve">реализуемых в составе муниципальной программы </w:t>
      </w:r>
      <w:r w:rsidR="008A4A89" w:rsidRPr="003B72B1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3B72B1" w:rsidRPr="003B72B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3B72B1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Республики </w:t>
      </w:r>
    </w:p>
    <w:p w:rsidR="006E01F6" w:rsidRPr="003B72B1" w:rsidRDefault="006E01F6" w:rsidP="009D6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72B1">
        <w:rPr>
          <w:rFonts w:ascii="Times New Roman" w:hAnsi="Times New Roman" w:cs="Times New Roman"/>
          <w:b/>
          <w:bCs/>
          <w:sz w:val="24"/>
          <w:szCs w:val="24"/>
        </w:rPr>
        <w:t xml:space="preserve">«Доступная среда </w:t>
      </w:r>
      <w:r w:rsidR="008A4A89" w:rsidRPr="003B72B1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3B72B1" w:rsidRPr="003B72B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3B72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01F6" w:rsidRPr="00F439C0" w:rsidRDefault="006E01F6" w:rsidP="009D6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bCs/>
          <w:sz w:val="24"/>
          <w:szCs w:val="24"/>
        </w:rPr>
        <w:t>подпрограмм (основных мероприятий)</w:t>
      </w:r>
    </w:p>
    <w:p w:rsidR="006E01F6" w:rsidRPr="00F439C0" w:rsidRDefault="006E01F6" w:rsidP="006E01F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2125"/>
        <w:gridCol w:w="1134"/>
        <w:gridCol w:w="1134"/>
        <w:gridCol w:w="2014"/>
        <w:gridCol w:w="1844"/>
        <w:gridCol w:w="2269"/>
        <w:gridCol w:w="2269"/>
      </w:tblGrid>
      <w:tr w:rsidR="006E01F6" w:rsidRPr="00F439C0" w:rsidTr="006E01F6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Соответствие цели муниципальной программы (подпрограммы)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Соответствие задачи муниципальной программы 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Связь подпрограммы, основного мероприятия с целевыми показателями (индикаторами)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с целевыми показателями (индикаторами) подпрограммы муниципальной программы</w:t>
            </w:r>
          </w:p>
        </w:tc>
      </w:tr>
      <w:tr w:rsidR="006E01F6" w:rsidRPr="00F439C0" w:rsidTr="006E01F6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начала реализации подпрограммы,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подпрограммы, отдельного мероприятия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F6" w:rsidRPr="00F439C0" w:rsidRDefault="006E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6E01F6"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6" w:rsidRPr="00F439C0" w:rsidRDefault="00495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01F6" w:rsidRPr="00F439C0" w:rsidTr="006E01F6"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доступности приоритетных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услуг в приоритетных сферах жизнедеятельности инвалидов и других маломобильных групп населения" муниципальной программы "Доступная среда»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4E" w:rsidRDefault="006E01F6" w:rsidP="00DF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 w:rsidR="00CE7D68"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молодёжной политики и спорта </w:t>
            </w:r>
            <w:r w:rsidR="001F58C9" w:rsidRPr="00DF4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6D" w:rsidRPr="00DF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Порецкого </w:t>
            </w:r>
            <w:r w:rsidR="000830DD"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A4E" w:rsidRDefault="00A302B7" w:rsidP="00D43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развития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Порецкого </w:t>
            </w:r>
            <w:r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 Чувашской Республики</w:t>
            </w:r>
            <w:r w:rsidR="00D43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1F6" w:rsidRPr="00DF4F4A" w:rsidRDefault="006E01F6" w:rsidP="00D43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подведомственные отделу образования, молодёжной </w:t>
            </w:r>
            <w:r w:rsidR="00CE7D68"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спорта </w:t>
            </w:r>
            <w:r w:rsidR="001F58C9" w:rsidRPr="00DF4F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A4A89"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0830DD"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 w:rsidP="008A4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беспрепятственного доступа к приоритетным объектам и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 в приоритетных сферах жизнедеятельности инвалидов в 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комплекса мероприятий по реконструкции основных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социальной, транспортной и инженерной инфраструктур для обеспечения беспрепятственного доступа инвалидов к получению соответствующих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B6D" w:rsidRDefault="006E01F6" w:rsidP="00564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дошкольных образовательных организаций, в которых создана универсальная безбарьерная среда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инклюзивного образования детей-инвалидов, в общем количестве муниципальных дошкольных образовательных организаций 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 w:rsidP="00090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9090E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90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6E01F6"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 </w:t>
            </w:r>
            <w:r w:rsidRPr="00F4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Преодоление </w:t>
            </w:r>
            <w:r w:rsidRPr="00F4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4E" w:rsidRDefault="00D43A4E" w:rsidP="00D43A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молодёжной 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спорта администрации Порецкого </w:t>
            </w:r>
            <w:r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A4E" w:rsidRDefault="00D43A4E" w:rsidP="00D43A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развития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Порецкого </w:t>
            </w:r>
            <w:r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1F6" w:rsidRPr="00DF4F4A" w:rsidRDefault="00D43A4E" w:rsidP="00D43A4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подведомственные отделу образования, молодёжной политики и спорта администрации Порецкого </w:t>
            </w:r>
            <w:r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 w:rsidP="008A4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 w:rsidP="0004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беспрепятственн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доступа к приоритетным объектам и услугам в приоритетных сферах жизнедеятельности инвалидов в 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F6" w:rsidRPr="00F439C0" w:rsidRDefault="006E01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степени социальной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и интеграции инвалидов в обществе;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толерантного отношения общества к людям с ограниченными возможностями. 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240391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доступных для инвалидов и других </w:t>
            </w:r>
            <w:r w:rsidRPr="0024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объектов культуры, в общем количестве указанных объектов культуры в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AA" w:rsidRPr="00240391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240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получения качественного дошкольного, начального, основного, среднего общего образования, в общей численности детей-инвалидов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доступных для инвалидов и других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объектов культуры, в общем количестве указанных объектов культуры в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которым созданы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получения качественного дошкольного, начального, основного, среднего общего образования, в общей численности детей-инвалидов.</w:t>
            </w:r>
          </w:p>
        </w:tc>
      </w:tr>
      <w:tr w:rsidR="006E01F6" w:rsidRPr="00F439C0" w:rsidTr="006E01F6"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Адаптация муниципальных учреждений к обслуживанию инвалидов и других маломобильных групп населения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4E" w:rsidRDefault="00D43A4E" w:rsidP="00D43A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молодёжной политики и спорта администрации Порецкого </w:t>
            </w:r>
            <w:r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3A4E" w:rsidRDefault="00D43A4E" w:rsidP="00D43A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Отдел культуры, социального развития и архивного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Порецкого </w:t>
            </w:r>
            <w:r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1F6" w:rsidRPr="00DF4F4A" w:rsidRDefault="00D43A4E" w:rsidP="00D43A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Pr="00DF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подведомственные отделу образования, молодёжной политики и спорта администрации Порецкого </w:t>
            </w:r>
            <w:r w:rsidRPr="00DF4F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6E01F6" w:rsidRPr="00DF4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 w:rsidP="008D63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D43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 w:rsidP="008A4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беспрепятственного доступа к приоритетным объектам и услугам в приоритетных сферах жизнедеятельности инвалидов в </w:t>
            </w:r>
            <w:r w:rsidR="008A4A89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МО 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адаптации и интеграции инвалидов в обществе;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общества к людям с ограниченными возможностями.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объектов культуры, в общем количестве указанных объектов культуры в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физической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в общем количестве указанных объектов физической культуры и спорта в</w:t>
            </w:r>
            <w:r w:rsidR="005B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доступных для инвалидов и других маломобильных групп населения объектов культуры, в общем количестве указанных объектов культуры в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4B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физической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спорта, в общем количестве указанных объектов физической культуры и спорта в </w:t>
            </w:r>
            <w:r w:rsidR="000442AA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0442AA" w:rsidRPr="00BF799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442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1F6" w:rsidRPr="00F439C0" w:rsidRDefault="006E0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детей-инвалидов.</w:t>
            </w:r>
          </w:p>
        </w:tc>
      </w:tr>
    </w:tbl>
    <w:p w:rsidR="006E01F6" w:rsidRPr="00F439C0" w:rsidRDefault="006E01F6" w:rsidP="006E01F6">
      <w:pPr>
        <w:ind w:firstLine="11057"/>
        <w:jc w:val="center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439C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830DD" w:rsidRDefault="000830DD" w:rsidP="000830DD">
      <w:pPr>
        <w:pStyle w:val="ConsPlusNormal"/>
        <w:ind w:left="110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39C0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</w:p>
    <w:p w:rsidR="000830DD" w:rsidRPr="006951AC" w:rsidRDefault="000830DD" w:rsidP="00083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6951AC">
        <w:rPr>
          <w:rFonts w:ascii="Times New Roman" w:hAnsi="Times New Roman" w:cs="Times New Roman"/>
          <w:sz w:val="24"/>
          <w:szCs w:val="24"/>
        </w:rPr>
        <w:t xml:space="preserve">  Чувашской республики</w:t>
      </w:r>
    </w:p>
    <w:p w:rsidR="000830DD" w:rsidRPr="00F439C0" w:rsidRDefault="000830DD" w:rsidP="000830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1AC">
        <w:rPr>
          <w:rFonts w:ascii="Times New Roman" w:hAnsi="Times New Roman" w:cs="Times New Roman"/>
          <w:sz w:val="24"/>
          <w:szCs w:val="24"/>
        </w:rPr>
        <w:t xml:space="preserve"> «Доступная среда Порецкого </w:t>
      </w:r>
      <w:r w:rsidRPr="006951AC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7237F">
        <w:rPr>
          <w:rFonts w:ascii="Times New Roman" w:eastAsia="Calibri" w:hAnsi="Times New Roman" w:cs="Times New Roman"/>
          <w:sz w:val="24"/>
          <w:szCs w:val="24"/>
        </w:rPr>
        <w:t xml:space="preserve"> в 2023-2035 гг.</w:t>
      </w:r>
      <w:r w:rsidRPr="006951AC">
        <w:rPr>
          <w:rFonts w:ascii="Times New Roman" w:hAnsi="Times New Roman" w:cs="Times New Roman"/>
          <w:sz w:val="24"/>
          <w:szCs w:val="24"/>
        </w:rPr>
        <w:t>»</w:t>
      </w:r>
    </w:p>
    <w:p w:rsidR="006E01F6" w:rsidRPr="00F439C0" w:rsidRDefault="006E01F6" w:rsidP="000830DD">
      <w:pPr>
        <w:pStyle w:val="ConsPlusNormal"/>
        <w:ind w:left="110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01F6" w:rsidRPr="000830DD" w:rsidRDefault="006E01F6" w:rsidP="009D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D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программы </w:t>
      </w:r>
      <w:r w:rsidR="008A4A89" w:rsidRPr="000830DD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0830DD" w:rsidRPr="000830DD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="00930B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30DD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6E01F6" w:rsidRPr="000830DD" w:rsidRDefault="006E01F6" w:rsidP="009D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0DD">
        <w:rPr>
          <w:rFonts w:ascii="Times New Roman" w:hAnsi="Times New Roman" w:cs="Times New Roman"/>
          <w:b/>
          <w:sz w:val="24"/>
          <w:szCs w:val="24"/>
        </w:rPr>
        <w:t xml:space="preserve">«Доступная среда </w:t>
      </w:r>
      <w:r w:rsidR="008A4A89" w:rsidRPr="000830DD">
        <w:rPr>
          <w:rFonts w:ascii="Times New Roman" w:hAnsi="Times New Roman" w:cs="Times New Roman"/>
          <w:b/>
          <w:sz w:val="24"/>
          <w:szCs w:val="24"/>
        </w:rPr>
        <w:t xml:space="preserve">Порецкого </w:t>
      </w:r>
      <w:r w:rsidR="000830DD" w:rsidRPr="000830DD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Pr="000830DD">
        <w:rPr>
          <w:rFonts w:ascii="Times New Roman" w:hAnsi="Times New Roman" w:cs="Times New Roman"/>
          <w:b/>
          <w:sz w:val="24"/>
          <w:szCs w:val="24"/>
        </w:rPr>
        <w:t>» за счет всех источников финансирования</w:t>
      </w:r>
    </w:p>
    <w:p w:rsidR="006E01F6" w:rsidRPr="00F439C0" w:rsidRDefault="006E01F6" w:rsidP="009D6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2978"/>
        <w:gridCol w:w="721"/>
        <w:gridCol w:w="1479"/>
        <w:gridCol w:w="2615"/>
        <w:gridCol w:w="1071"/>
        <w:gridCol w:w="1048"/>
        <w:gridCol w:w="1048"/>
        <w:gridCol w:w="1292"/>
        <w:gridCol w:w="1291"/>
      </w:tblGrid>
      <w:tr w:rsidR="00240391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рублей*</w:t>
            </w:r>
          </w:p>
        </w:tc>
      </w:tr>
      <w:tr w:rsidR="00240391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ind w:left="-26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DF4F4A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DF4F4A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DF4F4A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DF4F4A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DF4F4A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4A">
              <w:rPr>
                <w:rFonts w:ascii="Times New Roman" w:hAnsi="Times New Roman" w:cs="Times New Roman"/>
                <w:sz w:val="24"/>
                <w:szCs w:val="24"/>
              </w:rPr>
              <w:t>2030-2035</w:t>
            </w:r>
          </w:p>
        </w:tc>
      </w:tr>
      <w:tr w:rsidR="00240391" w:rsidRPr="00F439C0" w:rsidTr="00B9789C">
        <w:trPr>
          <w:trHeight w:val="2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0391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  <w:r w:rsidRPr="00F43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930B77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930B77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391" w:rsidRPr="00930B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930B77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391" w:rsidRPr="00930B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930B77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391" w:rsidRPr="00930B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930B77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391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391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softHyphen/>
              <w:t>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0391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91" w:rsidRPr="00F439C0" w:rsidRDefault="0024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 w:rsidP="009D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391" w:rsidRPr="00F439C0" w:rsidRDefault="0024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" w:anchor="P634" w:history="1">
              <w:r w:rsidRPr="00070C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Обеспечение условий доступности</w:t>
              </w:r>
            </w:hyperlink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Ч81</w:t>
            </w:r>
            <w:r w:rsidRPr="00F43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 w:rsidP="009D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Ч810500000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930B77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789C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9C" w:rsidRPr="00F439C0" w:rsidRDefault="00B9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 w:rsidP="009D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89C" w:rsidRPr="00F439C0" w:rsidRDefault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Ч8105L0272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930B77" w:rsidRDefault="00EE356E" w:rsidP="0034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Адаптация муниципальных учреждений к обслуживанию инвалидов и других маломобильных групп населения.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      </w:r>
          </w:p>
          <w:p w:rsidR="00EE356E" w:rsidRPr="00F439C0" w:rsidRDefault="00EE3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интеллектуально-творческих, воспитательных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среди детей-инвалидов в образовательных учреждениях.</w:t>
            </w:r>
          </w:p>
          <w:p w:rsidR="00EE356E" w:rsidRPr="00F439C0" w:rsidRDefault="00EE3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 w:rsidP="009D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муниципальногоокруга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56E" w:rsidRPr="00F439C0" w:rsidTr="00B9789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6E" w:rsidRPr="00F439C0" w:rsidRDefault="00EE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01F6" w:rsidRPr="00F439C0" w:rsidRDefault="006E01F6" w:rsidP="006E01F6">
      <w:pPr>
        <w:rPr>
          <w:rFonts w:ascii="Times New Roman" w:hAnsi="Times New Roman" w:cs="Times New Roman"/>
          <w:sz w:val="24"/>
          <w:szCs w:val="24"/>
        </w:rPr>
        <w:sectPr w:rsidR="006E01F6" w:rsidRPr="00F439C0" w:rsidSect="00CA0EE8">
          <w:type w:val="continuous"/>
          <w:pgSz w:w="16838" w:h="11906" w:orient="landscape"/>
          <w:pgMar w:top="992" w:right="539" w:bottom="851" w:left="992" w:header="0" w:footer="425" w:gutter="0"/>
          <w:cols w:space="720"/>
          <w:formProt w:val="0"/>
          <w:docGrid w:linePitch="299"/>
        </w:sectPr>
      </w:pPr>
    </w:p>
    <w:p w:rsidR="006E01F6" w:rsidRPr="00F439C0" w:rsidRDefault="006E01F6" w:rsidP="006E01F6">
      <w:pPr>
        <w:autoSpaceDE w:val="0"/>
        <w:autoSpaceDN w:val="0"/>
        <w:adjustRightInd w:val="0"/>
        <w:ind w:left="5954" w:righ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39C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0830DD" w:rsidRDefault="006E01F6" w:rsidP="0008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439C0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0830DD" w:rsidRDefault="00110890" w:rsidP="0008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830DD" w:rsidRPr="006951A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0DD" w:rsidRPr="006951A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1F6" w:rsidRPr="00F439C0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</w:p>
    <w:p w:rsidR="006E01F6" w:rsidRPr="00F439C0" w:rsidRDefault="006E01F6" w:rsidP="0008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bCs/>
          <w:sz w:val="24"/>
          <w:szCs w:val="24"/>
        </w:rPr>
        <w:t xml:space="preserve"> «Доступная среда </w:t>
      </w:r>
      <w:r w:rsidR="00110890" w:rsidRPr="00F439C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830DD" w:rsidRPr="006951A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30DD" w:rsidRPr="006951A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87237F">
        <w:rPr>
          <w:rFonts w:ascii="Times New Roman" w:eastAsia="Calibri" w:hAnsi="Times New Roman" w:cs="Times New Roman"/>
          <w:sz w:val="24"/>
          <w:szCs w:val="24"/>
        </w:rPr>
        <w:t xml:space="preserve"> в 2023-2035 гг.</w:t>
      </w:r>
      <w:bookmarkStart w:id="0" w:name="_GoBack"/>
      <w:bookmarkEnd w:id="0"/>
      <w:r w:rsidRPr="00F439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П О Д П Р О Г Р А М М А</w:t>
      </w: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"ОБЕСПЕЧЕНИЕ УСЛОВИЙ ДОСТУПНОСТИ ПРИОРИТЕТНЫХ ОБЪЕКТОВ</w:t>
      </w: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И УСЛУГ В ПРИОРИТЕТНЫХ СФЕРАХ ЖИЗНЕДЕЯТЕЛЬНОСТИ ИНВАЛИДОВ</w:t>
      </w:r>
    </w:p>
    <w:p w:rsidR="006E01F6" w:rsidRPr="00F439C0" w:rsidRDefault="006E01F6" w:rsidP="006E01F6">
      <w:pPr>
        <w:pStyle w:val="ConsPlusTitle"/>
        <w:jc w:val="center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И ДРУГИХ МАЛОМОБИЛЬНЫХ ГРУПП НАСЕЛЕНИЯ"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Паспорт Подпрограммы</w:t>
      </w:r>
    </w:p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19"/>
        <w:gridCol w:w="144"/>
        <w:gridCol w:w="6380"/>
      </w:tblGrid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CA0EE8" w:rsidRDefault="006E01F6" w:rsidP="00F44546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44546"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молодежной политики и спорта </w:t>
            </w:r>
            <w:r w:rsidR="00CA0EE8" w:rsidRPr="00CA0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44546"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CE3F21" w:rsidRPr="00CA0E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E01F6" w:rsidRPr="00CA0EE8" w:rsidRDefault="006E01F6" w:rsidP="00F44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CA0EE8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F44546" w:rsidRPr="00CA0EE8">
              <w:rPr>
                <w:rFonts w:ascii="Times New Roman" w:hAnsi="Times New Roman" w:cs="Times New Roman"/>
                <w:sz w:val="24"/>
                <w:szCs w:val="24"/>
              </w:rPr>
              <w:t>, социального развития и архивного дела</w:t>
            </w:r>
            <w:r w:rsidR="0093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EE8" w:rsidRPr="00CA0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F44546"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CE3F21" w:rsidRPr="00CA0E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</w:t>
            </w:r>
            <w:r w:rsidRPr="00CA0EE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6E01F6" w:rsidRPr="00CA0EE8" w:rsidRDefault="006E01F6" w:rsidP="00F44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равного доступа инвалидов к приоритетным объектам и услугам в приоритетных сферах жизнедеятельности инвалидов в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детей-инвалидов в возрасте от 1,5 до 7 лет, охваченных дошкольным образованием;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качественного дошкольного, начального, основного и среднего общего образования детьми-инвалидами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F6" w:rsidRPr="00F439C0" w:rsidTr="00110890">
        <w:tc>
          <w:tcPr>
            <w:tcW w:w="3319" w:type="dxa"/>
            <w:hideMark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Подпрограммы</w:t>
            </w:r>
          </w:p>
        </w:tc>
        <w:tc>
          <w:tcPr>
            <w:tcW w:w="144" w:type="dxa"/>
            <w:hideMark/>
          </w:tcPr>
          <w:p w:rsidR="006E01F6" w:rsidRPr="00F439C0" w:rsidRDefault="006E0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</w:tcPr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культуры, в общем количестве указанных объектов культуры в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– 100 процентов;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Порецком </w:t>
            </w:r>
            <w:r w:rsidR="0009090E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="0009090E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– 100 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– 95 процентов;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09090E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09090E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="0009090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– 95 процентов;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</w:t>
            </w:r>
            <w:r w:rsidR="00110890"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="00CE3F21"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– 95 процентов.</w:t>
            </w:r>
          </w:p>
          <w:p w:rsidR="006E01F6" w:rsidRPr="00F439C0" w:rsidRDefault="006E01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0E" w:rsidRPr="00F439C0" w:rsidTr="00110890">
        <w:tc>
          <w:tcPr>
            <w:tcW w:w="3319" w:type="dxa"/>
          </w:tcPr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hideMark/>
          </w:tcPr>
          <w:p w:rsidR="0009090E" w:rsidRPr="00F439C0" w:rsidRDefault="0009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  <w:hideMark/>
          </w:tcPr>
          <w:p w:rsidR="0009090E" w:rsidRPr="001D0353" w:rsidRDefault="0009090E" w:rsidP="00180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53">
              <w:rPr>
                <w:rFonts w:ascii="Times New Roman" w:hAnsi="Times New Roman" w:cs="Times New Roman"/>
                <w:sz w:val="24"/>
                <w:szCs w:val="24"/>
              </w:rPr>
              <w:t>2023 - 2035 годы</w:t>
            </w:r>
          </w:p>
          <w:p w:rsidR="0011665D" w:rsidRPr="0011665D" w:rsidRDefault="0011665D" w:rsidP="0011665D">
            <w:pPr>
              <w:pStyle w:val="aff1"/>
              <w:rPr>
                <w:rFonts w:ascii="Times New Roman" w:hAnsi="Times New Roman" w:cs="Times New Roman"/>
              </w:rPr>
            </w:pPr>
            <w:r w:rsidRPr="0011665D">
              <w:rPr>
                <w:rFonts w:ascii="Times New Roman" w:hAnsi="Times New Roman" w:cs="Times New Roman"/>
              </w:rPr>
              <w:t>1 этап - 2023 - 2025 годы;</w:t>
            </w:r>
          </w:p>
          <w:p w:rsidR="0011665D" w:rsidRPr="0011665D" w:rsidRDefault="0011665D" w:rsidP="0011665D">
            <w:pPr>
              <w:pStyle w:val="aff1"/>
              <w:rPr>
                <w:rFonts w:ascii="Times New Roman" w:hAnsi="Times New Roman" w:cs="Times New Roman"/>
              </w:rPr>
            </w:pPr>
            <w:r w:rsidRPr="0011665D">
              <w:rPr>
                <w:rFonts w:ascii="Times New Roman" w:hAnsi="Times New Roman" w:cs="Times New Roman"/>
              </w:rPr>
              <w:t>2 этап - 2026 - 2030 годы;</w:t>
            </w:r>
          </w:p>
          <w:p w:rsidR="0009090E" w:rsidRPr="00F439C0" w:rsidRDefault="0011665D" w:rsidP="001166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5D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  <w:r w:rsidR="0009090E" w:rsidRPr="00116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090E" w:rsidRPr="00F439C0" w:rsidTr="00110890">
        <w:tc>
          <w:tcPr>
            <w:tcW w:w="3319" w:type="dxa"/>
            <w:hideMark/>
          </w:tcPr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</w:t>
            </w:r>
          </w:p>
        </w:tc>
        <w:tc>
          <w:tcPr>
            <w:tcW w:w="144" w:type="dxa"/>
            <w:hideMark/>
          </w:tcPr>
          <w:p w:rsidR="0009090E" w:rsidRPr="00F439C0" w:rsidRDefault="0009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380" w:type="dxa"/>
          </w:tcPr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 xml:space="preserve">объемы финансирования мероприятий подпрограммы в 2023 - 2035 годах составляют </w:t>
            </w:r>
            <w:r w:rsidR="00343C80">
              <w:rPr>
                <w:rFonts w:ascii="Times New Roman" w:hAnsi="Times New Roman" w:cs="Times New Roman"/>
              </w:rPr>
              <w:t>3</w:t>
            </w:r>
            <w:r w:rsidRPr="00745291">
              <w:rPr>
                <w:rFonts w:ascii="Times New Roman" w:hAnsi="Times New Roman" w:cs="Times New Roman"/>
              </w:rPr>
              <w:t>,0 тыс. рублей, в том числе: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745291" w:rsidRPr="00930B77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930B77">
              <w:rPr>
                <w:rFonts w:ascii="Times New Roman" w:hAnsi="Times New Roman" w:cs="Times New Roman"/>
              </w:rPr>
              <w:t xml:space="preserve">в 2024 году - </w:t>
            </w:r>
            <w:r w:rsidR="00EE356E" w:rsidRPr="00930B77">
              <w:rPr>
                <w:rFonts w:ascii="Times New Roman" w:hAnsi="Times New Roman" w:cs="Times New Roman"/>
              </w:rPr>
              <w:t>1</w:t>
            </w:r>
            <w:r w:rsidRPr="00930B77">
              <w:rPr>
                <w:rFonts w:ascii="Times New Roman" w:hAnsi="Times New Roman" w:cs="Times New Roman"/>
              </w:rPr>
              <w:t>,0 тыс. рублей;</w:t>
            </w:r>
          </w:p>
          <w:p w:rsidR="00745291" w:rsidRPr="00930B77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930B77">
              <w:rPr>
                <w:rFonts w:ascii="Times New Roman" w:hAnsi="Times New Roman" w:cs="Times New Roman"/>
              </w:rPr>
              <w:t xml:space="preserve">в 2025 году - </w:t>
            </w:r>
            <w:r w:rsidR="00EE356E" w:rsidRPr="00930B77">
              <w:rPr>
                <w:rFonts w:ascii="Times New Roman" w:hAnsi="Times New Roman" w:cs="Times New Roman"/>
              </w:rPr>
              <w:t>1</w:t>
            </w:r>
            <w:r w:rsidRPr="00930B77">
              <w:rPr>
                <w:rFonts w:ascii="Times New Roman" w:hAnsi="Times New Roman" w:cs="Times New Roman"/>
              </w:rPr>
              <w:t>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930B77">
              <w:rPr>
                <w:rFonts w:ascii="Times New Roman" w:hAnsi="Times New Roman" w:cs="Times New Roman"/>
              </w:rPr>
              <w:t xml:space="preserve">в 2026 - 2030 годах - </w:t>
            </w:r>
            <w:r w:rsidR="00EE356E" w:rsidRPr="00930B77">
              <w:rPr>
                <w:rFonts w:ascii="Times New Roman" w:hAnsi="Times New Roman" w:cs="Times New Roman"/>
              </w:rPr>
              <w:t>1</w:t>
            </w:r>
            <w:r w:rsidRPr="00930B77">
              <w:rPr>
                <w:rFonts w:ascii="Times New Roman" w:hAnsi="Times New Roman" w:cs="Times New Roman"/>
              </w:rPr>
              <w:t>,0 тыс. рублей</w:t>
            </w:r>
            <w:r w:rsidRPr="00745291">
              <w:rPr>
                <w:rFonts w:ascii="Times New Roman" w:hAnsi="Times New Roman" w:cs="Times New Roman"/>
              </w:rPr>
              <w:t>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из них средства: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федерального бюджета - 0,0 тыс. рублей (0,0%), в том числе: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республиканского бюджета Чувашской Республики - 0,0 тыс. рублей (0,0%), в том числе: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2031 - 2035 годах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местного бюджета - 0,0 тыс. рублей (0,0%), в том числе: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2023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745291" w:rsidRPr="00745291" w:rsidRDefault="00745291" w:rsidP="00745291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745291" w:rsidRDefault="00745291" w:rsidP="007452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1">
              <w:rPr>
                <w:rFonts w:ascii="Times New Roman" w:hAnsi="Times New Roman" w:cs="Times New Roman"/>
                <w:sz w:val="24"/>
                <w:szCs w:val="24"/>
              </w:rPr>
              <w:t>в 2031 - 2035 годах - 0,0 тыс. рублей.</w:t>
            </w:r>
          </w:p>
          <w:p w:rsidR="00930B77" w:rsidRPr="00930B77" w:rsidRDefault="00EE356E" w:rsidP="00930B77">
            <w:pPr>
              <w:pStyle w:val="aff1"/>
              <w:rPr>
                <w:rFonts w:ascii="Times New Roman" w:hAnsi="Times New Roman" w:cs="Times New Roman"/>
              </w:rPr>
            </w:pPr>
            <w:r w:rsidRPr="00930B77">
              <w:rPr>
                <w:rFonts w:ascii="Times New Roman" w:hAnsi="Times New Roman" w:cs="Times New Roman"/>
              </w:rPr>
              <w:t xml:space="preserve">внебюджетных источников </w:t>
            </w:r>
            <w:r w:rsidR="00930B77" w:rsidRPr="00930B77">
              <w:rPr>
                <w:rFonts w:ascii="Times New Roman" w:hAnsi="Times New Roman" w:cs="Times New Roman"/>
              </w:rPr>
              <w:t>-3,0 тыс.рублей (100,0%), в том числе:</w:t>
            </w:r>
          </w:p>
          <w:p w:rsidR="00930B77" w:rsidRPr="00745291" w:rsidRDefault="00930B77" w:rsidP="00930B77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lastRenderedPageBreak/>
              <w:t>в 2023 году - 0,0 тыс. рублей;</w:t>
            </w:r>
          </w:p>
          <w:p w:rsidR="00930B77" w:rsidRPr="00745291" w:rsidRDefault="00930B77" w:rsidP="00930B77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2024 году - 0,0 тыс. рублей;</w:t>
            </w:r>
          </w:p>
          <w:p w:rsidR="00930B77" w:rsidRPr="00745291" w:rsidRDefault="00930B77" w:rsidP="00930B77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2025 году - 0,0 тыс. рублей;</w:t>
            </w:r>
          </w:p>
          <w:p w:rsidR="00930B77" w:rsidRPr="00745291" w:rsidRDefault="00930B77" w:rsidP="00930B77">
            <w:pPr>
              <w:pStyle w:val="aff1"/>
              <w:rPr>
                <w:rFonts w:ascii="Times New Roman" w:hAnsi="Times New Roman" w:cs="Times New Roman"/>
              </w:rPr>
            </w:pPr>
            <w:r w:rsidRPr="00745291">
              <w:rPr>
                <w:rFonts w:ascii="Times New Roman" w:hAnsi="Times New Roman" w:cs="Times New Roman"/>
              </w:rPr>
              <w:t>в 2026 - 2030 годах - 0,0 тыс. рублей;</w:t>
            </w:r>
          </w:p>
          <w:p w:rsidR="00930B77" w:rsidRDefault="00930B77" w:rsidP="00930B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1">
              <w:rPr>
                <w:rFonts w:ascii="Times New Roman" w:hAnsi="Times New Roman" w:cs="Times New Roman"/>
                <w:sz w:val="24"/>
                <w:szCs w:val="24"/>
              </w:rPr>
              <w:t>в 2031 - 2035 годах - 0,0 тыс. рублей.</w:t>
            </w:r>
          </w:p>
          <w:p w:rsidR="00930B77" w:rsidRPr="00B9789C" w:rsidRDefault="00930B77" w:rsidP="00EE3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090E" w:rsidRPr="00745291" w:rsidRDefault="0009090E" w:rsidP="007452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Порецкого МО  на очередной финансовый год и плановый период.</w:t>
            </w:r>
          </w:p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090E" w:rsidRPr="00F439C0" w:rsidTr="00110890">
        <w:tc>
          <w:tcPr>
            <w:tcW w:w="3319" w:type="dxa"/>
            <w:hideMark/>
          </w:tcPr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44" w:type="dxa"/>
            <w:hideMark/>
          </w:tcPr>
          <w:p w:rsidR="0009090E" w:rsidRPr="00F439C0" w:rsidRDefault="00090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0" w:type="dxa"/>
            <w:hideMark/>
          </w:tcPr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доступных для инвалидов и других маломобильных групп населения объектов культуры, в общем количестве указанных объектов культуры в Порецком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доступных для инвалидов и других маломобильных групп населения объектов физической культуры и спорта, в общем количестве указанных объектов физической культуры и спорта в   Порецком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</w:t>
            </w:r>
            <w:r w:rsidRPr="00745291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3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90E" w:rsidRPr="00F439C0" w:rsidRDefault="000909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90E" w:rsidRPr="00F439C0" w:rsidRDefault="0009090E" w:rsidP="00EE2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Порецкого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930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1A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F43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1F6" w:rsidRPr="00F439C0" w:rsidRDefault="006E01F6" w:rsidP="006E01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E01F6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E01F6" w:rsidRPr="00F439C0" w:rsidRDefault="006E01F6" w:rsidP="006812EC">
      <w:pPr>
        <w:pStyle w:val="ConsPlusTitle"/>
        <w:ind w:right="-284"/>
        <w:jc w:val="center"/>
        <w:outlineLvl w:val="2"/>
        <w:rPr>
          <w:rFonts w:ascii="Times New Roman" w:hAnsi="Times New Roman" w:cs="Times New Roman"/>
        </w:rPr>
      </w:pPr>
      <w:r w:rsidRPr="00F439C0">
        <w:rPr>
          <w:rFonts w:ascii="Times New Roman" w:hAnsi="Times New Roman" w:cs="Times New Roman"/>
        </w:rPr>
        <w:t>Раздел I. Характеристика текущего состояния социального направления, прогноз развития</w:t>
      </w:r>
    </w:p>
    <w:p w:rsidR="006E01F6" w:rsidRPr="00F439C0" w:rsidRDefault="006E01F6" w:rsidP="006812E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1138A0" w:rsidRDefault="006E01F6" w:rsidP="00C05C6E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138A0">
        <w:rPr>
          <w:rFonts w:ascii="Times New Roman" w:hAnsi="Times New Roman" w:cs="Times New Roman"/>
          <w:sz w:val="24"/>
          <w:szCs w:val="24"/>
        </w:rPr>
        <w:t xml:space="preserve">В </w:t>
      </w:r>
      <w:r w:rsidR="00110890" w:rsidRPr="001138A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CE3F21" w:rsidRPr="001138A0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09090E" w:rsidRPr="001138A0">
        <w:rPr>
          <w:rFonts w:ascii="Times New Roman" w:eastAsia="Calibri" w:hAnsi="Times New Roman" w:cs="Times New Roman"/>
          <w:sz w:val="24"/>
          <w:szCs w:val="24"/>
        </w:rPr>
        <w:t>м</w:t>
      </w:r>
      <w:r w:rsidR="00CE3F21" w:rsidRPr="001138A0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9090E" w:rsidRPr="001138A0">
        <w:rPr>
          <w:rFonts w:ascii="Times New Roman" w:eastAsia="Calibri" w:hAnsi="Times New Roman" w:cs="Times New Roman"/>
          <w:sz w:val="24"/>
          <w:szCs w:val="24"/>
        </w:rPr>
        <w:t>е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8A0">
        <w:rPr>
          <w:rFonts w:ascii="Times New Roman" w:hAnsi="Times New Roman" w:cs="Times New Roman"/>
          <w:sz w:val="24"/>
          <w:szCs w:val="24"/>
        </w:rPr>
        <w:t>ведется определенная работа по социальной поддержке и созданию условий для полноценной интеграции инвалидов в общество.</w:t>
      </w:r>
    </w:p>
    <w:p w:rsidR="006E01F6" w:rsidRPr="001138A0" w:rsidRDefault="006E01F6" w:rsidP="00C05C6E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138A0">
        <w:rPr>
          <w:rFonts w:ascii="Times New Roman" w:hAnsi="Times New Roman" w:cs="Times New Roman"/>
          <w:sz w:val="24"/>
          <w:szCs w:val="24"/>
        </w:rPr>
        <w:t xml:space="preserve">В настоящее время образование в </w:t>
      </w:r>
      <w:r w:rsidR="00110890" w:rsidRPr="001138A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CE3F21" w:rsidRPr="001138A0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09090E" w:rsidRPr="001138A0">
        <w:rPr>
          <w:rFonts w:ascii="Times New Roman" w:eastAsia="Calibri" w:hAnsi="Times New Roman" w:cs="Times New Roman"/>
          <w:sz w:val="24"/>
          <w:szCs w:val="24"/>
        </w:rPr>
        <w:t>м</w:t>
      </w:r>
      <w:r w:rsidR="00CE3F21" w:rsidRPr="001138A0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9090E" w:rsidRPr="001138A0">
        <w:rPr>
          <w:rFonts w:ascii="Times New Roman" w:eastAsia="Calibri" w:hAnsi="Times New Roman" w:cs="Times New Roman"/>
          <w:sz w:val="24"/>
          <w:szCs w:val="24"/>
        </w:rPr>
        <w:t>е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8A0">
        <w:rPr>
          <w:rFonts w:ascii="Times New Roman" w:hAnsi="Times New Roman" w:cs="Times New Roman"/>
          <w:sz w:val="24"/>
          <w:szCs w:val="24"/>
        </w:rPr>
        <w:t xml:space="preserve">Чувашской Республики получают </w:t>
      </w:r>
      <w:r w:rsidR="001F58C9" w:rsidRPr="001138A0">
        <w:rPr>
          <w:rFonts w:ascii="Times New Roman" w:hAnsi="Times New Roman" w:cs="Times New Roman"/>
          <w:sz w:val="24"/>
          <w:szCs w:val="24"/>
        </w:rPr>
        <w:t>14</w:t>
      </w:r>
      <w:r w:rsidRPr="001138A0">
        <w:rPr>
          <w:rFonts w:ascii="Times New Roman" w:hAnsi="Times New Roman" w:cs="Times New Roman"/>
          <w:sz w:val="24"/>
          <w:szCs w:val="24"/>
        </w:rPr>
        <w:t xml:space="preserve"> ребенок-инвалид (</w:t>
      </w:r>
      <w:r w:rsidR="001F58C9" w:rsidRPr="001138A0">
        <w:rPr>
          <w:rFonts w:ascii="Times New Roman" w:hAnsi="Times New Roman" w:cs="Times New Roman"/>
          <w:sz w:val="24"/>
          <w:szCs w:val="24"/>
        </w:rPr>
        <w:t>12</w:t>
      </w:r>
      <w:r w:rsidRPr="001138A0">
        <w:rPr>
          <w:rFonts w:ascii="Times New Roman" w:hAnsi="Times New Roman" w:cs="Times New Roman"/>
          <w:sz w:val="24"/>
          <w:szCs w:val="24"/>
        </w:rPr>
        <w:t xml:space="preserve"> – в общеобразовательных учреждениях, </w:t>
      </w:r>
      <w:r w:rsidR="001F58C9" w:rsidRPr="001138A0">
        <w:rPr>
          <w:rFonts w:ascii="Times New Roman" w:hAnsi="Times New Roman" w:cs="Times New Roman"/>
          <w:sz w:val="24"/>
          <w:szCs w:val="24"/>
        </w:rPr>
        <w:t>2</w:t>
      </w:r>
      <w:r w:rsidRPr="001138A0">
        <w:rPr>
          <w:rFonts w:ascii="Times New Roman" w:hAnsi="Times New Roman" w:cs="Times New Roman"/>
          <w:sz w:val="24"/>
          <w:szCs w:val="24"/>
        </w:rPr>
        <w:t xml:space="preserve"> – в дошкольных учреждениях).</w:t>
      </w:r>
    </w:p>
    <w:p w:rsidR="006E01F6" w:rsidRPr="001138A0" w:rsidRDefault="006E01F6" w:rsidP="00C05C6E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138A0">
        <w:rPr>
          <w:rFonts w:ascii="Times New Roman" w:hAnsi="Times New Roman" w:cs="Times New Roman"/>
          <w:sz w:val="24"/>
          <w:szCs w:val="24"/>
        </w:rPr>
        <w:t>В целях социализации детей и получения ими квалифицированной помощи расширяются возможности воспитания и обучения детей с ограниченными возможностями здоровья. В своем составе все ДОУ имеют группы общеразвивающей направленности. Проблема предоставления образовательных и оздоровительных услуг детям, нуждающимся в коррекции, решается с помощью интегративного обучения в группах общеразвивающей направленности.</w:t>
      </w:r>
    </w:p>
    <w:p w:rsidR="006E01F6" w:rsidRPr="001138A0" w:rsidRDefault="006E01F6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A0">
        <w:rPr>
          <w:rFonts w:ascii="Times New Roman" w:hAnsi="Times New Roman" w:cs="Times New Roman"/>
          <w:sz w:val="24"/>
          <w:szCs w:val="24"/>
        </w:rPr>
        <w:lastRenderedPageBreak/>
        <w:t xml:space="preserve">На сегодняшний день детские сады посещают </w:t>
      </w:r>
      <w:r w:rsidR="00C05C6E" w:rsidRPr="001138A0">
        <w:rPr>
          <w:rFonts w:ascii="Times New Roman" w:hAnsi="Times New Roman" w:cs="Times New Roman"/>
          <w:sz w:val="24"/>
          <w:szCs w:val="24"/>
        </w:rPr>
        <w:t>2</w:t>
      </w:r>
      <w:r w:rsidRPr="001138A0">
        <w:rPr>
          <w:rFonts w:ascii="Times New Roman" w:hAnsi="Times New Roman" w:cs="Times New Roman"/>
          <w:sz w:val="24"/>
          <w:szCs w:val="24"/>
        </w:rPr>
        <w:t xml:space="preserve"> детей-инвалидов и </w:t>
      </w:r>
      <w:r w:rsidR="00C05C6E" w:rsidRPr="001138A0">
        <w:rPr>
          <w:rFonts w:ascii="Times New Roman" w:hAnsi="Times New Roman" w:cs="Times New Roman"/>
          <w:sz w:val="24"/>
          <w:szCs w:val="24"/>
        </w:rPr>
        <w:t>1</w:t>
      </w:r>
      <w:r w:rsidRPr="001138A0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C05C6E" w:rsidRPr="001138A0">
        <w:rPr>
          <w:rFonts w:ascii="Times New Roman" w:hAnsi="Times New Roman" w:cs="Times New Roman"/>
          <w:sz w:val="24"/>
          <w:szCs w:val="24"/>
        </w:rPr>
        <w:t>ок</w:t>
      </w:r>
      <w:r w:rsidRPr="001138A0">
        <w:rPr>
          <w:rFonts w:ascii="Times New Roman" w:hAnsi="Times New Roman" w:cs="Times New Roman"/>
          <w:sz w:val="24"/>
          <w:szCs w:val="24"/>
        </w:rPr>
        <w:t xml:space="preserve"> с ОВЗ. Для оказания психолого-педагогической помощи в ДОУ работают педагоги-психологи.</w:t>
      </w:r>
    </w:p>
    <w:p w:rsidR="006E01F6" w:rsidRPr="001138A0" w:rsidRDefault="006E01F6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A0">
        <w:rPr>
          <w:rFonts w:ascii="Times New Roman" w:hAnsi="Times New Roman" w:cs="Times New Roman"/>
          <w:sz w:val="24"/>
          <w:szCs w:val="24"/>
        </w:rPr>
        <w:t xml:space="preserve">В общеобразовательных школах </w:t>
      </w:r>
      <w:r w:rsidR="00110890" w:rsidRPr="001138A0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CE3F21" w:rsidRPr="001138A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38A0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1F58C9" w:rsidRPr="001138A0">
        <w:rPr>
          <w:rFonts w:ascii="Times New Roman" w:hAnsi="Times New Roman" w:cs="Times New Roman"/>
          <w:sz w:val="24"/>
          <w:szCs w:val="24"/>
        </w:rPr>
        <w:t>43</w:t>
      </w:r>
      <w:r w:rsidRPr="001138A0">
        <w:rPr>
          <w:rFonts w:ascii="Times New Roman" w:hAnsi="Times New Roman" w:cs="Times New Roman"/>
          <w:sz w:val="24"/>
          <w:szCs w:val="24"/>
        </w:rPr>
        <w:t xml:space="preserve"> ребенка с ограниченными возможностями здоровья.</w:t>
      </w:r>
    </w:p>
    <w:p w:rsidR="006E01F6" w:rsidRDefault="006E01F6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Для </w:t>
      </w:r>
      <w:r w:rsidR="001F58C9" w:rsidRPr="001F58C9">
        <w:rPr>
          <w:rFonts w:ascii="Times New Roman" w:hAnsi="Times New Roman" w:cs="Times New Roman"/>
          <w:sz w:val="24"/>
          <w:szCs w:val="24"/>
        </w:rPr>
        <w:t>7</w:t>
      </w:r>
      <w:r w:rsidRPr="00F439C0">
        <w:rPr>
          <w:rFonts w:ascii="Times New Roman" w:hAnsi="Times New Roman" w:cs="Times New Roman"/>
          <w:sz w:val="24"/>
          <w:szCs w:val="24"/>
        </w:rPr>
        <w:t>детей-инвалидов школьного возраста организовано обучение на дому.</w:t>
      </w:r>
    </w:p>
    <w:p w:rsidR="00C05C6E" w:rsidRDefault="00C05C6E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с ОВЗ обучаются по рекомендованным адаптированным программам.</w:t>
      </w:r>
    </w:p>
    <w:p w:rsidR="00C05C6E" w:rsidRPr="00F439C0" w:rsidRDefault="00C05C6E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F21" w:rsidRPr="001138A0" w:rsidRDefault="00CE3F21" w:rsidP="00C05C6E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126ED3">
        <w:rPr>
          <w:rFonts w:ascii="Times New Roman" w:hAnsi="Times New Roman"/>
        </w:rPr>
        <w:t xml:space="preserve">В 2012 году </w:t>
      </w:r>
      <w:r w:rsidRPr="001138A0">
        <w:rPr>
          <w:rFonts w:ascii="Times New Roman" w:hAnsi="Times New Roman"/>
        </w:rPr>
        <w:t>МАОУ «Порецкая СОШ» участвовала в проекте «Доступная среда», по реализации программ общего образования, обеспечивающих совместное обучение детей – инвалидов и здоровых детей. На эти цели выделено из федерального бюджета на приобретение специализированного оборудования 1 373,8 тыс. руб. и из республиканского бюджета на ремонтные работы 1 373,8 тыс. руб.</w:t>
      </w:r>
    </w:p>
    <w:p w:rsidR="00C05C6E" w:rsidRPr="00184623" w:rsidRDefault="00C05C6E" w:rsidP="001138A0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184623">
        <w:rPr>
          <w:rFonts w:ascii="Times New Roman" w:hAnsi="Times New Roman"/>
        </w:rPr>
        <w:t xml:space="preserve">Для детей с пораженным опорно – двигательным аппаратом (инвалиды в кресле  - каляске) оборудован пандус при входе в здание школы, туалетная комната, гардероб, сенсорная комната и логопедический кабинет. Для развития и поддержания детей инвалидов и ОВЗ приобретено следующее оборудование: пространственный проектор, портативный светильник, интерактивная воздушно - пузырьковая колонна  предназначена для визуальной и тактильной стимуляции, пассивная воздушно - пузырьковая колонна, амортизирующая платформа, зеркальный шар, зеркальные настенные панели, вибрационная подушка, вибрационный массажер, фиброаптические волокна с источником света в виде мини светодиода, панно «Звездное небо», сенсорное кресло с гранулами, комплект мягкого напольного и настенного покрытия, мяч массажный, мягкий сухой бассейн для стимуляции тактильной чувствительности, тактильная дорожка с наполнителями, экран с подставкой для отображения рисунков, керамическая аромалампа для ароматизации сенсорной комнаты с помощью эфирных масел, музыка ветра, светильник с прищепкой для создания направленного спектра световых лучей, волшебный шатер для снятия психоэмоционального напряжения и релаксации, комплект светонепроницаемых занавесей, комплект многофункциональных модулей для комплексного развития детей, набор для развития моторики, восприятия и сенсорной памяти «Геоборд», набор для развития моторики. Для восприятия и сенсорной памяти «Оси координат»: учебно-методические комплекты (УМК) для инклюзивного образования детей с ограниченными возможностями здоровья. </w:t>
      </w:r>
    </w:p>
    <w:p w:rsidR="00C05C6E" w:rsidRPr="00184623" w:rsidRDefault="00C05C6E" w:rsidP="001138A0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184623">
        <w:rPr>
          <w:rFonts w:ascii="Times New Roman" w:hAnsi="Times New Roman"/>
        </w:rPr>
        <w:t xml:space="preserve">Логотерапевтический кабинет: интерактивная доска сухостираемая с антибликовым покрытием со встроенным интерактивным устройством для подключения к компьютеру, специальные интерактивные ручки, кабель </w:t>
      </w:r>
      <w:r w:rsidRPr="00ED5511">
        <w:rPr>
          <w:rFonts w:ascii="Times New Roman" w:hAnsi="Times New Roman"/>
        </w:rPr>
        <w:t>USB</w:t>
      </w:r>
      <w:r w:rsidRPr="00184623">
        <w:rPr>
          <w:rFonts w:ascii="Times New Roman" w:hAnsi="Times New Roman"/>
        </w:rPr>
        <w:t>-</w:t>
      </w:r>
      <w:r w:rsidRPr="00ED5511">
        <w:rPr>
          <w:rFonts w:ascii="Times New Roman" w:hAnsi="Times New Roman"/>
        </w:rPr>
        <w:t>RS</w:t>
      </w:r>
      <w:r w:rsidRPr="00184623">
        <w:rPr>
          <w:rFonts w:ascii="Times New Roman" w:hAnsi="Times New Roman"/>
        </w:rPr>
        <w:t xml:space="preserve">232, крепление на стену, компакт диск с программным обеспечением, руководство по эксплуатации, мультимедийный проектор. Коррекционно-развивающий программный комплекс </w:t>
      </w:r>
      <w:r w:rsidRPr="00184623">
        <w:rPr>
          <w:rFonts w:ascii="Times New Roman" w:hAnsi="Times New Roman"/>
          <w:bCs/>
          <w:iCs/>
          <w:color w:val="000000"/>
        </w:rPr>
        <w:t>для проведения индивидуальных и фронтальных занятий по развитию, коррекции слуха и речи в образовательных учреждениях, а также в логопедических, сурдопедагогических кабинетах, ц</w:t>
      </w:r>
      <w:r w:rsidRPr="00184623">
        <w:rPr>
          <w:rFonts w:ascii="Times New Roman" w:hAnsi="Times New Roman"/>
        </w:rPr>
        <w:t xml:space="preserve">ифровой видеоувеличитель с возможностью разворота чем на 360 градусов, жидкокристаллический монитор, размером </w:t>
      </w:r>
      <w:smartTag w:uri="urn:schemas-microsoft-com:office:smarttags" w:element="metricconverter">
        <w:smartTagPr>
          <w:attr w:name="ProductID" w:val="19 дюймов"/>
        </w:smartTagPr>
        <w:r w:rsidRPr="00184623">
          <w:rPr>
            <w:rFonts w:ascii="Times New Roman" w:hAnsi="Times New Roman"/>
          </w:rPr>
          <w:t>19 дюймов,</w:t>
        </w:r>
      </w:smartTag>
      <w:r w:rsidRPr="00184623">
        <w:rPr>
          <w:rFonts w:ascii="Times New Roman" w:hAnsi="Times New Roman"/>
        </w:rPr>
        <w:t xml:space="preserve">  подвижная крепежная система камеры к монитору,  пульт управления, позволяющий регулировать параметры и настройки,  сумка для переноски и хранения цифровой камерной системы, сетевой шнур, руководство по использованию цифровой камерной системы, специализированная система с регулируемой рабочей поверхностью для детей с нарушениями опорно-двигательного аппарата.</w:t>
      </w:r>
    </w:p>
    <w:p w:rsidR="00CE3F21" w:rsidRPr="001138A0" w:rsidRDefault="00CE3F21" w:rsidP="001138A0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126ED3">
        <w:rPr>
          <w:rFonts w:ascii="Times New Roman" w:hAnsi="Times New Roman"/>
        </w:rPr>
        <w:t xml:space="preserve">В 2015 </w:t>
      </w:r>
      <w:r w:rsidRPr="001138A0">
        <w:rPr>
          <w:rFonts w:ascii="Times New Roman" w:hAnsi="Times New Roman"/>
        </w:rPr>
        <w:t>году  МБОУ «Кудеихинской СОШ» участвовала в  государственной программе Российской Федерации «Доступная среда». В рамках программы созданы условия для детей инвалидов и ОВЗ. На выделенные средства из бюджета Республики в сумме 486390 руб. отремонтирована сенсорная комната, санитарные комнаты, заменено освещение. Поставлено оборудование для сенсорной комнаты на сумму 448434,58 руб., оборудование для детей с нарушением речи на сумму 398000 руб.</w:t>
      </w:r>
    </w:p>
    <w:p w:rsidR="00C05C6E" w:rsidRPr="00184623" w:rsidRDefault="00C05C6E" w:rsidP="001138A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4623">
        <w:rPr>
          <w:rFonts w:ascii="Times New Roman" w:hAnsi="Times New Roman"/>
        </w:rPr>
        <w:t xml:space="preserve">Для детей с пораженным опорно – двигательным аппаратом (инвалиды в кресле  - каляске) оборудован пандус при входе в здание школы, туалетная комната обустроена поручнем, сенсорная комната. В сенсорную комнату для детей с пораженными нижними/верхними конечностями приобретен комплект специализированного оборудования в составе: релаксационный светильник с зеркалом «Отражение», водопад – стена, панель «Тоннель – света», панель интерактивная «Сенсор», световая труба «Веселый фонтан», подвесной модуль «Разноцветная гроздь – Д», пучок волокон 2Звезлный дождь», сухой душ, тактильный комплекс, диагностический комплекс «Семаго», программно – аппаратно - комплексный модуль для тренировки и оценки реакции на </w:t>
      </w:r>
      <w:r w:rsidRPr="00184623">
        <w:rPr>
          <w:rFonts w:ascii="Times New Roman" w:hAnsi="Times New Roman"/>
        </w:rPr>
        <w:lastRenderedPageBreak/>
        <w:t>световые и, звуковые и вебральные сигналы СИГВЕТ (ПАКПФ – 02), персональный домашний планетарий «Глаз из космоса 3809», звукоактивированный проектор «КЛАСТЕР» (</w:t>
      </w:r>
      <w:r w:rsidRPr="00ED5511">
        <w:rPr>
          <w:rFonts w:ascii="Times New Roman" w:hAnsi="Times New Roman"/>
        </w:rPr>
        <w:t>CLUSTER</w:t>
      </w:r>
      <w:r w:rsidRPr="00184623">
        <w:rPr>
          <w:rFonts w:ascii="Times New Roman" w:hAnsi="Times New Roman"/>
        </w:rPr>
        <w:t xml:space="preserve">), ЗЕРКАЛЬНЫЙ ШАР 25 С ПРИВОДОМ ВРАЩЕНИЯ, ПРОЖЕКТОР «Мультицвет» для зеркального шара, система управления сенсорной комнатой на 12 каналах, увлажнитель воздуха </w:t>
      </w:r>
      <w:r w:rsidRPr="00ED5511">
        <w:rPr>
          <w:rFonts w:ascii="Times New Roman" w:hAnsi="Times New Roman"/>
        </w:rPr>
        <w:t>NEOCLIMANHL</w:t>
      </w:r>
      <w:r w:rsidRPr="00184623">
        <w:rPr>
          <w:rFonts w:ascii="Times New Roman" w:hAnsi="Times New Roman"/>
        </w:rPr>
        <w:t xml:space="preserve"> – 910 </w:t>
      </w:r>
      <w:r w:rsidRPr="00ED5511">
        <w:rPr>
          <w:rFonts w:ascii="Times New Roman" w:hAnsi="Times New Roman"/>
        </w:rPr>
        <w:t>V</w:t>
      </w:r>
      <w:r w:rsidRPr="00184623">
        <w:rPr>
          <w:rFonts w:ascii="Times New Roman" w:hAnsi="Times New Roman"/>
        </w:rPr>
        <w:t xml:space="preserve">, музыкальный центр </w:t>
      </w:r>
      <w:r w:rsidRPr="00ED5511">
        <w:rPr>
          <w:rFonts w:ascii="Times New Roman" w:hAnsi="Times New Roman"/>
        </w:rPr>
        <w:t>PhilipsFXD</w:t>
      </w:r>
      <w:r w:rsidRPr="00184623">
        <w:rPr>
          <w:rFonts w:ascii="Times New Roman" w:hAnsi="Times New Roman"/>
        </w:rPr>
        <w:t xml:space="preserve"> 18/51, набор </w:t>
      </w:r>
      <w:r w:rsidRPr="00ED5511">
        <w:rPr>
          <w:rFonts w:ascii="Times New Roman" w:hAnsi="Times New Roman"/>
        </w:rPr>
        <w:t>CD</w:t>
      </w:r>
      <w:r w:rsidRPr="00184623">
        <w:rPr>
          <w:rFonts w:ascii="Times New Roman" w:hAnsi="Times New Roman"/>
        </w:rPr>
        <w:t xml:space="preserve"> – дисков для релаксации, световой столик для рисования песком напольный 80*60 см мультиколор с кармашком для песка, кварцевый песок для  столиков 12,5 кг, набор глиняных человечков для сказкотерапии и песочной терапии, цветной песок для столиков, кинетический песок, интерактивный световой прибор «Сухой бассейн», шары для сухих бассейнов, кресло – груша «Взрослое», декоративная подушечка с гранулами, музыкальное кресло – пуф «Мелодия», тактильный «Зиг –заг», набор массажных мячиков, тактильная дорожка, сенсорный мяч, ящик для рисования песком, напольный мат.</w:t>
      </w:r>
    </w:p>
    <w:p w:rsidR="00C05C6E" w:rsidRPr="00184623" w:rsidRDefault="00C05C6E" w:rsidP="001138A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4623">
        <w:rPr>
          <w:rFonts w:ascii="Times New Roman" w:hAnsi="Times New Roman"/>
        </w:rPr>
        <w:t>Для детей с нарушением речи: методика логопедического обследования детей «Логопедическое обследование детей (В.М. Акименко), индикатор компьютерный слабых низкочастотных сигналов «Микарт – М» с программным обеспечением «Комфорт – ЛОГО», аппарат для закрепления навыков и коррекции речи АКР – 01 «Монолог», аппарат звукоусиливающий воздушной, костной проводимости и вибротактильного восприятия, детский (АВКТ – Д – 01 «Глобус», развивающее – коррекционная методика с видео – биоуправлением «Тимокко», развивающее – коррекционная методика с видео – биоуправлением  «Игры с Тимом».</w:t>
      </w:r>
    </w:p>
    <w:p w:rsidR="006E01F6" w:rsidRPr="00F439C0" w:rsidRDefault="006E01F6" w:rsidP="0011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Реализуя в рамках проектов, идею творческой реабилитации в работе с детьми с ОВЗ, мы предполагаем, расширить возможности не только для адаптации к условиям жизни в социуме через освоение необходимых жизненных навыков, но, и предполагаем создать оптимальные условия для творческой самореализации,  в форме доступной каждому ребенку.</w:t>
      </w:r>
    </w:p>
    <w:p w:rsidR="006E01F6" w:rsidRPr="00F439C0" w:rsidRDefault="006E01F6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Большое внимание уделяется привлечению людей с ограниченными возможностями здоровья к занятиям физической культурой и спортом, что способствует восстановлению утраченного контакта инвалидов с окружающим миром, созданию необходимых условий для воссоединения с обществом, участию в общественно полезном труде и сохранению здоровья. Кроме того, физическая культура и спорт помогают психическому и физическому совершенствованию этой категории населения, способствуя их социальной интеграции и физической реабилитации.</w:t>
      </w:r>
    </w:p>
    <w:p w:rsidR="006E01F6" w:rsidRPr="00F439C0" w:rsidRDefault="006E01F6" w:rsidP="00C05C6E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В </w:t>
      </w:r>
      <w:r w:rsidR="00110890" w:rsidRPr="00F439C0">
        <w:rPr>
          <w:rFonts w:ascii="Times New Roman" w:hAnsi="Times New Roman" w:cs="Times New Roman"/>
          <w:sz w:val="24"/>
          <w:szCs w:val="24"/>
        </w:rPr>
        <w:t xml:space="preserve">Порецком </w:t>
      </w:r>
      <w:r w:rsidR="00CE3F21" w:rsidRPr="006951A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F21" w:rsidRPr="006951A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30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39C0">
        <w:rPr>
          <w:rFonts w:ascii="Times New Roman" w:hAnsi="Times New Roman" w:cs="Times New Roman"/>
          <w:sz w:val="24"/>
          <w:szCs w:val="24"/>
        </w:rPr>
        <w:t>Чувашской Республики физическая культура и спорт рассматриваются как самостоятельные и эффективные средства реабилитации и укрепления здоровья инвалидов.</w:t>
      </w:r>
    </w:p>
    <w:p w:rsidR="00631EDB" w:rsidRPr="00631EDB" w:rsidRDefault="00631EDB" w:rsidP="00C05C6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Все учреждения культуры и дополнительного образования в области культуры и искусства Порецкого муниципального округа   оборудованы устройствами беспрепятственного доступа маломобильных групп населения. Сайты учреждений адаптированы для слабовидящих людей.</w:t>
      </w:r>
    </w:p>
    <w:p w:rsidR="00631EDB" w:rsidRPr="00631EDB" w:rsidRDefault="00631EDB" w:rsidP="00C05C6E">
      <w:pPr>
        <w:pStyle w:val="Default"/>
        <w:ind w:right="-284" w:firstLine="709"/>
        <w:jc w:val="both"/>
        <w:rPr>
          <w:rFonts w:eastAsia="TimesNewRomanPSMT"/>
          <w:color w:val="auto"/>
        </w:rPr>
      </w:pPr>
      <w:r w:rsidRPr="00631EDB">
        <w:t xml:space="preserve">Оказание библиотечных услуг для читателей с ограниченными физическими возможностями на территории Порецкого муниципального округа осуществляют 14 библиотек. </w:t>
      </w:r>
    </w:p>
    <w:p w:rsidR="00631EDB" w:rsidRPr="00631EDB" w:rsidRDefault="00631EDB" w:rsidP="00C05C6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В настоящее время в МБУ «Централизованная библиотечная система» Порецкого муниципального округа реализованы такие специальные элементы инфраструктуры, как: кнопка вызова специалиста во всех библиотеках; визуальная навигация по помещениям библиотек для людей с ослабленным зрением (цветные указатели на дверях, лестницах); в 9 библиотеках оборудованы пандусы для колясочников.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B">
        <w:rPr>
          <w:rFonts w:ascii="Times New Roman" w:hAnsi="Times New Roman" w:cs="Times New Roman"/>
          <w:b/>
          <w:sz w:val="24"/>
          <w:szCs w:val="24"/>
        </w:rPr>
        <w:t>Среди категории лиц - получателей данной услуги: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инвалиды категорий, заболевание которых препятствует пользовании общедоступными библиотеками и чтению печатных документов;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инвалиды по зрению всех возрастных групп и члены их семей;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физические и юридические лица, занимающиеся проблемами инвалидов.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Кроме того, для пользователей с ослабленным зрением на сайте Порецкой межпоселенческой библиотеки на укрупненный шрифт переведена информация об услугах и ресурсах.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lastRenderedPageBreak/>
        <w:t>В 2022 году библиотеки Порецкого муниципального округа предоставили свои услуги 600 читателям с ограниченными возможностями, в их числе 353 человека были обслужены на дому. Число посещений инвалидами и другими маломобильными группами населения составило 5107 посещений.  Было оформлено более 27 выставок по различным видам направления, выдача литературы с этих выставок составило 224 экз.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Все специалисты МБУ «Централизованная библиотечная система» Порецкого МО прошли обучение по вопросам, связанных с предоставлением услуг инвалидам на базе БУ ЧР «Чувашская республиканская специальная библиотека имени Л.Н.Толстого».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В виду отсутствия специализированного библиотечного фонда со шрифтом Брайля для читателей, имеющих проблемы со зрением необходимые книги доставляются по системе МБА из фондов БУ ЧР «Чувашская республиканская специальная библиотека имени Л.Н.Толстого».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Среди пользователей библиотек получают распространение и специальные форматы, предназначенные для незрячих и слабовидящих, в том числе: «говорящие» книги, которые являются одним из доступных видов изданий и могут использоваться в работе не только с инвалидами по зрению, но и другими категориями инвалидов, испытывающих трудности при чтении обычных текстов; рельефно-точечные издания и крупношрифтовые издания, также доступные для всех групп читателей, как детей, так и взрослых.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В октябре 2011 года в Порецкой межпоселенческой библиотеке открылся Пункт по обслуживанию лиц с проблемами по зрению, организованный совместно с Чувашской Республиканской специальной библиотекой имени Л.Н. Толстого. В библиотеке действует постоянная выставка «Книги для инвалидов по зрению», регулярно пополняющаяся свежими номерами журнала «Наша жизнь» с крупным шрифтом.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B">
        <w:rPr>
          <w:rFonts w:ascii="Times New Roman" w:hAnsi="Times New Roman" w:cs="Times New Roman"/>
          <w:b/>
          <w:sz w:val="24"/>
          <w:szCs w:val="24"/>
        </w:rPr>
        <w:t xml:space="preserve">Совместно со специальной библиотекой имени Л.Н. Толстого проводится следующая работа: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обслуживание читателей библиотек через межбиблиотечный абонемент;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проведение профессиональных встреч: конференции, семинары, круглые столы; 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- выполнение информационных запросов повышенной сложности; 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- консультационная помощь библиотекарям по различным вопросам обслуживания людей с ограниченными физическими возможностями; 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- предоставление библиотекам технических средств на договорной основе. 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В помощь инвалидам и родителям, воспитывающих «особых» детей в Порецкой межпоселенческой библиотеке имеется правовая база «Консультант Плюс». Среди других ресурсов, активно используются в работе справочно-правовые системы «Консультант+», «Гарант», ресурсы Интернет. В межпоселенческой библиотеке уже много лет работает Консультационный пункт Пенсионного фонда «Все о пенсионном обеспечении», специалисты которого постоянно информируют пользователей о внесении изменений в пенсионное законодательство, в том числе и для данной категории читателей. В консультационном пункте Центра социально-правовой помощи и просвещения населения Чувашского регионального отделения «Ассоциация юристов России» проходят встречи с сотрудниками прокуратуры, на которых присутствуют граждане с ОВЗ. Для данной категории пользователей библиотеки предоставляют бесплатные услуги, такие как: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B">
        <w:rPr>
          <w:rFonts w:ascii="Times New Roman" w:hAnsi="Times New Roman" w:cs="Times New Roman"/>
          <w:b/>
          <w:sz w:val="24"/>
          <w:szCs w:val="24"/>
        </w:rPr>
        <w:t xml:space="preserve"> Информационные услуги: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доступ к изданиям, переведенным в электронный вид;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доступ к электронному каталогу;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предварительная заявка на обслуживание на дому по электронной почте и телефонному звонку;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продление книг через онлайн систему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DB">
        <w:rPr>
          <w:rFonts w:ascii="Times New Roman" w:hAnsi="Times New Roman" w:cs="Times New Roman"/>
          <w:b/>
          <w:sz w:val="24"/>
          <w:szCs w:val="24"/>
        </w:rPr>
        <w:t xml:space="preserve">Культурно-просветительные услуги: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- организация экскурсий;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- проведение разнотематических мероприятий; 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- курсы компьютерной грамотности;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lastRenderedPageBreak/>
        <w:t>- уроки творчества, мастер-классы, встречи с известными людьми.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Посещение культурно- просветительских мероприятий (проходящих в стенах библиотек) осуществляется на бесплатной основе. Услуги копирования документов, распечатка на принтере, сканирование документов, запись информации на электронные носитель, самостоятельная работа на компьютере (без выхода в интернет) предоставляются с 50 % скидкой.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>На первое полугодие 2023 года для Порецкой межпоселенческой библиотеки оформлена подписка на журнал «Наша жизнь» с укрупненным шрифтом для слабовидящих инвалидов, что создаст тем самым условия на получение необходимой и доступной информации данной категории граждан.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DB">
        <w:rPr>
          <w:rFonts w:ascii="Times New Roman" w:hAnsi="Times New Roman" w:cs="Times New Roman"/>
          <w:sz w:val="24"/>
          <w:szCs w:val="24"/>
        </w:rPr>
        <w:t xml:space="preserve">Около входных дверей библиотек Порецкого округа установлены кнопка вызова персонала. Это сделано для более доступного и легкого вызова библиотекаря для обмена книг маломобильными читателями.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 xml:space="preserve">Для обслуживания пользователей, которые не могут самостоятельно посетить библиотеку, используется форма обслуживания – книгоношество. Для этого сотрудники осуществляют подбор литературы, оповещают читателей по телефону о посещении. 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>В библиотеках разработана технология приема и доставки заказов, обратной связи при возврате изданий, используются ИКТ для информирования о новых поступлениях и предварительного заказа книг.  Один раза в месяц оказывают услуги населению на дому. Для обеспечения полноценной жизни, образования и удовлетворения потребностей людей.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31EDB">
        <w:rPr>
          <w:rFonts w:ascii="Times New Roman" w:eastAsia="Calibri" w:hAnsi="Times New Roman" w:cs="Times New Roman"/>
          <w:sz w:val="24"/>
          <w:szCs w:val="26"/>
        </w:rPr>
        <w:t xml:space="preserve">В рамках программы семейного чтения «Ступени» библиотекари посещают детский сад «Сказка» и «Колокольчик» два раза в месяц и выдают книги в том числе для детей с ограниченными возможностями (посещающие садик) для домашнего чтения.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 xml:space="preserve">Детская библиотека им. Н.Мишутина на протяжении многих лет работает совместно с учреждениями и организациями, занимающимися проблемами детей, основанная на партнерстве и сотрудничестве: МБОУ «Порецкой средней школой», МДОУ «Сказка» и «Колокольчик», ЦСОН «Порецкий центр социального обслуживания населения».   В зоне внимание – и родители. При объединении общих усилий: детской библиотеки, школы, родителей предоставляются возможности для организации интересных мероприятий.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 xml:space="preserve">В библиотеке проходят игровые программы, викторины, литературно-музыкальные композиции, посиделки, конкурсы патриотической, экологической направленности, в которых участвуют дети с ограниченными возможностями (не посещающие школу) и дети, посещающие школу. 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>Деятельность сельских библиотек ведется по двум основным направлениям- информационное обслуживание и организация досуга. Работу в этих направлениях библиотеки системы стараются построить так, чтобы милосердие, сочувствие стали нормой жизни.</w:t>
      </w:r>
    </w:p>
    <w:p w:rsidR="00631EDB" w:rsidRPr="00631EDB" w:rsidRDefault="00631EDB" w:rsidP="006812E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 xml:space="preserve">Для адаптации инвалидов в обществе, развития творческих возможностей в библиотеках разработаны программы и планы по обслуживанию людей с ограниченными возможностями. В рамках этой работы нами запланирован комплекс реабилитационных мероприятий для различных групп населения, нуждающихся в психологической поддержке, а именно, одиноких пенсионеров, инвалидов, беженцев, переселенцев, бывших участников локальных войн, безработных. </w:t>
      </w:r>
    </w:p>
    <w:p w:rsidR="006E01F6" w:rsidRDefault="00631EDB" w:rsidP="006812EC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31EDB">
        <w:rPr>
          <w:rFonts w:ascii="Times New Roman" w:eastAsia="Times New Roman" w:hAnsi="Times New Roman" w:cs="Times New Roman"/>
          <w:sz w:val="24"/>
          <w:szCs w:val="26"/>
        </w:rPr>
        <w:t>Решение проблемы формирования доступной среды жизнедеятельности инвалидов и других маломобильных групп населения на территории Порецкого муниципального округа Чувашской Республики требует комплексного программно-целевого подхода, который позволит объединить и скоординировать усилия всех заинтересованных органов государственной власти и организаций в решении задач формирования доступной среды жизнедеятельности для инвалидов и других маломобильных групп населения путем создания институциональных основ обеспечения устойчивого формирования доступной среды, доступности объектов и услуг в приоритетных сферах жизнедеятельности, формирования толерантного отношения в обществе к людям с ограниченными возможностями здоровья.</w:t>
      </w:r>
    </w:p>
    <w:p w:rsidR="006812EC" w:rsidRDefault="006812EC" w:rsidP="006812EC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138A0" w:rsidRDefault="001138A0" w:rsidP="006812EC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812EC" w:rsidRPr="00631EDB" w:rsidRDefault="006812EC" w:rsidP="006812EC">
      <w:pPr>
        <w:widowControl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E01F6" w:rsidRPr="00F439C0" w:rsidRDefault="006E01F6" w:rsidP="006812EC">
      <w:pPr>
        <w:autoSpaceDE w:val="0"/>
        <w:autoSpaceDN w:val="0"/>
        <w:adjustRightInd w:val="0"/>
        <w:spacing w:before="108" w:after="108"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bCs/>
          <w:sz w:val="24"/>
          <w:szCs w:val="24"/>
        </w:rPr>
        <w:t>Раздел II.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6E01F6" w:rsidRPr="00F439C0" w:rsidRDefault="006E01F6" w:rsidP="006812E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жизнедеятельности инвалидов в </w:t>
      </w:r>
      <w:r w:rsidR="004920B9" w:rsidRPr="00FE6494">
        <w:rPr>
          <w:rFonts w:ascii="Times New Roman" w:hAnsi="Times New Roman" w:cs="Times New Roman"/>
          <w:sz w:val="24"/>
          <w:szCs w:val="24"/>
        </w:rPr>
        <w:t>Порецко</w:t>
      </w:r>
      <w:r w:rsidR="00906207" w:rsidRPr="00FE6494">
        <w:rPr>
          <w:rFonts w:ascii="Times New Roman" w:hAnsi="Times New Roman" w:cs="Times New Roman"/>
          <w:sz w:val="24"/>
          <w:szCs w:val="24"/>
        </w:rPr>
        <w:t>м</w:t>
      </w:r>
      <w:r w:rsidR="004920B9" w:rsidRPr="00FE64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06207" w:rsidRPr="00FE6494">
        <w:rPr>
          <w:rFonts w:ascii="Times New Roman" w:hAnsi="Times New Roman" w:cs="Times New Roman"/>
          <w:sz w:val="24"/>
          <w:szCs w:val="24"/>
        </w:rPr>
        <w:t>м</w:t>
      </w:r>
      <w:r w:rsidR="004920B9" w:rsidRPr="00FE649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06207" w:rsidRPr="00FE6494">
        <w:rPr>
          <w:rFonts w:ascii="Times New Roman" w:hAnsi="Times New Roman" w:cs="Times New Roman"/>
          <w:sz w:val="24"/>
          <w:szCs w:val="24"/>
        </w:rPr>
        <w:t>е</w:t>
      </w:r>
      <w:r w:rsidR="00930B77">
        <w:rPr>
          <w:rFonts w:ascii="Times New Roman" w:hAnsi="Times New Roman" w:cs="Times New Roman"/>
          <w:sz w:val="24"/>
          <w:szCs w:val="24"/>
        </w:rPr>
        <w:t xml:space="preserve"> </w:t>
      </w:r>
      <w:r w:rsidRPr="00F439C0">
        <w:rPr>
          <w:rFonts w:ascii="Times New Roman" w:hAnsi="Times New Roman" w:cs="Times New Roman"/>
          <w:sz w:val="24"/>
          <w:szCs w:val="24"/>
        </w:rPr>
        <w:t>Чувашской Республики определены Федеральным законом от 24.11.1995 № 181-ФЗ «О социальной защите инвалидов в Российской Федерации», который устанавливает комплекс мер, направленных на защиту прав инвалидов и лиц с ограниченными возможностями.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Основной целью Подпрограммы является формирование к 2036 году условий беспрепятственного доступа к приоритетным объектам и услугам в приоритетных сферах жизнедеятельности инвалидов в </w:t>
      </w:r>
      <w:r w:rsidR="00906207" w:rsidRPr="00FE6494">
        <w:rPr>
          <w:rFonts w:ascii="Times New Roman" w:hAnsi="Times New Roman" w:cs="Times New Roman"/>
          <w:sz w:val="24"/>
          <w:szCs w:val="24"/>
        </w:rPr>
        <w:t>Порецком муниципальном округе</w:t>
      </w:r>
      <w:r w:rsidR="00930B77">
        <w:rPr>
          <w:rFonts w:ascii="Times New Roman" w:hAnsi="Times New Roman" w:cs="Times New Roman"/>
          <w:sz w:val="24"/>
          <w:szCs w:val="24"/>
        </w:rPr>
        <w:t xml:space="preserve"> </w:t>
      </w:r>
      <w:r w:rsidRPr="00F439C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увеличение количества детей-инвалидов в возрасте от 1,5 до 7 лет, охваченных дошкольным образованием;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создание условий для получения качественного дошкольного, начального, основного и среднего общего образования детьми-инвалидами.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Осуществление Подпрограммных целей предлагается обеспечить проведением комплекса мероприятий, объединенных в разделы в соответствии с задачами, целевыми индикаторами и показателями реализации настоящей Подпрограммы.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6E01F6" w:rsidRPr="00FE6494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4">
        <w:rPr>
          <w:rFonts w:ascii="Times New Roman" w:hAnsi="Times New Roman" w:cs="Times New Roman"/>
          <w:sz w:val="24"/>
          <w:szCs w:val="24"/>
        </w:rPr>
        <w:t xml:space="preserve">доля доступных для инвалидов и других маломобильных групп населения объектов культуры, в общем количестве указанных объектов культуры в </w:t>
      </w:r>
      <w:r w:rsidR="00906207" w:rsidRPr="00FE6494">
        <w:rPr>
          <w:rFonts w:ascii="Times New Roman" w:hAnsi="Times New Roman" w:cs="Times New Roman"/>
          <w:sz w:val="24"/>
          <w:szCs w:val="24"/>
        </w:rPr>
        <w:t>Порецком муниципальном округе</w:t>
      </w:r>
      <w:r w:rsidRPr="00FE6494">
        <w:rPr>
          <w:rFonts w:ascii="Times New Roman" w:hAnsi="Times New Roman" w:cs="Times New Roman"/>
          <w:sz w:val="24"/>
          <w:szCs w:val="24"/>
        </w:rPr>
        <w:t>– 100 %;</w:t>
      </w:r>
    </w:p>
    <w:p w:rsidR="006E01F6" w:rsidRPr="00FE6494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4">
        <w:rPr>
          <w:rFonts w:ascii="Times New Roman" w:hAnsi="Times New Roman" w:cs="Times New Roman"/>
          <w:sz w:val="24"/>
          <w:szCs w:val="24"/>
        </w:rPr>
        <w:t xml:space="preserve">доля доступных для инвалидов и других маломобильных групп населения объектов физической культуры, спорта и туризма, в общем количестве указанных объектов физической культуры и спорта в </w:t>
      </w:r>
      <w:r w:rsidR="00906207" w:rsidRPr="00FE6494">
        <w:rPr>
          <w:rFonts w:ascii="Times New Roman" w:hAnsi="Times New Roman" w:cs="Times New Roman"/>
          <w:sz w:val="24"/>
          <w:szCs w:val="24"/>
        </w:rPr>
        <w:t>Порецком муниципальном округе</w:t>
      </w:r>
      <w:r w:rsidRPr="00FE6494">
        <w:rPr>
          <w:rFonts w:ascii="Times New Roman" w:hAnsi="Times New Roman" w:cs="Times New Roman"/>
          <w:sz w:val="24"/>
          <w:szCs w:val="24"/>
        </w:rPr>
        <w:t>– 100%;</w:t>
      </w:r>
    </w:p>
    <w:p w:rsidR="006E01F6" w:rsidRPr="00126ED3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D3">
        <w:rPr>
          <w:rFonts w:ascii="Times New Roman" w:hAnsi="Times New Roman" w:cs="Times New Roman"/>
          <w:sz w:val="24"/>
          <w:szCs w:val="24"/>
        </w:rPr>
        <w:t>доля детей-инвалидов, которым созданы условия для получения качественного дошкольного, начального, основного, среднего общего образования, в общей численности детей-инвалидов – 95 %;</w:t>
      </w:r>
    </w:p>
    <w:p w:rsidR="006E01F6" w:rsidRPr="00126ED3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D3">
        <w:rPr>
          <w:rFonts w:ascii="Times New Roman" w:hAnsi="Times New Roman" w:cs="Times New Roman"/>
          <w:sz w:val="24"/>
          <w:szCs w:val="24"/>
        </w:rPr>
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дошкольных образовательных организаций </w:t>
      </w:r>
      <w:r w:rsidR="00906207" w:rsidRPr="00126ED3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Pr="00126ED3">
        <w:rPr>
          <w:rFonts w:ascii="Times New Roman" w:hAnsi="Times New Roman" w:cs="Times New Roman"/>
          <w:sz w:val="24"/>
          <w:szCs w:val="24"/>
        </w:rPr>
        <w:t>– 95 %;</w:t>
      </w:r>
    </w:p>
    <w:p w:rsidR="006E01F6" w:rsidRPr="00126ED3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D3">
        <w:rPr>
          <w:rFonts w:ascii="Times New Roman" w:hAnsi="Times New Roman" w:cs="Times New Roman"/>
          <w:sz w:val="24"/>
          <w:szCs w:val="24"/>
        </w:rPr>
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муниципальных общеобразовательных организаций </w:t>
      </w:r>
      <w:r w:rsidR="00906207" w:rsidRPr="00126ED3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126ED3">
        <w:rPr>
          <w:rFonts w:ascii="Times New Roman" w:hAnsi="Times New Roman" w:cs="Times New Roman"/>
          <w:sz w:val="24"/>
          <w:szCs w:val="24"/>
        </w:rPr>
        <w:t xml:space="preserve"> – 95 %.</w:t>
      </w:r>
    </w:p>
    <w:p w:rsidR="006E01F6" w:rsidRPr="00F439C0" w:rsidRDefault="006E01F6" w:rsidP="006812EC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Подпрограмма реализуется в период с 202</w:t>
      </w:r>
      <w:r w:rsidR="00495061">
        <w:rPr>
          <w:rFonts w:ascii="Times New Roman" w:hAnsi="Times New Roman" w:cs="Times New Roman"/>
          <w:sz w:val="24"/>
          <w:szCs w:val="24"/>
        </w:rPr>
        <w:t>3</w:t>
      </w:r>
      <w:r w:rsidRPr="00F439C0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495061" w:rsidRPr="00F439C0" w:rsidRDefault="00495061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1 этап – 2023 – 2025 годы;</w:t>
      </w:r>
    </w:p>
    <w:p w:rsidR="00495061" w:rsidRPr="00F439C0" w:rsidRDefault="00495061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2 этап – 2026 – 2030 годы;</w:t>
      </w:r>
    </w:p>
    <w:p w:rsidR="00495061" w:rsidRDefault="00495061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6812EC" w:rsidRDefault="006812EC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2EC" w:rsidRDefault="006812EC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2EC" w:rsidRDefault="006812EC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2EC" w:rsidRDefault="006812EC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2EC" w:rsidRPr="00F439C0" w:rsidRDefault="006812EC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812EC">
      <w:pPr>
        <w:autoSpaceDE w:val="0"/>
        <w:autoSpaceDN w:val="0"/>
        <w:adjustRightInd w:val="0"/>
        <w:spacing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812EC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bCs/>
          <w:sz w:val="24"/>
          <w:szCs w:val="24"/>
        </w:rPr>
        <w:t>Раздел III. Характеристика основных мероприятий Подпрограммы</w:t>
      </w:r>
    </w:p>
    <w:p w:rsidR="006E01F6" w:rsidRPr="00F439C0" w:rsidRDefault="006E01F6" w:rsidP="006812E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мероприятий: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Основное мероприятие 1.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предусматривается обустройство (оснащение) муниципальных учреждений образования для обслуживания инвалидов и других маломобильных групп населения: оборудование входных групп, лестниц, зон оказания услуг, санитарно-гигиенических помещений, прилегающих территорий, установка пандусов, поручней, средств ориентации инвалидов по зрению и слуху, подъемных устройств, приспособление путей движения внутри зданий, и др.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1.1.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Основное мероприятие 2. Адаптация муниципальных учреждений к обслуживанию инвалидов и других маломобильных групп населения.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предусматривается проведение совместных мероприятий для инвалидов и их сверстников, не имеющих инвалидности (фестивали, конкурсы, выставки);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здоровья; организация и проведение физкультурных и спортивных мероприятий среди инвалидов и других маломобильных групп населения различных возрастных групп; 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учреждений; проведение фестивалей, творческих конкурсов и иных мероприятий в сфере культуры с участием инвалидов, в том числе детей-инвалидов.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2.1. Проведение круглых столов, «уроков толерантности» и других мероприятий, направленных на информирование детей, подростков и их родителей о проблемах инвалидности и толерантного отношения к людям с ограниченными возможностями здоровья, в т.ч. ежегодная акция в образовательных организациях «Зажги синим» (2 апреля – международный день распространения информации об аутизме)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2.2. Организация и проведение физкультурных и спортивных мероприятий среди инвалидов и других маломобильных групп населения различных возрастных групп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>Мероприятие 2.3. Организация и проведение интеллектуально-творческих, воспитательных мероприятий среди детей-инвалидов в образовательных учреждениях: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439C0">
        <w:rPr>
          <w:rFonts w:ascii="Times New Roman" w:hAnsi="Times New Roman" w:cs="Times New Roman"/>
          <w:sz w:val="24"/>
          <w:szCs w:val="24"/>
        </w:rPr>
        <w:t xml:space="preserve">проведение творческих мастерских различной тематической направленности: музыка, изобразительное искусство (рисование, лепка, бумажная пластика), театр, литература.  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DA6">
        <w:rPr>
          <w:rFonts w:ascii="Times New Roman" w:hAnsi="Times New Roman" w:cs="Times New Roman"/>
          <w:sz w:val="24"/>
          <w:szCs w:val="24"/>
        </w:rPr>
        <w:t>-</w:t>
      </w:r>
      <w:r w:rsidRPr="00F439C0">
        <w:rPr>
          <w:rFonts w:ascii="Times New Roman" w:hAnsi="Times New Roman" w:cs="Times New Roman"/>
          <w:sz w:val="24"/>
          <w:szCs w:val="24"/>
        </w:rPr>
        <w:t xml:space="preserve">проведение детско-родительских занятий в творческих мастерских; к участию в занятиях приглашаются все члены семей воспитанников. </w:t>
      </w:r>
    </w:p>
    <w:p w:rsidR="006E01F6" w:rsidRPr="00F439C0" w:rsidRDefault="006E01F6" w:rsidP="006812EC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39C0">
        <w:rPr>
          <w:rFonts w:ascii="Times New Roman" w:hAnsi="Times New Roman" w:cs="Times New Roman"/>
          <w:b/>
          <w:bCs/>
          <w:sz w:val="24"/>
          <w:szCs w:val="24"/>
        </w:rPr>
        <w:t>Раздел IV. Обеспечение реализации подпрограммы</w:t>
      </w:r>
    </w:p>
    <w:p w:rsidR="006E01F6" w:rsidRPr="00F439C0" w:rsidRDefault="006E01F6" w:rsidP="006812EC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E01F6" w:rsidRDefault="006E01F6" w:rsidP="006812EC">
      <w:pPr>
        <w:pStyle w:val="ConsPlusNormal"/>
        <w:ind w:right="-284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Pr="0074529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920B9" w:rsidRPr="007452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745291">
        <w:rPr>
          <w:rFonts w:ascii="Times New Roman" w:hAnsi="Times New Roman" w:cs="Times New Roman"/>
          <w:sz w:val="24"/>
          <w:szCs w:val="24"/>
        </w:rPr>
        <w:t>.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2023 - 2035 годах составит </w:t>
      </w:r>
      <w:r w:rsidR="00343C80" w:rsidRPr="00930B77">
        <w:rPr>
          <w:rFonts w:ascii="Times New Roman" w:hAnsi="Times New Roman" w:cs="Times New Roman"/>
          <w:sz w:val="24"/>
          <w:szCs w:val="24"/>
        </w:rPr>
        <w:t>3</w:t>
      </w:r>
      <w:r w:rsidRPr="00930B77">
        <w:rPr>
          <w:rFonts w:ascii="Times New Roman" w:hAnsi="Times New Roman" w:cs="Times New Roman"/>
          <w:sz w:val="24"/>
          <w:szCs w:val="24"/>
        </w:rPr>
        <w:t>,0</w:t>
      </w:r>
      <w:r w:rsidRPr="00745291">
        <w:rPr>
          <w:rFonts w:ascii="Times New Roman" w:hAnsi="Times New Roman" w:cs="Times New Roman"/>
          <w:sz w:val="24"/>
          <w:szCs w:val="24"/>
        </w:rPr>
        <w:t> тыс. рублей, в том числе за счет средств: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федерального бюджета - 0,0 тыс. рублей (0,0%);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республиканского бюджета - 0,0 тыс. рублей (0,0%);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местного бюджета - 0,0 тыс. рублей (0,0%).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(2023 - 2025 годы) составит </w:t>
      </w:r>
      <w:r w:rsidR="00343C80">
        <w:rPr>
          <w:rFonts w:ascii="Times New Roman" w:hAnsi="Times New Roman" w:cs="Times New Roman"/>
          <w:sz w:val="24"/>
          <w:szCs w:val="24"/>
        </w:rPr>
        <w:t>2</w:t>
      </w:r>
      <w:r w:rsidRPr="00745291">
        <w:rPr>
          <w:rFonts w:ascii="Times New Roman" w:hAnsi="Times New Roman" w:cs="Times New Roman"/>
          <w:sz w:val="24"/>
          <w:szCs w:val="24"/>
        </w:rPr>
        <w:t>,0 тыс. рублей, в том числе: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45291" w:rsidRPr="00930B77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0B77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EE356E" w:rsidRPr="00930B77">
        <w:rPr>
          <w:rFonts w:ascii="Times New Roman" w:hAnsi="Times New Roman" w:cs="Times New Roman"/>
          <w:sz w:val="24"/>
          <w:szCs w:val="24"/>
        </w:rPr>
        <w:t>1</w:t>
      </w:r>
      <w:r w:rsidRPr="00930B77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745291" w:rsidRPr="00930B77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0B77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EE356E" w:rsidRPr="00930B77">
        <w:rPr>
          <w:rFonts w:ascii="Times New Roman" w:hAnsi="Times New Roman" w:cs="Times New Roman"/>
          <w:sz w:val="24"/>
          <w:szCs w:val="24"/>
        </w:rPr>
        <w:t>1</w:t>
      </w:r>
      <w:r w:rsidRPr="00930B77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федерального бюджета - 0,0 тыс. рублей (0,0%), в том числе: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республиканского бюджета - 0, тыс. рублей (0,0%), в том числе: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местных бюджетов - 0,0 тыс. рублей (0,0%), в том числе: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745291" w:rsidRPr="00745291" w:rsidRDefault="00745291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2024 году - 0,0 тыс. рублей;</w:t>
      </w:r>
    </w:p>
    <w:p w:rsidR="00745291" w:rsidRDefault="00930B77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- 0,0 тыс. рублей;</w:t>
      </w:r>
    </w:p>
    <w:p w:rsidR="00EE356E" w:rsidRPr="00930B77" w:rsidRDefault="00EE356E" w:rsidP="00EE3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B77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930B77" w:rsidRPr="00930B77">
        <w:rPr>
          <w:rFonts w:ascii="Times New Roman" w:hAnsi="Times New Roman" w:cs="Times New Roman"/>
          <w:sz w:val="24"/>
          <w:szCs w:val="24"/>
        </w:rPr>
        <w:t>-</w:t>
      </w:r>
      <w:r w:rsidRPr="00930B77">
        <w:rPr>
          <w:rFonts w:ascii="Times New Roman" w:hAnsi="Times New Roman" w:cs="Times New Roman"/>
          <w:sz w:val="24"/>
          <w:szCs w:val="24"/>
        </w:rPr>
        <w:t xml:space="preserve"> 2</w:t>
      </w:r>
      <w:r w:rsidR="00930B77" w:rsidRPr="00930B77">
        <w:rPr>
          <w:rFonts w:ascii="Times New Roman" w:hAnsi="Times New Roman" w:cs="Times New Roman"/>
          <w:sz w:val="24"/>
          <w:szCs w:val="24"/>
        </w:rPr>
        <w:t>,00 тыс. рублей (100,0%), в том числе:</w:t>
      </w:r>
    </w:p>
    <w:p w:rsidR="00930B77" w:rsidRPr="00745291" w:rsidRDefault="00930B77" w:rsidP="00930B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>в 2023 году - 0,0 тыс. рублей;</w:t>
      </w:r>
    </w:p>
    <w:p w:rsidR="00930B77" w:rsidRPr="00745291" w:rsidRDefault="00930B77" w:rsidP="00930B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291">
        <w:rPr>
          <w:rFonts w:ascii="Times New Roman" w:hAnsi="Times New Roman" w:cs="Times New Roman"/>
          <w:sz w:val="24"/>
          <w:szCs w:val="24"/>
        </w:rPr>
        <w:t>,0 тыс. рублей;</w:t>
      </w:r>
    </w:p>
    <w:p w:rsidR="00930B77" w:rsidRDefault="00930B77" w:rsidP="00930B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- 1,0 тыс. рублей;</w:t>
      </w:r>
    </w:p>
    <w:p w:rsidR="00EE356E" w:rsidRPr="00930B77" w:rsidRDefault="00930B77" w:rsidP="00930B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291" w:rsidRPr="00745291">
        <w:rPr>
          <w:rFonts w:ascii="Times New Roman" w:hAnsi="Times New Roman" w:cs="Times New Roman"/>
          <w:sz w:val="24"/>
          <w:szCs w:val="24"/>
        </w:rPr>
        <w:t xml:space="preserve">На 2 этапе (2026 - 2030 годы) объем финансирования подпрограммы составит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5291" w:rsidRPr="00745291">
        <w:rPr>
          <w:rFonts w:ascii="Times New Roman" w:hAnsi="Times New Roman" w:cs="Times New Roman"/>
          <w:sz w:val="24"/>
          <w:szCs w:val="24"/>
        </w:rPr>
        <w:t>,0 тыс. рублей, из них средства республикан</w:t>
      </w:r>
      <w:r>
        <w:rPr>
          <w:rFonts w:ascii="Times New Roman" w:hAnsi="Times New Roman" w:cs="Times New Roman"/>
          <w:sz w:val="24"/>
          <w:szCs w:val="24"/>
        </w:rPr>
        <w:t xml:space="preserve">ского бюджета - 0,0 тыс. рублей, </w:t>
      </w:r>
      <w:r w:rsidR="00EE356E" w:rsidRPr="00930B77">
        <w:rPr>
          <w:rFonts w:ascii="Times New Roman" w:hAnsi="Times New Roman" w:cs="Times New Roman"/>
          <w:sz w:val="24"/>
          <w:szCs w:val="24"/>
        </w:rPr>
        <w:t>внебюджетных источников в 2026 году составит 1,00 тыс. рублей.</w:t>
      </w:r>
    </w:p>
    <w:p w:rsidR="00745291" w:rsidRPr="00745291" w:rsidRDefault="00930B77" w:rsidP="006812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5291" w:rsidRPr="00745291">
        <w:rPr>
          <w:rFonts w:ascii="Times New Roman" w:hAnsi="Times New Roman" w:cs="Times New Roman"/>
          <w:sz w:val="24"/>
          <w:szCs w:val="24"/>
        </w:rPr>
        <w:t>На 3 этапе (2031 - 2035 годы) объем финансирования подпрограммы составит 0,0 тыс. рублей, из них средства республиканского бюджета - 0,0 тыс. рублей.</w:t>
      </w:r>
    </w:p>
    <w:p w:rsidR="006E01F6" w:rsidRPr="00F439C0" w:rsidRDefault="006E01F6" w:rsidP="006812E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0">
        <w:rPr>
          <w:rFonts w:ascii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</w:t>
      </w:r>
      <w:r w:rsidR="004920B9" w:rsidRPr="004920B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4920B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E01F6" w:rsidRPr="00745291" w:rsidRDefault="006E01F6" w:rsidP="006812EC">
      <w:pPr>
        <w:spacing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291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муниципальной программы </w:t>
      </w:r>
      <w:r w:rsidR="004920B9" w:rsidRPr="00745291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 </w:t>
      </w:r>
      <w:r w:rsidRPr="00745291">
        <w:rPr>
          <w:rFonts w:ascii="Times New Roman" w:hAnsi="Times New Roman" w:cs="Times New Roman"/>
          <w:sz w:val="24"/>
          <w:szCs w:val="24"/>
        </w:rPr>
        <w:t xml:space="preserve">Чувашской Республики «Доступная среда </w:t>
      </w:r>
      <w:r w:rsidR="004920B9" w:rsidRPr="00745291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745291">
        <w:rPr>
          <w:rFonts w:ascii="Times New Roman" w:hAnsi="Times New Roman" w:cs="Times New Roman"/>
          <w:sz w:val="24"/>
          <w:szCs w:val="24"/>
        </w:rPr>
        <w:t>» за счет всех источников финансирования представлено в приложении № 3 к муниципальной программе.</w:t>
      </w:r>
    </w:p>
    <w:sectPr w:rsidR="006E01F6" w:rsidRPr="00745291" w:rsidSect="00CA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25" w:rsidRDefault="00850525" w:rsidP="00676123">
      <w:pPr>
        <w:spacing w:after="0" w:line="240" w:lineRule="auto"/>
      </w:pPr>
      <w:r>
        <w:separator/>
      </w:r>
    </w:p>
  </w:endnote>
  <w:endnote w:type="continuationSeparator" w:id="1">
    <w:p w:rsidR="00850525" w:rsidRDefault="00850525" w:rsidP="006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25" w:rsidRDefault="00850525" w:rsidP="00676123">
      <w:pPr>
        <w:spacing w:after="0" w:line="240" w:lineRule="auto"/>
      </w:pPr>
      <w:r>
        <w:separator/>
      </w:r>
    </w:p>
  </w:footnote>
  <w:footnote w:type="continuationSeparator" w:id="1">
    <w:p w:rsidR="00850525" w:rsidRDefault="00850525" w:rsidP="0067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9EF"/>
    <w:multiLevelType w:val="hybridMultilevel"/>
    <w:tmpl w:val="843C77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06800"/>
    <w:multiLevelType w:val="hybridMultilevel"/>
    <w:tmpl w:val="4FC4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87BA5"/>
    <w:multiLevelType w:val="multilevel"/>
    <w:tmpl w:val="6D4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89"/>
    <w:rsid w:val="00010E0C"/>
    <w:rsid w:val="000270B7"/>
    <w:rsid w:val="000442AA"/>
    <w:rsid w:val="00070C5D"/>
    <w:rsid w:val="000830DD"/>
    <w:rsid w:val="0009090E"/>
    <w:rsid w:val="000C5E66"/>
    <w:rsid w:val="000F454F"/>
    <w:rsid w:val="00110890"/>
    <w:rsid w:val="001138A0"/>
    <w:rsid w:val="0011665D"/>
    <w:rsid w:val="00126ED3"/>
    <w:rsid w:val="00146DF9"/>
    <w:rsid w:val="00165A3A"/>
    <w:rsid w:val="00180593"/>
    <w:rsid w:val="001B5223"/>
    <w:rsid w:val="001D0353"/>
    <w:rsid w:val="001F58C9"/>
    <w:rsid w:val="0022164E"/>
    <w:rsid w:val="00240391"/>
    <w:rsid w:val="002506D8"/>
    <w:rsid w:val="00261EA7"/>
    <w:rsid w:val="0027160F"/>
    <w:rsid w:val="002B4AD8"/>
    <w:rsid w:val="002E76B1"/>
    <w:rsid w:val="00302F3D"/>
    <w:rsid w:val="00343073"/>
    <w:rsid w:val="00343C80"/>
    <w:rsid w:val="00364DBE"/>
    <w:rsid w:val="00366343"/>
    <w:rsid w:val="00390ADB"/>
    <w:rsid w:val="003A2C1C"/>
    <w:rsid w:val="003B72B1"/>
    <w:rsid w:val="003B7A5B"/>
    <w:rsid w:val="003D5729"/>
    <w:rsid w:val="00437FEF"/>
    <w:rsid w:val="00467E7E"/>
    <w:rsid w:val="00481619"/>
    <w:rsid w:val="004920B9"/>
    <w:rsid w:val="00495061"/>
    <w:rsid w:val="00496CF6"/>
    <w:rsid w:val="004B7E8E"/>
    <w:rsid w:val="004C0951"/>
    <w:rsid w:val="0051191D"/>
    <w:rsid w:val="00511CAE"/>
    <w:rsid w:val="0054625E"/>
    <w:rsid w:val="00564B6D"/>
    <w:rsid w:val="005B609B"/>
    <w:rsid w:val="00606E12"/>
    <w:rsid w:val="00616902"/>
    <w:rsid w:val="00631EDB"/>
    <w:rsid w:val="00650716"/>
    <w:rsid w:val="00676123"/>
    <w:rsid w:val="006812EC"/>
    <w:rsid w:val="00683059"/>
    <w:rsid w:val="006951AC"/>
    <w:rsid w:val="006A16EC"/>
    <w:rsid w:val="006E01F6"/>
    <w:rsid w:val="007358AC"/>
    <w:rsid w:val="00745291"/>
    <w:rsid w:val="00751E32"/>
    <w:rsid w:val="00752DA6"/>
    <w:rsid w:val="00756A36"/>
    <w:rsid w:val="007761C8"/>
    <w:rsid w:val="007947D3"/>
    <w:rsid w:val="007B678D"/>
    <w:rsid w:val="007C2365"/>
    <w:rsid w:val="007E7A17"/>
    <w:rsid w:val="007F0612"/>
    <w:rsid w:val="00804052"/>
    <w:rsid w:val="00813306"/>
    <w:rsid w:val="00813580"/>
    <w:rsid w:val="00850525"/>
    <w:rsid w:val="0087237F"/>
    <w:rsid w:val="00874AED"/>
    <w:rsid w:val="008A4A89"/>
    <w:rsid w:val="008D13E3"/>
    <w:rsid w:val="008D63E4"/>
    <w:rsid w:val="008F115E"/>
    <w:rsid w:val="00906207"/>
    <w:rsid w:val="00910E89"/>
    <w:rsid w:val="009225F2"/>
    <w:rsid w:val="00930B77"/>
    <w:rsid w:val="00932E62"/>
    <w:rsid w:val="00944CE9"/>
    <w:rsid w:val="00956EFA"/>
    <w:rsid w:val="009B5E83"/>
    <w:rsid w:val="009D6E46"/>
    <w:rsid w:val="00A302B7"/>
    <w:rsid w:val="00A70124"/>
    <w:rsid w:val="00A97A83"/>
    <w:rsid w:val="00AE4945"/>
    <w:rsid w:val="00B9789C"/>
    <w:rsid w:val="00BA4602"/>
    <w:rsid w:val="00BB345F"/>
    <w:rsid w:val="00BB35FD"/>
    <w:rsid w:val="00BE60C3"/>
    <w:rsid w:val="00BF7993"/>
    <w:rsid w:val="00C01C8A"/>
    <w:rsid w:val="00C05C6E"/>
    <w:rsid w:val="00C66A23"/>
    <w:rsid w:val="00C6799C"/>
    <w:rsid w:val="00C85EDB"/>
    <w:rsid w:val="00CA0EE8"/>
    <w:rsid w:val="00CA3022"/>
    <w:rsid w:val="00CA5445"/>
    <w:rsid w:val="00CE3F21"/>
    <w:rsid w:val="00CE7D68"/>
    <w:rsid w:val="00D20C1D"/>
    <w:rsid w:val="00D34173"/>
    <w:rsid w:val="00D43A4E"/>
    <w:rsid w:val="00D478A5"/>
    <w:rsid w:val="00D954CF"/>
    <w:rsid w:val="00DC3538"/>
    <w:rsid w:val="00DF0E48"/>
    <w:rsid w:val="00DF4F4A"/>
    <w:rsid w:val="00E04E30"/>
    <w:rsid w:val="00E51AAD"/>
    <w:rsid w:val="00E645BC"/>
    <w:rsid w:val="00EC3FAB"/>
    <w:rsid w:val="00EE217D"/>
    <w:rsid w:val="00EE356E"/>
    <w:rsid w:val="00F439C0"/>
    <w:rsid w:val="00F44350"/>
    <w:rsid w:val="00F44546"/>
    <w:rsid w:val="00F910F0"/>
    <w:rsid w:val="00FC02F7"/>
    <w:rsid w:val="00FC1123"/>
    <w:rsid w:val="00FC270C"/>
    <w:rsid w:val="00FE6494"/>
    <w:rsid w:val="00FE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0"/>
  </w:style>
  <w:style w:type="paragraph" w:styleId="1">
    <w:name w:val="heading 1"/>
    <w:basedOn w:val="a"/>
    <w:next w:val="a"/>
    <w:link w:val="10"/>
    <w:qFormat/>
    <w:rsid w:val="006E01F6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01F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01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01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01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01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1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0E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C0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09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1F6"/>
    <w:rPr>
      <w:rFonts w:ascii="Arial Cyr Chuv" w:eastAsia="Times New Roman" w:hAnsi="Arial Cyr Chuv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6E01F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E01F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E01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E01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01F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6E01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1F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1F6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6E01F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0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01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index heading"/>
    <w:basedOn w:val="a"/>
    <w:uiPriority w:val="99"/>
    <w:semiHidden/>
    <w:unhideWhenUsed/>
    <w:qFormat/>
    <w:rsid w:val="006E01F6"/>
    <w:pPr>
      <w:suppressLineNumbers/>
    </w:pPr>
    <w:rPr>
      <w:rFonts w:ascii="Calibri" w:eastAsia="Calibri" w:hAnsi="Calibri" w:cs="Arial"/>
      <w:lang w:eastAsia="en-US"/>
    </w:rPr>
  </w:style>
  <w:style w:type="paragraph" w:styleId="ad">
    <w:name w:val="caption"/>
    <w:basedOn w:val="a"/>
    <w:next w:val="a"/>
    <w:uiPriority w:val="99"/>
    <w:semiHidden/>
    <w:unhideWhenUsed/>
    <w:qFormat/>
    <w:rsid w:val="006E01F6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6E0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2">
    <w:name w:val="Название Знак"/>
    <w:basedOn w:val="a0"/>
    <w:link w:val="af1"/>
    <w:uiPriority w:val="99"/>
    <w:rsid w:val="006E01F6"/>
    <w:rPr>
      <w:rFonts w:ascii="Times New Roman" w:eastAsia="Times New Roman" w:hAnsi="Times New Roman" w:cs="Times New Roman"/>
      <w:b/>
      <w:szCs w:val="20"/>
    </w:rPr>
  </w:style>
  <w:style w:type="character" w:customStyle="1" w:styleId="af3">
    <w:name w:val="Основной текст Знак"/>
    <w:aliases w:val="бпОсновной текст Знак"/>
    <w:basedOn w:val="a0"/>
    <w:link w:val="af4"/>
    <w:locked/>
    <w:rsid w:val="006E01F6"/>
    <w:rPr>
      <w:sz w:val="24"/>
      <w:szCs w:val="24"/>
    </w:rPr>
  </w:style>
  <w:style w:type="paragraph" w:styleId="af4">
    <w:name w:val="Body Text"/>
    <w:aliases w:val="бпОсновной текст"/>
    <w:basedOn w:val="a"/>
    <w:link w:val="af3"/>
    <w:unhideWhenUsed/>
    <w:rsid w:val="006E01F6"/>
    <w:pPr>
      <w:spacing w:after="120" w:line="240" w:lineRule="auto"/>
    </w:pPr>
    <w:rPr>
      <w:rFonts w:eastAsiaTheme="minorHAnsi"/>
      <w:sz w:val="24"/>
      <w:szCs w:val="24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6E01F6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E01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6E01F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6E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6E01F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E0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01F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E01F6"/>
    <w:pPr>
      <w:spacing w:after="0" w:line="240" w:lineRule="auto"/>
      <w:jc w:val="both"/>
    </w:pPr>
    <w:rPr>
      <w:rFonts w:ascii="Times New Roman" w:eastAsia="Arial Cyr Chuv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01F6"/>
    <w:rPr>
      <w:rFonts w:ascii="Times New Roman" w:eastAsia="Arial Cyr Chuv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6E0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6E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E01F6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6E0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E01F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c">
    <w:name w:val="Без интервала Знак"/>
    <w:link w:val="afd"/>
    <w:uiPriority w:val="1"/>
    <w:locked/>
    <w:rsid w:val="006E01F6"/>
    <w:rPr>
      <w:sz w:val="24"/>
      <w:szCs w:val="24"/>
    </w:rPr>
  </w:style>
  <w:style w:type="paragraph" w:styleId="afd">
    <w:name w:val="No Spacing"/>
    <w:link w:val="afc"/>
    <w:uiPriority w:val="1"/>
    <w:qFormat/>
    <w:rsid w:val="006E01F6"/>
    <w:pPr>
      <w:spacing w:after="0" w:line="240" w:lineRule="auto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6E01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6E01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3">
    <w:name w:val="Обычный1"/>
    <w:uiPriority w:val="99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5">
    <w:name w:val="Стиль3 Знак"/>
    <w:link w:val="36"/>
    <w:locked/>
    <w:rsid w:val="006E01F6"/>
    <w:rPr>
      <w:sz w:val="24"/>
    </w:rPr>
  </w:style>
  <w:style w:type="paragraph" w:customStyle="1" w:styleId="36">
    <w:name w:val="Стиль3"/>
    <w:basedOn w:val="23"/>
    <w:link w:val="35"/>
    <w:rsid w:val="006E01F6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e3">
    <w:name w:val="Style3"/>
    <w:basedOn w:val="a"/>
    <w:uiPriority w:val="99"/>
    <w:rsid w:val="006E01F6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01F6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6E01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ezul">
    <w:name w:val="rezul"/>
    <w:basedOn w:val="a"/>
    <w:uiPriority w:val="99"/>
    <w:rsid w:val="006E01F6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6E01F6"/>
    <w:pPr>
      <w:widowControl w:val="0"/>
      <w:suppressAutoHyphens/>
      <w:autoSpaceDE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6E01F6"/>
    <w:pPr>
      <w:widowControl w:val="0"/>
      <w:suppressAutoHyphens/>
      <w:autoSpaceDE w:val="0"/>
      <w:spacing w:after="0" w:line="4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locked/>
    <w:rsid w:val="006E01F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E01F6"/>
    <w:pPr>
      <w:widowControl w:val="0"/>
      <w:shd w:val="clear" w:color="auto" w:fill="FFFFFF"/>
      <w:spacing w:before="480" w:after="0" w:line="274" w:lineRule="exact"/>
      <w:jc w:val="both"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uiPriority w:val="99"/>
    <w:rsid w:val="006E01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6E01F6"/>
    <w:pPr>
      <w:overflowPunct w:val="0"/>
      <w:autoSpaceDE w:val="0"/>
      <w:spacing w:after="0" w:line="240" w:lineRule="auto"/>
      <w:ind w:right="-14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6E01F6"/>
    <w:pPr>
      <w:overflowPunct w:val="0"/>
      <w:autoSpaceDE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E0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4"/>
    <w:locked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link w:val="Normal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">
    <w:name w:val="u"/>
    <w:basedOn w:val="a"/>
    <w:uiPriority w:val="99"/>
    <w:rsid w:val="006E01F6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6E01F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link w:val="15"/>
    <w:locked/>
    <w:rsid w:val="006E01F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E01F6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aff3">
    <w:name w:val="Обычный + По ширине"/>
    <w:basedOn w:val="a"/>
    <w:uiPriority w:val="99"/>
    <w:rsid w:val="006E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E0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E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Абзац списка1"/>
    <w:basedOn w:val="a"/>
    <w:uiPriority w:val="99"/>
    <w:rsid w:val="006E01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4">
    <w:name w:val="Заголовок статьи"/>
    <w:basedOn w:val="a"/>
    <w:next w:val="a"/>
    <w:uiPriority w:val="99"/>
    <w:rsid w:val="006E01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Комментарий"/>
    <w:basedOn w:val="a"/>
    <w:next w:val="a"/>
    <w:uiPriority w:val="99"/>
    <w:rsid w:val="006E01F6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E01F6"/>
    <w:pPr>
      <w:spacing w:before="0"/>
    </w:pPr>
    <w:rPr>
      <w:i/>
      <w:iCs/>
    </w:rPr>
  </w:style>
  <w:style w:type="paragraph" w:customStyle="1" w:styleId="consnormal0">
    <w:name w:val="consnorma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Page">
    <w:name w:val="ConsPlusTitlePage"/>
    <w:uiPriority w:val="99"/>
    <w:qFormat/>
    <w:rsid w:val="006E01F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7">
    <w:name w:val="endnote reference"/>
    <w:semiHidden/>
    <w:unhideWhenUsed/>
    <w:rsid w:val="006E01F6"/>
    <w:rPr>
      <w:vertAlign w:val="superscript"/>
    </w:rPr>
  </w:style>
  <w:style w:type="character" w:customStyle="1" w:styleId="FontStyle76">
    <w:name w:val="Font Style76"/>
    <w:rsid w:val="006E01F6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uiPriority w:val="99"/>
    <w:rsid w:val="006E01F6"/>
    <w:rPr>
      <w:rFonts w:ascii="Times New Roman" w:hAnsi="Times New Roman" w:cs="Times New Roman" w:hint="default"/>
      <w:color w:val="008000"/>
    </w:rPr>
  </w:style>
  <w:style w:type="character" w:customStyle="1" w:styleId="FontStyle12">
    <w:name w:val="Font Style12"/>
    <w:uiPriority w:val="99"/>
    <w:rsid w:val="006E01F6"/>
    <w:rPr>
      <w:rFonts w:ascii="Times New Roman" w:hAnsi="Times New Roman" w:cs="Times New Roman" w:hint="default"/>
      <w:sz w:val="28"/>
      <w:szCs w:val="28"/>
    </w:rPr>
  </w:style>
  <w:style w:type="character" w:customStyle="1" w:styleId="aff9">
    <w:name w:val="Цветовое выделение"/>
    <w:rsid w:val="006E01F6"/>
    <w:rPr>
      <w:b/>
      <w:bCs w:val="0"/>
      <w:color w:val="000080"/>
    </w:rPr>
  </w:style>
  <w:style w:type="character" w:customStyle="1" w:styleId="FontStyle13">
    <w:name w:val="Font Style13"/>
    <w:rsid w:val="006E01F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rsid w:val="006E01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rial">
    <w:name w:val="Основной текст + Arial"/>
    <w:rsid w:val="006E01F6"/>
    <w:rPr>
      <w:rFonts w:ascii="Arial" w:hAnsi="Arial" w:cs="Arial" w:hint="default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Arial1">
    <w:name w:val="Основной текст + Arial1"/>
    <w:rsid w:val="006E01F6"/>
    <w:rPr>
      <w:rFonts w:ascii="Arial" w:hAnsi="Arial" w:cs="Arial" w:hint="default"/>
      <w:spacing w:val="-2"/>
      <w:sz w:val="26"/>
      <w:szCs w:val="26"/>
      <w:shd w:val="clear" w:color="auto" w:fill="FFFFFF"/>
    </w:rPr>
  </w:style>
  <w:style w:type="character" w:customStyle="1" w:styleId="affa">
    <w:name w:val="Сноска_"/>
    <w:rsid w:val="006E01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37">
    <w:name w:val="Основной текст (3)_"/>
    <w:rsid w:val="006E01F6"/>
    <w:rPr>
      <w:rFonts w:ascii="Arial" w:hAnsi="Arial" w:cs="Arial" w:hint="default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8">
    <w:name w:val="Основной текст (3)"/>
    <w:rsid w:val="006E01F6"/>
    <w:rPr>
      <w:rFonts w:ascii="Arial" w:hAnsi="Arial" w:cs="Arial" w:hint="default"/>
      <w:b/>
      <w:bCs/>
      <w:i/>
      <w:iCs/>
      <w:spacing w:val="2"/>
      <w:sz w:val="25"/>
      <w:szCs w:val="25"/>
      <w:u w:val="single"/>
      <w:shd w:val="clear" w:color="auto" w:fill="FFFFFF"/>
    </w:rPr>
  </w:style>
  <w:style w:type="character" w:customStyle="1" w:styleId="39">
    <w:name w:val="Основной текст (3) + Не курсив"/>
    <w:rsid w:val="006E01F6"/>
    <w:rPr>
      <w:rFonts w:ascii="Arial" w:hAnsi="Arial" w:cs="Arial" w:hint="default"/>
      <w:b/>
      <w:bCs/>
      <w:i/>
      <w:iCs/>
      <w:strike w:val="0"/>
      <w:dstrike w:val="0"/>
      <w:spacing w:val="-3"/>
      <w:sz w:val="25"/>
      <w:szCs w:val="25"/>
      <w:u w:val="none"/>
      <w:effect w:val="none"/>
      <w:shd w:val="clear" w:color="auto" w:fill="FFFFFF"/>
    </w:rPr>
  </w:style>
  <w:style w:type="character" w:customStyle="1" w:styleId="311">
    <w:name w:val="Основной текст (3) + Не курсив1"/>
    <w:rsid w:val="006E01F6"/>
    <w:rPr>
      <w:rFonts w:ascii="Arial" w:hAnsi="Arial" w:cs="Arial" w:hint="default"/>
      <w:b/>
      <w:bCs/>
      <w:i/>
      <w:iCs/>
      <w:spacing w:val="-3"/>
      <w:sz w:val="25"/>
      <w:szCs w:val="25"/>
      <w:u w:val="single"/>
      <w:shd w:val="clear" w:color="auto" w:fill="FFFFFF"/>
    </w:rPr>
  </w:style>
  <w:style w:type="character" w:customStyle="1" w:styleId="WW-Absatz-Standardschriftart111111111111111111">
    <w:name w:val="WW-Absatz-Standardschriftart111111111111111111"/>
    <w:rsid w:val="006E01F6"/>
  </w:style>
  <w:style w:type="character" w:customStyle="1" w:styleId="23pt">
    <w:name w:val="Основной текст (2) + Интервал 3 pt"/>
    <w:rsid w:val="006E01F6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a">
    <w:name w:val="Знак Знак3"/>
    <w:locked/>
    <w:rsid w:val="006E01F6"/>
    <w:rPr>
      <w:rFonts w:ascii="Arial Cyr Chuv" w:hAnsi="Arial Cyr Chuv" w:hint="default"/>
      <w:sz w:val="32"/>
      <w:szCs w:val="24"/>
      <w:lang w:val="ru-RU" w:eastAsia="ru-RU" w:bidi="ar-SA"/>
    </w:rPr>
  </w:style>
  <w:style w:type="character" w:customStyle="1" w:styleId="affb">
    <w:name w:val="Продолжение ссылки"/>
    <w:rsid w:val="006E01F6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pple-style-span">
    <w:name w:val="apple-style-span"/>
    <w:rsid w:val="006E01F6"/>
  </w:style>
  <w:style w:type="character" w:customStyle="1" w:styleId="140">
    <w:name w:val="Знак Знак14"/>
    <w:rsid w:val="006E01F6"/>
    <w:rPr>
      <w:rFonts w:ascii="Arial Cyr Chuv" w:hAnsi="Arial Cyr Chuv" w:hint="default"/>
      <w:sz w:val="32"/>
      <w:szCs w:val="24"/>
      <w:lang w:val="ru-RU" w:eastAsia="ru-RU" w:bidi="ar-SA"/>
    </w:rPr>
  </w:style>
  <w:style w:type="character" w:customStyle="1" w:styleId="71">
    <w:name w:val="Знак Знак7"/>
    <w:rsid w:val="006E01F6"/>
    <w:rPr>
      <w:rFonts w:ascii="Arial Cyr Chuv" w:eastAsia="Arial Cyr Chuv" w:hAnsi="Arial Cyr Chuv" w:hint="default"/>
      <w:sz w:val="24"/>
      <w:lang w:val="ru-RU" w:eastAsia="ru-RU" w:bidi="ar-SA"/>
    </w:rPr>
  </w:style>
  <w:style w:type="character" w:customStyle="1" w:styleId="affc">
    <w:name w:val="Знак Знак"/>
    <w:locked/>
    <w:rsid w:val="006E01F6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E01F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6E01F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6E01F6"/>
  </w:style>
  <w:style w:type="character" w:customStyle="1" w:styleId="-">
    <w:name w:val="Интернет-ссылка"/>
    <w:rsid w:val="006E01F6"/>
    <w:rPr>
      <w:color w:val="000080"/>
      <w:u w:val="single"/>
    </w:rPr>
  </w:style>
  <w:style w:type="table" w:styleId="affd">
    <w:name w:val="Table Grid"/>
    <w:basedOn w:val="a1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6E0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1F6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01F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E01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E01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01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E01F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1F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0E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C09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09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1F6"/>
    <w:rPr>
      <w:rFonts w:ascii="Arial Cyr Chuv" w:eastAsia="Times New Roman" w:hAnsi="Arial Cyr Chuv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6E01F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E01F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E01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E01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01F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6E01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1F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1F6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6E01F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0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01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index heading"/>
    <w:basedOn w:val="a"/>
    <w:uiPriority w:val="99"/>
    <w:semiHidden/>
    <w:unhideWhenUsed/>
    <w:qFormat/>
    <w:rsid w:val="006E01F6"/>
    <w:pPr>
      <w:suppressLineNumbers/>
    </w:pPr>
    <w:rPr>
      <w:rFonts w:ascii="Calibri" w:eastAsia="Calibri" w:hAnsi="Calibri" w:cs="Arial"/>
      <w:lang w:eastAsia="en-US"/>
    </w:rPr>
  </w:style>
  <w:style w:type="paragraph" w:styleId="ad">
    <w:name w:val="caption"/>
    <w:basedOn w:val="a"/>
    <w:next w:val="a"/>
    <w:uiPriority w:val="99"/>
    <w:semiHidden/>
    <w:unhideWhenUsed/>
    <w:qFormat/>
    <w:rsid w:val="006E01F6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uiPriority w:val="99"/>
    <w:semiHidden/>
    <w:unhideWhenUsed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6E0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2">
    <w:name w:val="Название Знак"/>
    <w:basedOn w:val="a0"/>
    <w:link w:val="af1"/>
    <w:uiPriority w:val="99"/>
    <w:rsid w:val="006E01F6"/>
    <w:rPr>
      <w:rFonts w:ascii="Times New Roman" w:eastAsia="Times New Roman" w:hAnsi="Times New Roman" w:cs="Times New Roman"/>
      <w:b/>
      <w:szCs w:val="20"/>
    </w:rPr>
  </w:style>
  <w:style w:type="character" w:customStyle="1" w:styleId="af3">
    <w:name w:val="Основной текст Знак"/>
    <w:aliases w:val="бпОсновной текст Знак"/>
    <w:basedOn w:val="a0"/>
    <w:link w:val="af4"/>
    <w:locked/>
    <w:rsid w:val="006E01F6"/>
    <w:rPr>
      <w:sz w:val="24"/>
      <w:szCs w:val="24"/>
    </w:rPr>
  </w:style>
  <w:style w:type="paragraph" w:styleId="af4">
    <w:name w:val="Body Text"/>
    <w:aliases w:val="бпОсновной текст"/>
    <w:basedOn w:val="a"/>
    <w:link w:val="af3"/>
    <w:unhideWhenUsed/>
    <w:rsid w:val="006E01F6"/>
    <w:pPr>
      <w:spacing w:after="120" w:line="240" w:lineRule="auto"/>
    </w:pPr>
    <w:rPr>
      <w:rFonts w:eastAsiaTheme="minorHAnsi"/>
      <w:sz w:val="24"/>
      <w:szCs w:val="24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6E01F6"/>
    <w:rPr>
      <w:rFonts w:eastAsiaTheme="minorEastAsia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E01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6E01F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link w:val="af9"/>
    <w:uiPriority w:val="99"/>
    <w:qFormat/>
    <w:rsid w:val="006E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6E01F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E0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01F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6E01F6"/>
    <w:pPr>
      <w:spacing w:after="0" w:line="240" w:lineRule="auto"/>
      <w:jc w:val="both"/>
    </w:pPr>
    <w:rPr>
      <w:rFonts w:ascii="Times New Roman" w:eastAsia="Arial Cyr Chuv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01F6"/>
    <w:rPr>
      <w:rFonts w:ascii="Times New Roman" w:eastAsia="Arial Cyr Chuv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6E0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E01F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6E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E01F6"/>
    <w:rPr>
      <w:rFonts w:ascii="Times New Roman" w:eastAsia="Times New Roman" w:hAnsi="Times New Roman" w:cs="Times New Roman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6E0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E01F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fc">
    <w:name w:val="Без интервала Знак"/>
    <w:link w:val="afd"/>
    <w:uiPriority w:val="1"/>
    <w:locked/>
    <w:rsid w:val="006E01F6"/>
    <w:rPr>
      <w:sz w:val="24"/>
      <w:szCs w:val="24"/>
    </w:rPr>
  </w:style>
  <w:style w:type="paragraph" w:styleId="afd">
    <w:name w:val="No Spacing"/>
    <w:link w:val="afc"/>
    <w:uiPriority w:val="1"/>
    <w:qFormat/>
    <w:rsid w:val="006E01F6"/>
    <w:pPr>
      <w:spacing w:after="0" w:line="240" w:lineRule="auto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6E01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6E01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3">
    <w:name w:val="Обычный1"/>
    <w:uiPriority w:val="99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5">
    <w:name w:val="Стиль3 Знак"/>
    <w:link w:val="36"/>
    <w:locked/>
    <w:rsid w:val="006E01F6"/>
    <w:rPr>
      <w:sz w:val="24"/>
    </w:rPr>
  </w:style>
  <w:style w:type="paragraph" w:customStyle="1" w:styleId="36">
    <w:name w:val="Стиль3"/>
    <w:basedOn w:val="23"/>
    <w:link w:val="35"/>
    <w:rsid w:val="006E01F6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yle3">
    <w:name w:val="Style3"/>
    <w:basedOn w:val="a"/>
    <w:uiPriority w:val="99"/>
    <w:rsid w:val="006E01F6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E01F6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6E01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ezul">
    <w:name w:val="rezul"/>
    <w:basedOn w:val="a"/>
    <w:uiPriority w:val="99"/>
    <w:rsid w:val="006E01F6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6E01F6"/>
    <w:pPr>
      <w:widowControl w:val="0"/>
      <w:suppressAutoHyphens/>
      <w:autoSpaceDE w:val="0"/>
      <w:spacing w:after="0" w:line="28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6E01F6"/>
    <w:pPr>
      <w:widowControl w:val="0"/>
      <w:suppressAutoHyphens/>
      <w:autoSpaceDE w:val="0"/>
      <w:spacing w:after="0" w:line="4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locked/>
    <w:rsid w:val="006E01F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E01F6"/>
    <w:pPr>
      <w:widowControl w:val="0"/>
      <w:shd w:val="clear" w:color="auto" w:fill="FFFFFF"/>
      <w:spacing w:before="480" w:after="0" w:line="274" w:lineRule="exact"/>
      <w:jc w:val="both"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uiPriority w:val="99"/>
    <w:rsid w:val="006E01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6E01F6"/>
    <w:pPr>
      <w:overflowPunct w:val="0"/>
      <w:autoSpaceDE w:val="0"/>
      <w:spacing w:after="0" w:line="240" w:lineRule="auto"/>
      <w:ind w:right="-14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6E01F6"/>
    <w:pPr>
      <w:overflowPunct w:val="0"/>
      <w:autoSpaceDE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E01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3cl">
    <w:name w:val="text3c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4"/>
    <w:locked/>
    <w:rsid w:val="006E0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link w:val="Normal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">
    <w:name w:val="u"/>
    <w:basedOn w:val="a"/>
    <w:uiPriority w:val="99"/>
    <w:rsid w:val="006E01F6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6E01F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_"/>
    <w:link w:val="15"/>
    <w:locked/>
    <w:rsid w:val="006E01F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E01F6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customStyle="1" w:styleId="aff3">
    <w:name w:val="Обычный + По ширине"/>
    <w:basedOn w:val="a"/>
    <w:uiPriority w:val="99"/>
    <w:rsid w:val="006E01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E01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E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Абзац списка1"/>
    <w:basedOn w:val="a"/>
    <w:uiPriority w:val="99"/>
    <w:rsid w:val="006E01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4">
    <w:name w:val="Заголовок статьи"/>
    <w:basedOn w:val="a"/>
    <w:next w:val="a"/>
    <w:uiPriority w:val="99"/>
    <w:rsid w:val="006E01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Комментарий"/>
    <w:basedOn w:val="a"/>
    <w:next w:val="a"/>
    <w:uiPriority w:val="99"/>
    <w:rsid w:val="006E01F6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E01F6"/>
    <w:pPr>
      <w:spacing w:before="0"/>
    </w:pPr>
    <w:rPr>
      <w:i/>
      <w:iCs/>
    </w:rPr>
  </w:style>
  <w:style w:type="paragraph" w:customStyle="1" w:styleId="consnormal0">
    <w:name w:val="consnorma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6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6E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Page">
    <w:name w:val="ConsPlusTitlePage"/>
    <w:uiPriority w:val="99"/>
    <w:qFormat/>
    <w:rsid w:val="006E01F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f7">
    <w:name w:val="endnote reference"/>
    <w:semiHidden/>
    <w:unhideWhenUsed/>
    <w:rsid w:val="006E01F6"/>
    <w:rPr>
      <w:vertAlign w:val="superscript"/>
    </w:rPr>
  </w:style>
  <w:style w:type="character" w:customStyle="1" w:styleId="FontStyle76">
    <w:name w:val="Font Style76"/>
    <w:rsid w:val="006E01F6"/>
    <w:rPr>
      <w:rFonts w:ascii="Times New Roman" w:hAnsi="Times New Roman" w:cs="Times New Roman" w:hint="default"/>
      <w:sz w:val="22"/>
      <w:szCs w:val="22"/>
    </w:rPr>
  </w:style>
  <w:style w:type="character" w:customStyle="1" w:styleId="aff8">
    <w:name w:val="Гипертекстовая ссылка"/>
    <w:uiPriority w:val="99"/>
    <w:rsid w:val="006E01F6"/>
    <w:rPr>
      <w:rFonts w:ascii="Times New Roman" w:hAnsi="Times New Roman" w:cs="Times New Roman" w:hint="default"/>
      <w:color w:val="008000"/>
    </w:rPr>
  </w:style>
  <w:style w:type="character" w:customStyle="1" w:styleId="FontStyle12">
    <w:name w:val="Font Style12"/>
    <w:uiPriority w:val="99"/>
    <w:rsid w:val="006E01F6"/>
    <w:rPr>
      <w:rFonts w:ascii="Times New Roman" w:hAnsi="Times New Roman" w:cs="Times New Roman" w:hint="default"/>
      <w:sz w:val="28"/>
      <w:szCs w:val="28"/>
    </w:rPr>
  </w:style>
  <w:style w:type="character" w:customStyle="1" w:styleId="aff9">
    <w:name w:val="Цветовое выделение"/>
    <w:rsid w:val="006E01F6"/>
    <w:rPr>
      <w:b/>
      <w:bCs w:val="0"/>
      <w:color w:val="000080"/>
    </w:rPr>
  </w:style>
  <w:style w:type="character" w:customStyle="1" w:styleId="FontStyle13">
    <w:name w:val="Font Style13"/>
    <w:rsid w:val="006E01F6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rsid w:val="006E01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rial">
    <w:name w:val="Основной текст + Arial"/>
    <w:rsid w:val="006E01F6"/>
    <w:rPr>
      <w:rFonts w:ascii="Arial" w:hAnsi="Arial" w:cs="Arial" w:hint="default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Arial1">
    <w:name w:val="Основной текст + Arial1"/>
    <w:rsid w:val="006E01F6"/>
    <w:rPr>
      <w:rFonts w:ascii="Arial" w:hAnsi="Arial" w:cs="Arial" w:hint="default"/>
      <w:spacing w:val="-2"/>
      <w:sz w:val="26"/>
      <w:szCs w:val="26"/>
      <w:shd w:val="clear" w:color="auto" w:fill="FFFFFF"/>
    </w:rPr>
  </w:style>
  <w:style w:type="character" w:customStyle="1" w:styleId="affa">
    <w:name w:val="Сноска_"/>
    <w:rsid w:val="006E01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37">
    <w:name w:val="Основной текст (3)_"/>
    <w:rsid w:val="006E01F6"/>
    <w:rPr>
      <w:rFonts w:ascii="Arial" w:hAnsi="Arial" w:cs="Arial" w:hint="default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38">
    <w:name w:val="Основной текст (3)"/>
    <w:rsid w:val="006E01F6"/>
    <w:rPr>
      <w:rFonts w:ascii="Arial" w:hAnsi="Arial" w:cs="Arial" w:hint="default"/>
      <w:b/>
      <w:bCs/>
      <w:i/>
      <w:iCs/>
      <w:spacing w:val="2"/>
      <w:sz w:val="25"/>
      <w:szCs w:val="25"/>
      <w:u w:val="single"/>
      <w:shd w:val="clear" w:color="auto" w:fill="FFFFFF"/>
    </w:rPr>
  </w:style>
  <w:style w:type="character" w:customStyle="1" w:styleId="39">
    <w:name w:val="Основной текст (3) + Не курсив"/>
    <w:rsid w:val="006E01F6"/>
    <w:rPr>
      <w:rFonts w:ascii="Arial" w:hAnsi="Arial" w:cs="Arial" w:hint="default"/>
      <w:b/>
      <w:bCs/>
      <w:i/>
      <w:iCs/>
      <w:strike w:val="0"/>
      <w:dstrike w:val="0"/>
      <w:spacing w:val="-3"/>
      <w:sz w:val="25"/>
      <w:szCs w:val="25"/>
      <w:u w:val="none"/>
      <w:effect w:val="none"/>
      <w:shd w:val="clear" w:color="auto" w:fill="FFFFFF"/>
    </w:rPr>
  </w:style>
  <w:style w:type="character" w:customStyle="1" w:styleId="311">
    <w:name w:val="Основной текст (3) + Не курсив1"/>
    <w:rsid w:val="006E01F6"/>
    <w:rPr>
      <w:rFonts w:ascii="Arial" w:hAnsi="Arial" w:cs="Arial" w:hint="default"/>
      <w:b/>
      <w:bCs/>
      <w:i/>
      <w:iCs/>
      <w:spacing w:val="-3"/>
      <w:sz w:val="25"/>
      <w:szCs w:val="25"/>
      <w:u w:val="single"/>
      <w:shd w:val="clear" w:color="auto" w:fill="FFFFFF"/>
    </w:rPr>
  </w:style>
  <w:style w:type="character" w:customStyle="1" w:styleId="WW-Absatz-Standardschriftart111111111111111111">
    <w:name w:val="WW-Absatz-Standardschriftart111111111111111111"/>
    <w:rsid w:val="006E01F6"/>
  </w:style>
  <w:style w:type="character" w:customStyle="1" w:styleId="23pt">
    <w:name w:val="Основной текст (2) + Интервал 3 pt"/>
    <w:rsid w:val="006E01F6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a">
    <w:name w:val="Знак Знак3"/>
    <w:locked/>
    <w:rsid w:val="006E01F6"/>
    <w:rPr>
      <w:rFonts w:ascii="Arial Cyr Chuv" w:hAnsi="Arial Cyr Chuv" w:hint="default"/>
      <w:sz w:val="32"/>
      <w:szCs w:val="24"/>
      <w:lang w:val="ru-RU" w:eastAsia="ru-RU" w:bidi="ar-SA"/>
    </w:rPr>
  </w:style>
  <w:style w:type="character" w:customStyle="1" w:styleId="affb">
    <w:name w:val="Продолжение ссылки"/>
    <w:rsid w:val="006E01F6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pple-style-span">
    <w:name w:val="apple-style-span"/>
    <w:rsid w:val="006E01F6"/>
  </w:style>
  <w:style w:type="character" w:customStyle="1" w:styleId="140">
    <w:name w:val="Знак Знак14"/>
    <w:rsid w:val="006E01F6"/>
    <w:rPr>
      <w:rFonts w:ascii="Arial Cyr Chuv" w:hAnsi="Arial Cyr Chuv" w:hint="default"/>
      <w:sz w:val="32"/>
      <w:szCs w:val="24"/>
      <w:lang w:val="ru-RU" w:eastAsia="ru-RU" w:bidi="ar-SA"/>
    </w:rPr>
  </w:style>
  <w:style w:type="character" w:customStyle="1" w:styleId="71">
    <w:name w:val="Знак Знак7"/>
    <w:rsid w:val="006E01F6"/>
    <w:rPr>
      <w:rFonts w:ascii="Arial Cyr Chuv" w:eastAsia="Arial Cyr Chuv" w:hAnsi="Arial Cyr Chuv" w:hint="default"/>
      <w:sz w:val="24"/>
      <w:lang w:val="ru-RU" w:eastAsia="ru-RU" w:bidi="ar-SA"/>
    </w:rPr>
  </w:style>
  <w:style w:type="character" w:customStyle="1" w:styleId="affc">
    <w:name w:val="Знак Знак"/>
    <w:locked/>
    <w:rsid w:val="006E01F6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E01F6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6E01F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6E01F6"/>
  </w:style>
  <w:style w:type="character" w:customStyle="1" w:styleId="-">
    <w:name w:val="Интернет-ссылка"/>
    <w:rsid w:val="006E01F6"/>
    <w:rPr>
      <w:color w:val="000080"/>
      <w:u w:val="single"/>
    </w:rPr>
  </w:style>
  <w:style w:type="table" w:styleId="affd">
    <w:name w:val="Table Grid"/>
    <w:basedOn w:val="a1"/>
    <w:rsid w:val="006E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0"/>
    <w:uiPriority w:val="22"/>
    <w:qFormat/>
    <w:rsid w:val="006E0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razov-por\Desktop\0707obr-ob-utverzhdenii-mun-programmi-dostupnaya-sr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32</Pages>
  <Words>9264</Words>
  <Characters>52809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obrazov-por</dc:creator>
  <cp:lastModifiedBy>User</cp:lastModifiedBy>
  <cp:revision>19</cp:revision>
  <dcterms:created xsi:type="dcterms:W3CDTF">2023-11-01T05:53:00Z</dcterms:created>
  <dcterms:modified xsi:type="dcterms:W3CDTF">2023-11-09T10:44:00Z</dcterms:modified>
</cp:coreProperties>
</file>