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7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F43EB7" w:rsidRDefault="00F43EB7" w:rsidP="00F43EB7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</w:t>
      </w:r>
      <w:r w:rsidRPr="00F43EB7">
        <w:rPr>
          <w:rFonts w:ascii="TimesET" w:hAnsi="TimesET"/>
          <w:b/>
          <w:noProof/>
          <w:sz w:val="32"/>
          <w:szCs w:val="32"/>
        </w:rPr>
        <w:t xml:space="preserve">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</w:t>
      </w:r>
      <w:r w:rsidRPr="00F43EB7">
        <w:rPr>
          <w:rFonts w:ascii="TimesET" w:hAnsi="TimesET"/>
          <w:b/>
          <w:noProof/>
          <w:sz w:val="32"/>
          <w:szCs w:val="32"/>
        </w:rPr>
        <w:t xml:space="preserve"> для </w:t>
      </w:r>
      <w:r w:rsidRPr="00F43EB7">
        <w:rPr>
          <w:rFonts w:ascii="TimesET" w:hAnsi="TimesET"/>
          <w:b/>
          <w:noProof/>
          <w:sz w:val="32"/>
          <w:szCs w:val="32"/>
        </w:rPr>
        <w:t>работы в</w:t>
      </w:r>
      <w:r w:rsidRPr="00F43EB7">
        <w:rPr>
          <w:rFonts w:ascii="TimesET" w:hAnsi="TimesET"/>
          <w:b/>
          <w:noProof/>
          <w:sz w:val="32"/>
          <w:szCs w:val="32"/>
        </w:rPr>
        <w:t xml:space="preserve"> ПК «</w:t>
      </w:r>
      <w:r w:rsidRPr="00F43EB7">
        <w:rPr>
          <w:rFonts w:ascii="TimesET" w:hAnsi="TimesET"/>
          <w:b/>
          <w:noProof/>
          <w:sz w:val="32"/>
          <w:szCs w:val="32"/>
        </w:rPr>
        <w:t>Бюджет</w:t>
      </w:r>
      <w:r w:rsidRPr="00F43EB7">
        <w:rPr>
          <w:rFonts w:ascii="TimesET" w:hAnsi="TimesET"/>
          <w:b/>
          <w:noProof/>
          <w:sz w:val="32"/>
          <w:szCs w:val="32"/>
        </w:rPr>
        <w:t>-</w:t>
      </w:r>
      <w:r w:rsidRPr="00F43EB7">
        <w:rPr>
          <w:rFonts w:ascii="TimesET" w:hAnsi="TimesET"/>
          <w:b/>
          <w:noProof/>
          <w:sz w:val="32"/>
          <w:szCs w:val="32"/>
        </w:rPr>
        <w:t>Смарт</w:t>
      </w:r>
      <w:r w:rsidRPr="00F43EB7">
        <w:rPr>
          <w:rFonts w:ascii="TimesET" w:hAnsi="TimesET"/>
          <w:b/>
          <w:noProof/>
          <w:sz w:val="32"/>
          <w:szCs w:val="32"/>
        </w:rPr>
        <w:t xml:space="preserve"> Про» (муниципальная база)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proofErr w:type="spellStart"/>
      <w:r w:rsidRPr="00F43EB7">
        <w:rPr>
          <w:rFonts w:ascii="TimesET" w:hAnsi="TimesET"/>
          <w:b/>
          <w:bCs/>
          <w:sz w:val="32"/>
          <w:szCs w:val="32"/>
          <w:u w:val="single"/>
          <w:lang w:val="en-US"/>
        </w:rPr>
        <w:t>VipNet</w:t>
      </w:r>
      <w:proofErr w:type="spellEnd"/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F43EB7" w:rsidRPr="00F43EB7" w:rsidRDefault="00F43EB7" w:rsidP="00F43EB7">
      <w:pPr>
        <w:pStyle w:val="a4"/>
        <w:ind w:left="0"/>
        <w:jc w:val="center"/>
        <w:rPr>
          <w:rFonts w:ascii="TimesET" w:hAnsi="TimesET"/>
          <w:b/>
          <w:noProof/>
          <w:sz w:val="32"/>
          <w:szCs w:val="32"/>
        </w:rPr>
      </w:pPr>
    </w:p>
    <w:p w:rsidR="00F43EB7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hyperlink r:id="rId6" w:history="1">
        <w:r w:rsidRPr="008430A3">
          <w:rPr>
            <w:rStyle w:val="a3"/>
            <w:rFonts w:ascii="TimesET" w:hAnsi="TimesET"/>
            <w:b/>
            <w:noProof/>
            <w:sz w:val="28"/>
            <w:szCs w:val="28"/>
          </w:rPr>
          <w:t>https://pgsbudgmf.cap.ru/fobnext/fobnext25/</w:t>
        </w:r>
      </w:hyperlink>
      <w:r>
        <w:rPr>
          <w:rFonts w:ascii="TimesET" w:hAnsi="TimesET"/>
          <w:b/>
          <w:noProof/>
          <w:sz w:val="28"/>
          <w:szCs w:val="28"/>
        </w:rPr>
        <w:t xml:space="preserve"> </w:t>
      </w:r>
    </w:p>
    <w:p w:rsidR="00F43EB7" w:rsidRDefault="00F43EB7" w:rsidP="00F43EB7">
      <w:pPr>
        <w:pStyle w:val="a4"/>
        <w:ind w:left="398"/>
        <w:jc w:val="center"/>
        <w:rPr>
          <w:noProof/>
          <w:lang w:eastAsia="ru-RU"/>
        </w:rPr>
      </w:pPr>
    </w:p>
    <w:p w:rsidR="00F43EB7" w:rsidRPr="00F43EB7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C92459" wp14:editId="5A844BD0">
            <wp:extent cx="4500438" cy="4691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438" cy="46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EB7" w:rsidRPr="00F4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F14"/>
    <w:multiLevelType w:val="hybridMultilevel"/>
    <w:tmpl w:val="F1CE02B0"/>
    <w:lvl w:ilvl="0" w:tplc="F0FE0354">
      <w:start w:val="1"/>
      <w:numFmt w:val="upperRoman"/>
      <w:lvlText w:val="%1."/>
      <w:lvlJc w:val="left"/>
      <w:pPr>
        <w:ind w:left="11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7"/>
    <w:rsid w:val="00EA24B0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sbudgmf.cap.ru/fobnext/fobnext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В. Б.</dc:creator>
  <cp:lastModifiedBy>Капустина В. Б.</cp:lastModifiedBy>
  <cp:revision>1</cp:revision>
  <dcterms:created xsi:type="dcterms:W3CDTF">2024-10-24T09:37:00Z</dcterms:created>
  <dcterms:modified xsi:type="dcterms:W3CDTF">2024-10-24T09:43:00Z</dcterms:modified>
</cp:coreProperties>
</file>