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D3" w:rsidRDefault="008E20D3">
      <w:pPr>
        <w:pStyle w:val="ConsPlusTitle"/>
        <w:jc w:val="center"/>
        <w:outlineLvl w:val="0"/>
      </w:pPr>
      <w:r>
        <w:t>АДМИНИСТРАЦИЯ ГОРОДА ЧЕБОКСАРЫ</w:t>
      </w:r>
    </w:p>
    <w:p w:rsidR="008E20D3" w:rsidRDefault="008E20D3">
      <w:pPr>
        <w:pStyle w:val="ConsPlusTitle"/>
        <w:jc w:val="center"/>
      </w:pPr>
      <w:r>
        <w:t>ЧУВАШСКОЙ РЕСПУБЛИКИ</w:t>
      </w:r>
    </w:p>
    <w:p w:rsidR="008E20D3" w:rsidRDefault="008E20D3">
      <w:pPr>
        <w:pStyle w:val="ConsPlusTitle"/>
        <w:jc w:val="both"/>
      </w:pPr>
    </w:p>
    <w:p w:rsidR="008E20D3" w:rsidRDefault="008E20D3">
      <w:pPr>
        <w:pStyle w:val="ConsPlusTitle"/>
        <w:jc w:val="center"/>
      </w:pPr>
      <w:r>
        <w:t>ПОСТАНОВЛЕНИЕ</w:t>
      </w:r>
    </w:p>
    <w:p w:rsidR="008E20D3" w:rsidRDefault="008E20D3">
      <w:pPr>
        <w:pStyle w:val="ConsPlusTitle"/>
        <w:jc w:val="center"/>
      </w:pPr>
      <w:r>
        <w:t>от 18 января 2023 г. N 138</w:t>
      </w:r>
    </w:p>
    <w:p w:rsidR="008E20D3" w:rsidRDefault="008E20D3">
      <w:pPr>
        <w:pStyle w:val="ConsPlusTitle"/>
        <w:jc w:val="both"/>
      </w:pPr>
    </w:p>
    <w:p w:rsidR="008E20D3" w:rsidRDefault="008E20D3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E20D3" w:rsidRDefault="008E20D3">
      <w:pPr>
        <w:pStyle w:val="ConsPlusTitle"/>
        <w:jc w:val="center"/>
      </w:pPr>
      <w:r>
        <w:t xml:space="preserve">МУНИЦИПАЛЬНОЙ УСЛУГИ "НАПРАВЛЕНИЕ УВЕДОМЛЕНИЯ О </w:t>
      </w:r>
      <w:proofErr w:type="gramStart"/>
      <w:r>
        <w:t>ПЛАНИРУЕМОМ</w:t>
      </w:r>
      <w:proofErr w:type="gramEnd"/>
    </w:p>
    <w:p w:rsidR="008E20D3" w:rsidRDefault="008E20D3">
      <w:pPr>
        <w:pStyle w:val="ConsPlusTitle"/>
        <w:jc w:val="center"/>
      </w:pPr>
      <w:proofErr w:type="gramStart"/>
      <w:r>
        <w:t>СНОСЕ</w:t>
      </w:r>
      <w:proofErr w:type="gramEnd"/>
      <w:r>
        <w:t xml:space="preserve"> ОБЪЕКТА КАПИТАЛЬНОГО СТРОИТЕЛЬСТВА И УВЕДОМЛЕНИЯ</w:t>
      </w:r>
    </w:p>
    <w:p w:rsidR="008E20D3" w:rsidRDefault="008E20D3">
      <w:pPr>
        <w:pStyle w:val="ConsPlusTitle"/>
        <w:jc w:val="center"/>
      </w:pPr>
      <w:r>
        <w:t>О ЗАВЕРШЕНИИ СНОСА ОБЪЕКТА КАПИТАЛЬНОГО СТРОИТЕЛЬСТВА"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6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N 40,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07.04.2022 N 1203 "Об утверждении Порядка</w:t>
      </w:r>
      <w:proofErr w:type="gramEnd"/>
      <w:r>
        <w:t xml:space="preserve"> разработки и утверждения административных регламентов предоставления муниципальных услуг и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 администрации города Чебоксары", в целях повышения качества предоставления муниципальной услуги администрация города Чебоксары постановляет: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 согласно приложению.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по вопросам архитектуры и градостроительства - начальника управления архитектуры и градостроительства </w:t>
      </w:r>
      <w:proofErr w:type="spellStart"/>
      <w:r>
        <w:t>И.Л.Кучерявого</w:t>
      </w:r>
      <w:proofErr w:type="spellEnd"/>
      <w:r>
        <w:t>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jc w:val="right"/>
      </w:pPr>
      <w:r>
        <w:t>Глава администрации</w:t>
      </w:r>
    </w:p>
    <w:p w:rsidR="008E20D3" w:rsidRDefault="008E20D3">
      <w:pPr>
        <w:pStyle w:val="ConsPlusNormal"/>
        <w:jc w:val="right"/>
      </w:pPr>
      <w:r>
        <w:t>города Чебоксары</w:t>
      </w:r>
    </w:p>
    <w:p w:rsidR="008E20D3" w:rsidRDefault="008E20D3">
      <w:pPr>
        <w:pStyle w:val="ConsPlusNormal"/>
        <w:jc w:val="right"/>
      </w:pPr>
      <w:r>
        <w:t>Д.В.СПИРИН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jc w:val="both"/>
      </w:pPr>
    </w:p>
    <w:p w:rsidR="00B64B0E" w:rsidRDefault="00B64B0E">
      <w:pPr>
        <w:pStyle w:val="ConsPlusNormal"/>
        <w:jc w:val="right"/>
        <w:outlineLvl w:val="0"/>
      </w:pPr>
    </w:p>
    <w:p w:rsidR="00B64B0E" w:rsidRDefault="00B64B0E">
      <w:pPr>
        <w:pStyle w:val="ConsPlusNormal"/>
        <w:jc w:val="right"/>
        <w:outlineLvl w:val="0"/>
      </w:pPr>
    </w:p>
    <w:p w:rsidR="00B64B0E" w:rsidRDefault="00B64B0E">
      <w:pPr>
        <w:pStyle w:val="ConsPlusNormal"/>
        <w:jc w:val="right"/>
        <w:outlineLvl w:val="0"/>
      </w:pPr>
    </w:p>
    <w:p w:rsidR="00B64B0E" w:rsidRDefault="00B64B0E">
      <w:pPr>
        <w:pStyle w:val="ConsPlusNormal"/>
        <w:jc w:val="right"/>
        <w:outlineLvl w:val="0"/>
      </w:pPr>
    </w:p>
    <w:p w:rsidR="00B64B0E" w:rsidRDefault="00B64B0E">
      <w:pPr>
        <w:pStyle w:val="ConsPlusNormal"/>
        <w:jc w:val="right"/>
        <w:outlineLvl w:val="0"/>
      </w:pPr>
    </w:p>
    <w:p w:rsidR="00B64B0E" w:rsidRDefault="00B64B0E">
      <w:pPr>
        <w:pStyle w:val="ConsPlusNormal"/>
        <w:jc w:val="right"/>
        <w:outlineLvl w:val="0"/>
      </w:pPr>
    </w:p>
    <w:p w:rsidR="00B64B0E" w:rsidRDefault="00B64B0E">
      <w:pPr>
        <w:pStyle w:val="ConsPlusNormal"/>
        <w:jc w:val="right"/>
        <w:outlineLvl w:val="0"/>
      </w:pPr>
    </w:p>
    <w:p w:rsidR="00B64B0E" w:rsidRDefault="00B64B0E">
      <w:pPr>
        <w:pStyle w:val="ConsPlusNormal"/>
        <w:jc w:val="right"/>
        <w:outlineLvl w:val="0"/>
      </w:pPr>
    </w:p>
    <w:p w:rsidR="00B64B0E" w:rsidRDefault="00B64B0E">
      <w:pPr>
        <w:pStyle w:val="ConsPlusNormal"/>
        <w:jc w:val="right"/>
        <w:outlineLvl w:val="0"/>
      </w:pPr>
    </w:p>
    <w:p w:rsidR="00B64B0E" w:rsidRDefault="00B64B0E">
      <w:pPr>
        <w:pStyle w:val="ConsPlusNormal"/>
        <w:jc w:val="right"/>
        <w:outlineLvl w:val="0"/>
      </w:pPr>
    </w:p>
    <w:p w:rsidR="00B64B0E" w:rsidRDefault="00B64B0E">
      <w:pPr>
        <w:pStyle w:val="ConsPlusNormal"/>
        <w:jc w:val="right"/>
        <w:outlineLvl w:val="0"/>
      </w:pPr>
    </w:p>
    <w:p w:rsidR="00B64B0E" w:rsidRDefault="00B64B0E">
      <w:pPr>
        <w:pStyle w:val="ConsPlusNormal"/>
        <w:jc w:val="right"/>
        <w:outlineLvl w:val="0"/>
      </w:pPr>
    </w:p>
    <w:p w:rsidR="00B64B0E" w:rsidRDefault="00B64B0E">
      <w:pPr>
        <w:pStyle w:val="ConsPlusNormal"/>
        <w:jc w:val="right"/>
        <w:outlineLvl w:val="0"/>
      </w:pPr>
    </w:p>
    <w:p w:rsidR="00B64B0E" w:rsidRDefault="00B64B0E">
      <w:pPr>
        <w:pStyle w:val="ConsPlusNormal"/>
        <w:jc w:val="right"/>
        <w:outlineLvl w:val="0"/>
      </w:pPr>
    </w:p>
    <w:p w:rsidR="00B64B0E" w:rsidRDefault="00B64B0E">
      <w:pPr>
        <w:pStyle w:val="ConsPlusNormal"/>
        <w:jc w:val="right"/>
        <w:outlineLvl w:val="0"/>
      </w:pPr>
    </w:p>
    <w:p w:rsidR="008E20D3" w:rsidRDefault="008E20D3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8E20D3" w:rsidRDefault="008E20D3">
      <w:pPr>
        <w:pStyle w:val="ConsPlusNormal"/>
        <w:jc w:val="right"/>
      </w:pPr>
      <w:r>
        <w:t>постановлением</w:t>
      </w:r>
    </w:p>
    <w:p w:rsidR="008E20D3" w:rsidRDefault="008E20D3">
      <w:pPr>
        <w:pStyle w:val="ConsPlusNormal"/>
        <w:jc w:val="right"/>
      </w:pPr>
      <w:r>
        <w:t>администрации</w:t>
      </w:r>
    </w:p>
    <w:p w:rsidR="008E20D3" w:rsidRDefault="008E20D3">
      <w:pPr>
        <w:pStyle w:val="ConsPlusNormal"/>
        <w:jc w:val="right"/>
      </w:pPr>
      <w:r>
        <w:t>города Чебоксары</w:t>
      </w:r>
    </w:p>
    <w:p w:rsidR="008E20D3" w:rsidRDefault="008E20D3">
      <w:pPr>
        <w:pStyle w:val="ConsPlusNormal"/>
        <w:jc w:val="right"/>
      </w:pPr>
      <w:r>
        <w:t>от 18.01.2023 N 138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jc w:val="center"/>
      </w:pPr>
      <w:bookmarkStart w:id="1" w:name="P31"/>
      <w:bookmarkEnd w:id="1"/>
      <w:r>
        <w:t>АДМИНИСТРАТИВНЫЙ РЕГЛАМЕНТ</w:t>
      </w:r>
    </w:p>
    <w:p w:rsidR="008E20D3" w:rsidRDefault="008E20D3">
      <w:pPr>
        <w:pStyle w:val="ConsPlusTitle"/>
        <w:jc w:val="center"/>
      </w:pPr>
      <w:r>
        <w:t>ПРЕДОСТАВЛЕНИЯ МУНИЦИПАЛЬНОЙ УСЛУГИ</w:t>
      </w:r>
    </w:p>
    <w:p w:rsidR="008E20D3" w:rsidRDefault="008E20D3">
      <w:pPr>
        <w:pStyle w:val="ConsPlusTitle"/>
        <w:jc w:val="center"/>
      </w:pPr>
      <w:r>
        <w:t>"НАПРАВЛЕНИЕ УВЕДОМЛЕНИЯ О ПЛАНИРУЕМОМ СНОСЕ ОБЪЕКТА</w:t>
      </w:r>
    </w:p>
    <w:p w:rsidR="008E20D3" w:rsidRDefault="008E20D3">
      <w:pPr>
        <w:pStyle w:val="ConsPlusTitle"/>
        <w:jc w:val="center"/>
      </w:pPr>
      <w:r>
        <w:t>КАПИТАЛЬНОГО СТРОИТЕЛЬСТВА И УВЕДОМЛЕНИЯ О ЗАВЕРШЕНИИ</w:t>
      </w:r>
    </w:p>
    <w:p w:rsidR="008E20D3" w:rsidRDefault="008E20D3">
      <w:pPr>
        <w:pStyle w:val="ConsPlusTitle"/>
        <w:jc w:val="center"/>
      </w:pPr>
      <w:r>
        <w:t>СНОСА ОБЪЕКТА КАПИТАЛЬНОГО СТРОИТЕЛЬСТВА"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jc w:val="center"/>
        <w:outlineLvl w:val="1"/>
      </w:pPr>
      <w:r>
        <w:t>I. Общие положения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proofErr w:type="gramStart"/>
      <w:r>
        <w:t>Административный регламент предоставления муниципальной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Чебоксары при направление уведомления о планируемом сносе объекта капитального строительства и уведомления о завершении сноса объекта</w:t>
      </w:r>
      <w:proofErr w:type="gramEnd"/>
      <w:r>
        <w:t xml:space="preserve"> капитального строительства.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>Лицами, имеющими право на получение муниципальной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 (далее - Заявители).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1.2.1. Категория Заявителей: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1.2.1.1. Собственник земельного участка, здания или иного недвижимого имущества.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1.2.1.2. Лицо, уполномоченное собственником земельного участка, здания или иного недвижимого имущества.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- профилирование), а также результата, за предоставлением которого обратился заявитель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</w:t>
      </w:r>
      <w:r>
        <w:lastRenderedPageBreak/>
        <w:t>признаков заявителя и показателей таких признаков.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>Муниципальная услуга "Направление уведомления о планируемом сносе объекта капитального строительства и уведомления о завершении сноса объекта капитального строительства" (далее также - муниципальная услуга).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2.2. Наименование органа местного самоуправления, предоставляющего муниципальную услугу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>Муниципальная услуга предоставляется администрацией города Чебоксары (далее также - администрация) и осуществляется через структурное подразделение - отдел подготовки и выдачи разрешений в строительстве управления архитектуры и градостроительства администрации города Чебоксары (далее также - структурное подразделение Управления).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2.3. Результат предоставления муниципальной услуги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8E20D3" w:rsidRDefault="008E20D3">
      <w:pPr>
        <w:pStyle w:val="ConsPlusNormal"/>
        <w:spacing w:before="220"/>
        <w:ind w:firstLine="540"/>
        <w:jc w:val="both"/>
      </w:pPr>
      <w:proofErr w:type="gramStart"/>
      <w:r>
        <w:t>в случае принятия положительного решения о предоставлении муниципальной услуги - размещение уведомления о планируемом сносе объекта капитального строительства и прилагаемых документов либо уведомления о завершении сноса объекта капитального строительства и прилагаемых документов в информационной системе обеспечения градостроительной деятельности (далее - ИСОГД) и направление уведомления о таком размещении в орган регионального государственного строительного надзора (далее также - письмо о размещении уведомления);</w:t>
      </w:r>
      <w:proofErr w:type="gramEnd"/>
    </w:p>
    <w:p w:rsidR="008E20D3" w:rsidRDefault="008E20D3">
      <w:pPr>
        <w:pStyle w:val="ConsPlusNormal"/>
        <w:spacing w:before="220"/>
        <w:ind w:firstLine="540"/>
        <w:jc w:val="both"/>
      </w:pPr>
      <w:r>
        <w:t>в случае отказа в предоставлении муниципальной услуги - уведомление об отказе в предоставлении муниципальной услуги с указанием причин отказа (далее также - письмо о невозможности размещении уведомления);</w:t>
      </w:r>
    </w:p>
    <w:p w:rsidR="008E20D3" w:rsidRDefault="008E20D3">
      <w:pPr>
        <w:pStyle w:val="ConsPlusNormal"/>
        <w:spacing w:before="220"/>
        <w:ind w:firstLine="540"/>
        <w:jc w:val="both"/>
      </w:pPr>
      <w:proofErr w:type="gramStart"/>
      <w:r>
        <w:t>в случае принятия решения об исправлении допущенных опечаток и ошибок -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  <w:proofErr w:type="gramEnd"/>
    </w:p>
    <w:p w:rsidR="008E20D3" w:rsidRDefault="008E20D3">
      <w:pPr>
        <w:pStyle w:val="ConsPlusNormal"/>
        <w:spacing w:before="220"/>
        <w:ind w:firstLine="540"/>
        <w:jc w:val="both"/>
      </w:pPr>
      <w:r>
        <w:t>2.3.2. Документами, содержащими положительное решение о предоставлении муниципальной услуги, являются: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письмо в орган регионального государственного строительного надзора (далее - орган </w:t>
      </w:r>
      <w:proofErr w:type="spellStart"/>
      <w:r>
        <w:t>госстройнадзора</w:t>
      </w:r>
      <w:proofErr w:type="spellEnd"/>
      <w:r>
        <w:t>) о размещении в ИСОГД уведомления о планируемом сносе объекта капитального строительства и прилагаемых документов либо уведомления о завершении сноса объекта капитального строительства и прилагаемых документов.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Письмо содержит следующие сведения: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lastRenderedPageBreak/>
        <w:t>дату;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номер;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наименование заявителя, ИНН, телефон, адрес, электронный адрес;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кадастровый номер земельного участка (при наличии);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кадастровый номер объекта капитального строительства;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местоположения земельного участка;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подпись руководителя Управления.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Документом, содержащим решение об </w:t>
      </w:r>
      <w:proofErr w:type="gramStart"/>
      <w:r>
        <w:t>отказе</w:t>
      </w:r>
      <w:proofErr w:type="gramEnd"/>
      <w:r>
        <w:t xml:space="preserve"> о предоставлении муниципальной услуги, является уведомление об отказе в предоставлении муниципальной услуги с указанием причин отказа, содержащее следующие сведения: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дату;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номер;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наименование заявителя, ИНН, телефон, адрес, электронный адрес;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основания для отказа;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кадастровый номер земельного участка (при наличии);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кадастровый номер объекта капитального строительства;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местоположения земельного участка;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подпись руководителя Управления.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8E20D3" w:rsidRDefault="008E20D3">
      <w:pPr>
        <w:pStyle w:val="ConsPlusNormal"/>
        <w:spacing w:before="220"/>
        <w:ind w:firstLine="540"/>
        <w:jc w:val="both"/>
      </w:pPr>
      <w:proofErr w:type="gramStart"/>
      <w: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руководителя Управления, ответственного за предоставление услуги, в личном кабинете на Едином портале государственных и муниципальных услуг либо в администрации, структурном подразделении при личном посещении.</w:t>
      </w:r>
      <w:proofErr w:type="gramEnd"/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2.4. Срок предоставления муниципальной услуги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 xml:space="preserve">Размещение уведомления о планируемом сносе объекта капитального строительства и о завершении сноса объекта капитального строительства в ИСОГД и уведомление о таком размещении органа </w:t>
      </w:r>
      <w:proofErr w:type="spellStart"/>
      <w:r>
        <w:t>госстройнадзора</w:t>
      </w:r>
      <w:proofErr w:type="spellEnd"/>
      <w:r>
        <w:t xml:space="preserve"> осуществляется в течение 7 рабочих дней со дня регистрации в администрации либо в МФЦ уведомления с документами, указанными в </w:t>
      </w:r>
      <w:hyperlink w:anchor="P108">
        <w:r>
          <w:rPr>
            <w:color w:val="0000FF"/>
          </w:rPr>
          <w:t>подразделе 2.6</w:t>
        </w:r>
      </w:hyperlink>
      <w:r>
        <w:t xml:space="preserve"> Административного регламента.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lastRenderedPageBreak/>
        <w:t xml:space="preserve">Документы по результатам предоставления услуги выдаются (направляются) заявителю и направляются в орган </w:t>
      </w:r>
      <w:proofErr w:type="spellStart"/>
      <w:r>
        <w:t>госстройнадзора</w:t>
      </w:r>
      <w:proofErr w:type="spellEnd"/>
      <w:r>
        <w:t xml:space="preserve"> в течение 1 дня со дня подписания, но не позднее 7 рабочих дней со дня поступления уведомлений. Если последний день приходится на нерабочий праздничный или выходной день, то результат выдается (направляется) заявителю в первый рабочий день, следующий за нерабочим праздничным или выходным днем.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 случае подачи уведомления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8E20D3" w:rsidRDefault="008E20D3">
      <w:pPr>
        <w:pStyle w:val="ConsPlusNormal"/>
        <w:spacing w:before="220"/>
        <w:ind w:firstLine="540"/>
        <w:jc w:val="both"/>
      </w:pPr>
      <w:proofErr w:type="gramStart"/>
      <w: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2.5. Правовые основания для предоставления муниципальной услуги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proofErr w:type="gramStart"/>
      <w: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Чебоксары, МФЦ, их должностных лиц, муниципальных служащих администрации города Чебоксары, работников, размещается на официальном сайте города Чебоксары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</w:t>
      </w:r>
      <w:proofErr w:type="gramEnd"/>
      <w:r>
        <w:t xml:space="preserve"> услуг), на Едином портале государственных и муниципальных услуг.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bookmarkStart w:id="2" w:name="P108"/>
      <w:bookmarkEnd w:id="2"/>
      <w:r>
        <w:t>2.6. Исчерпывающий перечень документов, необходимых для предоставления муниципальной услуги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3"/>
      </w:pPr>
      <w:bookmarkStart w:id="3" w:name="P110"/>
      <w:bookmarkEnd w:id="3"/>
      <w:r>
        <w:t>2.6.1. Сведения и документы, которые заявитель должен представить самостоятельно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 xml:space="preserve">2.6.1.1. Для обеспечения размещения в ИСОГД уведомления о планируемом сносе объекта капитального строительства и уведомления о завершении сноса объекта капитального строительства и уведомления об этом органа </w:t>
      </w:r>
      <w:proofErr w:type="spellStart"/>
      <w:r>
        <w:t>госстройнадзора</w:t>
      </w:r>
      <w:proofErr w:type="spellEnd"/>
      <w:r>
        <w:t xml:space="preserve"> в администрацию города Чебоксары либо в МФЦ подаются уведомления по форме согласно </w:t>
      </w:r>
      <w:hyperlink r:id="rId9">
        <w:r>
          <w:rPr>
            <w:color w:val="0000FF"/>
          </w:rPr>
          <w:t>приложению N 1</w:t>
        </w:r>
      </w:hyperlink>
      <w:r>
        <w:t xml:space="preserve"> и </w:t>
      </w:r>
      <w:hyperlink r:id="rId10">
        <w:r>
          <w:rPr>
            <w:color w:val="0000FF"/>
          </w:rPr>
          <w:t>приложению N 2</w:t>
        </w:r>
      </w:hyperlink>
      <w:r>
        <w:t xml:space="preserve"> к Приказу Министерства строительства и жилищно-коммунального хозяйства Российской Федерации от 24.01.2019 N 34/</w:t>
      </w:r>
      <w:proofErr w:type="spellStart"/>
      <w:proofErr w:type="gramStart"/>
      <w:r>
        <w:t>пр</w:t>
      </w:r>
      <w:proofErr w:type="spellEnd"/>
      <w:proofErr w:type="gramEnd"/>
      <w:r>
        <w:t xml:space="preserve"> "Об </w:t>
      </w:r>
      <w:proofErr w:type="gramStart"/>
      <w:r>
        <w:t>утверждении</w:t>
      </w:r>
      <w:proofErr w:type="gramEnd"/>
      <w:r>
        <w:t xml:space="preserve"> форм уведомления о планируемом сносе объекта капитального строительства и уведомления о завершении сноса объекта капитального строительства" (далее также - уведомление).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 уведомлении указываются: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Сведения о застройщике: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категория заявителя;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полное наименование;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место нахождения застройщика или технического заказчика (для юридического лица);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ИНН;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ОГРНИП;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ОГРН;</w:t>
      </w:r>
    </w:p>
    <w:p w:rsidR="008E20D3" w:rsidRDefault="008E20D3">
      <w:pPr>
        <w:pStyle w:val="ConsPlusNormal"/>
        <w:spacing w:before="220"/>
        <w:ind w:firstLine="540"/>
        <w:jc w:val="both"/>
      </w:pPr>
      <w:proofErr w:type="gramStart"/>
      <w:r>
        <w:lastRenderedPageBreak/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8E20D3" w:rsidRDefault="008E20D3">
      <w:pPr>
        <w:pStyle w:val="ConsPlusNormal"/>
        <w:spacing w:before="220"/>
        <w:ind w:firstLine="540"/>
        <w:jc w:val="both"/>
      </w:pPr>
      <w:r>
        <w:t>Сведения о земельном участке: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кадастровый номер земельного участка (при наличии);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адрес и описание местоположения земельного участка;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сведения о праве на земельный участок;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сведения о наличии иных лиц на земельный участок (при наличии таких лиц);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Сведения об объекте капитального строительства: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кадастровый номер объекта капитального строительства (при наличии);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сведения о праве застройщика на объект капитального строительства, подлежащий сносу;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сведения о наличии прав иных лиц на объект капитального строительства, подлежащий сносу (при наличии таких лиц);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</w:t>
      </w:r>
      <w:proofErr w:type="gramStart"/>
      <w:r>
        <w:t>таких</w:t>
      </w:r>
      <w:proofErr w:type="gramEnd"/>
      <w:r>
        <w:t xml:space="preserve"> решения либо обязательства);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Сведения о представителе заявителя: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категория представителя;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полное наименование;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фамилия, имя, отчество;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адрес электронной почты;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номер телефона;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адрес регистрации;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адрес проживания;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К уведомлению прилагаются: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правоустанавливающие документы на объект капитального строительства;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заверенный перевод </w:t>
      </w:r>
      <w:proofErr w:type="gramStart"/>
      <w: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t>, если застройщиком является иностранное юридическое лицо;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результаты и материалы обследования объекта капитального строительства, за исключением объектов, указанных в </w:t>
      </w:r>
      <w:hyperlink r:id="rId11">
        <w:r>
          <w:rPr>
            <w:color w:val="0000FF"/>
          </w:rPr>
          <w:t>пунктах 1</w:t>
        </w:r>
      </w:hyperlink>
      <w:r>
        <w:t xml:space="preserve"> - </w:t>
      </w:r>
      <w:hyperlink r:id="rId12">
        <w:r>
          <w:rPr>
            <w:color w:val="0000FF"/>
          </w:rPr>
          <w:t>3 части 17 статьи 51</w:t>
        </w:r>
      </w:hyperlink>
      <w:r>
        <w:t xml:space="preserve"> Градостроительного кодекса </w:t>
      </w:r>
      <w:r>
        <w:lastRenderedPageBreak/>
        <w:t>Российской Федерации;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проект организации работ по сносу объекта капитального строительства, за исключением объектов, указанных в </w:t>
      </w:r>
      <w:hyperlink r:id="rId13">
        <w:r>
          <w:rPr>
            <w:color w:val="0000FF"/>
          </w:rPr>
          <w:t>пунктах 1</w:t>
        </w:r>
      </w:hyperlink>
      <w:r>
        <w:t xml:space="preserve"> - </w:t>
      </w:r>
      <w:hyperlink r:id="rId14">
        <w:r>
          <w:rPr>
            <w:color w:val="0000FF"/>
          </w:rPr>
          <w:t>3 части 17 статьи 51</w:t>
        </w:r>
      </w:hyperlink>
      <w:r>
        <w:t xml:space="preserve"> Градостроительного кодекса Российской Федерации.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2.6.1.2. В случае обращения заявителя с заявлением об исправлении опечаток и ошибок в заявлении указываются реквизиты документа (номер и дата выданного письма о размещении уведомления).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Если представленные копии документов нотариально не заверены, специалист администрации, МФЦ, управления архитектуры и градостроительства,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Уведомление и документы на предоставление муниципальной услуги могут быть представлены заявителем следующими способами: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путем личного обращения;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через МФЦ;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через организации федеральной почтовой связи;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Уведомление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16">
        <w:r>
          <w:rPr>
            <w:color w:val="0000FF"/>
          </w:rPr>
          <w:t>статьями 21.1</w:t>
        </w:r>
      </w:hyperlink>
      <w:r>
        <w:t xml:space="preserve"> и </w:t>
      </w:r>
      <w:hyperlink r:id="rId17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3"/>
      </w:pPr>
      <w:bookmarkStart w:id="4" w:name="P158"/>
      <w:bookmarkEnd w:id="4"/>
      <w: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 xml:space="preserve">По собственной инициативе заявителем могут быть </w:t>
      </w:r>
      <w:proofErr w:type="gramStart"/>
      <w:r>
        <w:t>представлены</w:t>
      </w:r>
      <w:proofErr w:type="gramEnd"/>
      <w:r>
        <w:t>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сведения Единого государственного реестра юридических лиц;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индивидуальных предпринимателей;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документов и сведений, указанных в </w:t>
      </w:r>
      <w:hyperlink w:anchor="P158">
        <w:r>
          <w:rPr>
            <w:color w:val="0000FF"/>
          </w:rPr>
          <w:t>пункте 2.6.2</w:t>
        </w:r>
      </w:hyperlink>
      <w:r>
        <w:t xml:space="preserve">, специалистами структурного подразделения администрации города Чебоксары осуществляется межведомственное взаимодействие с органами, указанными в </w:t>
      </w:r>
      <w:hyperlink w:anchor="P282">
        <w:r>
          <w:rPr>
            <w:color w:val="0000FF"/>
          </w:rPr>
          <w:t>пункте 3.3.6.2 раздела III</w:t>
        </w:r>
      </w:hyperlink>
      <w:r>
        <w:t xml:space="preserve"> Административного регламента.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 xml:space="preserve">2.7. Исчерпывающий перечень оснований для отказа в приеме документов, необходимых </w:t>
      </w:r>
      <w:r>
        <w:lastRenderedPageBreak/>
        <w:t>для предоставления муниципальной услуги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bookmarkStart w:id="5" w:name="P168"/>
      <w:bookmarkEnd w:id="5"/>
      <w:r>
        <w:t>2.7.1. Основаниями для отказа в приеме документов, необходимых для размещения уведомления в информационной системе обеспечения градостроительной деятельности и уведомления об этом орган регионального государственного строительного надзора, указанных в уведомлении о планируемом сносе объекта капитального строительства и уведомлении о завершении сноса объекта капитального строительства, являются: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несоответствие документов, представленных в электронной форме, оригиналу документа по цветопередаче и содержанию, а также представление документов, непригодных для передачи по информационно-телекоммуникационным сетям или обработки в информационных системах;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неполное заполнение полей в форме уведомления, в том числе в интерактивной форме заявления на Едином портале государственных и муниципальных услуг;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несоблюдение установленных </w:t>
      </w:r>
      <w:hyperlink r:id="rId18">
        <w:r>
          <w:rPr>
            <w:color w:val="0000FF"/>
          </w:rPr>
          <w:t>статьей 11</w:t>
        </w:r>
      </w:hyperlink>
      <w:r>
        <w:t xml:space="preserve"> Федерального закона "Об электронной подписи" условий признания действительности квалифицированной электронной подписи;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документы представлены в орган местного самоуправления, в полномочия которых не входит предоставление услуги.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8E20D3" w:rsidRDefault="008E20D3">
      <w:pPr>
        <w:pStyle w:val="ConsPlusNormal"/>
        <w:spacing w:before="220"/>
        <w:ind w:firstLine="540"/>
        <w:jc w:val="both"/>
      </w:pPr>
      <w:bookmarkStart w:id="6" w:name="P178"/>
      <w:bookmarkEnd w:id="6"/>
      <w:r>
        <w:t xml:space="preserve">2.8.2. Основаниями для отказа в предоставлении муниципальной услуги является отсутствие документов, предусмотренных </w:t>
      </w:r>
      <w:hyperlink r:id="rId19">
        <w:r>
          <w:rPr>
            <w:color w:val="0000FF"/>
          </w:rPr>
          <w:t>п. 10 ст. 55.31</w:t>
        </w:r>
      </w:hyperlink>
      <w:r>
        <w:t xml:space="preserve">, за исключением объектов, указанных в </w:t>
      </w:r>
      <w:hyperlink r:id="rId20">
        <w:r>
          <w:rPr>
            <w:color w:val="0000FF"/>
          </w:rPr>
          <w:t>пунктах 1</w:t>
        </w:r>
      </w:hyperlink>
      <w:r>
        <w:t xml:space="preserve"> - </w:t>
      </w:r>
      <w:hyperlink r:id="rId21">
        <w:r>
          <w:rPr>
            <w:color w:val="0000FF"/>
          </w:rPr>
          <w:t>3 части 17 статьи 51</w:t>
        </w:r>
      </w:hyperlink>
      <w:r>
        <w:t xml:space="preserve"> Градостроительного кодекса Российской Федерации.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2.9. Размер платы, взимаемой с заявителя при предоставлении муниципальной услуги, и способы ее взимания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государственной пошлины или иной платы.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2.11. Срок и порядок регистрации заявления, в том числе в электронной форме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>Уведомление на предоставление муниципальной услуги регистрируется в день поступления: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в системе электронного документооборота (далее - СЭД) с присвоением статуса "зарегистрировано" в течение 1 рабочего дня </w:t>
      </w:r>
      <w:proofErr w:type="gramStart"/>
      <w:r>
        <w:t>с даты поступления</w:t>
      </w:r>
      <w:proofErr w:type="gramEnd"/>
      <w:r>
        <w:t>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lastRenderedPageBreak/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1 рабочего дня </w:t>
      </w:r>
      <w:proofErr w:type="gramStart"/>
      <w:r>
        <w:t>с даты поступления</w:t>
      </w:r>
      <w:proofErr w:type="gramEnd"/>
      <w:r>
        <w:t>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2.12. Требования к помещениям, в которых предоставляется муниципальная услуга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органа местного самоуправления, на Едином портале государственных и муниципальных услуг, государственной информационной системе обеспечения градостроительной деятельности (с момента создания соответствующей информационной и телекоммуникационной инфраструктуры).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2.13. Показатели доступности и качества муниципальной услуги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>2.13.1. Показателями доступности муниципальной услуги являются: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lastRenderedPageBreak/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обеспечение свободного доступа в здание администрации;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возможность подачи заявления на получение муниципальной услуги и документов в электронной форме;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организация предоставления муниципальной услуги через МФЦ.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2.13.2. Показателями качества муниципальной услуги являются: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строгое соблюдение стандарта и порядка предоставления муниципальной услуги;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удовлетворенность заявителя качеством предоставления муниципальной услуги;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отсутствие жалоб.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2.14.2. Муниципальная услуга </w:t>
      </w:r>
      <w:proofErr w:type="gramStart"/>
      <w:r>
        <w:t>предоставляется</w:t>
      </w:r>
      <w:proofErr w:type="gramEnd"/>
      <w: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</w:t>
      </w:r>
      <w:r>
        <w:lastRenderedPageBreak/>
        <w:t>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22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предусмотрена.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2.14.3.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Федеральный реестр государственных и муниципальных услуг;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Единый портал государственных и муниципальных услуг.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подача уведомления и иных документов, необходимых для предоставления муниципальной услуги, и прием таких заявления и документов;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настоящим Административным регламентом, соответствующего признакам заявителя;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предъявление заявителю варианта предоставления муниципальной услуги, предусмотренного настоящим Административным регламентом;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получение заявителем сведений о ходе выполнения заявления о предоставлении муниципальной услуги;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получение результата предоставления муниципальной услуги;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При обращении заявителя за предоставлением муниципальной услуги в электронной форме уведомление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jc w:val="center"/>
        <w:outlineLvl w:val="1"/>
      </w:pPr>
      <w:r>
        <w:t>III. Состав, последовательность</w:t>
      </w:r>
    </w:p>
    <w:p w:rsidR="008E20D3" w:rsidRDefault="008E20D3">
      <w:pPr>
        <w:pStyle w:val="ConsPlusTitle"/>
        <w:jc w:val="center"/>
      </w:pPr>
      <w:r>
        <w:t>и сроки выполнения административных процедур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3.1. Перечень вариантов предоставления муниципальной услуги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>Варианты предоставления муниципальной услуги: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1.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2. Исправление допущенных опечаток и ошибок в выданных в результате предоставления муниципальной услуги документах.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3.2. Профилирование заявителя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>Вариант предоставления муниципальной услуги определяется путем анкетирования заявителя в администрации, управлении архитектуры и градостроительства администрации города Чебоксары, МФЦ, а также посредством Единого портала государственных и муниципальных услуг.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8E20D3" w:rsidRDefault="00B64B0E">
      <w:pPr>
        <w:pStyle w:val="ConsPlusNormal"/>
        <w:spacing w:before="220"/>
        <w:ind w:firstLine="540"/>
        <w:jc w:val="both"/>
      </w:pPr>
      <w:hyperlink w:anchor="P446">
        <w:r w:rsidR="008E20D3">
          <w:rPr>
            <w:color w:val="0000FF"/>
          </w:rPr>
          <w:t>Перечень</w:t>
        </w:r>
      </w:hyperlink>
      <w:r w:rsidR="008E20D3">
        <w:t xml:space="preserve"> признаков заявителей приведен в приложении N 1 к Административному регламенту.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3.3. Вариант 1. 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>3.3.1. Максимальный срок предоставления муниципальной услуги в соответствии с вариантом составляет 7 рабочих дней.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3.3.2. Результатом предоставления муниципальной услуги является размещение в ИСОГД уведомления о планируемом сносе объекта капитального строительства и прилагаемых документов и уведомления о завершении сноса объекта капитального строительства и прилагаемых документов и направление уведомления о таком размещении в орган </w:t>
      </w:r>
      <w:proofErr w:type="spellStart"/>
      <w:r>
        <w:t>госстройнадзора</w:t>
      </w:r>
      <w:proofErr w:type="spellEnd"/>
      <w:r>
        <w:t>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3.3.3. Основания для отказа в приеме заявления и документов предусмотрены </w:t>
      </w:r>
      <w:hyperlink w:anchor="P168">
        <w:r>
          <w:rPr>
            <w:color w:val="0000FF"/>
          </w:rPr>
          <w:t>пунктом 2.7.1</w:t>
        </w:r>
      </w:hyperlink>
      <w:r>
        <w:t xml:space="preserve"> Административного регламента.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3.3.4. Оснований для приостановления предоставления муниципальной услуги не предусмотрено.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3.3.5. Основания для отказа в предоставлении муниципальной услуги предусмотрены </w:t>
      </w:r>
      <w:hyperlink w:anchor="P178">
        <w:r>
          <w:rPr>
            <w:color w:val="0000FF"/>
          </w:rPr>
          <w:t>пунктом 2.8.2</w:t>
        </w:r>
      </w:hyperlink>
      <w:r>
        <w:t xml:space="preserve"> Административного регламента.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3.3.6. Для предоставления муниципальной услуги осуществляются следующие административные процедуры: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прием и регистрация уведомления и документов, необходимых для предоставления муниципальной услуги;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lastRenderedPageBreak/>
        <w:t>выдача (направление) результата предоставления муниципальной услуги (положительного либо решение об отказе в предоставлении муниципальной услуги).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3.3.6.1. Для получения муниципальной услуги в администрацию города Чебоксары представляются документы, указанные в </w:t>
      </w:r>
      <w:hyperlink w:anchor="P110">
        <w:r>
          <w:rPr>
            <w:color w:val="0000FF"/>
          </w:rPr>
          <w:t>пункте 2.6.1 раздела II</w:t>
        </w:r>
      </w:hyperlink>
      <w: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С уведомлением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8E20D3" w:rsidRDefault="008E20D3">
      <w:pPr>
        <w:pStyle w:val="ConsPlusNormal"/>
        <w:spacing w:before="220"/>
        <w:ind w:firstLine="540"/>
        <w:jc w:val="both"/>
      </w:pPr>
      <w:proofErr w:type="gramStart"/>
      <w:r>
        <w:t xml:space="preserve">Установление личности заявителя может осуществляться в ходе личного приема в администрации, управлении архитектуры и градостроительства администрации города Чебоксары,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5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</w:t>
      </w:r>
      <w:proofErr w:type="gramEnd"/>
      <w:r>
        <w:t xml:space="preserve"> и о защите информации".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 случае подачи уведомления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8E20D3" w:rsidRDefault="008E20D3">
      <w:pPr>
        <w:pStyle w:val="ConsPlusNormal"/>
        <w:spacing w:before="220"/>
        <w:ind w:firstLine="540"/>
        <w:jc w:val="both"/>
      </w:pPr>
      <w:proofErr w:type="gramStart"/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E20D3" w:rsidRDefault="008E20D3">
      <w:pPr>
        <w:pStyle w:val="ConsPlusNormal"/>
        <w:spacing w:before="220"/>
        <w:ind w:firstLine="540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Срок регистрации уведомления и документов, необходимых для предоставления муниципальной услуги, в администрации, МФЦ составляет 15 минут.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Возможность приема администрацией, МФЦ уведомления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8E20D3" w:rsidRDefault="008E20D3">
      <w:pPr>
        <w:pStyle w:val="ConsPlusNormal"/>
        <w:spacing w:before="220"/>
        <w:ind w:firstLine="540"/>
        <w:jc w:val="both"/>
      </w:pPr>
      <w:bookmarkStart w:id="7" w:name="P282"/>
      <w:bookmarkEnd w:id="7"/>
      <w: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 Федеральной налоговой службе Российской Федерации запрашиваются: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а)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в Федеральной службе государственной регистрации, кадастра и картографии Российской </w:t>
      </w:r>
      <w:r>
        <w:lastRenderedPageBreak/>
        <w:t>Федерации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Специалисты структурного подразделения Управления в течение 1 рабочего дня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</w:t>
      </w:r>
      <w:hyperlink w:anchor="P158">
        <w:r>
          <w:rPr>
            <w:color w:val="0000FF"/>
          </w:rPr>
          <w:t>пункте 2.6.2 раздела II</w:t>
        </w:r>
      </w:hyperlink>
      <w:r>
        <w:t xml:space="preserve"> Административного регламента.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наименование органа, направляющего межведомственный запрос;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наименование органа, в адрес которого направляется межведомственный запрос;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муниципальной услуги, и указание на реквизиты данного нормативного правового акта;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>
        <w:t>таких</w:t>
      </w:r>
      <w:proofErr w:type="gramEnd"/>
      <w:r>
        <w:t xml:space="preserve"> документа и (или) информации;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r:id="rId26">
        <w:r>
          <w:rPr>
            <w:color w:val="0000FF"/>
          </w:rPr>
          <w:t>частью 5 статьи 7</w:t>
        </w:r>
      </w:hyperlink>
      <w:r>
        <w:t xml:space="preserve"> Федерального закона "Об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Федерального закона "Об организации предоставления государственных и муниципальных услуг").</w:t>
      </w:r>
    </w:p>
    <w:p w:rsidR="008E20D3" w:rsidRDefault="008E20D3">
      <w:pPr>
        <w:pStyle w:val="ConsPlusNormal"/>
        <w:spacing w:before="220"/>
        <w:ind w:firstLine="540"/>
        <w:jc w:val="both"/>
      </w:pPr>
      <w:proofErr w:type="gramStart"/>
      <w: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>
        <w:t xml:space="preserve">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lastRenderedPageBreak/>
        <w:t>Для предоставления муниципальной услуги специалисты структурного подразделения Управления в течение 2 рабочих дней со дня поступления уведомления и документов и (или) информации, необходимых для предоставления услуги, запрашивают: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Горкомимуществе</w:t>
      </w:r>
      <w:proofErr w:type="spellEnd"/>
      <w:r>
        <w:t xml:space="preserve"> - сведения о наличии заключенного договора аренды недвижимого имущества, земельного участка.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Специалист </w:t>
      </w:r>
      <w:proofErr w:type="spellStart"/>
      <w:r>
        <w:t>Горкомимущества</w:t>
      </w:r>
      <w:proofErr w:type="spellEnd"/>
      <w:r>
        <w:t xml:space="preserve"> в течение 1 рабочего дня со дня поступления внутриведомственного запроса подготавливает соответствующий ответ и направляет его в структурное подразделение Управления.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отсутствие оснований для отказа в предоставлении муниципальной услуги, указанных в </w:t>
      </w:r>
      <w:hyperlink w:anchor="P178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Срок принятия решения о предоставлении (об отказе в предоставлении) муниципальной услуги - не более 7 рабочих дней </w:t>
      </w:r>
      <w:proofErr w:type="gramStart"/>
      <w:r>
        <w:t>с даты получения</w:t>
      </w:r>
      <w:proofErr w:type="gramEnd"/>
      <w:r>
        <w:t xml:space="preserve"> органом, предоставляющим муниципальную услугу, всех сведений, необходимых для принятия решения.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 случае принятия положительного решения о предоставлении муниципальной услуги специали</w:t>
      </w:r>
      <w:proofErr w:type="gramStart"/>
      <w:r>
        <w:t>ст стр</w:t>
      </w:r>
      <w:proofErr w:type="gramEnd"/>
      <w:r>
        <w:t>уктурного подразделения Управления в течение 1 рабочего дня с даты получения органом, предоставляющим муниципальную услугу, всех сведений, необходимых для принятия решения: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размещает в ИСОГД уведомление о планируемом сносе объекта капитального строительства и прилагаемые документы либо уведомление о завершении сноса объекта капитального строительства и прилагаемые документы;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готовит проект письма в орган </w:t>
      </w:r>
      <w:proofErr w:type="spellStart"/>
      <w:r>
        <w:t>госстройнадзора</w:t>
      </w:r>
      <w:proofErr w:type="spellEnd"/>
      <w:r>
        <w:t xml:space="preserve"> о размещении в ИСОГД уведомления.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муниципальной услуги специали</w:t>
      </w:r>
      <w:proofErr w:type="gramStart"/>
      <w:r>
        <w:t>ст стр</w:t>
      </w:r>
      <w:proofErr w:type="gramEnd"/>
      <w:r>
        <w:t>уктурного подразделения Управления в течение 1 рабочего дня с даты получения органом, предоставляющим муниципальную услугу, всех сведений, необходимых для принятия решения, готовит проект письма о невозможности размещения уведомления.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Письмо о размещении уведомления или письмо о невозможности размещения уведомления подписывается заместителем главы администрации - начальником управления архитектуры и градостроительства администрации города Чебоксары в течение 1 рабочего дня и регистрируется специалистом структурного подразделения администрации города Чебоксары в порядке делопроизводства.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3.3.6.4. Письмо о размещении уведомления или письмо о невозможности размещении уведомления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Письмо о размещении уведомления в орган </w:t>
      </w:r>
      <w:proofErr w:type="spellStart"/>
      <w:r>
        <w:t>госстройнадзора</w:t>
      </w:r>
      <w:proofErr w:type="spellEnd"/>
      <w:r>
        <w:t xml:space="preserve"> направляется в течение 1 рабочего дня со дня подписания.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 случае если заявление с приложенными документами поступило из МФЦ, специали</w:t>
      </w:r>
      <w:proofErr w:type="gramStart"/>
      <w:r>
        <w:t>ст стр</w:t>
      </w:r>
      <w:proofErr w:type="gramEnd"/>
      <w:r>
        <w:t>уктурного подразделения администрации организует доставку в МФЦ конечного результата предоставления услуги в течение 1 рабочего дня со дня подписания.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</w:t>
      </w:r>
      <w:r>
        <w:lastRenderedPageBreak/>
        <w:t>индивидуальных предпринимателей) либо места нахождения (для юридических лиц) не предусмотрена.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3.3.8. 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предусмотрено.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3.4. Вариант 2. Исправление допущенных опечаток и ошибок в выданных в результате предоставления муниципальной услуги документах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>3.4.1.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3.4.2. 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3.4.3. Оснований для отказа в приеме заявления не предусмотрено.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3.4.4. Оснований для приостановления предоставления муниципальной услуги не предусмотрено.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3.4.5. </w:t>
      </w:r>
      <w:proofErr w:type="gramStart"/>
      <w: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8E20D3" w:rsidRDefault="008E20D3">
      <w:pPr>
        <w:pStyle w:val="ConsPlusNormal"/>
        <w:spacing w:before="220"/>
        <w:ind w:firstLine="540"/>
        <w:jc w:val="both"/>
      </w:pPr>
      <w:r>
        <w:t>3.4.6.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 в уведомлении согласно форме.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Срок регистрации заявления составляет 15 минут.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3.4.7.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8E20D3" w:rsidRDefault="008E20D3">
      <w:pPr>
        <w:pStyle w:val="ConsPlusNormal"/>
        <w:spacing w:before="220"/>
        <w:ind w:firstLine="540"/>
        <w:jc w:val="both"/>
      </w:pPr>
      <w:proofErr w:type="gramStart"/>
      <w: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структурного подразделения Управления вносит исправления в указанные документы в срок, не превышающий 3 рабочих дней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8E20D3" w:rsidRDefault="008E20D3">
      <w:pPr>
        <w:pStyle w:val="ConsPlusNormal"/>
        <w:spacing w:before="220"/>
        <w:ind w:firstLine="540"/>
        <w:jc w:val="both"/>
      </w:pPr>
      <w:proofErr w:type="gramStart"/>
      <w:r>
        <w:t>В случае отсутствия опечаток и (или) ошибок в выданных в результате предоставления муниципальной услуги документах специалист структурного подразделения Управления письменно сообщает заявителю об отсутствии таких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  <w:proofErr w:type="gramEnd"/>
    </w:p>
    <w:p w:rsidR="008E20D3" w:rsidRDefault="008E20D3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3.5. Особенности выполнения административных процедур в электронной форме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>При предоставлении муниципальной услуги в электронной форме, в том числе через Единый портал государственных и муниципальных услуг, осуществляются следующие административные процедуры: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предоставление информации заявителям и обеспечение доступа заявителей к сведениям о муниципальной услуге;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взаимодействие с органами (организациями), участвующими в предоставлении муниципальной услуги;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предоставление заявителю сведений о ходе выполнения запроса о предоставлении муниципальной услуги;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муниципальной услуги, если иное не установлено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3.5.1.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города Чебоксары в сети "Интернет".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Заявитель имеет возможность получения информации по вопросам, входящим в компетенцию администрации города Чебоксары, посредством размещения вопроса в разделе "Интерактивная приемная" на официальном сайте города Чебоксары в сети "Интернет".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3.5.2. В случае поступления документов в электронной форме специалист, осуществляющий прием документов,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3.5.3. Информационное взаимодействие структурного подразделения администрации города Чебоксары с органами (организациями), участвующими в предоставлении муниципальной услуги, с целью получения сведений, необходимых для предоставления муниципальной услуги, осуществляется в соответствии с </w:t>
      </w:r>
      <w:hyperlink w:anchor="P282">
        <w:r>
          <w:rPr>
            <w:color w:val="0000FF"/>
          </w:rPr>
          <w:t>пунктом 3.3.6.2</w:t>
        </w:r>
      </w:hyperlink>
      <w:r>
        <w:t xml:space="preserve"> Административного регламента.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3.5.4. В случае поступления уведомления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сведений о поступившем </w:t>
      </w:r>
      <w:proofErr w:type="gramStart"/>
      <w:r>
        <w:t>уведомлении</w:t>
      </w:r>
      <w:proofErr w:type="gramEnd"/>
      <w:r>
        <w:t xml:space="preserve"> о предоставлении муниципальной услуги, включая информацию о дате и времени его поступления и регистрации, а также о ходе рассмотрения уведомления о предоставлении муниципальной услуги;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уведомления о результатах рассмотрения документов, необходимых для предоставления услуги, </w:t>
      </w:r>
      <w:proofErr w:type="gramStart"/>
      <w:r>
        <w:t>содержащее</w:t>
      </w:r>
      <w:proofErr w:type="gramEnd"/>
      <w:r>
        <w:t xml:space="preserve">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Уведомление о завершении выполнения органом местного самоуправления указанных </w:t>
      </w:r>
      <w:r>
        <w:lastRenderedPageBreak/>
        <w:t>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в личный кабинет по выбору заявителя.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3.5.5. 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 качестве результата предоставления услуги заявителю обеспечивается по его выбору возможность получения: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8E20D3" w:rsidRDefault="008E20D3">
      <w:pPr>
        <w:pStyle w:val="ConsPlusNormal"/>
        <w:spacing w:before="220"/>
        <w:ind w:firstLine="540"/>
        <w:jc w:val="both"/>
      </w:pPr>
      <w:proofErr w:type="gramStart"/>
      <w: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8E20D3" w:rsidRDefault="008E20D3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3.6. Особенности выполнения административных процедур в МФЦ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>В соответствии с соглашением МФЦ осуществляет следующие административные процедуры: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информирование (консультирование) заявителей о порядке предоставления муниципальной услуги в МФЦ;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 при предоставлении муниципальной услуги в МФЦ не осуществляется.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3.6.1. Информирование заявителя осуществляется следующими способами: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б) при обращении заявителя в МФЦ в устной форме, по телефону, в письменной форме или </w:t>
      </w:r>
      <w:r>
        <w:lastRenderedPageBreak/>
        <w:t>в форме электронного документа, через официальный сайт МФЦ в сети "Интернет".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"Консультация".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При получении сообщений, направленных электронной почтой в адрес МФЦ,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должно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назначить другое время для консультаций.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К составлению ответов на обращение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Продолжительность индивидуального устного информирования (консультирования) составляет не более 15 минут.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3.6.2. В ходе приема уведомления и документов, необходимых для предоставления муниципальной услуги, специалист МФЦ производит проверку представленного уведомления с приложением документов на наличие необходимых документов согласно перечню, указанному в </w:t>
      </w:r>
      <w:hyperlink w:anchor="P110">
        <w:r>
          <w:rPr>
            <w:color w:val="0000FF"/>
          </w:rPr>
          <w:t>пункте 2.6.1</w:t>
        </w:r>
      </w:hyperlink>
      <w:r>
        <w:t xml:space="preserve"> Административного регламента, проверяет правильность заполнения уведомления,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8E20D3" w:rsidRDefault="008E20D3">
      <w:pPr>
        <w:pStyle w:val="ConsPlusNormal"/>
        <w:spacing w:before="220"/>
        <w:ind w:firstLine="540"/>
        <w:jc w:val="both"/>
      </w:pPr>
      <w:proofErr w:type="gramStart"/>
      <w: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28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</w:t>
      </w:r>
      <w:r>
        <w:lastRenderedPageBreak/>
        <w:t>информации, информационных технологиях и о защите информации".</w:t>
      </w:r>
      <w:proofErr w:type="gramEnd"/>
    </w:p>
    <w:p w:rsidR="008E20D3" w:rsidRDefault="008E20D3">
      <w:pPr>
        <w:pStyle w:val="ConsPlusNormal"/>
        <w:spacing w:before="220"/>
        <w:ind w:firstLine="540"/>
        <w:jc w:val="both"/>
      </w:pPr>
      <w:r>
        <w:t>Специалист МФЦ, ответственный за прием и регистрацию документов, фиксирует уведомление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уведомлением и принятым пакетом документов направляется в течение 1 рабочего дня в администрацию, 3-й остается в МФЦ) в соответствии с действующими правилами ведения учета документов.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уведомления с приложенными документами.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3.6.3. При наличии в уведомлении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(представителю).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Специалист МФЦ, ответственный за выдачу документов, фиксирует выдачу конечного результата предоставления услуги в разделе расписки "выдача результата" своей подписью и подписью заявителя с указанием даты выдачи результата и в АИС МФЦ.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jc w:val="center"/>
        <w:outlineLvl w:val="1"/>
      </w:pPr>
      <w:r>
        <w:t>IV. Формы контроля</w:t>
      </w:r>
    </w:p>
    <w:p w:rsidR="008E20D3" w:rsidRDefault="008E20D3">
      <w:pPr>
        <w:pStyle w:val="ConsPlusTitle"/>
        <w:jc w:val="center"/>
      </w:pPr>
      <w:r>
        <w:t>за исполнением Административного регламента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proofErr w:type="gramStart"/>
      <w: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- начальник управления архитектуры и градостроительства администрации города Чебоксары, курирующий предоставление муниципальной услуги, и руководитель структурного подразделения Управления путем проверки своевременности, полноты и качества выполнения процедур при предоставлении муниципальной услуги.</w:t>
      </w:r>
      <w:proofErr w:type="gramEnd"/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</w:t>
      </w:r>
      <w:proofErr w:type="gramStart"/>
      <w:r>
        <w:t xml:space="preserve"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</w:t>
      </w:r>
      <w:r>
        <w:lastRenderedPageBreak/>
        <w:t>административной процедуры (тематические проверки).</w:t>
      </w:r>
      <w:proofErr w:type="gramEnd"/>
    </w:p>
    <w:p w:rsidR="008E20D3" w:rsidRDefault="008E20D3">
      <w:pPr>
        <w:pStyle w:val="ConsPlusNormal"/>
        <w:spacing w:before="220"/>
        <w:ind w:firstLine="54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>Должностные лица, муниципальные служащие администрации, работники структурного подразделения Управления,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8E20D3" w:rsidRDefault="008E20D3">
      <w:pPr>
        <w:pStyle w:val="ConsPlusTitle"/>
        <w:jc w:val="center"/>
      </w:pPr>
      <w:r>
        <w:t>и действий (бездействия) органа, предоставляющего</w:t>
      </w:r>
    </w:p>
    <w:p w:rsidR="008E20D3" w:rsidRDefault="008E20D3">
      <w:pPr>
        <w:pStyle w:val="ConsPlusTitle"/>
        <w:jc w:val="center"/>
      </w:pPr>
      <w:r>
        <w:t>муниципальную услугу, а также его должностных лиц,</w:t>
      </w:r>
    </w:p>
    <w:p w:rsidR="008E20D3" w:rsidRDefault="008E20D3">
      <w:pPr>
        <w:pStyle w:val="ConsPlusTitle"/>
        <w:jc w:val="center"/>
      </w:pPr>
      <w:r>
        <w:t>муниципальных служащих, МФЦ, его работников, а также</w:t>
      </w:r>
    </w:p>
    <w:p w:rsidR="008E20D3" w:rsidRDefault="008E20D3">
      <w:pPr>
        <w:pStyle w:val="ConsPlusTitle"/>
        <w:jc w:val="center"/>
      </w:pPr>
      <w:r>
        <w:t>организаций, предусмотренных частью 1.1 статьи 16</w:t>
      </w:r>
    </w:p>
    <w:p w:rsidR="008E20D3" w:rsidRDefault="008E20D3">
      <w:pPr>
        <w:pStyle w:val="ConsPlusTitle"/>
        <w:jc w:val="center"/>
      </w:pPr>
      <w:r>
        <w:t>Федерального закона "Об организации предоставления</w:t>
      </w:r>
    </w:p>
    <w:p w:rsidR="008E20D3" w:rsidRDefault="008E20D3">
      <w:pPr>
        <w:pStyle w:val="ConsPlusTitle"/>
        <w:jc w:val="center"/>
      </w:pPr>
      <w:r>
        <w:t>государственных и муниципальных услуг", их работников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5.1. Способы информирования заявителей о порядке досудебного (внесудебного) обжалования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а также организаций, предусмотренных </w:t>
      </w:r>
      <w:hyperlink r:id="rId29"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их работников при предоставлении муниципальной услуги в досудебном (внесудебном) порядке.</w:t>
      </w:r>
    </w:p>
    <w:p w:rsidR="008E20D3" w:rsidRDefault="008E20D3">
      <w:pPr>
        <w:pStyle w:val="ConsPlusNormal"/>
        <w:spacing w:before="220"/>
        <w:ind w:firstLine="540"/>
        <w:jc w:val="both"/>
      </w:pPr>
      <w:proofErr w:type="gramStart"/>
      <w:r>
        <w:t xml:space="preserve"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МФЦ, </w:t>
      </w:r>
      <w:r>
        <w:lastRenderedPageBreak/>
        <w:t xml:space="preserve">организации, предусмотренной </w:t>
      </w:r>
      <w:hyperlink r:id="rId30"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  <w:proofErr w:type="gramEnd"/>
    </w:p>
    <w:p w:rsidR="008E20D3" w:rsidRDefault="008E20D3">
      <w:pPr>
        <w:pStyle w:val="ConsPlusNormal"/>
        <w:spacing w:before="220"/>
        <w:ind w:firstLine="540"/>
        <w:jc w:val="both"/>
      </w:pPr>
      <w:r>
        <w:t>Для получения информации о порядке подачи и рассмотрения жалобы заявитель вправе обратиться в администрацию: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 устной форме;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 форме электронного документа;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по телефону;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 письменной форме.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ind w:firstLine="540"/>
        <w:jc w:val="both"/>
        <w:outlineLvl w:val="2"/>
      </w:pPr>
      <w:r>
        <w:t>5.2. Формы и способы подачи жалобы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ind w:firstLine="540"/>
        <w:jc w:val="both"/>
      </w:pPr>
      <w:proofErr w:type="gramStart"/>
      <w:r>
        <w:t>Жалоба в администрацию города Чебоксары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</w:t>
      </w:r>
      <w:proofErr w:type="gramEnd"/>
      <w:r>
        <w:t xml:space="preserve"> может быть </w:t>
      </w:r>
      <w:proofErr w:type="gramStart"/>
      <w:r>
        <w:t>принята</w:t>
      </w:r>
      <w:proofErr w:type="gramEnd"/>
      <w:r>
        <w:t xml:space="preserve"> при личном приеме заявителя.</w:t>
      </w:r>
    </w:p>
    <w:p w:rsidR="008E20D3" w:rsidRDefault="00B64B0E">
      <w:pPr>
        <w:pStyle w:val="ConsPlusNormal"/>
        <w:spacing w:before="220"/>
        <w:ind w:firstLine="540"/>
        <w:jc w:val="both"/>
      </w:pPr>
      <w:hyperlink w:anchor="P475">
        <w:r w:rsidR="008E20D3">
          <w:rPr>
            <w:color w:val="0000FF"/>
          </w:rPr>
          <w:t>Жалоба</w:t>
        </w:r>
      </w:hyperlink>
      <w:r w:rsidR="008E20D3">
        <w:t xml:space="preserve"> (приложение N 2 к Административному регламенту) в соответствии с Федеральным </w:t>
      </w:r>
      <w:hyperlink r:id="rId31">
        <w:r w:rsidR="008E20D3">
          <w:rPr>
            <w:color w:val="0000FF"/>
          </w:rPr>
          <w:t>законом</w:t>
        </w:r>
      </w:hyperlink>
      <w:r w:rsidR="008E20D3">
        <w:t xml:space="preserve"> "Об организации предоставления государственных и муниципальных услуг" должна содержать: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организации, предусмотренной </w:t>
      </w:r>
      <w:hyperlink r:id="rId32">
        <w:r>
          <w:rPr>
            <w:color w:val="0000FF"/>
          </w:rPr>
          <w:t>частью 1.1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услуг", ее руководителя и (или) работника, решения и действия (бездействие) которых обжалуются;</w:t>
      </w:r>
    </w:p>
    <w:p w:rsidR="008E20D3" w:rsidRDefault="008E20D3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33">
        <w:r>
          <w:rPr>
            <w:color w:val="0000FF"/>
          </w:rPr>
          <w:t>частью 1.1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услуг", ее работника;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34">
        <w:r>
          <w:rPr>
            <w:color w:val="0000FF"/>
          </w:rPr>
          <w:t>частью 1.1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услуг", ее работника. Заявителем могут быть представлены документы (при наличии), подтверждающие доводы заявителя, либо их копии.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</w:t>
      </w:r>
      <w:r>
        <w:lastRenderedPageBreak/>
        <w:t xml:space="preserve">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E20D3" w:rsidRDefault="008E20D3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jc w:val="right"/>
        <w:outlineLvl w:val="1"/>
      </w:pPr>
      <w:r>
        <w:t>Приложение N 1</w:t>
      </w:r>
    </w:p>
    <w:p w:rsidR="008E20D3" w:rsidRDefault="008E20D3">
      <w:pPr>
        <w:pStyle w:val="ConsPlusNormal"/>
        <w:jc w:val="right"/>
      </w:pPr>
      <w:r>
        <w:t>к Административному регламенту</w:t>
      </w:r>
    </w:p>
    <w:p w:rsidR="008E20D3" w:rsidRDefault="008E20D3">
      <w:pPr>
        <w:pStyle w:val="ConsPlusNormal"/>
        <w:jc w:val="right"/>
      </w:pPr>
      <w:r>
        <w:t>администрации города Чебоксары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Title"/>
        <w:jc w:val="center"/>
      </w:pPr>
      <w:bookmarkStart w:id="8" w:name="P446"/>
      <w:bookmarkEnd w:id="8"/>
      <w:r>
        <w:t>ПЕРЕЧЕНЬ</w:t>
      </w:r>
    </w:p>
    <w:p w:rsidR="008E20D3" w:rsidRDefault="008E20D3">
      <w:pPr>
        <w:pStyle w:val="ConsPlusTitle"/>
        <w:jc w:val="center"/>
      </w:pPr>
      <w:r>
        <w:t>ПРИЗНАКОВ ЗАЯВИТЕЛЕЙ</w:t>
      </w:r>
    </w:p>
    <w:p w:rsidR="008E20D3" w:rsidRDefault="008E20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454"/>
        <w:gridCol w:w="6236"/>
      </w:tblGrid>
      <w:tr w:rsidR="008E20D3">
        <w:tc>
          <w:tcPr>
            <w:tcW w:w="2268" w:type="dxa"/>
          </w:tcPr>
          <w:p w:rsidR="008E20D3" w:rsidRDefault="008E20D3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454" w:type="dxa"/>
          </w:tcPr>
          <w:p w:rsidR="008E20D3" w:rsidRDefault="008E20D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236" w:type="dxa"/>
          </w:tcPr>
          <w:p w:rsidR="008E20D3" w:rsidRDefault="008E20D3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8E20D3">
        <w:tc>
          <w:tcPr>
            <w:tcW w:w="2268" w:type="dxa"/>
          </w:tcPr>
          <w:p w:rsidR="008E20D3" w:rsidRDefault="008E20D3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454" w:type="dxa"/>
          </w:tcPr>
          <w:p w:rsidR="008E20D3" w:rsidRDefault="008E20D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8E20D3" w:rsidRDefault="008E20D3">
            <w:pPr>
              <w:pStyle w:val="ConsPlusNormal"/>
              <w:jc w:val="both"/>
            </w:pPr>
            <w:r>
      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</w:t>
            </w:r>
          </w:p>
        </w:tc>
      </w:tr>
    </w:tbl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jc w:val="right"/>
        <w:outlineLvl w:val="1"/>
      </w:pPr>
      <w:r>
        <w:t>Приложение N 2</w:t>
      </w:r>
    </w:p>
    <w:p w:rsidR="008E20D3" w:rsidRDefault="008E20D3">
      <w:pPr>
        <w:pStyle w:val="ConsPlusNormal"/>
        <w:jc w:val="right"/>
      </w:pPr>
      <w:r>
        <w:t>к Административному регламенту</w:t>
      </w:r>
    </w:p>
    <w:p w:rsidR="008E20D3" w:rsidRDefault="008E20D3">
      <w:pPr>
        <w:pStyle w:val="ConsPlusNormal"/>
        <w:jc w:val="right"/>
      </w:pPr>
      <w:r>
        <w:t>администрации города Чебоксары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E20D3" w:rsidRDefault="008E20D3">
      <w:pPr>
        <w:pStyle w:val="ConsPlusNonformat"/>
        <w:jc w:val="both"/>
      </w:pPr>
      <w:r>
        <w:t xml:space="preserve">                                               должностное лицо,</w:t>
      </w:r>
    </w:p>
    <w:p w:rsidR="008E20D3" w:rsidRDefault="008E20D3">
      <w:pPr>
        <w:pStyle w:val="ConsPlusNonformat"/>
        <w:jc w:val="both"/>
      </w:pPr>
      <w:r>
        <w:t xml:space="preserve">                                         </w:t>
      </w:r>
      <w:proofErr w:type="gramStart"/>
      <w:r>
        <w:t>которому</w:t>
      </w:r>
      <w:proofErr w:type="gramEnd"/>
      <w:r>
        <w:t xml:space="preserve"> направляется жалоба</w:t>
      </w:r>
    </w:p>
    <w:p w:rsidR="008E20D3" w:rsidRDefault="008E20D3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8E20D3" w:rsidRDefault="008E20D3">
      <w:pPr>
        <w:pStyle w:val="ConsPlusNonformat"/>
        <w:jc w:val="both"/>
      </w:pPr>
      <w:r>
        <w:t xml:space="preserve">                                               Ф.И.О., полностью</w:t>
      </w:r>
    </w:p>
    <w:p w:rsidR="008E20D3" w:rsidRDefault="008E20D3">
      <w:pPr>
        <w:pStyle w:val="ConsPlusNonformat"/>
        <w:jc w:val="both"/>
      </w:pPr>
      <w:r>
        <w:t xml:space="preserve">                                   _______________________________________,</w:t>
      </w:r>
    </w:p>
    <w:p w:rsidR="008E20D3" w:rsidRDefault="008E20D3">
      <w:pPr>
        <w:pStyle w:val="ConsPlusNonformat"/>
        <w:jc w:val="both"/>
      </w:pPr>
      <w:r>
        <w:t xml:space="preserve">                                   зарегистрированног</w:t>
      </w:r>
      <w:proofErr w:type="gramStart"/>
      <w:r>
        <w:t>о(</w:t>
      </w:r>
      <w:proofErr w:type="gramEnd"/>
      <w:r>
        <w:t>-ой) по адресу:</w:t>
      </w:r>
    </w:p>
    <w:p w:rsidR="008E20D3" w:rsidRDefault="008E20D3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E20D3" w:rsidRDefault="008E20D3">
      <w:pPr>
        <w:pStyle w:val="ConsPlusNonformat"/>
        <w:jc w:val="both"/>
      </w:pPr>
      <w:r>
        <w:lastRenderedPageBreak/>
        <w:t xml:space="preserve">                                   ________________________________________</w:t>
      </w:r>
    </w:p>
    <w:p w:rsidR="008E20D3" w:rsidRDefault="008E20D3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8E20D3" w:rsidRDefault="008E20D3">
      <w:pPr>
        <w:pStyle w:val="ConsPlusNonformat"/>
        <w:jc w:val="both"/>
      </w:pPr>
    </w:p>
    <w:p w:rsidR="008E20D3" w:rsidRDefault="008E20D3">
      <w:pPr>
        <w:pStyle w:val="ConsPlusNonformat"/>
        <w:jc w:val="both"/>
      </w:pPr>
      <w:bookmarkStart w:id="9" w:name="P475"/>
      <w:bookmarkEnd w:id="9"/>
      <w:r>
        <w:t xml:space="preserve">                                  ЖАЛОБА</w:t>
      </w:r>
    </w:p>
    <w:p w:rsidR="008E20D3" w:rsidRDefault="008E20D3">
      <w:pPr>
        <w:pStyle w:val="ConsPlusNonformat"/>
        <w:jc w:val="both"/>
      </w:pPr>
      <w:r>
        <w:t xml:space="preserve">           на действия (бездействия) или решения, осуществленные</w:t>
      </w:r>
    </w:p>
    <w:p w:rsidR="008E20D3" w:rsidRDefault="008E20D3">
      <w:pPr>
        <w:pStyle w:val="ConsPlusNonformat"/>
        <w:jc w:val="both"/>
      </w:pPr>
      <w:r>
        <w:t xml:space="preserve">           (принятые) в ходе предоставления муниципальной услуги</w:t>
      </w:r>
    </w:p>
    <w:p w:rsidR="008E20D3" w:rsidRDefault="008E20D3">
      <w:pPr>
        <w:pStyle w:val="ConsPlusNonformat"/>
        <w:jc w:val="both"/>
      </w:pPr>
    </w:p>
    <w:p w:rsidR="008E20D3" w:rsidRDefault="008E20D3">
      <w:pPr>
        <w:pStyle w:val="ConsPlusNonformat"/>
        <w:jc w:val="both"/>
      </w:pPr>
      <w:r>
        <w:t>___________________________________________________________________________</w:t>
      </w:r>
    </w:p>
    <w:p w:rsidR="008E20D3" w:rsidRDefault="008E20D3">
      <w:pPr>
        <w:pStyle w:val="ConsPlusNonformat"/>
        <w:jc w:val="both"/>
      </w:pPr>
      <w:r>
        <w:t xml:space="preserve">        </w:t>
      </w:r>
      <w:proofErr w:type="gramStart"/>
      <w:r>
        <w:t>(наименование структурного подразделения, должность, Ф.И.О.</w:t>
      </w:r>
      <w:proofErr w:type="gramEnd"/>
    </w:p>
    <w:p w:rsidR="008E20D3" w:rsidRDefault="008E20D3">
      <w:pPr>
        <w:pStyle w:val="ConsPlusNonformat"/>
        <w:jc w:val="both"/>
      </w:pPr>
      <w:r>
        <w:t xml:space="preserve">   должностного лица администрации, МФЦ, Ф.И.О. руководителя, работника,</w:t>
      </w:r>
    </w:p>
    <w:p w:rsidR="008E20D3" w:rsidRDefault="008E20D3">
      <w:pPr>
        <w:pStyle w:val="ConsPlusNonformat"/>
        <w:jc w:val="both"/>
      </w:pPr>
      <w:r>
        <w:t xml:space="preserve"> организации, Ф.И.О. руководителя, работника, на которых подается жалоба)</w:t>
      </w:r>
    </w:p>
    <w:p w:rsidR="008E20D3" w:rsidRDefault="008E20D3">
      <w:pPr>
        <w:pStyle w:val="ConsPlusNonformat"/>
        <w:jc w:val="both"/>
      </w:pPr>
      <w:r>
        <w:t xml:space="preserve">1.  </w:t>
      </w:r>
      <w:proofErr w:type="gramStart"/>
      <w:r>
        <w:t>Предмет жалобы (краткое изложение обжалуемых действий (бездействий) или</w:t>
      </w:r>
      <w:proofErr w:type="gramEnd"/>
    </w:p>
    <w:p w:rsidR="008E20D3" w:rsidRDefault="008E20D3">
      <w:pPr>
        <w:pStyle w:val="ConsPlusNonformat"/>
        <w:jc w:val="both"/>
      </w:pPr>
      <w:r>
        <w:t>решений)</w:t>
      </w:r>
    </w:p>
    <w:p w:rsidR="008E20D3" w:rsidRDefault="008E20D3">
      <w:pPr>
        <w:pStyle w:val="ConsPlusNonformat"/>
        <w:jc w:val="both"/>
      </w:pPr>
      <w:r>
        <w:t>___________________________________________________________________________</w:t>
      </w:r>
    </w:p>
    <w:p w:rsidR="008E20D3" w:rsidRDefault="008E20D3">
      <w:pPr>
        <w:pStyle w:val="ConsPlusNonformat"/>
        <w:jc w:val="both"/>
      </w:pPr>
      <w:r>
        <w:t>___________________________________________________________________________</w:t>
      </w:r>
    </w:p>
    <w:p w:rsidR="008E20D3" w:rsidRDefault="008E20D3">
      <w:pPr>
        <w:pStyle w:val="ConsPlusNonformat"/>
        <w:jc w:val="both"/>
      </w:pPr>
      <w:r>
        <w:t>___________________________________________________________________________</w:t>
      </w:r>
    </w:p>
    <w:p w:rsidR="008E20D3" w:rsidRDefault="008E20D3">
      <w:pPr>
        <w:pStyle w:val="ConsPlusNonformat"/>
        <w:jc w:val="both"/>
      </w:pPr>
      <w:r>
        <w:t xml:space="preserve">2.  </w:t>
      </w:r>
      <w:proofErr w:type="gramStart"/>
      <w:r>
        <w:t>Причина  несогласия  (основания,  по  которым  лицо,  подающее  жалобу,</w:t>
      </w:r>
      <w:proofErr w:type="gramEnd"/>
    </w:p>
    <w:p w:rsidR="008E20D3" w:rsidRDefault="008E20D3">
      <w:pPr>
        <w:pStyle w:val="ConsPlusNonformat"/>
        <w:jc w:val="both"/>
      </w:pPr>
      <w:r>
        <w:t>несогласно  с  действием  (бездействием) или решением со ссылками на пункты</w:t>
      </w:r>
    </w:p>
    <w:p w:rsidR="008E20D3" w:rsidRDefault="008E20D3">
      <w:pPr>
        <w:pStyle w:val="ConsPlusNonformat"/>
        <w:jc w:val="both"/>
      </w:pPr>
      <w:r>
        <w:t>административного регламента, либо статьи закона)</w:t>
      </w:r>
    </w:p>
    <w:p w:rsidR="008E20D3" w:rsidRDefault="008E20D3">
      <w:pPr>
        <w:pStyle w:val="ConsPlusNonformat"/>
        <w:jc w:val="both"/>
      </w:pPr>
      <w:r>
        <w:t>___________________________________________________________________________</w:t>
      </w:r>
    </w:p>
    <w:p w:rsidR="008E20D3" w:rsidRDefault="008E20D3">
      <w:pPr>
        <w:pStyle w:val="ConsPlusNonformat"/>
        <w:jc w:val="both"/>
      </w:pPr>
      <w:r>
        <w:t>___________________________________________________________________________</w:t>
      </w:r>
    </w:p>
    <w:p w:rsidR="008E20D3" w:rsidRDefault="008E20D3">
      <w:pPr>
        <w:pStyle w:val="ConsPlusNonformat"/>
        <w:jc w:val="both"/>
      </w:pPr>
      <w:r>
        <w:t xml:space="preserve">3. </w:t>
      </w:r>
      <w:proofErr w:type="gramStart"/>
      <w:r>
        <w:t>Приложение: (документы, либо копии документов, подтверждающие изложенные</w:t>
      </w:r>
      <w:proofErr w:type="gramEnd"/>
    </w:p>
    <w:p w:rsidR="008E20D3" w:rsidRDefault="008E20D3">
      <w:pPr>
        <w:pStyle w:val="ConsPlusNonformat"/>
        <w:jc w:val="both"/>
      </w:pPr>
      <w:r>
        <w:t>обстоятельства)</w:t>
      </w:r>
    </w:p>
    <w:p w:rsidR="008E20D3" w:rsidRDefault="008E20D3">
      <w:pPr>
        <w:pStyle w:val="ConsPlusNonformat"/>
        <w:jc w:val="both"/>
      </w:pPr>
      <w:r>
        <w:t>___________________________________________________________________________</w:t>
      </w:r>
    </w:p>
    <w:p w:rsidR="008E20D3" w:rsidRDefault="008E20D3">
      <w:pPr>
        <w:pStyle w:val="ConsPlusNonformat"/>
        <w:jc w:val="both"/>
      </w:pPr>
      <w:r>
        <w:t>___________________________________________________________________________</w:t>
      </w:r>
    </w:p>
    <w:p w:rsidR="008E20D3" w:rsidRDefault="008E20D3">
      <w:pPr>
        <w:pStyle w:val="ConsPlusNonformat"/>
        <w:jc w:val="both"/>
      </w:pPr>
      <w:r>
        <w:t>___________________________________________________________________________</w:t>
      </w:r>
    </w:p>
    <w:p w:rsidR="008E20D3" w:rsidRDefault="008E20D3">
      <w:pPr>
        <w:pStyle w:val="ConsPlusNonformat"/>
        <w:jc w:val="both"/>
      </w:pPr>
      <w:r>
        <w:t>Способ получения ответа (</w:t>
      </w:r>
      <w:proofErr w:type="gramStart"/>
      <w:r>
        <w:t>нужное</w:t>
      </w:r>
      <w:proofErr w:type="gramEnd"/>
      <w:r>
        <w:t xml:space="preserve"> подчеркнуть):</w:t>
      </w:r>
    </w:p>
    <w:p w:rsidR="008E20D3" w:rsidRDefault="008E20D3">
      <w:pPr>
        <w:pStyle w:val="ConsPlusNonformat"/>
        <w:jc w:val="both"/>
      </w:pPr>
      <w:r>
        <w:t>- при личном обращении;</w:t>
      </w:r>
    </w:p>
    <w:p w:rsidR="008E20D3" w:rsidRDefault="008E20D3">
      <w:pPr>
        <w:pStyle w:val="ConsPlusNonformat"/>
        <w:jc w:val="both"/>
      </w:pPr>
      <w:r>
        <w:t>- посредством почтового отправления на адрес, указанного в заявлении;</w:t>
      </w:r>
    </w:p>
    <w:p w:rsidR="008E20D3" w:rsidRDefault="008E20D3">
      <w:pPr>
        <w:pStyle w:val="ConsPlusNonformat"/>
        <w:jc w:val="both"/>
      </w:pPr>
      <w:r>
        <w:t>- посредством электронной почты __________________________________________.</w:t>
      </w:r>
    </w:p>
    <w:p w:rsidR="008E20D3" w:rsidRDefault="008E20D3">
      <w:pPr>
        <w:pStyle w:val="ConsPlusNonformat"/>
        <w:jc w:val="both"/>
      </w:pPr>
    </w:p>
    <w:p w:rsidR="008E20D3" w:rsidRDefault="008E20D3">
      <w:pPr>
        <w:pStyle w:val="ConsPlusNonformat"/>
        <w:jc w:val="both"/>
      </w:pPr>
      <w:r>
        <w:t>_____________________ _____________________________________________________</w:t>
      </w:r>
    </w:p>
    <w:p w:rsidR="008E20D3" w:rsidRDefault="008E20D3">
      <w:pPr>
        <w:pStyle w:val="ConsPlusNonformat"/>
        <w:jc w:val="both"/>
      </w:pPr>
      <w:r>
        <w:t xml:space="preserve">  подпись заявителя             фамилия, имя, отчество заявителя</w:t>
      </w:r>
    </w:p>
    <w:p w:rsidR="008E20D3" w:rsidRDefault="008E20D3">
      <w:pPr>
        <w:pStyle w:val="ConsPlusNonformat"/>
        <w:jc w:val="both"/>
      </w:pPr>
    </w:p>
    <w:p w:rsidR="008E20D3" w:rsidRDefault="008E20D3">
      <w:pPr>
        <w:pStyle w:val="ConsPlusNonformat"/>
        <w:jc w:val="both"/>
      </w:pPr>
      <w:r>
        <w:t>"___" ___________ 20___ г.</w:t>
      </w: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jc w:val="both"/>
      </w:pPr>
    </w:p>
    <w:p w:rsidR="008E20D3" w:rsidRDefault="008E20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7F94" w:rsidRDefault="00457F94"/>
    <w:sectPr w:rsidR="00457F94" w:rsidSect="0012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D3"/>
    <w:rsid w:val="00457F94"/>
    <w:rsid w:val="008E20D3"/>
    <w:rsid w:val="00B6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20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2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20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20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20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20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1C2DE4387B7D46954710A904B3C93B41E78DC79CBC87C237F8275E41F29182DA6ED70AB2CA9A4FC6B4EB655D6EB7F78BBEBA5F040F31M9L" TargetMode="External"/><Relationship Id="rId18" Type="http://schemas.openxmlformats.org/officeDocument/2006/relationships/hyperlink" Target="consultantplus://offline/ref=251C2DE4387B7D46954710A904B3C93B41E08ECE9DBC87C237F8275E41F29182DA6ED709BBCB9D4C9AEEFB611439B9EB88A5A4581A0F1A9F3EM1L" TargetMode="External"/><Relationship Id="rId26" Type="http://schemas.openxmlformats.org/officeDocument/2006/relationships/hyperlink" Target="consultantplus://offline/ref=251C2DE4387B7D46954710A904B3C93B41E08BC096BE87C237F8275E41F29182DA6ED70BB9C39610C3A1FA3D526FAAE98EA5A65D0630M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51C2DE4387B7D46954710A904B3C93B41E78DC79CBC87C237F8275E41F29182DA6ED70CBBCB9F4FC6B4EB655D6EB7F78BBEBA5F040F31M9L" TargetMode="External"/><Relationship Id="rId34" Type="http://schemas.openxmlformats.org/officeDocument/2006/relationships/hyperlink" Target="consultantplus://offline/ref=251C2DE4387B7D46954710A904B3C93B41E08BC096BE87C237F8275E41F29182DA6ED709BBCB9E4190EEFB611439B9EB88A5A4581A0F1A9F3EM1L" TargetMode="External"/><Relationship Id="rId7" Type="http://schemas.openxmlformats.org/officeDocument/2006/relationships/hyperlink" Target="consultantplus://offline/ref=251C2DE4387B7D4695470EA412DF973F4DE8D5CB94BE8D966AA921091EA297D79A2ED15CEA8FC84990E6B1305572B6E9893BM8L" TargetMode="External"/><Relationship Id="rId12" Type="http://schemas.openxmlformats.org/officeDocument/2006/relationships/hyperlink" Target="consultantplus://offline/ref=251C2DE4387B7D46954710A904B3C93B41E78DC79CBC87C237F8275E41F29182DA6ED70CBBCB9F4FC6B4EB655D6EB7F78BBEBA5F040F31M9L" TargetMode="External"/><Relationship Id="rId17" Type="http://schemas.openxmlformats.org/officeDocument/2006/relationships/hyperlink" Target="consultantplus://offline/ref=251C2DE4387B7D46954710A904B3C93B41E08BC096BE87C237F8275E41F29182DA6ED70CB09FCC00C7E8AD334E6CB1F789BBA635MEL" TargetMode="External"/><Relationship Id="rId25" Type="http://schemas.openxmlformats.org/officeDocument/2006/relationships/hyperlink" Target="consultantplus://offline/ref=251C2DE4387B7D46954710A904B3C93B41E08DCE95B387C237F8275E41F29182DA6ED709BBCB9F4391EEFB611439B9EB88A5A4581A0F1A9F3EM1L" TargetMode="External"/><Relationship Id="rId33" Type="http://schemas.openxmlformats.org/officeDocument/2006/relationships/hyperlink" Target="consultantplus://offline/ref=251C2DE4387B7D46954710A904B3C93B41E08BC096BE87C237F8275E41F29182DA6ED709BBCB9E4190EEFB611439B9EB88A5A4581A0F1A9F3EM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51C2DE4387B7D46954710A904B3C93B41E08BC096BE87C237F8275E41F29182DA6ED709B09FCC00C7E8AD334E6CB1F789BBA635MEL" TargetMode="External"/><Relationship Id="rId20" Type="http://schemas.openxmlformats.org/officeDocument/2006/relationships/hyperlink" Target="consultantplus://offline/ref=251C2DE4387B7D46954710A904B3C93B41E78DC79CBC87C237F8275E41F29182DA6ED70AB2CA9A4FC6B4EB655D6EB7F78BBEBA5F040F31M9L" TargetMode="External"/><Relationship Id="rId29" Type="http://schemas.openxmlformats.org/officeDocument/2006/relationships/hyperlink" Target="consultantplus://offline/ref=251C2DE4387B7D46954710A904B3C93B41E08BC096BE87C237F8275E41F29182DA6ED709BBCB9E4190EEFB611439B9EB88A5A4581A0F1A9F3EM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1C2DE4387B7D46954710A904B3C93B41E08BC096BE87C237F8275E41F29182DA6ED709BBCB9D4D96EEFB611439B9EB88A5A4581A0F1A9F3EM1L" TargetMode="External"/><Relationship Id="rId11" Type="http://schemas.openxmlformats.org/officeDocument/2006/relationships/hyperlink" Target="consultantplus://offline/ref=251C2DE4387B7D46954710A904B3C93B41E78DC79CBC87C237F8275E41F29182DA6ED70AB2CA9A4FC6B4EB655D6EB7F78BBEBA5F040F31M9L" TargetMode="External"/><Relationship Id="rId24" Type="http://schemas.openxmlformats.org/officeDocument/2006/relationships/hyperlink" Target="consultantplus://offline/ref=251C2DE4387B7D46954710A904B3C93B41E08BC096BE87C237F8275E41F29182C86E8F05B9C8834497FBAD305236MFL" TargetMode="External"/><Relationship Id="rId32" Type="http://schemas.openxmlformats.org/officeDocument/2006/relationships/hyperlink" Target="consultantplus://offline/ref=251C2DE4387B7D46954710A904B3C93B41E08BC096BE87C237F8275E41F29182DA6ED709BBCB9E4190EEFB611439B9EB88A5A4581A0F1A9F3EM1L" TargetMode="External"/><Relationship Id="rId5" Type="http://schemas.openxmlformats.org/officeDocument/2006/relationships/hyperlink" Target="consultantplus://offline/ref=251C2DE4387B7D46954710A904B3C93B41E082C79CBF87C237F8275E41F29182C86E8F05B9C8834497FBAD305236MFL" TargetMode="External"/><Relationship Id="rId15" Type="http://schemas.openxmlformats.org/officeDocument/2006/relationships/hyperlink" Target="consultantplus://offline/ref=251C2DE4387B7D46954710A904B3C93B41E08ECE9DBC87C237F8275E41F29182C86E8F05B9C8834497FBAD305236MFL" TargetMode="External"/><Relationship Id="rId23" Type="http://schemas.openxmlformats.org/officeDocument/2006/relationships/hyperlink" Target="consultantplus://offline/ref=251C2DE4387B7D46954710A904B3C93B41E08ECE9DBC87C237F8275E41F29182C86E8F05B9C8834497FBAD305236MFL" TargetMode="External"/><Relationship Id="rId28" Type="http://schemas.openxmlformats.org/officeDocument/2006/relationships/hyperlink" Target="consultantplus://offline/ref=251C2DE4387B7D46954710A904B3C93B41E08DCE95B387C237F8275E41F29182DA6ED709BBCB9F4391EEFB611439B9EB88A5A4581A0F1A9F3EM1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51C2DE4387B7D46954710A904B3C93B46E283C19CB387C237F8275E41F29182DA6ED709BBCB9D4195EEFB611439B9EB88A5A4581A0F1A9F3EM1L" TargetMode="External"/><Relationship Id="rId19" Type="http://schemas.openxmlformats.org/officeDocument/2006/relationships/hyperlink" Target="consultantplus://offline/ref=251C2DE4387B7D46954710A904B3C93B41E78DC79CBC87C237F8275E41F29182DA6ED70ABCCC994FC6B4EB655D6EB7F78BBEBA5F040F31M9L" TargetMode="External"/><Relationship Id="rId31" Type="http://schemas.openxmlformats.org/officeDocument/2006/relationships/hyperlink" Target="consultantplus://offline/ref=251C2DE4387B7D46954710A904B3C93B41E08BC096BE87C237F8275E41F29182C86E8F05B9C8834497FBAD305236M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1C2DE4387B7D46954710A904B3C93B46E283C19CB387C237F8275E41F29182DA6ED709BBCB9D4590EEFB611439B9EB88A5A4581A0F1A9F3EM1L" TargetMode="External"/><Relationship Id="rId14" Type="http://schemas.openxmlformats.org/officeDocument/2006/relationships/hyperlink" Target="consultantplus://offline/ref=251C2DE4387B7D46954710A904B3C93B41E78DC79CBC87C237F8275E41F29182DA6ED70CBBCB9F4FC6B4EB655D6EB7F78BBEBA5F040F31M9L" TargetMode="External"/><Relationship Id="rId22" Type="http://schemas.openxmlformats.org/officeDocument/2006/relationships/hyperlink" Target="consultantplus://offline/ref=251C2DE4387B7D46954710A904B3C93B41E08BC096BE87C237F8275E41F29182DA6ED70ABFCF9610C3A1FA3D526FAAE98EA5A65D0630MEL" TargetMode="External"/><Relationship Id="rId27" Type="http://schemas.openxmlformats.org/officeDocument/2006/relationships/hyperlink" Target="consultantplus://offline/ref=251C2DE4387B7D46954710A904B3C93B41E08BC096BE87C237F8275E41F29182C86E8F05B9C8834497FBAD305236MFL" TargetMode="External"/><Relationship Id="rId30" Type="http://schemas.openxmlformats.org/officeDocument/2006/relationships/hyperlink" Target="consultantplus://offline/ref=251C2DE4387B7D46954710A904B3C93B41E08BC096BE87C237F8275E41F29182DA6ED709BBCB9E4190EEFB611439B9EB88A5A4581A0F1A9F3EM1L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251C2DE4387B7D4695470EA412DF973F4DE8D5CB94BF85966AA421091EA297D79A2ED15CF88F904592E5AF325567E0B8CFEEA95F07131A98FCF9AA453AM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10212</Words>
  <Characters>58212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gcheb_stroy12</dc:creator>
  <cp:lastModifiedBy>gcheb_stroy12</cp:lastModifiedBy>
  <cp:revision>3</cp:revision>
  <dcterms:created xsi:type="dcterms:W3CDTF">2023-05-23T11:12:00Z</dcterms:created>
  <dcterms:modified xsi:type="dcterms:W3CDTF">2023-05-23T12:41:00Z</dcterms:modified>
</cp:coreProperties>
</file>