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AE569" w14:textId="77777777" w:rsidR="00055539" w:rsidRDefault="00055539"/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F66ED1" w14:paraId="2B8C8F8E" w14:textId="77777777" w:rsidTr="0089349C">
        <w:tc>
          <w:tcPr>
            <w:tcW w:w="4785" w:type="dxa"/>
          </w:tcPr>
          <w:p w14:paraId="67E6B687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33309CAE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министра физической культуры и спорта Чувашской Республики </w:t>
            </w:r>
          </w:p>
          <w:p w14:paraId="4A7951C3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8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3F9DF784" w14:textId="64EFED72" w:rsidR="00F66ED1" w:rsidRPr="00654280" w:rsidRDefault="00F66ED1" w:rsidP="00654280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  <w:tc>
          <w:tcPr>
            <w:tcW w:w="5246" w:type="dxa"/>
          </w:tcPr>
          <w:p w14:paraId="75970B87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15A6C946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региональной </w:t>
            </w:r>
          </w:p>
          <w:p w14:paraId="09CD6504" w14:textId="1AC1D57F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спортивной федерации Чувашской Республики</w:t>
            </w:r>
            <w:r w:rsidR="00425FEE">
              <w:rPr>
                <w:rFonts w:ascii="Times New Roman" w:hAnsi="Times New Roman" w:cs="Times New Roman"/>
                <w:sz w:val="26"/>
                <w:szCs w:val="26"/>
              </w:rPr>
              <w:t xml:space="preserve"> по виду спорта</w:t>
            </w:r>
          </w:p>
          <w:p w14:paraId="31F1EA22" w14:textId="77777777" w:rsidR="00F66ED1" w:rsidRDefault="00F66ED1" w:rsidP="00F66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8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2A2D6BC8" w14:textId="63750B9F" w:rsidR="00F66ED1" w:rsidRPr="00654280" w:rsidRDefault="00F66ED1" w:rsidP="00654280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</w:tr>
      <w:tr w:rsidR="00F66ED1" w14:paraId="043AFF3B" w14:textId="77777777" w:rsidTr="0089349C">
        <w:tc>
          <w:tcPr>
            <w:tcW w:w="4785" w:type="dxa"/>
          </w:tcPr>
          <w:p w14:paraId="46AC0E86" w14:textId="1A6319D5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4A6C0165" w14:textId="3ECA9CA3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14:paraId="23E6958A" w14:textId="77777777" w:rsidR="00F66ED1" w:rsidRDefault="00F66ED1" w:rsidP="00F66E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2C7E4C1F" w14:textId="77777777" w:rsidR="00F66ED1" w:rsidRDefault="00F66ED1" w:rsidP="0043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280" w14:paraId="71466896" w14:textId="77777777" w:rsidTr="0089349C">
        <w:tc>
          <w:tcPr>
            <w:tcW w:w="4785" w:type="dxa"/>
          </w:tcPr>
          <w:p w14:paraId="33F86A99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5C1E4C91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региональной </w:t>
            </w:r>
          </w:p>
          <w:p w14:paraId="00F24E15" w14:textId="3A85FA6D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спортивной федерации Чувашской Республики</w:t>
            </w:r>
            <w:r w:rsidR="002A0AE8">
              <w:rPr>
                <w:rFonts w:ascii="Times New Roman" w:hAnsi="Times New Roman" w:cs="Times New Roman"/>
                <w:sz w:val="26"/>
                <w:szCs w:val="26"/>
              </w:rPr>
              <w:t xml:space="preserve"> по виду спорта</w:t>
            </w:r>
          </w:p>
          <w:p w14:paraId="6AAA3339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8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364974D2" w14:textId="23E645FF" w:rsidR="00654280" w:rsidRPr="00654280" w:rsidRDefault="00654280" w:rsidP="00654280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  <w:tc>
          <w:tcPr>
            <w:tcW w:w="5246" w:type="dxa"/>
          </w:tcPr>
          <w:p w14:paraId="17804387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2EAB467F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региональной </w:t>
            </w:r>
          </w:p>
          <w:p w14:paraId="7D6FB3E0" w14:textId="212F4E90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спортивной федерации Чувашской Республики</w:t>
            </w:r>
            <w:r w:rsidR="002A0AE8">
              <w:rPr>
                <w:rFonts w:ascii="Times New Roman" w:hAnsi="Times New Roman" w:cs="Times New Roman"/>
                <w:sz w:val="26"/>
                <w:szCs w:val="26"/>
              </w:rPr>
              <w:t xml:space="preserve"> по виду спорта</w:t>
            </w:r>
          </w:p>
          <w:p w14:paraId="415491FC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4280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3B135F93" w14:textId="54180E5E" w:rsidR="00654280" w:rsidRPr="00654280" w:rsidRDefault="00654280" w:rsidP="00654280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</w:tr>
      <w:tr w:rsidR="00654280" w14:paraId="0B20A073" w14:textId="77777777" w:rsidTr="0089349C">
        <w:tc>
          <w:tcPr>
            <w:tcW w:w="4785" w:type="dxa"/>
          </w:tcPr>
          <w:p w14:paraId="3B91C161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0728401C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14:paraId="61B48219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2E3039A8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4280" w14:paraId="14D218BE" w14:textId="77777777" w:rsidTr="0089349C">
        <w:tc>
          <w:tcPr>
            <w:tcW w:w="4785" w:type="dxa"/>
          </w:tcPr>
          <w:p w14:paraId="433FAE42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7D0CE042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(организатор спортивного </w:t>
            </w:r>
          </w:p>
          <w:p w14:paraId="25265396" w14:textId="0D57E5D0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соревнования) </w:t>
            </w:r>
          </w:p>
          <w:p w14:paraId="4A6161B5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92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1D46101B" w14:textId="34A25306" w:rsidR="00654280" w:rsidRPr="00654280" w:rsidRDefault="00654280" w:rsidP="00654280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  <w:tc>
          <w:tcPr>
            <w:tcW w:w="5246" w:type="dxa"/>
          </w:tcPr>
          <w:p w14:paraId="0FC5AD02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2D8AE6EA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(организатор спортивного </w:t>
            </w:r>
          </w:p>
          <w:p w14:paraId="00562CB3" w14:textId="001805C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соревнования) </w:t>
            </w:r>
          </w:p>
          <w:p w14:paraId="04FD6EBA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92B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(ФИО)</w:t>
            </w:r>
          </w:p>
          <w:p w14:paraId="23E49FC5" w14:textId="5257DBB5" w:rsidR="00654280" w:rsidRPr="00654280" w:rsidRDefault="00654280" w:rsidP="00654280">
            <w:pPr>
              <w:jc w:val="both"/>
              <w:rPr>
                <w:rFonts w:ascii="Times New Roman" w:hAnsi="Times New Roman" w:cs="Times New Roman"/>
              </w:rPr>
            </w:pPr>
            <w:r w:rsidRPr="00F66ED1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F66ED1">
              <w:rPr>
                <w:rFonts w:ascii="Times New Roman" w:hAnsi="Times New Roman" w:cs="Times New Roman"/>
              </w:rPr>
              <w:t xml:space="preserve">  (подпись)</w:t>
            </w:r>
          </w:p>
        </w:tc>
      </w:tr>
      <w:tr w:rsidR="00654280" w14:paraId="4455584D" w14:textId="77777777" w:rsidTr="0089349C">
        <w:tc>
          <w:tcPr>
            <w:tcW w:w="4785" w:type="dxa"/>
          </w:tcPr>
          <w:p w14:paraId="0F1664D3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7B6CBD79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6" w:type="dxa"/>
          </w:tcPr>
          <w:p w14:paraId="6926AB39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20___ г.</w:t>
            </w:r>
          </w:p>
          <w:p w14:paraId="15ADB715" w14:textId="77777777" w:rsidR="00654280" w:rsidRDefault="00654280" w:rsidP="006542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09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055539" w14:paraId="2EF75783" w14:textId="77777777" w:rsidTr="00D7560D">
        <w:tc>
          <w:tcPr>
            <w:tcW w:w="4786" w:type="dxa"/>
          </w:tcPr>
          <w:p w14:paraId="439F2C45" w14:textId="77777777" w:rsidR="00055539" w:rsidRDefault="00055539" w:rsidP="00D7560D">
            <w:pPr>
              <w:jc w:val="both"/>
            </w:pPr>
          </w:p>
        </w:tc>
        <w:tc>
          <w:tcPr>
            <w:tcW w:w="5245" w:type="dxa"/>
          </w:tcPr>
          <w:p w14:paraId="532EB215" w14:textId="77777777" w:rsidR="00055539" w:rsidRPr="00D437CD" w:rsidRDefault="00055539" w:rsidP="00D75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7CD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67690BED" w14:textId="77777777" w:rsidR="00055539" w:rsidRPr="00D437CD" w:rsidRDefault="00055539" w:rsidP="00D756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>к Организационно-методически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рекомендаци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ям</w:t>
            </w:r>
            <w:r w:rsidRPr="00D437CD">
              <w:rPr>
                <w:rFonts w:ascii="Times New Roman" w:eastAsia="Times New Roman" w:hAnsi="Times New Roman"/>
                <w:sz w:val="26"/>
                <w:szCs w:val="26"/>
              </w:rPr>
              <w:t xml:space="preserve"> к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Порядку утверждения положений (регламентов) об официальных физкультурных мероприятиях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спортивных соревнованиях Чувашской Республики, </w:t>
            </w:r>
          </w:p>
          <w:p w14:paraId="43FB78BC" w14:textId="77777777" w:rsidR="00055539" w:rsidRDefault="00055539" w:rsidP="00D7560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требованиям к их содержанию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153A4E2" w14:textId="77777777" w:rsidR="00055539" w:rsidRDefault="00055539" w:rsidP="00D7560D">
            <w:pPr>
              <w:pStyle w:val="aa"/>
              <w:spacing w:line="276" w:lineRule="auto"/>
              <w:ind w:left="0" w:right="-101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утвержденным приказом </w:t>
            </w:r>
          </w:p>
          <w:p w14:paraId="20E92AC0" w14:textId="77777777" w:rsidR="00055539" w:rsidRDefault="00055539" w:rsidP="00D7560D">
            <w:pPr>
              <w:pStyle w:val="aa"/>
              <w:spacing w:line="276" w:lineRule="auto"/>
              <w:ind w:left="0" w:right="-101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Минспорта Чувашии </w:t>
            </w:r>
          </w:p>
          <w:p w14:paraId="17E91931" w14:textId="1AAFBCCE" w:rsidR="00055539" w:rsidRDefault="00055539" w:rsidP="00D7560D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19 июля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24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ода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431</w:t>
            </w:r>
          </w:p>
          <w:p w14:paraId="43EA77D6" w14:textId="77777777" w:rsidR="00D7560D" w:rsidRDefault="00D7560D" w:rsidP="00D75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4950F" w14:textId="16B54A27" w:rsidR="00055539" w:rsidRPr="00055539" w:rsidRDefault="00055539" w:rsidP="00D756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7CD">
              <w:rPr>
                <w:rFonts w:ascii="Times New Roman" w:hAnsi="Times New Roman" w:cs="Times New Roman"/>
                <w:sz w:val="26"/>
                <w:szCs w:val="26"/>
              </w:rPr>
              <w:t>Рекомендуемый образец</w:t>
            </w:r>
          </w:p>
        </w:tc>
      </w:tr>
    </w:tbl>
    <w:p w14:paraId="54595D50" w14:textId="77777777" w:rsidR="00153C2C" w:rsidRDefault="00153C2C" w:rsidP="0043095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BCEBB71" w14:textId="6E065DEC" w:rsidR="00153C2C" w:rsidRPr="000637DB" w:rsidRDefault="00465613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8FD738A" w14:textId="77777777" w:rsidR="00023CFC" w:rsidRDefault="000637DB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23C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CFC" w:rsidRPr="00023CFC">
        <w:rPr>
          <w:rFonts w:ascii="Times New Roman" w:hAnsi="Times New Roman" w:cs="Times New Roman"/>
          <w:sz w:val="28"/>
          <w:szCs w:val="28"/>
        </w:rPr>
        <w:t>(наименование физкультурного мероприятия)</w:t>
      </w:r>
    </w:p>
    <w:p w14:paraId="04C8F36F" w14:textId="3E2DC894" w:rsidR="000637DB" w:rsidRPr="000637DB" w:rsidRDefault="000637DB" w:rsidP="00023C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7DB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  <w:r w:rsidR="00023CFC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Pr="000637D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0637DB">
        <w:rPr>
          <w:rFonts w:ascii="Times New Roman" w:hAnsi="Times New Roman" w:cs="Times New Roman"/>
          <w:sz w:val="28"/>
          <w:szCs w:val="28"/>
        </w:rPr>
        <w:t xml:space="preserve">____ </w:t>
      </w:r>
      <w:r w:rsidRPr="000637DB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4BB54EF" w14:textId="19989354" w:rsidR="000637DB" w:rsidRDefault="000637DB" w:rsidP="00063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637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585AB58E" w14:textId="77777777" w:rsidR="00D7560D" w:rsidRDefault="00D7560D" w:rsidP="00063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679F96" w14:textId="77777777" w:rsidR="00D7560D" w:rsidRPr="000637DB" w:rsidRDefault="00D7560D" w:rsidP="000637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640CE3" w14:textId="77777777" w:rsidR="00425FEE" w:rsidRDefault="00425FEE" w:rsidP="004309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13A135" w14:textId="034F5D39" w:rsidR="000637DB" w:rsidRPr="000637DB" w:rsidRDefault="000637DB" w:rsidP="004309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Чебоксары</w:t>
      </w:r>
    </w:p>
    <w:p w14:paraId="31F96A44" w14:textId="42DCA194" w:rsidR="00153C2C" w:rsidRDefault="00173936" w:rsidP="004309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93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173936">
        <w:rPr>
          <w:rFonts w:ascii="Times New Roman" w:hAnsi="Times New Roman" w:cs="Times New Roman"/>
          <w:b/>
          <w:bCs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796E0337" w14:textId="21947B28" w:rsidR="00023CFC" w:rsidRDefault="00173936" w:rsidP="00704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7393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3936">
        <w:rPr>
          <w:rFonts w:ascii="Times New Roman" w:hAnsi="Times New Roman" w:cs="Times New Roman"/>
          <w:sz w:val="28"/>
          <w:szCs w:val="28"/>
        </w:rPr>
        <w:t>фициальн</w:t>
      </w:r>
      <w:r w:rsidR="00023CFC">
        <w:rPr>
          <w:rFonts w:ascii="Times New Roman" w:hAnsi="Times New Roman" w:cs="Times New Roman"/>
          <w:sz w:val="28"/>
          <w:szCs w:val="28"/>
        </w:rPr>
        <w:t>ое физкультурное мероприятие</w:t>
      </w:r>
      <w:r w:rsidRPr="0017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023CFC">
        <w:rPr>
          <w:rFonts w:ascii="Times New Roman" w:hAnsi="Times New Roman" w:cs="Times New Roman"/>
          <w:sz w:val="28"/>
          <w:szCs w:val="28"/>
        </w:rPr>
        <w:t xml:space="preserve"> (наименование физкультурного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93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23CFC">
        <w:rPr>
          <w:rFonts w:ascii="Times New Roman" w:hAnsi="Times New Roman" w:cs="Times New Roman"/>
          <w:sz w:val="28"/>
          <w:szCs w:val="28"/>
        </w:rPr>
        <w:t>физкультурное мероприятие</w:t>
      </w:r>
      <w:r w:rsidRPr="00173936">
        <w:rPr>
          <w:rFonts w:ascii="Times New Roman" w:hAnsi="Times New Roman" w:cs="Times New Roman"/>
          <w:sz w:val="28"/>
          <w:szCs w:val="28"/>
        </w:rPr>
        <w:t>) включен</w:t>
      </w:r>
      <w:r w:rsidR="00023CFC">
        <w:rPr>
          <w:rFonts w:ascii="Times New Roman" w:hAnsi="Times New Roman" w:cs="Times New Roman"/>
          <w:sz w:val="28"/>
          <w:szCs w:val="28"/>
        </w:rPr>
        <w:t>о</w:t>
      </w:r>
      <w:r w:rsidRPr="00173936">
        <w:rPr>
          <w:rFonts w:ascii="Times New Roman" w:hAnsi="Times New Roman" w:cs="Times New Roman"/>
          <w:sz w:val="28"/>
          <w:szCs w:val="28"/>
        </w:rPr>
        <w:t xml:space="preserve"> в </w:t>
      </w:r>
      <w:r w:rsidR="00023CFC">
        <w:rPr>
          <w:rFonts w:ascii="Times New Roman" w:hAnsi="Times New Roman" w:cs="Times New Roman"/>
          <w:sz w:val="28"/>
          <w:szCs w:val="28"/>
        </w:rPr>
        <w:t>Календарный план официальных физкультурных мероприятий и спортивных мероприятий Чувашской Республики по решению (решение организаторов физкультурного мероприятия).</w:t>
      </w:r>
    </w:p>
    <w:p w14:paraId="091516A3" w14:textId="02B314BF" w:rsidR="007D284B" w:rsidRPr="007D284B" w:rsidRDefault="008B4070" w:rsidP="007D2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84B">
        <w:rPr>
          <w:rFonts w:ascii="Times New Roman" w:hAnsi="Times New Roman" w:cs="Times New Roman"/>
          <w:sz w:val="28"/>
          <w:szCs w:val="28"/>
        </w:rPr>
        <w:t xml:space="preserve">2. </w:t>
      </w:r>
      <w:r w:rsidR="007D284B" w:rsidRPr="007D284B">
        <w:rPr>
          <w:rFonts w:ascii="Times New Roman" w:hAnsi="Times New Roman" w:cs="Times New Roman"/>
          <w:sz w:val="28"/>
          <w:szCs w:val="28"/>
        </w:rPr>
        <w:t xml:space="preserve">Физкультурное мероприятие </w:t>
      </w:r>
      <w:r w:rsidRPr="007D284B">
        <w:rPr>
          <w:rFonts w:ascii="Times New Roman" w:hAnsi="Times New Roman" w:cs="Times New Roman"/>
          <w:sz w:val="28"/>
          <w:szCs w:val="28"/>
        </w:rPr>
        <w:t xml:space="preserve">проводятся с целью </w:t>
      </w:r>
      <w:r w:rsidR="007D284B" w:rsidRPr="007D284B">
        <w:rPr>
          <w:rFonts w:ascii="Times New Roman" w:hAnsi="Times New Roman" w:cs="Times New Roman"/>
          <w:sz w:val="28"/>
          <w:szCs w:val="28"/>
        </w:rPr>
        <w:t>(указывается цель проведения физкультурного мероприятия) привлечения населения к систематическим занятиям физической культурой и спортом</w:t>
      </w:r>
      <w:r w:rsidR="007D284B">
        <w:rPr>
          <w:rFonts w:ascii="Times New Roman" w:hAnsi="Times New Roman" w:cs="Times New Roman"/>
          <w:sz w:val="28"/>
          <w:szCs w:val="28"/>
        </w:rPr>
        <w:t>, создания условий для организации здорового досуга населения, совершенствования форм постановки массовой физкультурно-спортивной работы и совершенствования спортивного мастерства спортсменов-любителей (иное).</w:t>
      </w:r>
    </w:p>
    <w:p w14:paraId="51AF7FD9" w14:textId="77777777" w:rsidR="007D284B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Задачами проведения </w:t>
      </w:r>
      <w:r w:rsidR="007D284B">
        <w:rPr>
          <w:rFonts w:ascii="Times New Roman" w:hAnsi="Times New Roman" w:cs="Times New Roman"/>
          <w:sz w:val="28"/>
          <w:szCs w:val="28"/>
        </w:rPr>
        <w:t>физкультурного мероприятия</w:t>
      </w:r>
      <w:r w:rsidRPr="008B4070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D284B">
        <w:rPr>
          <w:rFonts w:ascii="Times New Roman" w:hAnsi="Times New Roman" w:cs="Times New Roman"/>
          <w:sz w:val="28"/>
          <w:szCs w:val="28"/>
        </w:rPr>
        <w:t xml:space="preserve"> (указываются задачи проведения физкультурного мероприятия)</w:t>
      </w:r>
      <w:r w:rsidRPr="008B4070">
        <w:rPr>
          <w:rFonts w:ascii="Times New Roman" w:hAnsi="Times New Roman" w:cs="Times New Roman"/>
          <w:sz w:val="28"/>
          <w:szCs w:val="28"/>
        </w:rPr>
        <w:t>:</w:t>
      </w:r>
    </w:p>
    <w:p w14:paraId="00AEC707" w14:textId="2B333706" w:rsidR="00562F83" w:rsidRDefault="008B4070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 xml:space="preserve"> а) </w:t>
      </w:r>
      <w:r w:rsidR="00562F83">
        <w:rPr>
          <w:rFonts w:ascii="Times New Roman" w:hAnsi="Times New Roman" w:cs="Times New Roman"/>
          <w:sz w:val="28"/>
          <w:szCs w:val="28"/>
        </w:rPr>
        <w:t xml:space="preserve">пропаганда физической культуры и спорта как средства физического, нравственного и духовного воспитания, создания условий для организации здорового досуга;  </w:t>
      </w:r>
    </w:p>
    <w:p w14:paraId="021C6E3D" w14:textId="2A36352A" w:rsidR="00562F83" w:rsidRDefault="00562F83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070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населения к систематическим занятиям физической культурой и спортом;</w:t>
      </w:r>
    </w:p>
    <w:p w14:paraId="013EB5F4" w14:textId="77777777" w:rsidR="00562F83" w:rsidRDefault="00562F83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развитие популярных среди спортсменов-любителей (указываются виды спорта, включенные в программу физкультурного мероприятия);</w:t>
      </w:r>
    </w:p>
    <w:p w14:paraId="7B04A66C" w14:textId="06BD554D" w:rsidR="008B4070" w:rsidRDefault="00562F83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B4070" w:rsidRPr="008B4070">
        <w:rPr>
          <w:rFonts w:ascii="Times New Roman" w:hAnsi="Times New Roman" w:cs="Times New Roman"/>
          <w:sz w:val="28"/>
          <w:szCs w:val="28"/>
        </w:rPr>
        <w:t>выявление сильнейших спортсменов</w:t>
      </w:r>
      <w:r>
        <w:rPr>
          <w:rFonts w:ascii="Times New Roman" w:hAnsi="Times New Roman" w:cs="Times New Roman"/>
          <w:sz w:val="28"/>
          <w:szCs w:val="28"/>
        </w:rPr>
        <w:t>-любителей</w:t>
      </w:r>
      <w:r w:rsidR="008B4070" w:rsidRPr="008B40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401DFC" w14:textId="183516ED" w:rsidR="00562F83" w:rsidRDefault="00562F83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обмен опытом работы в области физической культуры и массового спорта, сохранение спортивных традиций;</w:t>
      </w:r>
    </w:p>
    <w:p w14:paraId="440D1F6D" w14:textId="3E3483DF" w:rsidR="00562F83" w:rsidRDefault="00562F83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иное.</w:t>
      </w:r>
    </w:p>
    <w:p w14:paraId="594A9461" w14:textId="77777777" w:rsidR="00562F83" w:rsidRDefault="00562F83" w:rsidP="00704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B09ABF" w14:textId="74681D87" w:rsidR="00562F83" w:rsidRDefault="00562F83" w:rsidP="00562F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 ПРОВЕДЕНИЯ ФИЗКУЛЬТУРНОГО МЕРОПРИЯТИЯ</w:t>
      </w:r>
    </w:p>
    <w:p w14:paraId="327626D3" w14:textId="77777777" w:rsidR="00562F83" w:rsidRDefault="00562F83" w:rsidP="00562F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B1930AE" w14:textId="3F3F462E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Указывается </w:t>
      </w:r>
      <w:r w:rsidRPr="00B9462B">
        <w:rPr>
          <w:rFonts w:ascii="Times New Roman" w:hAnsi="Times New Roman" w:cs="Times New Roman"/>
          <w:sz w:val="26"/>
          <w:szCs w:val="26"/>
        </w:rPr>
        <w:t xml:space="preserve">место проведения </w:t>
      </w:r>
      <w:r>
        <w:rPr>
          <w:rFonts w:ascii="Times New Roman" w:hAnsi="Times New Roman" w:cs="Times New Roman"/>
          <w:sz w:val="26"/>
          <w:szCs w:val="26"/>
        </w:rPr>
        <w:t xml:space="preserve">физкультурного мероприятия </w:t>
      </w:r>
      <w:r w:rsidRPr="00B9462B">
        <w:rPr>
          <w:rFonts w:ascii="Times New Roman" w:hAnsi="Times New Roman" w:cs="Times New Roman"/>
          <w:sz w:val="26"/>
          <w:szCs w:val="26"/>
        </w:rPr>
        <w:t>(наименование населенного пункта, объект спорта</w:t>
      </w:r>
      <w:r w:rsidR="00A5056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 Если физкультурное мероприятие комплексное, указываются все места проведения по каждому виду спорта</w:t>
      </w:r>
      <w:r w:rsidRPr="00B9462B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5D597EF" w14:textId="139A456D" w:rsidR="005B5FB3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Указываются </w:t>
      </w:r>
      <w:r w:rsidR="0068364C">
        <w:rPr>
          <w:rFonts w:ascii="Times New Roman" w:hAnsi="Times New Roman" w:cs="Times New Roman"/>
          <w:sz w:val="26"/>
          <w:szCs w:val="26"/>
        </w:rPr>
        <w:t xml:space="preserve">этапы проведения, </w:t>
      </w:r>
      <w:r w:rsidRPr="00B9462B">
        <w:rPr>
          <w:rFonts w:ascii="Times New Roman" w:hAnsi="Times New Roman" w:cs="Times New Roman"/>
          <w:sz w:val="26"/>
          <w:szCs w:val="26"/>
        </w:rPr>
        <w:t xml:space="preserve">сроки проведения (число, месяц, год), включая день приезда и день отъезда участников. </w:t>
      </w:r>
      <w:r>
        <w:rPr>
          <w:rFonts w:ascii="Times New Roman" w:hAnsi="Times New Roman" w:cs="Times New Roman"/>
          <w:sz w:val="26"/>
          <w:szCs w:val="26"/>
        </w:rPr>
        <w:t>Если физкультурное мероприятие комплексное, указываются сроки проведения по каждому виду спорта</w:t>
      </w:r>
      <w:r w:rsidRPr="00B9462B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6D8297" w14:textId="3E3258DB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1D8E5BC7" w14:textId="6800E53C" w:rsidR="005B5FB3" w:rsidRDefault="005B5FB3" w:rsidP="005B5F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ОРГАНИЗАТОРЫ ФИЗКУЛЬТУРНОГО МЕРОПРИЯТИЯ</w:t>
      </w:r>
    </w:p>
    <w:p w14:paraId="0145254C" w14:textId="77777777" w:rsidR="00CB578A" w:rsidRDefault="00CB578A" w:rsidP="00562F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87BE982" w14:textId="77777777" w:rsidR="005B5FB3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Указываются:</w:t>
      </w:r>
    </w:p>
    <w:p w14:paraId="1FB6C5C3" w14:textId="44BA1FC1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полные наименования (включая организационно-правовую форму) организаторов физкультурного мероприятия - юридических лиц; </w:t>
      </w:r>
    </w:p>
    <w:p w14:paraId="41CD9418" w14:textId="77777777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распределение прав и обязанностей между организаторами в отношении физкультурного мероприятия; </w:t>
      </w:r>
    </w:p>
    <w:p w14:paraId="06B736C9" w14:textId="77777777" w:rsidR="005B5FB3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lastRenderedPageBreak/>
        <w:t xml:space="preserve">персональный состав организационного комитета физкультурного мероприятия или порядок и сроки его формирования. </w:t>
      </w:r>
    </w:p>
    <w:p w14:paraId="5316DE16" w14:textId="19B524B0" w:rsidR="00A5056A" w:rsidRDefault="00A5056A" w:rsidP="005B5F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руководство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организацией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наименование физкультурного мероприятия) осуществляется Министерством физической культуры и спорта Чувашской Республики</w:t>
      </w:r>
      <w:r w:rsidR="00DC21AE">
        <w:rPr>
          <w:rFonts w:ascii="Times New Roman" w:hAnsi="Times New Roman" w:cs="Times New Roman"/>
          <w:sz w:val="28"/>
          <w:szCs w:val="28"/>
        </w:rPr>
        <w:t xml:space="preserve"> (далее – Минспорт Чувашии)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909CAE" w14:textId="4F4B9A10" w:rsidR="00A5056A" w:rsidRPr="00A5056A" w:rsidRDefault="00A5056A" w:rsidP="005B5F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056A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(наименование физкультурного мероприятия) возлагается на (наименование </w:t>
      </w:r>
      <w:r w:rsidR="00DC21AE">
        <w:rPr>
          <w:rFonts w:ascii="Times New Roman" w:hAnsi="Times New Roman" w:cs="Times New Roman"/>
          <w:sz w:val="28"/>
          <w:szCs w:val="28"/>
        </w:rPr>
        <w:t>организаторов физкультурного мероприятия)</w:t>
      </w:r>
      <w:r w:rsidR="00DC21AE" w:rsidRPr="00DC21AE">
        <w:rPr>
          <w:rFonts w:ascii="Times New Roman" w:hAnsi="Times New Roman" w:cs="Times New Roman"/>
          <w:sz w:val="28"/>
          <w:szCs w:val="28"/>
        </w:rPr>
        <w:t xml:space="preserve"> и главную судейскую коллегию</w:t>
      </w:r>
      <w:r w:rsidR="00DC21AE">
        <w:rPr>
          <w:rFonts w:ascii="Times New Roman" w:hAnsi="Times New Roman" w:cs="Times New Roman"/>
          <w:sz w:val="28"/>
          <w:szCs w:val="28"/>
        </w:rPr>
        <w:t>, утверждаемую Минспортом Чувашии</w:t>
      </w:r>
      <w:r w:rsidR="00DC21AE" w:rsidRPr="00DC21AE">
        <w:rPr>
          <w:rFonts w:ascii="Times New Roman" w:hAnsi="Times New Roman" w:cs="Times New Roman"/>
          <w:sz w:val="28"/>
          <w:szCs w:val="28"/>
        </w:rPr>
        <w:t>.</w:t>
      </w:r>
    </w:p>
    <w:p w14:paraId="59952D1A" w14:textId="77777777" w:rsidR="00A5056A" w:rsidRDefault="00A5056A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6C765E8" w14:textId="407CB75E" w:rsidR="005B5FB3" w:rsidRDefault="005B5FB3" w:rsidP="00DC21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 ФИЗКУЛЬТУРНОГО МЕРОПРИЯТИЯ И УСЛОВИЯ К ИХ ДОПУСКУ</w:t>
      </w:r>
    </w:p>
    <w:p w14:paraId="33A144E2" w14:textId="77777777" w:rsidR="005B5FB3" w:rsidRDefault="005B5FB3" w:rsidP="005B5F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DA3AC" w14:textId="77777777" w:rsidR="005B5FB3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Указываются:</w:t>
      </w:r>
    </w:p>
    <w:p w14:paraId="1A126888" w14:textId="1399D3B7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условия, определяющие допуск команд, и (или) участников к участию в физкультурном мероприятии; </w:t>
      </w:r>
    </w:p>
    <w:p w14:paraId="4F40EB58" w14:textId="77777777" w:rsidR="005B5FB3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>численные составы команд, формируемых для участия в физкультурном мероприятии, с указанием количества тренеров, специалистов, спортивных судей и руководителей.</w:t>
      </w:r>
    </w:p>
    <w:p w14:paraId="27721464" w14:textId="77777777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C1AD145" w14:textId="0081A031" w:rsidR="005B5FB3" w:rsidRDefault="005B5FB3" w:rsidP="005B5F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 ФИЗКУЛЬТУРНОГО МЕРОПРИЯТИЯ</w:t>
      </w:r>
    </w:p>
    <w:p w14:paraId="62B1A26E" w14:textId="77777777" w:rsidR="005B5FB3" w:rsidRDefault="005B5FB3" w:rsidP="005B5F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B6D72" w14:textId="77777777" w:rsidR="005B5FB3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Указываются:</w:t>
      </w:r>
    </w:p>
    <w:p w14:paraId="24174B13" w14:textId="773C3C8A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>расписание соревнований по дням, с указанием дня приезда и дня отъезда;</w:t>
      </w:r>
    </w:p>
    <w:p w14:paraId="2CA7EAC6" w14:textId="77777777" w:rsidR="005B5FB3" w:rsidRPr="00B9462B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условия и система проведения соревнований по видам спорта, включенным в программу физкультурного мероприятия; </w:t>
      </w:r>
    </w:p>
    <w:p w14:paraId="40E683B9" w14:textId="77777777" w:rsidR="005B5FB3" w:rsidRDefault="005B5FB3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ссылка на правила видов спорта, включенных в программу физкультурного мероприятия. </w:t>
      </w:r>
    </w:p>
    <w:p w14:paraId="523426E3" w14:textId="77777777" w:rsidR="00FB4BDB" w:rsidRDefault="00FB4BDB" w:rsidP="00FB4BDB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5C4AB41" w14:textId="77777777" w:rsidR="00FB4BDB" w:rsidRDefault="00FB4BDB" w:rsidP="00FB4BDB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программу (наименование физкультурного мероприятия) включены следующие виды спорта (дисциплины):</w:t>
      </w:r>
    </w:p>
    <w:p w14:paraId="54EABFD1" w14:textId="77777777" w:rsidR="00FB4BDB" w:rsidRDefault="00FB4BDB" w:rsidP="00FB4BDB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127"/>
        <w:gridCol w:w="1535"/>
        <w:gridCol w:w="2150"/>
      </w:tblGrid>
      <w:tr w:rsidR="00FB4BDB" w:rsidRPr="00273590" w14:paraId="296AB9B4" w14:textId="77777777" w:rsidTr="00021047">
        <w:tc>
          <w:tcPr>
            <w:tcW w:w="3969" w:type="dxa"/>
            <w:vAlign w:val="center"/>
          </w:tcPr>
          <w:p w14:paraId="4CCDA1A5" w14:textId="77777777" w:rsidR="00FB4BDB" w:rsidRPr="00FF48D3" w:rsidRDefault="00FB4BDB" w:rsidP="000210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8D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вида спорта (дисциплины)</w:t>
            </w:r>
          </w:p>
        </w:tc>
        <w:tc>
          <w:tcPr>
            <w:tcW w:w="2127" w:type="dxa"/>
            <w:vAlign w:val="center"/>
          </w:tcPr>
          <w:p w14:paraId="07BF264A" w14:textId="77777777" w:rsidR="00FB4BDB" w:rsidRPr="00FF48D3" w:rsidRDefault="00FB4BDB" w:rsidP="00021047">
            <w:pPr>
              <w:ind w:left="-113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8D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535" w:type="dxa"/>
            <w:vAlign w:val="center"/>
          </w:tcPr>
          <w:p w14:paraId="4B2C9536" w14:textId="77777777" w:rsidR="00FB4BDB" w:rsidRPr="00FF48D3" w:rsidRDefault="00FB4BDB" w:rsidP="000210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8D3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50" w:type="dxa"/>
            <w:vAlign w:val="center"/>
          </w:tcPr>
          <w:p w14:paraId="08651887" w14:textId="77777777" w:rsidR="00FB4BDB" w:rsidRPr="00FF48D3" w:rsidRDefault="00FB4BDB" w:rsidP="00021047">
            <w:pPr>
              <w:ind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8D3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FB4BDB" w14:paraId="4F511C13" w14:textId="77777777" w:rsidTr="00021047">
        <w:trPr>
          <w:trHeight w:val="651"/>
        </w:trPr>
        <w:tc>
          <w:tcPr>
            <w:tcW w:w="3969" w:type="dxa"/>
            <w:vAlign w:val="center"/>
          </w:tcPr>
          <w:p w14:paraId="7E62ECE1" w14:textId="77777777" w:rsidR="00FB4BDB" w:rsidRPr="00465B4C" w:rsidRDefault="00FB4BDB" w:rsidP="00021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426604F" w14:textId="77777777" w:rsidR="00FB4BDB" w:rsidRPr="00465B4C" w:rsidRDefault="00FB4BDB" w:rsidP="00021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14:paraId="3F49982E" w14:textId="77777777" w:rsidR="00FB4BDB" w:rsidRPr="00465B4C" w:rsidRDefault="00FB4BDB" w:rsidP="000210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0560029E" w14:textId="77777777" w:rsidR="00FB4BDB" w:rsidRPr="00465B4C" w:rsidRDefault="00FB4BDB" w:rsidP="00021047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82429CC" w14:textId="77777777" w:rsidR="00FB4BDB" w:rsidRPr="00B9462B" w:rsidRDefault="00FB4BDB" w:rsidP="005B5FB3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4A0F246" w14:textId="77777777" w:rsidR="005B5FB3" w:rsidRDefault="005B5FB3" w:rsidP="005B5FB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C0DFA" w14:textId="02D0604C" w:rsidR="00681E65" w:rsidRDefault="00681E65" w:rsidP="00681E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ПОДВЕДЕНИЯ ИТОГОВ</w:t>
      </w:r>
    </w:p>
    <w:p w14:paraId="60A89A02" w14:textId="77777777" w:rsidR="005B5FB3" w:rsidRDefault="005B5FB3" w:rsidP="00562F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BC36DD4" w14:textId="77777777" w:rsidR="00681E65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Указываются:</w:t>
      </w:r>
    </w:p>
    <w:p w14:paraId="49A69DC4" w14:textId="77777777" w:rsidR="00681E65" w:rsidRPr="00B9462B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условия (принципы и критерии) определения победителей и призеров в личных и (или) командных видах программы; </w:t>
      </w:r>
    </w:p>
    <w:p w14:paraId="17FF329C" w14:textId="77777777" w:rsidR="00681E65" w:rsidRPr="00B9462B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условия подведения итогов общекомандного зачета - если общекомандный зачет подводится по итогам физкультурного мероприятия; </w:t>
      </w:r>
    </w:p>
    <w:p w14:paraId="75E71073" w14:textId="3C6EF2E1" w:rsidR="00DC21AE" w:rsidRDefault="00681E65" w:rsidP="00681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lastRenderedPageBreak/>
        <w:t>сроки представления организаторами итоговых протоколов и справок об итогах проведения физкультурного мероприятия на бумажном и электронном носителях в Министерство физической культуры и спорта Чувашской Республики</w:t>
      </w:r>
      <w:r w:rsidR="00DC21A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BB5A9D" w14:textId="49EB2572" w:rsidR="006B7F7E" w:rsidRPr="00C03083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083">
        <w:rPr>
          <w:rFonts w:ascii="Times New Roman" w:hAnsi="Times New Roman" w:cs="Times New Roman"/>
          <w:sz w:val="28"/>
          <w:szCs w:val="28"/>
        </w:rPr>
        <w:t>Итоговые результаты (протоколы) и отчеты главн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судейск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3083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представляются в 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C03083">
        <w:rPr>
          <w:rFonts w:ascii="Times New Roman" w:hAnsi="Times New Roman" w:cs="Times New Roman"/>
          <w:sz w:val="28"/>
          <w:szCs w:val="28"/>
        </w:rPr>
        <w:t xml:space="preserve">ии в течение </w:t>
      </w:r>
      <w:r>
        <w:rPr>
          <w:rFonts w:ascii="Times New Roman" w:hAnsi="Times New Roman" w:cs="Times New Roman"/>
          <w:sz w:val="28"/>
          <w:szCs w:val="28"/>
        </w:rPr>
        <w:t>пяти рабочих дней</w:t>
      </w:r>
      <w:r w:rsidRPr="00C03083">
        <w:rPr>
          <w:rFonts w:ascii="Times New Roman" w:hAnsi="Times New Roman" w:cs="Times New Roman"/>
          <w:sz w:val="28"/>
          <w:szCs w:val="28"/>
        </w:rPr>
        <w:t xml:space="preserve"> со дня окончания </w:t>
      </w:r>
      <w:r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r w:rsidRPr="00C03083">
        <w:rPr>
          <w:rFonts w:ascii="Times New Roman" w:hAnsi="Times New Roman" w:cs="Times New Roman"/>
          <w:sz w:val="28"/>
          <w:szCs w:val="28"/>
        </w:rPr>
        <w:t>.</w:t>
      </w:r>
    </w:p>
    <w:p w14:paraId="1E04D5C2" w14:textId="77777777" w:rsidR="00CB578A" w:rsidRDefault="00CB578A" w:rsidP="00562F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250FB2" w14:textId="2DC27ABB" w:rsidR="00681E65" w:rsidRDefault="00681E65" w:rsidP="00681E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14:paraId="7B8F3FBB" w14:textId="77777777" w:rsidR="00681E65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DC0E93E" w14:textId="2CC0CD43" w:rsidR="00681E65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Указываются:</w:t>
      </w:r>
    </w:p>
    <w:p w14:paraId="7CF8AD20" w14:textId="77777777" w:rsidR="00681E65" w:rsidRPr="00B9462B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>условия награждения победителей и призеров в личных видах программы;</w:t>
      </w:r>
    </w:p>
    <w:p w14:paraId="6B169A8F" w14:textId="77777777" w:rsidR="00681E65" w:rsidRPr="00B9462B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условия награждения победителей и призеров в командных видах программы; </w:t>
      </w:r>
    </w:p>
    <w:p w14:paraId="5D345C8E" w14:textId="77777777" w:rsidR="00681E65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условия награждения победителей и призеров в общекомандном зачете. </w:t>
      </w:r>
    </w:p>
    <w:p w14:paraId="1DDAE9AA" w14:textId="77777777" w:rsidR="006B7F7E" w:rsidRDefault="006B7F7E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A959AF4" w14:textId="6304B695" w:rsidR="006B7F7E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51">
        <w:rPr>
          <w:rFonts w:ascii="Times New Roman" w:hAnsi="Times New Roman" w:cs="Times New Roman"/>
          <w:sz w:val="28"/>
          <w:szCs w:val="28"/>
        </w:rPr>
        <w:t xml:space="preserve">Участники, занявшие призовые места (1, 2, 3) в личных видах программы </w:t>
      </w:r>
      <w:r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r w:rsidRPr="004D0D51">
        <w:rPr>
          <w:rFonts w:ascii="Times New Roman" w:hAnsi="Times New Roman" w:cs="Times New Roman"/>
          <w:sz w:val="28"/>
          <w:szCs w:val="28"/>
        </w:rPr>
        <w:t>, награждаются медалями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D0D51">
        <w:rPr>
          <w:rFonts w:ascii="Times New Roman" w:hAnsi="Times New Roman" w:cs="Times New Roman"/>
          <w:sz w:val="28"/>
          <w:szCs w:val="28"/>
        </w:rPr>
        <w:t xml:space="preserve"> дипломами 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 xml:space="preserve">ии.  </w:t>
      </w:r>
    </w:p>
    <w:p w14:paraId="18666181" w14:textId="458997C2" w:rsidR="006B7F7E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51">
        <w:rPr>
          <w:rFonts w:ascii="Times New Roman" w:hAnsi="Times New Roman" w:cs="Times New Roman"/>
          <w:sz w:val="28"/>
          <w:szCs w:val="28"/>
        </w:rPr>
        <w:t xml:space="preserve">Команды - победители и призеры в командном виде программы </w:t>
      </w:r>
      <w:r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r w:rsidRPr="004D0D51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51">
        <w:rPr>
          <w:rFonts w:ascii="Times New Roman" w:hAnsi="Times New Roman" w:cs="Times New Roman"/>
          <w:sz w:val="28"/>
          <w:szCs w:val="28"/>
        </w:rPr>
        <w:t xml:space="preserve">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 xml:space="preserve">ии. Спортсмены – члены команд награждаются медалями и дипломами 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 xml:space="preserve">ии. </w:t>
      </w:r>
    </w:p>
    <w:p w14:paraId="2AB743B1" w14:textId="4D9DF770" w:rsidR="006B7F7E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D51">
        <w:rPr>
          <w:rFonts w:ascii="Times New Roman" w:hAnsi="Times New Roman" w:cs="Times New Roman"/>
          <w:sz w:val="28"/>
          <w:szCs w:val="28"/>
        </w:rPr>
        <w:t>Спортивн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D0D51">
        <w:rPr>
          <w:rFonts w:ascii="Times New Roman" w:hAnsi="Times New Roman" w:cs="Times New Roman"/>
          <w:sz w:val="28"/>
          <w:szCs w:val="28"/>
        </w:rPr>
        <w:t xml:space="preserve"> сборн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4D0D51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D51">
        <w:rPr>
          <w:rFonts w:ascii="Times New Roman" w:hAnsi="Times New Roman" w:cs="Times New Roman"/>
          <w:sz w:val="28"/>
          <w:szCs w:val="28"/>
        </w:rPr>
        <w:t>, занявш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D0D5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 w:rsidRPr="004D0D5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D51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D0D51">
        <w:rPr>
          <w:rFonts w:ascii="Times New Roman" w:hAnsi="Times New Roman" w:cs="Times New Roman"/>
          <w:sz w:val="28"/>
          <w:szCs w:val="28"/>
        </w:rPr>
        <w:t xml:space="preserve">командного зачета, награждается </w:t>
      </w:r>
      <w:r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Pr="004D0D51">
        <w:rPr>
          <w:rFonts w:ascii="Times New Roman" w:hAnsi="Times New Roman" w:cs="Times New Roman"/>
          <w:sz w:val="28"/>
          <w:szCs w:val="28"/>
        </w:rPr>
        <w:t xml:space="preserve">Минспорта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4D0D51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4D0D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ACAF1F" w14:textId="77777777" w:rsidR="006B7F7E" w:rsidRPr="004D0D51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0D51">
        <w:rPr>
          <w:rFonts w:ascii="Times New Roman" w:hAnsi="Times New Roman" w:cs="Times New Roman"/>
          <w:i/>
          <w:iCs/>
          <w:sz w:val="28"/>
          <w:szCs w:val="28"/>
        </w:rPr>
        <w:t>Примечание. Дополнительно могут устанавливаться призы для награждения спортсменов, тренеров и судей от региональной спортивной федерации, спонсоров и других организаций.</w:t>
      </w:r>
    </w:p>
    <w:p w14:paraId="0AE97E0E" w14:textId="77777777" w:rsidR="006B7F7E" w:rsidRPr="00B9462B" w:rsidRDefault="006B7F7E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FE4817F" w14:textId="77777777" w:rsidR="00681E65" w:rsidRDefault="00681E65" w:rsidP="00681E6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6DE382" w14:textId="14BD8F57" w:rsidR="00681E65" w:rsidRDefault="00681E65" w:rsidP="00681E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04BC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</w:t>
      </w:r>
    </w:p>
    <w:p w14:paraId="30BAB47E" w14:textId="77777777" w:rsidR="00681E65" w:rsidRDefault="00681E65" w:rsidP="00681E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BF110" w14:textId="71FA34D9" w:rsidR="006B7F7E" w:rsidRDefault="006B7F7E" w:rsidP="006B7F7E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Минспорт </w:t>
      </w:r>
      <w:r>
        <w:rPr>
          <w:rFonts w:ascii="Times New Roman" w:hAnsi="Times New Roman" w:cs="Times New Roman"/>
          <w:sz w:val="28"/>
          <w:szCs w:val="28"/>
        </w:rPr>
        <w:t>Чуваш</w:t>
      </w:r>
      <w:r w:rsidRPr="00572F6D">
        <w:rPr>
          <w:rFonts w:ascii="Times New Roman" w:hAnsi="Times New Roman" w:cs="Times New Roman"/>
          <w:sz w:val="28"/>
          <w:szCs w:val="28"/>
        </w:rPr>
        <w:t xml:space="preserve">ии осуществляет финансовое обеспечение </w:t>
      </w:r>
      <w:r w:rsidRPr="00B9462B">
        <w:rPr>
          <w:rFonts w:ascii="Times New Roman" w:hAnsi="Times New Roman" w:cs="Times New Roman"/>
          <w:sz w:val="26"/>
          <w:szCs w:val="26"/>
        </w:rPr>
        <w:t>физкультурн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9462B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72F6D">
        <w:rPr>
          <w:rFonts w:ascii="Times New Roman" w:hAnsi="Times New Roman" w:cs="Times New Roman"/>
          <w:sz w:val="28"/>
          <w:szCs w:val="28"/>
        </w:rPr>
        <w:t xml:space="preserve"> в соответствии с Порядком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Pr="00572F6D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572F6D">
        <w:rPr>
          <w:rFonts w:ascii="Times New Roman" w:hAnsi="Times New Roman" w:cs="Times New Roman"/>
          <w:sz w:val="28"/>
          <w:szCs w:val="28"/>
        </w:rPr>
        <w:t xml:space="preserve"> бюджета и Нормами расходов на проведение физкультурных мероприятий и спортивных мероприятий, включенных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72F6D">
        <w:rPr>
          <w:rFonts w:ascii="Times New Roman" w:hAnsi="Times New Roman" w:cs="Times New Roman"/>
          <w:sz w:val="28"/>
          <w:szCs w:val="28"/>
        </w:rPr>
        <w:t xml:space="preserve">алендарный </w:t>
      </w:r>
      <w:proofErr w:type="gramStart"/>
      <w:r w:rsidRPr="00572F6D">
        <w:rPr>
          <w:rFonts w:ascii="Times New Roman" w:hAnsi="Times New Roman" w:cs="Times New Roman"/>
          <w:sz w:val="28"/>
          <w:szCs w:val="28"/>
        </w:rPr>
        <w:t xml:space="preserve">план  </w:t>
      </w:r>
      <w:r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F6D">
        <w:rPr>
          <w:rFonts w:ascii="Times New Roman" w:hAnsi="Times New Roman" w:cs="Times New Roman"/>
          <w:sz w:val="28"/>
          <w:szCs w:val="28"/>
        </w:rPr>
        <w:t xml:space="preserve">физкультурных мероприятий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572F6D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72F6D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33FB4C6B" w14:textId="77777777" w:rsidR="006B7F7E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Pr="00B9462B">
        <w:rPr>
          <w:rFonts w:ascii="Times New Roman" w:hAnsi="Times New Roman" w:cs="Times New Roman"/>
          <w:sz w:val="26"/>
          <w:szCs w:val="26"/>
        </w:rPr>
        <w:t>физкультурн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9462B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572F6D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бюджетов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Чувашской Республики</w:t>
      </w:r>
      <w:r w:rsidRPr="00572F6D">
        <w:rPr>
          <w:rFonts w:ascii="Times New Roman" w:hAnsi="Times New Roman" w:cs="Times New Roman"/>
          <w:sz w:val="28"/>
          <w:szCs w:val="28"/>
        </w:rPr>
        <w:t xml:space="preserve">, бюджетов </w:t>
      </w:r>
      <w:r>
        <w:rPr>
          <w:rFonts w:ascii="Times New Roman" w:hAnsi="Times New Roman" w:cs="Times New Roman"/>
          <w:sz w:val="28"/>
          <w:szCs w:val="28"/>
        </w:rPr>
        <w:t>региональных спортивных федераций,</w:t>
      </w:r>
      <w:r w:rsidRPr="00572F6D">
        <w:rPr>
          <w:rFonts w:ascii="Times New Roman" w:hAnsi="Times New Roman" w:cs="Times New Roman"/>
          <w:sz w:val="28"/>
          <w:szCs w:val="28"/>
        </w:rPr>
        <w:t xml:space="preserve"> внебюджетных средств других участвующих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572F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FE4D2" w14:textId="60DA5BA9" w:rsidR="006B7F7E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6D">
        <w:rPr>
          <w:rFonts w:ascii="Times New Roman" w:hAnsi="Times New Roman" w:cs="Times New Roman"/>
          <w:sz w:val="28"/>
          <w:szCs w:val="28"/>
        </w:rPr>
        <w:lastRenderedPageBreak/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A29E0" w14:textId="77777777" w:rsidR="006B7F7E" w:rsidRDefault="006B7F7E" w:rsidP="006B7F7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67095" w14:textId="0039043F" w:rsidR="00681E65" w:rsidRPr="00681E65" w:rsidRDefault="00681E65" w:rsidP="00681E6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Х. </w:t>
      </w:r>
      <w:r w:rsidRPr="0072154B">
        <w:rPr>
          <w:rFonts w:ascii="Times New Roman" w:hAnsi="Times New Roman" w:cs="Times New Roman"/>
          <w:b/>
          <w:bCs/>
          <w:sz w:val="26"/>
          <w:szCs w:val="26"/>
        </w:rPr>
        <w:t>ОБЕСПЕЧЕНИЕ БЕЗОПАСНОСТИ УЧАСТНИКОВ И ЗРИТЕЛЕЙ</w:t>
      </w:r>
    </w:p>
    <w:p w14:paraId="3BE46216" w14:textId="77777777" w:rsidR="00CB578A" w:rsidRDefault="00CB578A" w:rsidP="00562F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3049951" w14:textId="140AAD60" w:rsidR="007866B9" w:rsidRDefault="007866B9" w:rsidP="00786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мероприятия</w:t>
      </w:r>
      <w:r w:rsidRPr="0072154B">
        <w:rPr>
          <w:rFonts w:ascii="Times New Roman" w:hAnsi="Times New Roman" w:cs="Times New Roman"/>
          <w:sz w:val="28"/>
          <w:szCs w:val="28"/>
        </w:rPr>
        <w:t xml:space="preserve"> проводятся на объектах спорта, включенных во Всероссийский реестр объектов спорта, в соответствии с Федеральным законом от 04.12.2007 г. № 329-ФЗ «О физической культуре и спорте в Российской Федерации». </w:t>
      </w:r>
    </w:p>
    <w:p w14:paraId="4807C06C" w14:textId="6C44A0D8" w:rsidR="006B7F7E" w:rsidRDefault="006B7F7E" w:rsidP="006B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 353. </w:t>
      </w:r>
    </w:p>
    <w:p w14:paraId="4BE162E6" w14:textId="34910974" w:rsidR="006B7F7E" w:rsidRDefault="00934956" w:rsidP="006B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7F7E" w:rsidRPr="0072154B">
        <w:rPr>
          <w:rFonts w:ascii="Times New Roman" w:hAnsi="Times New Roman" w:cs="Times New Roman"/>
          <w:sz w:val="28"/>
          <w:szCs w:val="28"/>
        </w:rPr>
        <w:t>едицинско</w:t>
      </w:r>
      <w:r>
        <w:rPr>
          <w:rFonts w:ascii="Times New Roman" w:hAnsi="Times New Roman" w:cs="Times New Roman"/>
          <w:sz w:val="28"/>
          <w:szCs w:val="28"/>
        </w:rPr>
        <w:t>е обеспечение</w:t>
      </w:r>
      <w:r w:rsidR="006B7F7E" w:rsidRPr="0072154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6DE30897" w14:textId="77777777" w:rsidR="00934956" w:rsidRDefault="00934956" w:rsidP="006B7F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8F49A" w14:textId="5570085B" w:rsidR="00CB578A" w:rsidRDefault="00681E65" w:rsidP="00562F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Х. СТРАХОВАНИЕ</w:t>
      </w:r>
      <w:r w:rsidRPr="0072154B">
        <w:rPr>
          <w:rFonts w:ascii="Times New Roman" w:hAnsi="Times New Roman" w:cs="Times New Roman"/>
          <w:b/>
          <w:bCs/>
          <w:sz w:val="26"/>
          <w:szCs w:val="26"/>
        </w:rPr>
        <w:t xml:space="preserve"> УЧАСТНИКОВ </w:t>
      </w:r>
    </w:p>
    <w:p w14:paraId="28B51375" w14:textId="77777777" w:rsidR="00681E65" w:rsidRDefault="00681E65" w:rsidP="00562F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854CE5" w14:textId="213C02C6" w:rsidR="00934956" w:rsidRDefault="00934956" w:rsidP="00934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54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662909">
        <w:rPr>
          <w:rFonts w:ascii="Times New Roman" w:hAnsi="Times New Roman" w:cs="Times New Roman"/>
          <w:sz w:val="28"/>
          <w:szCs w:val="28"/>
        </w:rPr>
        <w:t>физкультурных мероприятиях</w:t>
      </w:r>
      <w:r w:rsidRPr="0072154B">
        <w:rPr>
          <w:rFonts w:ascii="Times New Roman" w:hAnsi="Times New Roman" w:cs="Times New Roman"/>
          <w:sz w:val="28"/>
          <w:szCs w:val="28"/>
        </w:rPr>
        <w:t xml:space="preserve">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 </w:t>
      </w:r>
    </w:p>
    <w:p w14:paraId="45CF1596" w14:textId="60B14C28" w:rsidR="00681E65" w:rsidRDefault="00681E65" w:rsidP="00681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68BC0D" w14:textId="77777777" w:rsidR="00681E65" w:rsidRDefault="00681E65" w:rsidP="00681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38BE1B" w14:textId="77777777" w:rsidR="00681E65" w:rsidRDefault="00681E65" w:rsidP="00681E6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704B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ПОДАЧА ЗАЯВОК НА</w:t>
      </w:r>
      <w:r w:rsidRPr="0072154B">
        <w:rPr>
          <w:rFonts w:ascii="Times New Roman" w:hAnsi="Times New Roman" w:cs="Times New Roman"/>
          <w:b/>
          <w:bCs/>
          <w:sz w:val="26"/>
          <w:szCs w:val="26"/>
        </w:rPr>
        <w:t xml:space="preserve"> УЧАСТИ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14:paraId="3B14A841" w14:textId="77777777" w:rsidR="00681E65" w:rsidRDefault="00681E65" w:rsidP="00681E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1F0E8E" w14:textId="77777777" w:rsidR="00681E65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Указываются:</w:t>
      </w:r>
    </w:p>
    <w:p w14:paraId="64DF178D" w14:textId="5A7E4BF4" w:rsidR="00681E65" w:rsidRPr="00B9462B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сроки и условия подачи заявок на участие в физкультурном мероприятии, требования к их оформлению; </w:t>
      </w:r>
    </w:p>
    <w:p w14:paraId="5D97795A" w14:textId="77777777" w:rsidR="00681E65" w:rsidRPr="00B9462B" w:rsidRDefault="00681E65" w:rsidP="00681E65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 xml:space="preserve">перечень документов, представляемых в комиссию по допуску участников физкультурного мероприятия; </w:t>
      </w:r>
    </w:p>
    <w:p w14:paraId="1E091CB1" w14:textId="63C0722F" w:rsidR="0043095F" w:rsidRPr="0043095F" w:rsidRDefault="00681E65" w:rsidP="00425FEE">
      <w:pPr>
        <w:pStyle w:val="a9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9462B">
        <w:rPr>
          <w:rFonts w:ascii="Times New Roman" w:hAnsi="Times New Roman" w:cs="Times New Roman"/>
          <w:sz w:val="26"/>
          <w:szCs w:val="26"/>
        </w:rPr>
        <w:t>почтовый адрес и иные необходимые реквизиты организаторов физкультурного мероприятия для направления заявок</w:t>
      </w:r>
      <w:r w:rsidR="00662909">
        <w:rPr>
          <w:rFonts w:ascii="Times New Roman" w:hAnsi="Times New Roman" w:cs="Times New Roman"/>
          <w:sz w:val="26"/>
          <w:szCs w:val="26"/>
        </w:rPr>
        <w:t>, контактное лицо</w:t>
      </w:r>
      <w:r w:rsidRPr="00B9462B">
        <w:rPr>
          <w:rFonts w:ascii="Times New Roman" w:hAnsi="Times New Roman" w:cs="Times New Roman"/>
          <w:sz w:val="26"/>
          <w:szCs w:val="26"/>
        </w:rPr>
        <w:t xml:space="preserve"> (адрес электронной почты, телефон/факс). </w:t>
      </w:r>
    </w:p>
    <w:sectPr w:rsidR="0043095F" w:rsidRPr="0043095F" w:rsidSect="00D7560D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55DEB" w14:textId="77777777" w:rsidR="00BE7B6D" w:rsidRDefault="00BE7B6D" w:rsidP="0089349C">
      <w:pPr>
        <w:spacing w:after="0" w:line="240" w:lineRule="auto"/>
      </w:pPr>
      <w:r>
        <w:separator/>
      </w:r>
    </w:p>
  </w:endnote>
  <w:endnote w:type="continuationSeparator" w:id="0">
    <w:p w14:paraId="48760ACB" w14:textId="77777777" w:rsidR="00BE7B6D" w:rsidRDefault="00BE7B6D" w:rsidP="0089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306B6" w14:textId="77777777" w:rsidR="00BE7B6D" w:rsidRDefault="00BE7B6D" w:rsidP="0089349C">
      <w:pPr>
        <w:spacing w:after="0" w:line="240" w:lineRule="auto"/>
      </w:pPr>
      <w:r>
        <w:separator/>
      </w:r>
    </w:p>
  </w:footnote>
  <w:footnote w:type="continuationSeparator" w:id="0">
    <w:p w14:paraId="6D27E00C" w14:textId="77777777" w:rsidR="00BE7B6D" w:rsidRDefault="00BE7B6D" w:rsidP="0089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4152138"/>
      <w:docPartObj>
        <w:docPartGallery w:val="Page Numbers (Top of Page)"/>
        <w:docPartUnique/>
      </w:docPartObj>
    </w:sdtPr>
    <w:sdtContent>
      <w:p w14:paraId="561A770C" w14:textId="61BEBD08" w:rsidR="00D7560D" w:rsidRDefault="00D756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36B22" w14:textId="77777777" w:rsidR="00055539" w:rsidRDefault="000555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F5F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365A4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1F4C3A"/>
    <w:multiLevelType w:val="hybridMultilevel"/>
    <w:tmpl w:val="9FDA1F40"/>
    <w:lvl w:ilvl="0" w:tplc="8FDC5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53EC9"/>
    <w:multiLevelType w:val="hybridMultilevel"/>
    <w:tmpl w:val="2FE86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33AA2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E7356"/>
    <w:multiLevelType w:val="hybridMultilevel"/>
    <w:tmpl w:val="9FDA1F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9618798">
    <w:abstractNumId w:val="3"/>
  </w:num>
  <w:num w:numId="2" w16cid:durableId="436292441">
    <w:abstractNumId w:val="2"/>
  </w:num>
  <w:num w:numId="3" w16cid:durableId="109472476">
    <w:abstractNumId w:val="4"/>
  </w:num>
  <w:num w:numId="4" w16cid:durableId="2139688507">
    <w:abstractNumId w:val="1"/>
  </w:num>
  <w:num w:numId="5" w16cid:durableId="1784689731">
    <w:abstractNumId w:val="0"/>
  </w:num>
  <w:num w:numId="6" w16cid:durableId="128866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47A"/>
    <w:rsid w:val="00023CFC"/>
    <w:rsid w:val="000316EA"/>
    <w:rsid w:val="00050B31"/>
    <w:rsid w:val="00055539"/>
    <w:rsid w:val="000637DB"/>
    <w:rsid w:val="000858AB"/>
    <w:rsid w:val="00093A22"/>
    <w:rsid w:val="00097AB7"/>
    <w:rsid w:val="000B0C72"/>
    <w:rsid w:val="000B6338"/>
    <w:rsid w:val="000D5DCE"/>
    <w:rsid w:val="000E679E"/>
    <w:rsid w:val="00134269"/>
    <w:rsid w:val="0015001A"/>
    <w:rsid w:val="00153C2C"/>
    <w:rsid w:val="00173936"/>
    <w:rsid w:val="001C2CF2"/>
    <w:rsid w:val="002038B4"/>
    <w:rsid w:val="00214B83"/>
    <w:rsid w:val="00217A20"/>
    <w:rsid w:val="002A0AE8"/>
    <w:rsid w:val="002B4F9C"/>
    <w:rsid w:val="002E0C4F"/>
    <w:rsid w:val="002F5F72"/>
    <w:rsid w:val="0030047A"/>
    <w:rsid w:val="003669BB"/>
    <w:rsid w:val="003E05F3"/>
    <w:rsid w:val="00425FEE"/>
    <w:rsid w:val="0043095F"/>
    <w:rsid w:val="00456ABA"/>
    <w:rsid w:val="00465613"/>
    <w:rsid w:val="00465B4C"/>
    <w:rsid w:val="004D0D51"/>
    <w:rsid w:val="004D24F6"/>
    <w:rsid w:val="004E5D4C"/>
    <w:rsid w:val="004F44B9"/>
    <w:rsid w:val="00562F83"/>
    <w:rsid w:val="00572F6D"/>
    <w:rsid w:val="00590442"/>
    <w:rsid w:val="00597FC5"/>
    <w:rsid w:val="005B373D"/>
    <w:rsid w:val="005B5FB3"/>
    <w:rsid w:val="005E5429"/>
    <w:rsid w:val="00612A25"/>
    <w:rsid w:val="0064048A"/>
    <w:rsid w:val="00651D23"/>
    <w:rsid w:val="00654280"/>
    <w:rsid w:val="00662909"/>
    <w:rsid w:val="00681E65"/>
    <w:rsid w:val="0068364C"/>
    <w:rsid w:val="006B7F7E"/>
    <w:rsid w:val="00704BC3"/>
    <w:rsid w:val="0072154B"/>
    <w:rsid w:val="00777094"/>
    <w:rsid w:val="007866B9"/>
    <w:rsid w:val="007C3393"/>
    <w:rsid w:val="007D284B"/>
    <w:rsid w:val="00892BAC"/>
    <w:rsid w:val="0089349C"/>
    <w:rsid w:val="008B4070"/>
    <w:rsid w:val="008B7E5F"/>
    <w:rsid w:val="008C6E20"/>
    <w:rsid w:val="008E1F7D"/>
    <w:rsid w:val="00917CBA"/>
    <w:rsid w:val="00934956"/>
    <w:rsid w:val="00944C60"/>
    <w:rsid w:val="00945003"/>
    <w:rsid w:val="00997971"/>
    <w:rsid w:val="009C586A"/>
    <w:rsid w:val="009E1376"/>
    <w:rsid w:val="00A20C76"/>
    <w:rsid w:val="00A40B82"/>
    <w:rsid w:val="00A5056A"/>
    <w:rsid w:val="00AC3FAC"/>
    <w:rsid w:val="00B57A57"/>
    <w:rsid w:val="00BD77B2"/>
    <w:rsid w:val="00BE1D93"/>
    <w:rsid w:val="00BE7B6D"/>
    <w:rsid w:val="00C01821"/>
    <w:rsid w:val="00C01F0C"/>
    <w:rsid w:val="00C03083"/>
    <w:rsid w:val="00C4495B"/>
    <w:rsid w:val="00C560F6"/>
    <w:rsid w:val="00C81123"/>
    <w:rsid w:val="00CB578A"/>
    <w:rsid w:val="00CF36EF"/>
    <w:rsid w:val="00D437CD"/>
    <w:rsid w:val="00D6518B"/>
    <w:rsid w:val="00D7560D"/>
    <w:rsid w:val="00D84D21"/>
    <w:rsid w:val="00DC21AE"/>
    <w:rsid w:val="00E0500E"/>
    <w:rsid w:val="00E6364C"/>
    <w:rsid w:val="00E7753D"/>
    <w:rsid w:val="00EC3409"/>
    <w:rsid w:val="00F21619"/>
    <w:rsid w:val="00F66ED1"/>
    <w:rsid w:val="00F80CCC"/>
    <w:rsid w:val="00FB4BDB"/>
    <w:rsid w:val="00FD759D"/>
    <w:rsid w:val="00FF48D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55DE"/>
  <w15:docId w15:val="{27A31B42-0B21-4815-A395-9701232C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rsid w:val="0043095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43095F"/>
    <w:rPr>
      <w:rFonts w:ascii="Times New Roman" w:hAnsi="Times New Roman" w:cs="Times New Roman"/>
      <w:spacing w:val="2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89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49C"/>
  </w:style>
  <w:style w:type="paragraph" w:styleId="a6">
    <w:name w:val="footer"/>
    <w:basedOn w:val="a"/>
    <w:link w:val="a7"/>
    <w:uiPriority w:val="99"/>
    <w:unhideWhenUsed/>
    <w:rsid w:val="00893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49C"/>
  </w:style>
  <w:style w:type="paragraph" w:styleId="a8">
    <w:name w:val="List Paragraph"/>
    <w:basedOn w:val="a"/>
    <w:uiPriority w:val="34"/>
    <w:qFormat/>
    <w:rsid w:val="0072154B"/>
    <w:pPr>
      <w:ind w:left="720"/>
      <w:contextualSpacing/>
    </w:pPr>
  </w:style>
  <w:style w:type="paragraph" w:styleId="a9">
    <w:name w:val="No Spacing"/>
    <w:uiPriority w:val="1"/>
    <w:qFormat/>
    <w:rsid w:val="005B5FB3"/>
    <w:pPr>
      <w:spacing w:after="0" w:line="240" w:lineRule="auto"/>
    </w:pPr>
  </w:style>
  <w:style w:type="paragraph" w:styleId="aa">
    <w:name w:val="Body Text"/>
    <w:basedOn w:val="a"/>
    <w:link w:val="ab"/>
    <w:uiPriority w:val="1"/>
    <w:qFormat/>
    <w:rsid w:val="00C81123"/>
    <w:pPr>
      <w:ind w:left="682" w:firstLine="566"/>
      <w:jc w:val="both"/>
    </w:pPr>
    <w:rPr>
      <w:kern w:val="0"/>
      <w:sz w:val="24"/>
      <w:szCs w:val="24"/>
      <w14:ligatures w14:val="none"/>
    </w:rPr>
  </w:style>
  <w:style w:type="character" w:customStyle="1" w:styleId="ab">
    <w:name w:val="Основной текст Знак"/>
    <w:basedOn w:val="a0"/>
    <w:link w:val="aa"/>
    <w:uiPriority w:val="1"/>
    <w:rsid w:val="00C81123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B26B-1259-4084-BA64-CD2E45A4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Букина</dc:creator>
  <cp:keywords/>
  <dc:description/>
  <cp:lastModifiedBy>Ольга Букина</cp:lastModifiedBy>
  <cp:revision>17</cp:revision>
  <dcterms:created xsi:type="dcterms:W3CDTF">2024-07-02T14:30:00Z</dcterms:created>
  <dcterms:modified xsi:type="dcterms:W3CDTF">2024-07-26T05:41:00Z</dcterms:modified>
</cp:coreProperties>
</file>