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20" w:rsidRDefault="00FD21DB" w:rsidP="00854A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54A26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F13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EDC" w:rsidRDefault="00806EDC" w:rsidP="00806EDC"/>
    <w:p w:rsidR="00806EDC" w:rsidRDefault="00806EDC" w:rsidP="00806EDC"/>
    <w:p w:rsidR="00806EDC" w:rsidRDefault="00806EDC" w:rsidP="00806EDC">
      <w:pPr>
        <w:rPr>
          <w:sz w:val="4"/>
          <w:szCs w:val="4"/>
        </w:rPr>
      </w:pPr>
    </w:p>
    <w:p w:rsidR="00806EDC" w:rsidRDefault="00806EDC" w:rsidP="00806EDC">
      <w:pPr>
        <w:rPr>
          <w:sz w:val="4"/>
          <w:szCs w:val="4"/>
        </w:rPr>
      </w:pPr>
    </w:p>
    <w:p w:rsidR="00806EDC" w:rsidRPr="0051638C" w:rsidRDefault="00806EDC" w:rsidP="00806EDC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806EDC" w:rsidTr="00BC6410">
        <w:trPr>
          <w:cantSplit/>
          <w:trHeight w:val="1975"/>
        </w:trPr>
        <w:tc>
          <w:tcPr>
            <w:tcW w:w="4195" w:type="dxa"/>
          </w:tcPr>
          <w:p w:rsidR="00806EDC" w:rsidRPr="00BC6410" w:rsidRDefault="00806EDC" w:rsidP="00BC6410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806EDC" w:rsidRDefault="00806EDC" w:rsidP="00BC641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806EDC" w:rsidRDefault="00806EDC" w:rsidP="00BC6410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806EDC" w:rsidRDefault="00806EDC" w:rsidP="00BC641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806EDC" w:rsidRPr="00EF0B53" w:rsidRDefault="00806EDC" w:rsidP="00BC6410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806EDC" w:rsidRPr="00EF0B53" w:rsidRDefault="00806EDC" w:rsidP="00BC6410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806EDC" w:rsidRPr="00AC3C97" w:rsidRDefault="00806EDC" w:rsidP="00BC6410">
            <w:pPr>
              <w:rPr>
                <w:sz w:val="10"/>
                <w:szCs w:val="10"/>
              </w:rPr>
            </w:pPr>
          </w:p>
          <w:p w:rsidR="00806EDC" w:rsidRPr="008B217E" w:rsidRDefault="00806EDC" w:rsidP="00BC6410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06EDC" w:rsidRPr="00AC3C97" w:rsidRDefault="00806EDC" w:rsidP="00BC6410">
            <w:pPr>
              <w:rPr>
                <w:sz w:val="10"/>
                <w:szCs w:val="10"/>
              </w:rPr>
            </w:pPr>
          </w:p>
          <w:p w:rsidR="00806EDC" w:rsidRPr="00AC3C97" w:rsidRDefault="00806EDC" w:rsidP="00BC641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_____№ </w:t>
            </w:r>
          </w:p>
          <w:p w:rsidR="00806EDC" w:rsidRPr="00286827" w:rsidRDefault="00806EDC" w:rsidP="00BC6410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06EDC" w:rsidRDefault="00806EDC" w:rsidP="00BC6410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806EDC" w:rsidRDefault="00806EDC" w:rsidP="00BC6410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389AD781" wp14:editId="274A428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806EDC" w:rsidRDefault="00806EDC" w:rsidP="00BC6410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806EDC" w:rsidRDefault="00806EDC" w:rsidP="00BC641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06EDC" w:rsidRDefault="00806EDC" w:rsidP="00BC6410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806EDC" w:rsidRPr="00286827" w:rsidRDefault="00806EDC" w:rsidP="00BC6410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06EDC" w:rsidRPr="0051638C" w:rsidRDefault="00806EDC" w:rsidP="00BC6410">
            <w:pPr>
              <w:rPr>
                <w:sz w:val="2"/>
                <w:szCs w:val="2"/>
              </w:rPr>
            </w:pPr>
          </w:p>
          <w:p w:rsidR="00806EDC" w:rsidRPr="00286827" w:rsidRDefault="00806EDC" w:rsidP="00BC641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06EDC" w:rsidRPr="00286827" w:rsidRDefault="00806EDC" w:rsidP="00BC6410">
            <w:pPr>
              <w:rPr>
                <w:sz w:val="10"/>
                <w:szCs w:val="10"/>
              </w:rPr>
            </w:pPr>
          </w:p>
          <w:p w:rsidR="00806EDC" w:rsidRPr="00AC3C97" w:rsidRDefault="00806EDC" w:rsidP="00BC641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</w:t>
            </w:r>
          </w:p>
          <w:p w:rsidR="00806EDC" w:rsidRPr="00286827" w:rsidRDefault="00806EDC" w:rsidP="00BC6410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806EDC" w:rsidRDefault="00806EDC" w:rsidP="00BC6410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806EDC" w:rsidRDefault="00806EDC" w:rsidP="00806EDC"/>
    <w:p w:rsidR="00806EDC" w:rsidRDefault="00806EDC" w:rsidP="00806EDC"/>
    <w:p w:rsidR="00806EDC" w:rsidRPr="002236B3" w:rsidRDefault="00806EDC" w:rsidP="00806EDC"/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806EDC" w:rsidRPr="00E372DF" w:rsidTr="00BC6410">
        <w:trPr>
          <w:trHeight w:val="1135"/>
        </w:trPr>
        <w:tc>
          <w:tcPr>
            <w:tcW w:w="3888" w:type="dxa"/>
            <w:shd w:val="clear" w:color="auto" w:fill="auto"/>
          </w:tcPr>
          <w:p w:rsidR="00806EDC" w:rsidRPr="00E372DF" w:rsidRDefault="00806EDC" w:rsidP="00BC6410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4"/>
                <w:b w:val="0"/>
                <w:noProof/>
                <w:color w:val="000000"/>
              </w:rPr>
            </w:pPr>
            <w:r w:rsidRPr="00E372DF">
              <w:rPr>
                <w:b/>
              </w:rPr>
              <w:t>О</w:t>
            </w:r>
            <w:r>
              <w:rPr>
                <w:b/>
              </w:rPr>
              <w:t>б утверждении</w:t>
            </w:r>
            <w:r w:rsidRPr="00E372DF">
              <w:rPr>
                <w:b/>
              </w:rPr>
              <w:t xml:space="preserve"> муниципальной программ</w:t>
            </w:r>
            <w:r>
              <w:rPr>
                <w:b/>
              </w:rPr>
              <w:t>ы</w:t>
            </w:r>
            <w:r w:rsidRPr="00E372DF">
              <w:rPr>
                <w:b/>
              </w:rPr>
              <w:t xml:space="preserve"> </w:t>
            </w:r>
            <w:r>
              <w:rPr>
                <w:b/>
              </w:rPr>
              <w:t xml:space="preserve">Канашского </w:t>
            </w:r>
            <w:proofErr w:type="spellStart"/>
            <w:proofErr w:type="gramStart"/>
            <w:r>
              <w:rPr>
                <w:b/>
              </w:rPr>
              <w:t>муни-ципального</w:t>
            </w:r>
            <w:proofErr w:type="spellEnd"/>
            <w:proofErr w:type="gramEnd"/>
            <w:r>
              <w:rPr>
                <w:b/>
              </w:rPr>
              <w:t xml:space="preserve"> округа Чувашской Республики </w:t>
            </w:r>
            <w:r w:rsidRPr="00E372DF">
              <w:rPr>
                <w:b/>
              </w:rPr>
              <w:t xml:space="preserve">«Развитие </w:t>
            </w:r>
            <w:r>
              <w:rPr>
                <w:b/>
              </w:rPr>
              <w:t xml:space="preserve"> </w:t>
            </w:r>
            <w:r w:rsidRPr="00E372DF">
              <w:rPr>
                <w:b/>
              </w:rPr>
              <w:t>строи</w:t>
            </w:r>
            <w:r>
              <w:rPr>
                <w:b/>
              </w:rPr>
              <w:t>-</w:t>
            </w:r>
            <w:r w:rsidRPr="00E372DF">
              <w:rPr>
                <w:b/>
              </w:rPr>
              <w:t xml:space="preserve">тельного комплекса и </w:t>
            </w:r>
            <w:r>
              <w:rPr>
                <w:b/>
              </w:rPr>
              <w:t>архи-</w:t>
            </w:r>
            <w:proofErr w:type="spellStart"/>
            <w:r>
              <w:rPr>
                <w:b/>
              </w:rPr>
              <w:t>тектуры</w:t>
            </w:r>
            <w:proofErr w:type="spellEnd"/>
            <w:r>
              <w:rPr>
                <w:b/>
              </w:rPr>
              <w:t xml:space="preserve">» </w:t>
            </w:r>
            <w:r>
              <w:rPr>
                <w:b/>
                <w:bCs/>
                <w:color w:val="000000"/>
              </w:rPr>
              <w:t xml:space="preserve"> на 2023 год и на плановый период 2024 и 2025 годов</w:t>
            </w:r>
          </w:p>
          <w:p w:rsidR="00806EDC" w:rsidRPr="00E372DF" w:rsidRDefault="00806EDC" w:rsidP="00BC6410"/>
        </w:tc>
      </w:tr>
    </w:tbl>
    <w:p w:rsidR="00806EDC" w:rsidRDefault="00806EDC" w:rsidP="00806EDC">
      <w:pPr>
        <w:pStyle w:val="a3"/>
        <w:rPr>
          <w:rStyle w:val="a4"/>
          <w:rFonts w:ascii="Times New Roman" w:hAnsi="Times New Roman" w:cs="Times New Roman"/>
          <w:b w:val="0"/>
          <w:noProof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noProof/>
          <w:color w:val="000000"/>
          <w:sz w:val="24"/>
          <w:szCs w:val="24"/>
        </w:rPr>
        <w:br w:type="textWrapping" w:clear="all"/>
      </w:r>
    </w:p>
    <w:p w:rsidR="00806EDC" w:rsidRPr="005F6FD4" w:rsidRDefault="00806EDC" w:rsidP="00BC6410">
      <w:pPr>
        <w:jc w:val="both"/>
        <w:rPr>
          <w:b/>
        </w:rPr>
      </w:pPr>
      <w:r>
        <w:t xml:space="preserve">            </w:t>
      </w:r>
      <w:r w:rsidRPr="00600B18">
        <w:t xml:space="preserve">В соответствии с Федеральным </w:t>
      </w:r>
      <w:hyperlink r:id="rId10" w:history="1">
        <w:r w:rsidRPr="00600B18">
          <w:t>законом</w:t>
        </w:r>
      </w:hyperlink>
      <w:r w:rsidRPr="00600B18">
        <w:t xml:space="preserve"> от 06.10.2003 </w:t>
      </w:r>
      <w:r>
        <w:t>№</w:t>
      </w:r>
      <w:r w:rsidRPr="00600B18">
        <w:t xml:space="preserve"> 131-ФЗ </w:t>
      </w:r>
      <w:r>
        <w:t>«</w:t>
      </w:r>
      <w:r w:rsidRPr="00600B18">
        <w:t>Об общих принципах организации местного самоуправления в Российской Федерации</w:t>
      </w:r>
      <w:r>
        <w:t>»</w:t>
      </w:r>
      <w:r w:rsidRPr="00600B18">
        <w:t xml:space="preserve">, Федеральным </w:t>
      </w:r>
      <w:hyperlink r:id="rId11" w:history="1">
        <w:r w:rsidRPr="00600B18">
          <w:t>законом</w:t>
        </w:r>
      </w:hyperlink>
      <w:r w:rsidRPr="00600B18">
        <w:t xml:space="preserve"> от 28.06.2014 </w:t>
      </w:r>
      <w:r>
        <w:t>№</w:t>
      </w:r>
      <w:r w:rsidRPr="00600B18">
        <w:t xml:space="preserve"> 172-ФЗ </w:t>
      </w:r>
      <w:r>
        <w:t>«</w:t>
      </w:r>
      <w:r w:rsidRPr="00600B18">
        <w:t>О стратегическом план</w:t>
      </w:r>
      <w:r>
        <w:t>ировании в Российской Федерации»</w:t>
      </w:r>
      <w:r w:rsidRPr="00600B18">
        <w:t xml:space="preserve">, </w:t>
      </w:r>
      <w:hyperlink r:id="rId12" w:history="1">
        <w:r w:rsidRPr="00600B18">
          <w:t>Законом</w:t>
        </w:r>
      </w:hyperlink>
      <w:r w:rsidRPr="00600B18">
        <w:t xml:space="preserve"> Чувашской Республики от 13.02.2018 </w:t>
      </w:r>
      <w:r>
        <w:t>№</w:t>
      </w:r>
      <w:r w:rsidRPr="00600B18">
        <w:t xml:space="preserve"> 4 </w:t>
      </w:r>
      <w:r>
        <w:t>«</w:t>
      </w:r>
      <w:r w:rsidRPr="00600B18">
        <w:t xml:space="preserve">О </w:t>
      </w:r>
      <w:proofErr w:type="gramStart"/>
      <w:r w:rsidRPr="00600B18">
        <w:t>стратегическом планировании в Чувашской Республике»</w:t>
      </w:r>
      <w:r>
        <w:t>,</w:t>
      </w:r>
      <w:r w:rsidRPr="00600B18">
        <w:t xml:space="preserve"> Уставом </w:t>
      </w:r>
      <w:r>
        <w:t>Канашского муниципального округа Чувашской Республики</w:t>
      </w:r>
      <w:r w:rsidRPr="00600B18">
        <w:t xml:space="preserve">, принятым решением Собрания депутатов </w:t>
      </w:r>
      <w:r>
        <w:t>Канашского муниципального округа Чувашской Республики</w:t>
      </w:r>
      <w:r w:rsidRPr="00600B18">
        <w:t xml:space="preserve"> </w:t>
      </w:r>
      <w:r w:rsidRPr="00BC6410">
        <w:t xml:space="preserve">от </w:t>
      </w:r>
      <w:r w:rsidR="00BC6410" w:rsidRPr="00BC6410">
        <w:t>25</w:t>
      </w:r>
      <w:r w:rsidRPr="00BC6410">
        <w:t>.</w:t>
      </w:r>
      <w:r w:rsidR="00BC6410" w:rsidRPr="00BC6410">
        <w:t>11</w:t>
      </w:r>
      <w:r w:rsidRPr="00BC6410">
        <w:t>.20</w:t>
      </w:r>
      <w:r w:rsidR="00BC6410" w:rsidRPr="00BC6410">
        <w:t>22</w:t>
      </w:r>
      <w:r w:rsidRPr="00BC6410">
        <w:t xml:space="preserve"> г</w:t>
      </w:r>
      <w:r w:rsidRPr="007C7591">
        <w:rPr>
          <w:color w:val="FF0000"/>
        </w:rPr>
        <w:t xml:space="preserve">. </w:t>
      </w:r>
      <w:r w:rsidR="00BC6410">
        <w:t>№ 4</w:t>
      </w:r>
      <w:r w:rsidRPr="00600B18">
        <w:t xml:space="preserve">/1 и в целях создания условий для устойчивого развития территории </w:t>
      </w:r>
      <w:r>
        <w:t>Канашского муниципального округа Чувашской Республики</w:t>
      </w:r>
      <w:r w:rsidRPr="00600B18">
        <w:t xml:space="preserve">,  </w:t>
      </w:r>
      <w:r w:rsidRPr="005D6AD2">
        <w:rPr>
          <w:b/>
        </w:rPr>
        <w:t>А</w:t>
      </w:r>
      <w:r w:rsidRPr="005F6FD4">
        <w:rPr>
          <w:b/>
        </w:rPr>
        <w:t xml:space="preserve">дминистрация </w:t>
      </w:r>
      <w:r>
        <w:rPr>
          <w:b/>
        </w:rPr>
        <w:t>Канашского муниципального округа Чувашской Республики</w:t>
      </w:r>
      <w:r w:rsidRPr="005F6FD4">
        <w:rPr>
          <w:b/>
        </w:rPr>
        <w:t xml:space="preserve"> </w:t>
      </w:r>
      <w:r w:rsidRPr="005F6FD4">
        <w:rPr>
          <w:b/>
          <w:bCs/>
        </w:rPr>
        <w:t>постановляет</w:t>
      </w:r>
      <w:r w:rsidRPr="005F6FD4">
        <w:rPr>
          <w:b/>
        </w:rPr>
        <w:t>:</w:t>
      </w:r>
      <w:proofErr w:type="gramEnd"/>
    </w:p>
    <w:p w:rsidR="00806EDC" w:rsidRPr="000F658E" w:rsidRDefault="00806EDC" w:rsidP="00806E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658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58E">
        <w:rPr>
          <w:rFonts w:ascii="Times New Roman" w:hAnsi="Times New Roman" w:cs="Times New Roman"/>
          <w:sz w:val="24"/>
          <w:szCs w:val="24"/>
        </w:rPr>
        <w:t xml:space="preserve">Утвердить прилагаемую муниципальную </w:t>
      </w:r>
      <w:hyperlink w:anchor="P38" w:history="1">
        <w:r w:rsidRPr="000F658E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0F6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0F6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658E">
        <w:rPr>
          <w:rFonts w:ascii="Times New Roman" w:hAnsi="Times New Roman" w:cs="Times New Roman"/>
          <w:sz w:val="24"/>
          <w:szCs w:val="24"/>
        </w:rPr>
        <w:t>Развитие строит</w:t>
      </w:r>
      <w:r>
        <w:rPr>
          <w:rFonts w:ascii="Times New Roman" w:hAnsi="Times New Roman" w:cs="Times New Roman"/>
          <w:sz w:val="24"/>
          <w:szCs w:val="24"/>
        </w:rPr>
        <w:t>ельного комплекса и архитектуры»</w:t>
      </w:r>
      <w:r w:rsidRPr="000F658E">
        <w:rPr>
          <w:rFonts w:ascii="Times New Roman" w:hAnsi="Times New Roman" w:cs="Times New Roman"/>
          <w:sz w:val="24"/>
          <w:szCs w:val="24"/>
        </w:rPr>
        <w:t>.</w:t>
      </w:r>
    </w:p>
    <w:p w:rsidR="00806EDC" w:rsidRPr="0091141F" w:rsidRDefault="00806EDC" w:rsidP="00806E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41F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="0091141F" w:rsidRPr="0091141F">
        <w:rPr>
          <w:rFonts w:ascii="Times New Roman" w:hAnsi="Times New Roman" w:cs="Times New Roman"/>
          <w:sz w:val="24"/>
        </w:rPr>
        <w:t>Контроль за</w:t>
      </w:r>
      <w:proofErr w:type="gramEnd"/>
      <w:r w:rsidR="0091141F" w:rsidRPr="0091141F">
        <w:rPr>
          <w:rFonts w:ascii="Times New Roman" w:hAnsi="Times New Roman" w:cs="Times New Roman"/>
          <w:sz w:val="24"/>
        </w:rPr>
        <w:t xml:space="preserve"> исполнением настоящего постановления возложить на </w:t>
      </w:r>
      <w:r w:rsidR="0091141F" w:rsidRPr="0091141F">
        <w:rPr>
          <w:rFonts w:ascii="Times New Roman" w:hAnsi="Times New Roman" w:cs="Times New Roman"/>
          <w:bCs/>
          <w:sz w:val="24"/>
        </w:rPr>
        <w:t xml:space="preserve">заместителя главы </w:t>
      </w:r>
      <w:r w:rsidR="0091141F" w:rsidRPr="0091141F">
        <w:rPr>
          <w:rFonts w:ascii="Times New Roman" w:hAnsi="Times New Roman" w:cs="Times New Roman"/>
          <w:sz w:val="24"/>
        </w:rPr>
        <w:t xml:space="preserve">Канашского муниципального округа </w:t>
      </w:r>
      <w:r w:rsidR="0091141F" w:rsidRPr="0091141F">
        <w:rPr>
          <w:rFonts w:ascii="Times New Roman" w:hAnsi="Times New Roman" w:cs="Times New Roman"/>
          <w:bCs/>
          <w:sz w:val="24"/>
        </w:rPr>
        <w:t xml:space="preserve"> </w:t>
      </w:r>
      <w:r w:rsidR="0091141F" w:rsidRPr="0091141F">
        <w:rPr>
          <w:rFonts w:ascii="Times New Roman" w:hAnsi="Times New Roman" w:cs="Times New Roman"/>
          <w:color w:val="262626"/>
          <w:sz w:val="24"/>
        </w:rPr>
        <w:t xml:space="preserve"> – начальника управления по благоустройству и развитию территорий   Федорова А.С.</w:t>
      </w:r>
    </w:p>
    <w:p w:rsidR="00806EDC" w:rsidRPr="000F658E" w:rsidRDefault="00806EDC" w:rsidP="00806ED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658E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0F658E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6EDC" w:rsidRDefault="00806EDC" w:rsidP="00806ED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806EDC" w:rsidRDefault="00806EDC" w:rsidP="00806ED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91141F" w:rsidRDefault="0091141F" w:rsidP="00806ED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91141F" w:rsidRDefault="0091141F" w:rsidP="00806ED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91141F" w:rsidRDefault="0091141F" w:rsidP="00806ED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806EDC" w:rsidRDefault="00806EDC" w:rsidP="00806ED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1D324C" w:rsidRDefault="001D324C" w:rsidP="001D324C">
      <w:pPr>
        <w:rPr>
          <w:sz w:val="26"/>
        </w:rPr>
      </w:pPr>
      <w:r>
        <w:t>Глава Канашского муниципального округа                                                        С.Н. Михайлов</w:t>
      </w:r>
    </w:p>
    <w:p w:rsidR="006C6820" w:rsidRDefault="006C6820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EDC" w:rsidRPr="000B6078" w:rsidRDefault="000B6078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6078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сельского хозяйства, экономики и инвестиционной деятельности</w:t>
      </w:r>
      <w:r w:rsidR="006C6820" w:rsidRPr="000B6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F13C4" w:rsidRPr="000B6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EDC" w:rsidRPr="00E64D85" w:rsidRDefault="00E64D85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64D8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правление по благоустройству и развитию территорий</w:t>
      </w:r>
    </w:p>
    <w:p w:rsidR="00806EDC" w:rsidRDefault="00806EDC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6EDC" w:rsidRDefault="00806EDC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6EDC" w:rsidRDefault="00806EDC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D324C" w:rsidRDefault="001D324C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D324C" w:rsidRDefault="002C68B7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062D9B" w:rsidRDefault="001D324C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C68B7">
        <w:rPr>
          <w:rFonts w:ascii="Times New Roman" w:hAnsi="Times New Roman" w:cs="Times New Roman"/>
          <w:sz w:val="24"/>
          <w:szCs w:val="24"/>
        </w:rPr>
        <w:t xml:space="preserve"> </w:t>
      </w:r>
      <w:r w:rsidR="001E27FE" w:rsidRPr="00E8636B">
        <w:rPr>
          <w:rFonts w:ascii="Times New Roman" w:hAnsi="Times New Roman" w:cs="Times New Roman"/>
          <w:sz w:val="24"/>
          <w:szCs w:val="24"/>
        </w:rPr>
        <w:t>Утвержден</w:t>
      </w:r>
    </w:p>
    <w:p w:rsidR="00062D9B" w:rsidRDefault="00062D9B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1E27FE" w:rsidRPr="00E8636B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E27FE" w:rsidRPr="00E8636B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C6820" w:rsidRDefault="00062D9B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6C6820">
        <w:rPr>
          <w:rFonts w:ascii="Times New Roman" w:hAnsi="Times New Roman" w:cs="Times New Roman"/>
          <w:sz w:val="24"/>
          <w:szCs w:val="24"/>
        </w:rPr>
        <w:t xml:space="preserve">муниципального      </w:t>
      </w:r>
    </w:p>
    <w:p w:rsidR="001E27FE" w:rsidRPr="00E8636B" w:rsidRDefault="006C6820" w:rsidP="00062D9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округа Чувашской </w:t>
      </w:r>
      <w:r w:rsidR="00062D9B">
        <w:rPr>
          <w:rFonts w:ascii="Times New Roman" w:hAnsi="Times New Roman" w:cs="Times New Roman"/>
          <w:sz w:val="24"/>
          <w:szCs w:val="24"/>
        </w:rPr>
        <w:t>Республики</w:t>
      </w:r>
    </w:p>
    <w:p w:rsidR="001E27FE" w:rsidRPr="00E8636B" w:rsidRDefault="00062D9B" w:rsidP="00D96AE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96AE0">
        <w:rPr>
          <w:rFonts w:ascii="Times New Roman" w:hAnsi="Times New Roman" w:cs="Times New Roman"/>
          <w:sz w:val="24"/>
          <w:szCs w:val="24"/>
        </w:rPr>
        <w:t xml:space="preserve">     </w:t>
      </w:r>
      <w:r w:rsidR="001D324C">
        <w:rPr>
          <w:rFonts w:ascii="Times New Roman" w:hAnsi="Times New Roman" w:cs="Times New Roman"/>
          <w:sz w:val="24"/>
          <w:szCs w:val="24"/>
        </w:rPr>
        <w:t xml:space="preserve"> </w:t>
      </w:r>
      <w:r w:rsidR="00D96AE0">
        <w:rPr>
          <w:rFonts w:ascii="Times New Roman" w:hAnsi="Times New Roman" w:cs="Times New Roman"/>
          <w:sz w:val="24"/>
          <w:szCs w:val="24"/>
        </w:rPr>
        <w:t xml:space="preserve">  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от </w:t>
      </w:r>
      <w:r w:rsidR="006C68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27FE" w:rsidRPr="00E863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C68B7">
        <w:rPr>
          <w:rFonts w:ascii="Times New Roman" w:hAnsi="Times New Roman" w:cs="Times New Roman"/>
          <w:sz w:val="24"/>
          <w:szCs w:val="24"/>
        </w:rPr>
        <w:t>3</w:t>
      </w:r>
      <w:r w:rsidR="006C6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6C6820">
        <w:rPr>
          <w:rFonts w:ascii="Times New Roman" w:hAnsi="Times New Roman" w:cs="Times New Roman"/>
          <w:sz w:val="24"/>
          <w:szCs w:val="24"/>
        </w:rPr>
        <w:t>______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FD21D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E8636B">
        <w:rPr>
          <w:rFonts w:ascii="Times New Roman" w:hAnsi="Times New Roman" w:cs="Times New Roman"/>
          <w:sz w:val="24"/>
          <w:szCs w:val="24"/>
        </w:rPr>
        <w:t>Паспорт</w:t>
      </w:r>
      <w:r w:rsidR="00FD21DB">
        <w:rPr>
          <w:rFonts w:ascii="Times New Roman" w:hAnsi="Times New Roman" w:cs="Times New Roman"/>
          <w:sz w:val="24"/>
          <w:szCs w:val="24"/>
        </w:rPr>
        <w:t xml:space="preserve"> </w:t>
      </w:r>
      <w:r w:rsidRPr="00E8636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E27FE" w:rsidRPr="00E8636B" w:rsidRDefault="00D07E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</w:p>
    <w:p w:rsidR="001E27FE" w:rsidRPr="00E8636B" w:rsidRDefault="00FB13B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>Развитие строит</w:t>
      </w:r>
      <w:r>
        <w:rPr>
          <w:rFonts w:ascii="Times New Roman" w:hAnsi="Times New Roman" w:cs="Times New Roman"/>
          <w:sz w:val="24"/>
          <w:szCs w:val="24"/>
        </w:rPr>
        <w:t>ельного комплекса и архитектуры»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67"/>
        <w:gridCol w:w="6457"/>
      </w:tblGrid>
      <w:tr w:rsidR="001E27FE" w:rsidRPr="00E8636B" w:rsidTr="00A743A2">
        <w:tc>
          <w:tcPr>
            <w:tcW w:w="2047" w:type="dxa"/>
          </w:tcPr>
          <w:p w:rsidR="001E27FE" w:rsidRPr="00E8636B" w:rsidRDefault="001E27FE" w:rsidP="009C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</w:tcPr>
          <w:p w:rsidR="001E27FE" w:rsidRPr="00E8636B" w:rsidRDefault="001E27FE" w:rsidP="009C5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</w:tcPr>
          <w:p w:rsidR="001E27FE" w:rsidRPr="00E8636B" w:rsidRDefault="00E64D85" w:rsidP="009C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</w:t>
            </w:r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</w:tr>
      <w:tr w:rsidR="001E27FE" w:rsidRPr="00E8636B" w:rsidTr="00A743A2">
        <w:tc>
          <w:tcPr>
            <w:tcW w:w="2047" w:type="dxa"/>
          </w:tcPr>
          <w:p w:rsidR="001E27FE" w:rsidRPr="00E8636B" w:rsidRDefault="001E27FE" w:rsidP="009C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567" w:type="dxa"/>
          </w:tcPr>
          <w:p w:rsidR="001E27FE" w:rsidRPr="00E8636B" w:rsidRDefault="001E27FE" w:rsidP="009C5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</w:tcPr>
          <w:p w:rsidR="001E27FE" w:rsidRPr="00E8636B" w:rsidRDefault="000B6078" w:rsidP="009C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экономики и инвестиционной деятельности</w:t>
            </w:r>
            <w:r w:rsidR="001E27FE" w:rsidRPr="00B1538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</w:tr>
      <w:tr w:rsidR="001E27FE" w:rsidRPr="00E8636B" w:rsidTr="00A743A2">
        <w:tc>
          <w:tcPr>
            <w:tcW w:w="2047" w:type="dxa"/>
          </w:tcPr>
          <w:p w:rsidR="001E27FE" w:rsidRPr="00E8636B" w:rsidRDefault="001E27FE" w:rsidP="009C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67" w:type="dxa"/>
          </w:tcPr>
          <w:p w:rsidR="001E27FE" w:rsidRPr="00E8636B" w:rsidRDefault="001E27FE" w:rsidP="009C5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</w:tcPr>
          <w:p w:rsidR="001E27FE" w:rsidRPr="00E8636B" w:rsidRDefault="00E64D85" w:rsidP="009C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</w:t>
            </w:r>
            <w:r w:rsidR="00B1538B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</w:tr>
      <w:tr w:rsidR="001E27FE" w:rsidRPr="00E8636B" w:rsidTr="00A743A2">
        <w:tc>
          <w:tcPr>
            <w:tcW w:w="2047" w:type="dxa"/>
          </w:tcPr>
          <w:p w:rsidR="001E27FE" w:rsidRPr="00E8636B" w:rsidRDefault="001E27FE" w:rsidP="009C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567" w:type="dxa"/>
          </w:tcPr>
          <w:p w:rsidR="001E27FE" w:rsidRPr="00E8636B" w:rsidRDefault="001E27FE" w:rsidP="009C5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</w:tcPr>
          <w:p w:rsidR="001E27FE" w:rsidRPr="00625475" w:rsidRDefault="006C1D54" w:rsidP="009C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84" w:history="1">
              <w:r w:rsidR="001E27FE" w:rsidRPr="00625475">
                <w:rPr>
                  <w:rFonts w:ascii="Times New Roman" w:hAnsi="Times New Roman" w:cs="Times New Roman"/>
                  <w:sz w:val="24"/>
                  <w:szCs w:val="24"/>
                </w:rPr>
                <w:t>Градостроительная деятельность</w:t>
              </w:r>
            </w:hyperlink>
            <w:r w:rsidR="001E27FE" w:rsidRPr="0062547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0E4F9A" w:rsidRPr="00625475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FB13B6" w:rsidRPr="00625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820" w:rsidRPr="006254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</w:t>
            </w:r>
            <w:r w:rsidR="008463D8" w:rsidRPr="0062547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625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BEB" w:rsidRPr="00FB13B6" w:rsidRDefault="006C1D54" w:rsidP="00DB3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12" w:history="1">
              <w:r w:rsidR="00DB3BEB" w:rsidRPr="00FB13B6">
                <w:rPr>
                  <w:rFonts w:ascii="Times New Roman" w:hAnsi="Times New Roman" w:cs="Times New Roman"/>
                  <w:sz w:val="24"/>
                  <w:szCs w:val="24"/>
                </w:rPr>
                <w:t>Снятие административных барьеров в строительстве</w:t>
              </w:r>
            </w:hyperlink>
            <w:r w:rsidR="00625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7FE" w:rsidRPr="00E8636B" w:rsidRDefault="001E27FE" w:rsidP="00DB3B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7FE" w:rsidRPr="00E8636B" w:rsidTr="00A743A2">
        <w:tc>
          <w:tcPr>
            <w:tcW w:w="2047" w:type="dxa"/>
          </w:tcPr>
          <w:p w:rsidR="001E27FE" w:rsidRPr="00E8636B" w:rsidRDefault="001E27FE" w:rsidP="009C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67" w:type="dxa"/>
          </w:tcPr>
          <w:p w:rsidR="001E27FE" w:rsidRPr="00E8636B" w:rsidRDefault="001E27FE" w:rsidP="009C5E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</w:tcPr>
          <w:p w:rsidR="00614D80" w:rsidRPr="00614D80" w:rsidRDefault="001E27FE" w:rsidP="009C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обеспечение устойчивого развития территории </w:t>
            </w:r>
            <w:r w:rsidR="00D07E7F" w:rsidRPr="00614D80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="00614D80" w:rsidRPr="00614D80">
              <w:rPr>
                <w:rFonts w:ascii="Times New Roman" w:hAnsi="Times New Roman" w:cs="Times New Roman"/>
                <w:sz w:val="24"/>
                <w:szCs w:val="24"/>
              </w:rPr>
              <w:t>, сохранения окружающей среды и объектов культурного наследия;</w:t>
            </w:r>
          </w:p>
          <w:p w:rsidR="001E27FE" w:rsidRPr="00E8636B" w:rsidRDefault="00614D80" w:rsidP="009C5E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80">
              <w:rPr>
                <w:rFonts w:ascii="Times New Roman" w:hAnsi="Times New Roman" w:cs="Times New Roman"/>
                <w:sz w:val="24"/>
                <w:szCs w:val="24"/>
              </w:rPr>
      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</w:t>
            </w:r>
          </w:p>
        </w:tc>
      </w:tr>
      <w:tr w:rsidR="001E27FE" w:rsidRPr="00E8636B" w:rsidTr="00A743A2">
        <w:tc>
          <w:tcPr>
            <w:tcW w:w="2047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67" w:type="dxa"/>
          </w:tcPr>
          <w:p w:rsidR="001E27FE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16B1" w:rsidRDefault="00C0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B1" w:rsidRDefault="00C0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B1" w:rsidRDefault="00C0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B1" w:rsidRDefault="00C0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B1" w:rsidRDefault="00C0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B1" w:rsidRDefault="00C0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6B1" w:rsidRDefault="00C01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DF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51C" w:rsidRDefault="002125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DF" w:rsidRPr="00E8636B" w:rsidRDefault="00AB0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системы документов территориального планирования, градостроительного зонирования;</w:t>
            </w:r>
          </w:p>
          <w:p w:rsidR="003A3297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документов территориального планирования и </w:t>
            </w:r>
            <w:proofErr w:type="gram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</w:t>
            </w:r>
            <w:r w:rsidR="00965F4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="00473762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и местных нормативов градостроительного проектирования </w:t>
            </w:r>
          </w:p>
          <w:p w:rsidR="00C016B1" w:rsidRDefault="00C016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A271E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Республики,</w:t>
            </w:r>
            <w:r w:rsidRPr="00A271EE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координатное описание территориальных зон Правил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планируемых объектов местного значения документацией по планировке территории</w:t>
            </w:r>
            <w:r w:rsidR="009E3D7A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эскизных проектов </w:t>
            </w:r>
            <w:r w:rsidR="009E3D7A" w:rsidRPr="00E8636B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своевременной актуализации и приведения в соответствие с требованиями действующего законодательства документов территориального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планирования и градостроительного зонирования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8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строительства;</w:t>
            </w:r>
          </w:p>
          <w:p w:rsidR="001E27FE" w:rsidRPr="00E8636B" w:rsidRDefault="00965F4E" w:rsidP="00965F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описание местоположения границ населенных пунктов </w:t>
            </w:r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в целях их отображения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 плане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</w:tr>
      <w:tr w:rsidR="001E27FE" w:rsidRPr="00E8636B" w:rsidTr="00A743A2">
        <w:tc>
          <w:tcPr>
            <w:tcW w:w="2047" w:type="dxa"/>
            <w:tcBorders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муниципальной программы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left w:val="nil"/>
              <w:bottom w:val="nil"/>
              <w:right w:val="nil"/>
            </w:tcBorders>
          </w:tcPr>
          <w:p w:rsidR="001E27FE" w:rsidRPr="005878C0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достижение к 203</w:t>
            </w:r>
            <w:r w:rsidR="00086736" w:rsidRPr="00587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 xml:space="preserve"> году следующих целевых индикаторов и показателей:</w:t>
            </w:r>
          </w:p>
          <w:p w:rsidR="005878C0" w:rsidRPr="005878C0" w:rsidRDefault="005878C0" w:rsidP="005878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актуализированными документами территориального планирования, градостроительного зонирования, местными нормативами градостроительного проектирования в соответствие с основными принципами законодательства о градостроительной деятельности - 100,0%;</w:t>
            </w:r>
          </w:p>
          <w:p w:rsidR="005878C0" w:rsidRPr="005878C0" w:rsidRDefault="005878C0" w:rsidP="005878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координатного описания территориальных зон правил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 xml:space="preserve"> - 100,0%;</w:t>
            </w:r>
          </w:p>
          <w:p w:rsidR="005878C0" w:rsidRPr="005878C0" w:rsidRDefault="005878C0" w:rsidP="005878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доля планируемых объектов местного значения, обеспеченных документацией по планировке территории, в отношении которых предусмотрена подготовка документации по планировке территории, - 100,0%;</w:t>
            </w:r>
          </w:p>
          <w:p w:rsidR="005878C0" w:rsidRPr="005878C0" w:rsidRDefault="005878C0" w:rsidP="005878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инженерной и транспортной инфраструктуры путем разработки и утверждения документации по планировке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</w:t>
            </w: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- 50,0%;</w:t>
            </w:r>
          </w:p>
          <w:p w:rsidR="005878C0" w:rsidRPr="005878C0" w:rsidRDefault="005878C0" w:rsidP="005878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градостроительных регламентов, местных нормативов градостроительного проектирования - 100,0%;</w:t>
            </w:r>
          </w:p>
          <w:p w:rsidR="005878C0" w:rsidRPr="005878C0" w:rsidRDefault="005878C0" w:rsidP="005878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государственной информационной системы обеспечения градостроительной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</w:t>
            </w: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- 100,0%;</w:t>
            </w:r>
          </w:p>
          <w:p w:rsidR="001E27FE" w:rsidRPr="005878C0" w:rsidRDefault="005878C0" w:rsidP="005878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доля услуг по оформлению разрешительной документации в сфере строительства, предоставленных в электронном виде, в общем количестве предоставленных услуг составит - 85,0%</w:t>
            </w:r>
          </w:p>
        </w:tc>
      </w:tr>
      <w:tr w:rsidR="001E27FE" w:rsidRPr="00E8636B" w:rsidTr="00A743A2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5878C0" w:rsidRDefault="000E4F9A" w:rsidP="00451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51E98" w:rsidRPr="00587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-2035 годы</w:t>
            </w:r>
          </w:p>
        </w:tc>
      </w:tr>
      <w:tr w:rsidR="001E27FE" w:rsidRPr="00E8636B" w:rsidTr="00A743A2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 финансирования муниципальной программы в </w:t>
            </w:r>
            <w:r w:rsidR="002E34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72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48B">
              <w:rPr>
                <w:rFonts w:ascii="Times New Roman" w:hAnsi="Times New Roman" w:cs="Times New Roman"/>
                <w:sz w:val="24"/>
                <w:szCs w:val="24"/>
              </w:rPr>
              <w:t>-2035</w:t>
            </w:r>
            <w:r w:rsidR="005979CD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составит </w:t>
            </w:r>
            <w:r w:rsidR="00A72D34">
              <w:rPr>
                <w:rFonts w:ascii="Times New Roman" w:hAnsi="Times New Roman" w:cs="Times New Roman"/>
                <w:sz w:val="24"/>
                <w:szCs w:val="24"/>
              </w:rPr>
              <w:t>3428,1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A72D34">
              <w:rPr>
                <w:rFonts w:ascii="Times New Roman" w:hAnsi="Times New Roman" w:cs="Times New Roman"/>
                <w:sz w:val="24"/>
                <w:szCs w:val="24"/>
              </w:rPr>
              <w:t>3428,1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 средства: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- 0,0 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- </w:t>
            </w:r>
            <w:r w:rsidR="007A208E">
              <w:rPr>
                <w:rFonts w:ascii="Times New Roman" w:hAnsi="Times New Roman" w:cs="Times New Roman"/>
                <w:sz w:val="24"/>
                <w:szCs w:val="24"/>
              </w:rPr>
              <w:t>1568,</w:t>
            </w:r>
            <w:r w:rsidR="00C079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208E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A72D3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2D34">
              <w:rPr>
                <w:rFonts w:ascii="Times New Roman" w:hAnsi="Times New Roman" w:cs="Times New Roman"/>
                <w:sz w:val="24"/>
                <w:szCs w:val="24"/>
              </w:rPr>
              <w:t>1568,</w:t>
            </w:r>
            <w:r w:rsidR="00C079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3165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F8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  <w:r w:rsidR="00C079B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42AF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AF8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  <w:r w:rsidR="00C079B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042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- 0,0 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- 0,00 тыс. рублей</w:t>
            </w:r>
          </w:p>
        </w:tc>
      </w:tr>
      <w:tr w:rsidR="001E27FE" w:rsidRPr="00E8636B" w:rsidTr="00A743A2"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позволит обеспечить:</w:t>
            </w:r>
          </w:p>
          <w:p w:rsidR="001E27FE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приведение </w:t>
            </w:r>
            <w:r w:rsidR="0060164D">
              <w:rPr>
                <w:rFonts w:ascii="Times New Roman" w:hAnsi="Times New Roman" w:cs="Times New Roman"/>
                <w:sz w:val="24"/>
                <w:szCs w:val="24"/>
              </w:rPr>
              <w:t>генерального плана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, документов территориального планирования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соответствие с изменениями, внесенными в законодательство Российской Федерации и Чувашской Республики, а также по результатам мониторинга реализации указанных документов;</w:t>
            </w:r>
          </w:p>
          <w:p w:rsidR="0060164D" w:rsidRPr="00E8636B" w:rsidRDefault="0060164D" w:rsidP="006016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разработку </w:t>
            </w:r>
            <w:r w:rsidRPr="00A271EE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Республики,</w:t>
            </w:r>
            <w:r w:rsidRPr="00A271EE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координатное описание территориальных зон Правил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объектов местного значения документацией по планировке территории;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инвестиционного климата и увеличения объемов жилищного строительства;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предоставляемых государственных услуг, в том числе в электронном виде;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8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</w:t>
            </w:r>
          </w:p>
        </w:tc>
      </w:tr>
    </w:tbl>
    <w:p w:rsidR="001E27FE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447" w:rsidRDefault="00092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447" w:rsidRDefault="00092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447" w:rsidRDefault="00092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447" w:rsidRDefault="00092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447" w:rsidRDefault="00092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447" w:rsidRDefault="00092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447" w:rsidRDefault="00092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447" w:rsidRDefault="00092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2447" w:rsidRDefault="00092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637C4" w:rsidRDefault="00F637C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Раздел I. 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ПРИОРИТЕТЫ РЕАЛИЗУЕМОЙ НА ТЕРРИТОРИИ</w:t>
      </w:r>
      <w:proofErr w:type="gramEnd"/>
    </w:p>
    <w:p w:rsidR="001E27FE" w:rsidRPr="00E8636B" w:rsidRDefault="000E4F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КАНАШСКОГО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 РАЙОНА ПОЛИТИКИ В СФЕРЕ РЕАЛИЗАЦИИ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МУНИЦИПАЛЬНОЙ ПРОГРАММЫ ЦЕЛИ, ЗАДАЧИ, ОПИСАНИЕ СРОКОВ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ЭТАПОВ РЕАЛИЗАЦИИ ПРОГРАММЫ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9E8" w:rsidRPr="004D2B72" w:rsidRDefault="001E27FE" w:rsidP="00DD19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431C">
        <w:rPr>
          <w:rFonts w:ascii="Times New Roman" w:hAnsi="Times New Roman" w:cs="Times New Roman"/>
          <w:sz w:val="24"/>
          <w:szCs w:val="24"/>
        </w:rPr>
        <w:t xml:space="preserve">Приоритеты реализуемой на территории </w:t>
      </w:r>
      <w:r w:rsidR="000E4F9A" w:rsidRPr="0027431C">
        <w:rPr>
          <w:rFonts w:ascii="Times New Roman" w:hAnsi="Times New Roman" w:cs="Times New Roman"/>
          <w:sz w:val="24"/>
          <w:szCs w:val="24"/>
        </w:rPr>
        <w:t>Канашского</w:t>
      </w:r>
      <w:r w:rsidRPr="0027431C">
        <w:rPr>
          <w:rFonts w:ascii="Times New Roman" w:hAnsi="Times New Roman" w:cs="Times New Roman"/>
          <w:sz w:val="24"/>
          <w:szCs w:val="24"/>
        </w:rPr>
        <w:t xml:space="preserve"> района политики в сфере развития строительного комплекса и архитектуры определены указами Президента Российской Федерации от 7 мая 2012 г. </w:t>
      </w:r>
      <w:hyperlink r:id="rId13" w:history="1">
        <w:r w:rsidR="006B4263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27431C">
        <w:rPr>
          <w:rFonts w:ascii="Times New Roman" w:hAnsi="Times New Roman" w:cs="Times New Roman"/>
          <w:sz w:val="24"/>
          <w:szCs w:val="24"/>
        </w:rPr>
        <w:t xml:space="preserve"> </w:t>
      </w:r>
      <w:r w:rsidR="006B4263">
        <w:rPr>
          <w:rFonts w:ascii="Times New Roman" w:hAnsi="Times New Roman" w:cs="Times New Roman"/>
          <w:sz w:val="24"/>
          <w:szCs w:val="24"/>
        </w:rPr>
        <w:t>«</w:t>
      </w:r>
      <w:r w:rsidRPr="0027431C">
        <w:rPr>
          <w:rFonts w:ascii="Times New Roman" w:hAnsi="Times New Roman" w:cs="Times New Roman"/>
          <w:sz w:val="24"/>
          <w:szCs w:val="24"/>
        </w:rPr>
        <w:t>О мерах по обеспечению граждан Российской Федерации доступным и комфортным жильем и повышению каче</w:t>
      </w:r>
      <w:r w:rsidR="006B4263">
        <w:rPr>
          <w:rFonts w:ascii="Times New Roman" w:hAnsi="Times New Roman" w:cs="Times New Roman"/>
          <w:sz w:val="24"/>
          <w:szCs w:val="24"/>
        </w:rPr>
        <w:t>ства жилищно-коммунальных услуг»</w:t>
      </w:r>
      <w:r w:rsidRPr="0027431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14" w:history="1">
        <w:r w:rsidR="006B4263">
          <w:rPr>
            <w:rFonts w:ascii="Times New Roman" w:hAnsi="Times New Roman" w:cs="Times New Roman"/>
            <w:sz w:val="24"/>
            <w:szCs w:val="24"/>
          </w:rPr>
          <w:t>№</w:t>
        </w:r>
        <w:r w:rsidRPr="0027431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Pr="0027431C">
        <w:rPr>
          <w:rFonts w:ascii="Times New Roman" w:hAnsi="Times New Roman" w:cs="Times New Roman"/>
          <w:sz w:val="24"/>
          <w:szCs w:val="24"/>
        </w:rPr>
        <w:t xml:space="preserve"> </w:t>
      </w:r>
      <w:r w:rsidR="006B4263">
        <w:rPr>
          <w:rFonts w:ascii="Times New Roman" w:hAnsi="Times New Roman" w:cs="Times New Roman"/>
          <w:sz w:val="24"/>
          <w:szCs w:val="24"/>
        </w:rPr>
        <w:t>«</w:t>
      </w:r>
      <w:r w:rsidRPr="0027431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</w:t>
      </w:r>
      <w:proofErr w:type="gramEnd"/>
      <w:r w:rsidRPr="0027431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B4263">
        <w:rPr>
          <w:rFonts w:ascii="Times New Roman" w:hAnsi="Times New Roman" w:cs="Times New Roman"/>
          <w:sz w:val="24"/>
          <w:szCs w:val="24"/>
        </w:rPr>
        <w:t>»</w:t>
      </w:r>
      <w:r w:rsidRPr="0027431C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27431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743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 декабря 2017 г. </w:t>
      </w:r>
      <w:r w:rsidR="006B4263">
        <w:rPr>
          <w:rFonts w:ascii="Times New Roman" w:hAnsi="Times New Roman" w:cs="Times New Roman"/>
          <w:sz w:val="24"/>
          <w:szCs w:val="24"/>
        </w:rPr>
        <w:t>№</w:t>
      </w:r>
      <w:r w:rsidRPr="0027431C">
        <w:rPr>
          <w:rFonts w:ascii="Times New Roman" w:hAnsi="Times New Roman" w:cs="Times New Roman"/>
          <w:sz w:val="24"/>
          <w:szCs w:val="24"/>
        </w:rPr>
        <w:t xml:space="preserve"> 1710 </w:t>
      </w:r>
      <w:r w:rsidR="006B4263">
        <w:rPr>
          <w:rFonts w:ascii="Times New Roman" w:hAnsi="Times New Roman" w:cs="Times New Roman"/>
          <w:sz w:val="24"/>
          <w:szCs w:val="24"/>
        </w:rPr>
        <w:t>«</w:t>
      </w:r>
      <w:r w:rsidRPr="0027431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программы Российской Федерации </w:t>
      </w:r>
      <w:r w:rsidR="006B4263">
        <w:rPr>
          <w:rFonts w:ascii="Times New Roman" w:hAnsi="Times New Roman" w:cs="Times New Roman"/>
          <w:sz w:val="24"/>
          <w:szCs w:val="24"/>
        </w:rPr>
        <w:t>«</w:t>
      </w:r>
      <w:r w:rsidRPr="0027431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6B4263">
        <w:rPr>
          <w:rFonts w:ascii="Times New Roman" w:hAnsi="Times New Roman" w:cs="Times New Roman"/>
          <w:sz w:val="24"/>
          <w:szCs w:val="24"/>
        </w:rPr>
        <w:t>»</w:t>
      </w:r>
      <w:r w:rsidRPr="0027431C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27431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27431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2018 г. </w:t>
      </w:r>
      <w:r w:rsidR="006B4263">
        <w:rPr>
          <w:rFonts w:ascii="Times New Roman" w:hAnsi="Times New Roman" w:cs="Times New Roman"/>
          <w:sz w:val="24"/>
          <w:szCs w:val="24"/>
        </w:rPr>
        <w:t>№</w:t>
      </w:r>
      <w:r w:rsidRPr="0027431C">
        <w:rPr>
          <w:rFonts w:ascii="Times New Roman" w:hAnsi="Times New Roman" w:cs="Times New Roman"/>
          <w:sz w:val="24"/>
          <w:szCs w:val="24"/>
        </w:rPr>
        <w:t xml:space="preserve"> 254 </w:t>
      </w:r>
      <w:r w:rsidR="006B4263" w:rsidRPr="004D2B72">
        <w:rPr>
          <w:rFonts w:ascii="Times New Roman" w:hAnsi="Times New Roman" w:cs="Times New Roman"/>
          <w:sz w:val="24"/>
          <w:szCs w:val="24"/>
        </w:rPr>
        <w:t>«</w:t>
      </w:r>
      <w:r w:rsidRPr="004D2B72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</w:t>
      </w:r>
      <w:r w:rsidR="006B4263" w:rsidRPr="004D2B72">
        <w:rPr>
          <w:rFonts w:ascii="Times New Roman" w:hAnsi="Times New Roman" w:cs="Times New Roman"/>
          <w:sz w:val="24"/>
          <w:szCs w:val="24"/>
        </w:rPr>
        <w:t>в</w:t>
      </w:r>
      <w:r w:rsidR="00515157">
        <w:rPr>
          <w:rFonts w:ascii="Times New Roman" w:hAnsi="Times New Roman" w:cs="Times New Roman"/>
          <w:sz w:val="24"/>
          <w:szCs w:val="24"/>
        </w:rPr>
        <w:t>ашской Республики до 2035 года».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Основным стратегическим приоритетом в области развития строительного комплекса и архитектуры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 xml:space="preserve"> являются: обеспечение устойчивого развития территорий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, улучшение инвестиционной привлекательности республики путем сокращения административных барьеров и сроков оформления разрешительной документации в сфере строительства.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6B4263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>Развитие строит</w:t>
      </w:r>
      <w:r w:rsidR="006B4263">
        <w:rPr>
          <w:rFonts w:ascii="Times New Roman" w:hAnsi="Times New Roman" w:cs="Times New Roman"/>
          <w:sz w:val="24"/>
          <w:szCs w:val="24"/>
        </w:rPr>
        <w:t>ельного комплекса и архитектуры»</w:t>
      </w:r>
      <w:r w:rsidRPr="00E8636B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 направлена на достижение следующих целей: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формирование и обеспечение устойчивого развития территории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;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создание условий по сокращению административных барьеров и сроков оформления разрешительной документации в сфере строительства;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внесение в Единый государственный реестр недвижимости сведений о границах </w:t>
      </w:r>
      <w:r w:rsidR="00CF5104">
        <w:rPr>
          <w:rFonts w:ascii="Times New Roman" w:hAnsi="Times New Roman" w:cs="Times New Roman"/>
          <w:sz w:val="24"/>
          <w:szCs w:val="24"/>
        </w:rPr>
        <w:t xml:space="preserve">округа и </w:t>
      </w:r>
      <w:r w:rsidR="00755314">
        <w:rPr>
          <w:rFonts w:ascii="Times New Roman" w:hAnsi="Times New Roman" w:cs="Times New Roman"/>
          <w:sz w:val="24"/>
          <w:szCs w:val="24"/>
        </w:rPr>
        <w:t xml:space="preserve">населенных пунктов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Срок реализации Муниципальной программы - </w:t>
      </w:r>
      <w:r w:rsidR="000E4F9A" w:rsidRPr="00E8636B">
        <w:rPr>
          <w:rFonts w:ascii="Times New Roman" w:hAnsi="Times New Roman" w:cs="Times New Roman"/>
          <w:sz w:val="24"/>
          <w:szCs w:val="24"/>
        </w:rPr>
        <w:t>2020-2035 годы</w:t>
      </w:r>
      <w:r w:rsidRPr="00E8636B">
        <w:rPr>
          <w:rFonts w:ascii="Times New Roman" w:hAnsi="Times New Roman" w:cs="Times New Roman"/>
          <w:sz w:val="24"/>
          <w:szCs w:val="24"/>
        </w:rPr>
        <w:t>. Поэтапная реализация Муниципальной программы не предусмотрена.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Состав целевых показателей (индикаторов) </w:t>
      </w:r>
      <w:r w:rsidR="00995A21">
        <w:rPr>
          <w:rFonts w:ascii="Times New Roman" w:hAnsi="Times New Roman" w:cs="Times New Roman"/>
          <w:sz w:val="24"/>
          <w:szCs w:val="24"/>
        </w:rPr>
        <w:t>М</w:t>
      </w:r>
      <w:r w:rsidRPr="00E8636B">
        <w:rPr>
          <w:rFonts w:ascii="Times New Roman" w:hAnsi="Times New Roman" w:cs="Times New Roman"/>
          <w:sz w:val="24"/>
          <w:szCs w:val="24"/>
        </w:rPr>
        <w:t xml:space="preserve">униципальной программы определен исходя из принципа необходимости и достаточности информации для характеристики достижения целей и решения задач, определенных </w:t>
      </w:r>
      <w:r w:rsidR="00995A21">
        <w:rPr>
          <w:rFonts w:ascii="Times New Roman" w:hAnsi="Times New Roman" w:cs="Times New Roman"/>
          <w:sz w:val="24"/>
          <w:szCs w:val="24"/>
        </w:rPr>
        <w:t>М</w:t>
      </w:r>
      <w:r w:rsidRPr="00E8636B">
        <w:rPr>
          <w:rFonts w:ascii="Times New Roman" w:hAnsi="Times New Roman" w:cs="Times New Roman"/>
          <w:sz w:val="24"/>
          <w:szCs w:val="24"/>
        </w:rPr>
        <w:t xml:space="preserve">униципальной программой. Такой подход использован также при определении состава целевых показателей (индикаторов) подпрограмм, включенных в состав </w:t>
      </w:r>
      <w:r w:rsidR="00995A21">
        <w:rPr>
          <w:rFonts w:ascii="Times New Roman" w:hAnsi="Times New Roman" w:cs="Times New Roman"/>
          <w:sz w:val="24"/>
          <w:szCs w:val="24"/>
        </w:rPr>
        <w:t>М</w:t>
      </w:r>
      <w:r w:rsidRPr="00E8636B">
        <w:rPr>
          <w:rFonts w:ascii="Times New Roman" w:hAnsi="Times New Roman" w:cs="Times New Roman"/>
          <w:sz w:val="24"/>
          <w:szCs w:val="24"/>
        </w:rPr>
        <w:t>униципальной программы (табл. 1).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Таблица 1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85"/>
        <w:gridCol w:w="3231"/>
      </w:tblGrid>
      <w:tr w:rsidR="001E27FE" w:rsidRPr="00E8636B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</w:tr>
      <w:tr w:rsidR="001E27FE" w:rsidRPr="00E8636B" w:rsidTr="00F637C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27FE" w:rsidRPr="00E8636B" w:rsidTr="00F637C4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устойчивого развития территории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 w:rsidP="00A23A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A2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spellStart"/>
            <w:proofErr w:type="gram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A2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</w:t>
            </w:r>
            <w:proofErr w:type="spellEnd"/>
            <w:proofErr w:type="gram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="00A2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, градостроительного зонирования;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территории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Канашского муниципального округа Чувашской Республики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территориального планирования - 100 процентов</w:t>
            </w:r>
          </w:p>
        </w:tc>
      </w:tr>
      <w:tr w:rsidR="001E27FE" w:rsidRPr="00E8636B" w:rsidTr="00F637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 w:rsidP="00A23A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документов </w:t>
            </w:r>
            <w:proofErr w:type="spellStart"/>
            <w:proofErr w:type="gram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r w:rsidR="00A2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ториального</w:t>
            </w:r>
            <w:proofErr w:type="spellEnd"/>
            <w:proofErr w:type="gram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и кон</w:t>
            </w:r>
            <w:r w:rsidR="00A2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реализацией схемы тер</w:t>
            </w:r>
            <w:r w:rsidR="00A2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риториального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и местных нормативов </w:t>
            </w:r>
            <w:proofErr w:type="spellStart"/>
            <w:r w:rsidR="00A23A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радостро</w:t>
            </w:r>
            <w:r w:rsidR="00A2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ительного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проектирования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/>
        </w:tc>
      </w:tr>
      <w:tr w:rsidR="001E27FE" w:rsidRPr="00E8636B" w:rsidTr="00F637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Единый государственный реестр недвижимости сведений о границах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51" w:rsidRPr="00030D51" w:rsidRDefault="001E27FE" w:rsidP="0003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D51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</w:t>
            </w:r>
            <w:r w:rsidR="00030D51" w:rsidRPr="00030D51">
              <w:rPr>
                <w:rFonts w:ascii="Times New Roman" w:hAnsi="Times New Roman" w:cs="Times New Roman"/>
                <w:sz w:val="24"/>
                <w:szCs w:val="24"/>
              </w:rPr>
              <w:t xml:space="preserve"> округа и населенных пунктов </w:t>
            </w:r>
            <w:r w:rsidRPr="0003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E7F" w:rsidRPr="00030D51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Pr="0003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7FE" w:rsidRPr="00030D51" w:rsidRDefault="001E27FE" w:rsidP="00030D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030D51" w:rsidRDefault="00030D51" w:rsidP="00A23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0D51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 границ округа и населенных пунктов</w:t>
            </w:r>
            <w:r w:rsidR="00A2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D51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</w:t>
            </w:r>
            <w:proofErr w:type="spellStart"/>
            <w:proofErr w:type="gramStart"/>
            <w:r w:rsidRPr="00030D51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A2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D51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  <w:proofErr w:type="gramEnd"/>
            <w:r w:rsidRPr="00030D51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 в целях их </w:t>
            </w:r>
            <w:proofErr w:type="spellStart"/>
            <w:r w:rsidRPr="00030D51">
              <w:rPr>
                <w:rFonts w:ascii="Times New Roman" w:hAnsi="Times New Roman" w:cs="Times New Roman"/>
                <w:sz w:val="24"/>
                <w:szCs w:val="24"/>
              </w:rPr>
              <w:t>отоб</w:t>
            </w:r>
            <w:r w:rsidR="00A2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D51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  <w:proofErr w:type="spellEnd"/>
            <w:r w:rsidRPr="00030D51">
              <w:rPr>
                <w:rFonts w:ascii="Times New Roman" w:hAnsi="Times New Roman" w:cs="Times New Roman"/>
                <w:sz w:val="24"/>
                <w:szCs w:val="24"/>
              </w:rPr>
              <w:t xml:space="preserve"> в генеральном плане </w:t>
            </w:r>
          </w:p>
        </w:tc>
      </w:tr>
      <w:tr w:rsidR="001E27FE" w:rsidRPr="00E8636B" w:rsidTr="00F637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создание условий по сокращению административных барьеров и сроков оформления разрешительной документации в сфере строительства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8525D7" w:rsidRDefault="001E27FE" w:rsidP="00DB4171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доля услуг по выдаче разрешения на строительство, предоставленных в электронном виде, в общем количестве предоставленных услуг, - </w:t>
            </w:r>
            <w:r w:rsidR="00DB4171" w:rsidRPr="008525D7">
              <w:rPr>
                <w:rFonts w:ascii="Times New Roman" w:hAnsi="Times New Roman" w:cs="Times New Roman"/>
                <w:i/>
                <w:sz w:val="24"/>
                <w:szCs w:val="24"/>
              </w:rPr>
              <w:t>85</w:t>
            </w:r>
            <w:r w:rsidRPr="008525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процентов</w:t>
            </w:r>
          </w:p>
        </w:tc>
      </w:tr>
      <w:tr w:rsidR="001E27FE" w:rsidRPr="00E8636B" w:rsidTr="00F637C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 w:rsidP="00A23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</w:t>
            </w:r>
            <w:proofErr w:type="spellStart"/>
            <w:proofErr w:type="gram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="00A2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gram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градостроитель</w:t>
            </w:r>
            <w:r w:rsidR="00A2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в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8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Чувашс</w:t>
            </w:r>
            <w:proofErr w:type="spellEnd"/>
            <w:r w:rsidR="00A2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кой Республики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FE" w:rsidRPr="00E8636B" w:rsidRDefault="001E27FE" w:rsidP="00DB41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8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</w:t>
            </w: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6C1D54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298" w:history="1">
        <w:r w:rsidR="001E27FE" w:rsidRPr="0027431C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1E27FE" w:rsidRPr="0027431C">
        <w:rPr>
          <w:rFonts w:ascii="Times New Roman" w:hAnsi="Times New Roman" w:cs="Times New Roman"/>
          <w:sz w:val="24"/>
          <w:szCs w:val="24"/>
        </w:rPr>
        <w:t xml:space="preserve"> </w:t>
      </w:r>
      <w:r w:rsidR="001E27FE" w:rsidRPr="00E8636B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программы, подпрограмм Муниципальной программы и их зн</w:t>
      </w:r>
      <w:r w:rsidR="00643C95">
        <w:rPr>
          <w:rFonts w:ascii="Times New Roman" w:hAnsi="Times New Roman" w:cs="Times New Roman"/>
          <w:sz w:val="24"/>
          <w:szCs w:val="24"/>
        </w:rPr>
        <w:t xml:space="preserve">ачениях приведены </w:t>
      </w:r>
      <w:r w:rsidR="00643C95" w:rsidRPr="00FD21DB">
        <w:rPr>
          <w:rFonts w:ascii="Times New Roman" w:hAnsi="Times New Roman" w:cs="Times New Roman"/>
          <w:sz w:val="24"/>
          <w:szCs w:val="24"/>
        </w:rPr>
        <w:t>в приложении №</w:t>
      </w:r>
      <w:r w:rsidR="001E27FE" w:rsidRPr="00FD21DB">
        <w:rPr>
          <w:rFonts w:ascii="Times New Roman" w:hAnsi="Times New Roman" w:cs="Times New Roman"/>
          <w:sz w:val="24"/>
          <w:szCs w:val="24"/>
        </w:rPr>
        <w:t xml:space="preserve"> 1 к </w:t>
      </w:r>
      <w:r w:rsidR="001E27FE" w:rsidRPr="00E8636B">
        <w:rPr>
          <w:rFonts w:ascii="Times New Roman" w:hAnsi="Times New Roman" w:cs="Times New Roman"/>
          <w:sz w:val="24"/>
          <w:szCs w:val="24"/>
        </w:rPr>
        <w:t>настоящей Муниципальной программе.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в области развития строительного комплекса и архитектуры.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II. ОБОБЩЕННАЯ ХАРАКТЕРИСТИКА ОСНОВНЫХ МЕРОПРИЯТИЙ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Система основных мероприятий является совокупностью взаимосвязанных мер, направленных на достижение поставленных целей и решение задач Муниципальной программы.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Мероприятия Муниципальной программы сформированы с использованием следующих принципов: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lastRenderedPageBreak/>
        <w:t>нацеленность мероприятий на повышение качества предоставления муниципальных услуг в строительстве;</w:t>
      </w:r>
    </w:p>
    <w:p w:rsidR="001E27FE" w:rsidRPr="00E8636B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соответствие мероприятий требованиям основных документов стратегического планирования Чувашской Республики, а также основам документов стратегического планирования Российской Федерации.</w:t>
      </w:r>
    </w:p>
    <w:p w:rsidR="00030D51" w:rsidRPr="00030D51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подпрограмма </w:t>
      </w:r>
      <w:r w:rsidR="0027431C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 xml:space="preserve">Градостроительная деятельность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7431C">
        <w:rPr>
          <w:rFonts w:ascii="Times New Roman" w:hAnsi="Times New Roman" w:cs="Times New Roman"/>
          <w:sz w:val="24"/>
          <w:szCs w:val="24"/>
        </w:rPr>
        <w:t xml:space="preserve"> </w:t>
      </w:r>
      <w:r w:rsidR="006C6820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27431C">
        <w:rPr>
          <w:rFonts w:ascii="Times New Roman" w:hAnsi="Times New Roman" w:cs="Times New Roman"/>
          <w:sz w:val="24"/>
          <w:szCs w:val="24"/>
        </w:rPr>
        <w:t xml:space="preserve"> </w:t>
      </w:r>
      <w:r w:rsidR="0027431C" w:rsidRPr="00030D51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Pr="00030D51">
        <w:rPr>
          <w:rFonts w:ascii="Times New Roman" w:hAnsi="Times New Roman" w:cs="Times New Roman"/>
          <w:sz w:val="24"/>
          <w:szCs w:val="24"/>
        </w:rPr>
        <w:t xml:space="preserve">, </w:t>
      </w:r>
      <w:r w:rsidR="0027431C" w:rsidRPr="00030D51">
        <w:rPr>
          <w:rFonts w:ascii="Times New Roman" w:hAnsi="Times New Roman" w:cs="Times New Roman"/>
          <w:sz w:val="24"/>
          <w:szCs w:val="24"/>
        </w:rPr>
        <w:t>«</w:t>
      </w:r>
      <w:r w:rsidRPr="00030D51">
        <w:rPr>
          <w:rFonts w:ascii="Times New Roman" w:hAnsi="Times New Roman" w:cs="Times New Roman"/>
          <w:sz w:val="24"/>
          <w:szCs w:val="24"/>
        </w:rPr>
        <w:t>Снятие административных барьеров в строительстве</w:t>
      </w:r>
      <w:r w:rsidR="0027431C" w:rsidRPr="00030D51">
        <w:rPr>
          <w:rFonts w:ascii="Times New Roman" w:hAnsi="Times New Roman" w:cs="Times New Roman"/>
          <w:sz w:val="24"/>
          <w:szCs w:val="24"/>
        </w:rPr>
        <w:t>»</w:t>
      </w:r>
      <w:r w:rsidR="00030D51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6C1D54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84" w:history="1">
        <w:r w:rsidR="001E27FE" w:rsidRPr="0027431C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1E27FE"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27431C"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Градостроительная деятельность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1E27FE"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6C6820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27431C">
        <w:rPr>
          <w:rFonts w:ascii="Times New Roman" w:hAnsi="Times New Roman" w:cs="Times New Roman"/>
          <w:sz w:val="24"/>
          <w:szCs w:val="24"/>
        </w:rPr>
        <w:t>»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 предусматривает выполнение двух основных мероприятий.</w:t>
      </w:r>
    </w:p>
    <w:p w:rsidR="001E27FE" w:rsidRPr="000A2F83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F83"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="00070BDB" w:rsidRPr="000A2F83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Pr="000A2F83">
        <w:rPr>
          <w:rFonts w:ascii="Times New Roman" w:hAnsi="Times New Roman" w:cs="Times New Roman"/>
          <w:sz w:val="24"/>
          <w:szCs w:val="24"/>
        </w:rPr>
        <w:t xml:space="preserve"> развитие территорий </w:t>
      </w:r>
      <w:r w:rsidR="00D07E7F" w:rsidRPr="000A2F83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0A2F83">
        <w:rPr>
          <w:rFonts w:ascii="Times New Roman" w:hAnsi="Times New Roman" w:cs="Times New Roman"/>
          <w:sz w:val="24"/>
          <w:szCs w:val="24"/>
        </w:rPr>
        <w:t xml:space="preserve">, в том числе сельских поселений, </w:t>
      </w:r>
      <w:r w:rsidR="00E87022" w:rsidRPr="000A2F83">
        <w:rPr>
          <w:rFonts w:ascii="Times New Roman" w:hAnsi="Times New Roman" w:cs="Times New Roman"/>
          <w:sz w:val="24"/>
          <w:szCs w:val="24"/>
        </w:rPr>
        <w:t>в виде</w:t>
      </w:r>
      <w:r w:rsidRPr="000A2F83">
        <w:rPr>
          <w:rFonts w:ascii="Times New Roman" w:hAnsi="Times New Roman" w:cs="Times New Roman"/>
          <w:sz w:val="24"/>
          <w:szCs w:val="24"/>
        </w:rPr>
        <w:t xml:space="preserve">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030D51" w:rsidRPr="00F65B57" w:rsidRDefault="00F65B57" w:rsidP="00030D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030D51" w:rsidRPr="00F65B57">
        <w:rPr>
          <w:rFonts w:ascii="Times New Roman" w:hAnsi="Times New Roman" w:cs="Times New Roman"/>
          <w:sz w:val="24"/>
          <w:szCs w:val="24"/>
        </w:rPr>
        <w:t xml:space="preserve">Разработка  местных нормативов градостроительного проектирования, градостроительства, планировки и застройки территории, правил землепользования и застройки, описание местоположения границ округа и населенных пунктов  Канашского муниципального округа Чувашской Республики. </w:t>
      </w:r>
    </w:p>
    <w:p w:rsidR="001E27FE" w:rsidRPr="00E8636B" w:rsidRDefault="00030D51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7FE" w:rsidRPr="00E8636B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рационально использовать территориальные ресурсы, формировать современный архитектурный облик населенных пунктов.</w:t>
      </w:r>
    </w:p>
    <w:p w:rsidR="003C6088" w:rsidRPr="00A2545E" w:rsidRDefault="001E27FE" w:rsidP="003C60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5E">
        <w:rPr>
          <w:rFonts w:ascii="Times New Roman" w:hAnsi="Times New Roman" w:cs="Times New Roman"/>
          <w:sz w:val="24"/>
          <w:szCs w:val="24"/>
        </w:rPr>
        <w:t xml:space="preserve">Основное мероприятие 2. </w:t>
      </w:r>
      <w:r w:rsidR="003C6088" w:rsidRPr="00A2545E">
        <w:rPr>
          <w:rFonts w:ascii="Times New Roman" w:hAnsi="Times New Roman" w:cs="Times New Roman"/>
          <w:sz w:val="24"/>
          <w:szCs w:val="24"/>
        </w:rPr>
        <w:t>Устойчивое  развитие территорий Канашского муниципального округа Чувашской Республики, в том числе сельских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EF2B36" w:rsidRPr="00A2545E" w:rsidRDefault="00EF2B36" w:rsidP="00EF2B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545E">
        <w:rPr>
          <w:rFonts w:ascii="Times New Roman" w:hAnsi="Times New Roman" w:cs="Times New Roman"/>
          <w:sz w:val="24"/>
          <w:szCs w:val="24"/>
        </w:rPr>
        <w:t xml:space="preserve">        </w:t>
      </w:r>
      <w:r w:rsidR="001E27FE" w:rsidRPr="00A2545E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</w:t>
      </w:r>
      <w:r w:rsidRPr="00A2545E">
        <w:rPr>
          <w:rFonts w:ascii="Times New Roman" w:hAnsi="Times New Roman" w:cs="Times New Roman"/>
          <w:sz w:val="24"/>
          <w:szCs w:val="24"/>
        </w:rPr>
        <w:t xml:space="preserve">разработку документов территориального планирования, градостроительного зонирования (генерального плана Канашского муниципального округа Чувашской Республики). </w:t>
      </w:r>
    </w:p>
    <w:p w:rsidR="001E27FE" w:rsidRPr="00A2545E" w:rsidRDefault="006C1D54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12" w:history="1">
        <w:r w:rsidR="001E27FE" w:rsidRPr="00A2545E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1E27FE" w:rsidRPr="00A2545E">
        <w:rPr>
          <w:rFonts w:ascii="Times New Roman" w:hAnsi="Times New Roman" w:cs="Times New Roman"/>
          <w:sz w:val="24"/>
          <w:szCs w:val="24"/>
        </w:rPr>
        <w:t xml:space="preserve"> </w:t>
      </w:r>
      <w:r w:rsidR="0027431C" w:rsidRPr="00A2545E">
        <w:rPr>
          <w:rFonts w:ascii="Times New Roman" w:hAnsi="Times New Roman" w:cs="Times New Roman"/>
          <w:sz w:val="24"/>
          <w:szCs w:val="24"/>
        </w:rPr>
        <w:t>«</w:t>
      </w:r>
      <w:r w:rsidR="001E27FE" w:rsidRPr="00A2545E">
        <w:rPr>
          <w:rFonts w:ascii="Times New Roman" w:hAnsi="Times New Roman" w:cs="Times New Roman"/>
          <w:sz w:val="24"/>
          <w:szCs w:val="24"/>
        </w:rPr>
        <w:t>Снятие администра</w:t>
      </w:r>
      <w:r w:rsidR="0027431C" w:rsidRPr="00A2545E">
        <w:rPr>
          <w:rFonts w:ascii="Times New Roman" w:hAnsi="Times New Roman" w:cs="Times New Roman"/>
          <w:sz w:val="24"/>
          <w:szCs w:val="24"/>
        </w:rPr>
        <w:t>тивных барьеров в строительстве»</w:t>
      </w:r>
      <w:r w:rsidR="001E27FE" w:rsidRPr="00A2545E">
        <w:rPr>
          <w:rFonts w:ascii="Times New Roman" w:hAnsi="Times New Roman" w:cs="Times New Roman"/>
          <w:sz w:val="24"/>
          <w:szCs w:val="24"/>
        </w:rPr>
        <w:t xml:space="preserve"> предусматривает выполнение двух основных мероприятий.</w:t>
      </w:r>
    </w:p>
    <w:p w:rsidR="001E27FE" w:rsidRPr="00A2545E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5E">
        <w:rPr>
          <w:rFonts w:ascii="Times New Roman" w:hAnsi="Times New Roman" w:cs="Times New Roman"/>
          <w:sz w:val="24"/>
          <w:szCs w:val="24"/>
        </w:rPr>
        <w:t>Основное мероприятие 1. 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климата.</w:t>
      </w:r>
    </w:p>
    <w:p w:rsidR="001E27FE" w:rsidRPr="00A2545E" w:rsidRDefault="001E27FE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5E">
        <w:rPr>
          <w:rFonts w:ascii="Times New Roman" w:hAnsi="Times New Roman" w:cs="Times New Roman"/>
          <w:sz w:val="24"/>
          <w:szCs w:val="24"/>
        </w:rPr>
        <w:t>Создание условий для ведения бизнеса в сфере строительства позволит повысить инвестиционную привлекательность района. В результате роста инвестиций в строительство, реконструкцию объектов капитального строительства и обустройство земельных участков посредством строительства объектов инженерной инфраструктуры будет достигнут не только экономический,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1E27FE" w:rsidRPr="00A2545E" w:rsidRDefault="002261C2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5E">
        <w:rPr>
          <w:rFonts w:ascii="Times New Roman" w:hAnsi="Times New Roman" w:cs="Times New Roman"/>
          <w:sz w:val="24"/>
          <w:szCs w:val="24"/>
        </w:rPr>
        <w:t xml:space="preserve"> </w:t>
      </w:r>
      <w:r w:rsidR="001E27FE" w:rsidRPr="00A2545E">
        <w:rPr>
          <w:rFonts w:ascii="Times New Roman" w:hAnsi="Times New Roman" w:cs="Times New Roman"/>
          <w:sz w:val="24"/>
          <w:szCs w:val="24"/>
        </w:rPr>
        <w:t xml:space="preserve">Основное мероприятие 2. Ведение информационной системы обеспечения градостроительной деятельности в </w:t>
      </w:r>
      <w:proofErr w:type="spellStart"/>
      <w:r w:rsidR="000E4F9A" w:rsidRPr="00A2545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1E27FE" w:rsidRPr="00A2545E">
        <w:rPr>
          <w:rFonts w:ascii="Times New Roman" w:hAnsi="Times New Roman" w:cs="Times New Roman"/>
          <w:sz w:val="24"/>
          <w:szCs w:val="24"/>
        </w:rPr>
        <w:t xml:space="preserve"> </w:t>
      </w:r>
      <w:r w:rsidR="006C6820" w:rsidRPr="00A2545E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0E4F9A" w:rsidRPr="00A2545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E27FE" w:rsidRPr="00A2545E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2261C2" w:rsidP="00F63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45E">
        <w:rPr>
          <w:rFonts w:ascii="Times New Roman" w:hAnsi="Times New Roman" w:cs="Times New Roman"/>
          <w:sz w:val="24"/>
          <w:szCs w:val="24"/>
        </w:rPr>
        <w:t xml:space="preserve"> </w:t>
      </w:r>
      <w:r w:rsidR="001E27FE" w:rsidRPr="00A2545E">
        <w:rPr>
          <w:rFonts w:ascii="Times New Roman" w:hAnsi="Times New Roman" w:cs="Times New Roman"/>
          <w:sz w:val="24"/>
          <w:szCs w:val="24"/>
        </w:rPr>
        <w:t xml:space="preserve">Реализация указанного мероприятия позволит обеспечить органы государственной власти </w:t>
      </w:r>
      <w:r w:rsidR="00D07E7F" w:rsidRPr="00A2545E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1E27FE" w:rsidRPr="00A2545E">
        <w:rPr>
          <w:rFonts w:ascii="Times New Roman" w:hAnsi="Times New Roman" w:cs="Times New Roman"/>
          <w:sz w:val="24"/>
          <w:szCs w:val="24"/>
        </w:rPr>
        <w:t>, органы местного самоуправления, физических и юридических лиц достоверными сведениями</w:t>
      </w:r>
      <w:r w:rsidR="001E27FE" w:rsidRPr="00E8636B">
        <w:rPr>
          <w:rFonts w:ascii="Times New Roman" w:hAnsi="Times New Roman" w:cs="Times New Roman"/>
          <w:sz w:val="24"/>
          <w:szCs w:val="24"/>
        </w:rPr>
        <w:t>, необходимыми для осуществления градостроительной, инвестиционной и иной хозяйственной деятельности.</w:t>
      </w:r>
    </w:p>
    <w:p w:rsidR="001E27FE" w:rsidRPr="00E35449" w:rsidRDefault="00E35449" w:rsidP="00E3544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35449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2261C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E35449">
        <w:rPr>
          <w:rFonts w:ascii="Times New Roman" w:hAnsi="Times New Roman" w:cs="Times New Roman"/>
          <w:b w:val="0"/>
          <w:sz w:val="24"/>
          <w:szCs w:val="24"/>
        </w:rPr>
        <w:t xml:space="preserve">  Обобщенная характеристика основных мероприятий подпрограмм  </w:t>
      </w:r>
      <w:r w:rsidR="001E27FE" w:rsidRPr="00E35449">
        <w:rPr>
          <w:rFonts w:ascii="Times New Roman" w:hAnsi="Times New Roman" w:cs="Times New Roman"/>
          <w:b w:val="0"/>
          <w:sz w:val="24"/>
          <w:szCs w:val="24"/>
        </w:rPr>
        <w:t xml:space="preserve">реализации Муниципальной программы приведены в приложении </w:t>
      </w:r>
      <w:r w:rsidR="006809FC" w:rsidRPr="00E35449">
        <w:rPr>
          <w:rFonts w:ascii="Times New Roman" w:hAnsi="Times New Roman" w:cs="Times New Roman"/>
          <w:b w:val="0"/>
          <w:sz w:val="24"/>
          <w:szCs w:val="24"/>
        </w:rPr>
        <w:t>№</w:t>
      </w:r>
      <w:r w:rsidR="001E27FE" w:rsidRPr="00E354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35449">
        <w:rPr>
          <w:rFonts w:ascii="Times New Roman" w:hAnsi="Times New Roman" w:cs="Times New Roman"/>
          <w:b w:val="0"/>
          <w:sz w:val="24"/>
          <w:szCs w:val="24"/>
        </w:rPr>
        <w:t>3</w:t>
      </w:r>
      <w:r w:rsidR="001E27FE" w:rsidRPr="00E35449">
        <w:rPr>
          <w:rFonts w:ascii="Times New Roman" w:hAnsi="Times New Roman" w:cs="Times New Roman"/>
          <w:b w:val="0"/>
          <w:sz w:val="24"/>
          <w:szCs w:val="24"/>
        </w:rPr>
        <w:t xml:space="preserve"> к Муниципальной программе.</w:t>
      </w:r>
      <w:r w:rsidRPr="00E354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27FE" w:rsidRPr="00E35449">
        <w:rPr>
          <w:rFonts w:ascii="Times New Roman" w:hAnsi="Times New Roman" w:cs="Times New Roman"/>
          <w:b w:val="0"/>
          <w:sz w:val="24"/>
          <w:szCs w:val="24"/>
        </w:rPr>
        <w:t xml:space="preserve">Подпрограммы Муниципальной программы приведены в </w:t>
      </w:r>
      <w:hyperlink w:anchor="P1184" w:history="1">
        <w:r w:rsidR="001E27FE" w:rsidRPr="00E35449">
          <w:rPr>
            <w:rFonts w:ascii="Times New Roman" w:hAnsi="Times New Roman" w:cs="Times New Roman"/>
            <w:b w:val="0"/>
            <w:sz w:val="24"/>
            <w:szCs w:val="24"/>
          </w:rPr>
          <w:t xml:space="preserve">приложениях </w:t>
        </w:r>
        <w:r w:rsidR="006809FC" w:rsidRPr="00E35449">
          <w:rPr>
            <w:rFonts w:ascii="Times New Roman" w:hAnsi="Times New Roman" w:cs="Times New Roman"/>
            <w:b w:val="0"/>
            <w:sz w:val="24"/>
            <w:szCs w:val="24"/>
          </w:rPr>
          <w:t>№</w:t>
        </w:r>
        <w:r w:rsidR="001E27FE" w:rsidRPr="00E35449">
          <w:rPr>
            <w:rFonts w:ascii="Times New Roman" w:hAnsi="Times New Roman" w:cs="Times New Roman"/>
            <w:b w:val="0"/>
            <w:sz w:val="24"/>
            <w:szCs w:val="24"/>
          </w:rPr>
          <w:t xml:space="preserve"> </w:t>
        </w:r>
      </w:hyperlink>
      <w:hyperlink w:anchor="P1512" w:history="1">
        <w:r w:rsidR="00A37A3C" w:rsidRPr="00E35449">
          <w:rPr>
            <w:rFonts w:ascii="Times New Roman" w:hAnsi="Times New Roman" w:cs="Times New Roman"/>
            <w:b w:val="0"/>
            <w:sz w:val="24"/>
            <w:szCs w:val="24"/>
          </w:rPr>
          <w:t>4</w:t>
        </w:r>
      </w:hyperlink>
      <w:r w:rsidR="006809FC" w:rsidRPr="00E35449">
        <w:rPr>
          <w:rFonts w:ascii="Times New Roman" w:hAnsi="Times New Roman" w:cs="Times New Roman"/>
          <w:b w:val="0"/>
          <w:sz w:val="24"/>
          <w:szCs w:val="24"/>
        </w:rPr>
        <w:t>-5</w:t>
      </w:r>
      <w:r w:rsidR="001E27FE" w:rsidRPr="00E354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09FC" w:rsidRPr="00E354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27FE" w:rsidRPr="00E35449">
        <w:rPr>
          <w:rFonts w:ascii="Times New Roman" w:hAnsi="Times New Roman" w:cs="Times New Roman"/>
          <w:b w:val="0"/>
          <w:sz w:val="24"/>
          <w:szCs w:val="24"/>
        </w:rPr>
        <w:t>Муниципальной программе.</w:t>
      </w:r>
    </w:p>
    <w:p w:rsidR="00F637C4" w:rsidRDefault="00F637C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lastRenderedPageBreak/>
        <w:t>Раздел III. ОБОСНОВАНИЕ ОБЪЕМА ФИНАНСОВЫХ РЕСУРСОВ,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636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8636B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636B">
        <w:rPr>
          <w:rFonts w:ascii="Times New Roman" w:hAnsi="Times New Roman" w:cs="Times New Roman"/>
          <w:sz w:val="24"/>
          <w:szCs w:val="24"/>
        </w:rPr>
        <w:t>(С РАСШИФРОВКОЙ ПО ИСТОЧНИКАМ ФИНАНСИРОВАНИЯ,</w:t>
      </w:r>
      <w:proofErr w:type="gramEnd"/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636B">
        <w:rPr>
          <w:rFonts w:ascii="Times New Roman" w:hAnsi="Times New Roman" w:cs="Times New Roman"/>
          <w:sz w:val="24"/>
          <w:szCs w:val="24"/>
        </w:rPr>
        <w:t>ПО ЭТАПАМ И ГОДАМ РЕАЛИЗАЦИИ ПРОГРАММЫ)</w:t>
      </w:r>
      <w:proofErr w:type="gramEnd"/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8636B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:rsidR="001E27FE" w:rsidRPr="00A23A9E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A9E">
        <w:rPr>
          <w:rFonts w:ascii="Times New Roman" w:hAnsi="Times New Roman" w:cs="Times New Roman"/>
          <w:sz w:val="24"/>
          <w:szCs w:val="24"/>
        </w:rPr>
        <w:t xml:space="preserve">Общий объем финансирования муниципальной программы в </w:t>
      </w:r>
      <w:r w:rsidR="002E348B" w:rsidRPr="00A23A9E">
        <w:rPr>
          <w:rFonts w:ascii="Times New Roman" w:hAnsi="Times New Roman" w:cs="Times New Roman"/>
          <w:sz w:val="24"/>
          <w:szCs w:val="24"/>
        </w:rPr>
        <w:t>2022-2035</w:t>
      </w:r>
      <w:r w:rsidRPr="00A23A9E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A2545E" w:rsidRPr="00A23A9E">
        <w:rPr>
          <w:rFonts w:ascii="Times New Roman" w:hAnsi="Times New Roman" w:cs="Times New Roman"/>
          <w:sz w:val="24"/>
          <w:szCs w:val="24"/>
        </w:rPr>
        <w:t>3428,1</w:t>
      </w:r>
      <w:r w:rsidRPr="00A23A9E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 федерального бюджета - 0,0 тыс. рублей, республиканского бюджета Чувашской Республики </w:t>
      </w:r>
      <w:r w:rsidR="00A2545E" w:rsidRPr="00A23A9E">
        <w:rPr>
          <w:rFonts w:ascii="Times New Roman" w:hAnsi="Times New Roman" w:cs="Times New Roman"/>
          <w:sz w:val="24"/>
          <w:szCs w:val="24"/>
        </w:rPr>
        <w:t>–</w:t>
      </w:r>
      <w:r w:rsidRPr="00A23A9E">
        <w:rPr>
          <w:rFonts w:ascii="Times New Roman" w:hAnsi="Times New Roman" w:cs="Times New Roman"/>
          <w:sz w:val="24"/>
          <w:szCs w:val="24"/>
        </w:rPr>
        <w:t xml:space="preserve"> </w:t>
      </w:r>
      <w:r w:rsidR="00A2545E" w:rsidRPr="00A23A9E">
        <w:rPr>
          <w:rFonts w:ascii="Times New Roman" w:hAnsi="Times New Roman" w:cs="Times New Roman"/>
          <w:sz w:val="24"/>
          <w:szCs w:val="24"/>
        </w:rPr>
        <w:t>1568,0</w:t>
      </w:r>
      <w:r w:rsidRPr="00A23A9E">
        <w:rPr>
          <w:rFonts w:ascii="Times New Roman" w:hAnsi="Times New Roman" w:cs="Times New Roman"/>
          <w:sz w:val="24"/>
          <w:szCs w:val="24"/>
        </w:rPr>
        <w:t xml:space="preserve"> тыс. рублей, местных бюджетов - </w:t>
      </w:r>
      <w:r w:rsidR="00A2545E" w:rsidRPr="00A23A9E">
        <w:rPr>
          <w:rFonts w:ascii="Times New Roman" w:hAnsi="Times New Roman" w:cs="Times New Roman"/>
          <w:sz w:val="24"/>
          <w:szCs w:val="24"/>
        </w:rPr>
        <w:t>1860</w:t>
      </w:r>
      <w:r w:rsidRPr="00A23A9E">
        <w:rPr>
          <w:rFonts w:ascii="Times New Roman" w:hAnsi="Times New Roman" w:cs="Times New Roman"/>
          <w:sz w:val="24"/>
          <w:szCs w:val="24"/>
        </w:rPr>
        <w:t>,</w:t>
      </w:r>
      <w:r w:rsidR="00A2545E" w:rsidRPr="00A23A9E">
        <w:rPr>
          <w:rFonts w:ascii="Times New Roman" w:hAnsi="Times New Roman" w:cs="Times New Roman"/>
          <w:sz w:val="24"/>
          <w:szCs w:val="24"/>
        </w:rPr>
        <w:t>1</w:t>
      </w:r>
      <w:r w:rsidRPr="00A23A9E">
        <w:rPr>
          <w:rFonts w:ascii="Times New Roman" w:hAnsi="Times New Roman" w:cs="Times New Roman"/>
          <w:sz w:val="24"/>
          <w:szCs w:val="24"/>
        </w:rPr>
        <w:t xml:space="preserve"> тыс. рублей, внебюджетных источников - 0,0 тыс. рублей (табл. 2).</w:t>
      </w:r>
      <w:proofErr w:type="gramEnd"/>
    </w:p>
    <w:p w:rsidR="001E27FE" w:rsidRPr="00A23A9E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Таблица 2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40"/>
        <w:gridCol w:w="1247"/>
        <w:gridCol w:w="1589"/>
        <w:gridCol w:w="1247"/>
        <w:gridCol w:w="1260"/>
      </w:tblGrid>
      <w:tr w:rsidR="001E27FE" w:rsidRPr="00E8636B" w:rsidTr="008525D7">
        <w:tc>
          <w:tcPr>
            <w:tcW w:w="2551" w:type="dxa"/>
            <w:vMerge w:val="restart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муниципальной программы</w:t>
            </w:r>
          </w:p>
        </w:tc>
        <w:tc>
          <w:tcPr>
            <w:tcW w:w="6583" w:type="dxa"/>
            <w:gridSpan w:val="5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1E27FE" w:rsidRPr="00E8636B" w:rsidTr="008525D7">
        <w:tc>
          <w:tcPr>
            <w:tcW w:w="2551" w:type="dxa"/>
            <w:vMerge/>
          </w:tcPr>
          <w:p w:rsidR="001E27FE" w:rsidRPr="00E8636B" w:rsidRDefault="001E27FE"/>
        </w:tc>
        <w:tc>
          <w:tcPr>
            <w:tcW w:w="1240" w:type="dxa"/>
            <w:vMerge w:val="restart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3" w:type="dxa"/>
            <w:gridSpan w:val="4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E27FE" w:rsidRPr="00E8636B" w:rsidTr="008525D7">
        <w:tc>
          <w:tcPr>
            <w:tcW w:w="2551" w:type="dxa"/>
            <w:vMerge/>
          </w:tcPr>
          <w:p w:rsidR="001E27FE" w:rsidRPr="00E8636B" w:rsidRDefault="001E27FE"/>
        </w:tc>
        <w:tc>
          <w:tcPr>
            <w:tcW w:w="1240" w:type="dxa"/>
            <w:vMerge/>
          </w:tcPr>
          <w:p w:rsidR="001E27FE" w:rsidRPr="00E8636B" w:rsidRDefault="001E27FE"/>
        </w:tc>
        <w:tc>
          <w:tcPr>
            <w:tcW w:w="1247" w:type="dxa"/>
          </w:tcPr>
          <w:p w:rsidR="008525D7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="00852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89" w:type="dxa"/>
          </w:tcPr>
          <w:p w:rsidR="008525D7" w:rsidRDefault="001E27FE" w:rsidP="00852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  <w:proofErr w:type="spellEnd"/>
            <w:r w:rsidR="00852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27FE" w:rsidRPr="00E8636B" w:rsidRDefault="001E27FE" w:rsidP="00852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5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юджет Чувашской Республики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260" w:type="dxa"/>
          </w:tcPr>
          <w:p w:rsidR="008525D7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внебю</w:t>
            </w:r>
            <w:r w:rsidR="008525D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852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</w:tr>
      <w:tr w:rsidR="001E27FE" w:rsidRPr="00E8636B" w:rsidTr="008525D7">
        <w:tc>
          <w:tcPr>
            <w:tcW w:w="2551" w:type="dxa"/>
          </w:tcPr>
          <w:p w:rsidR="001E27FE" w:rsidRPr="00A23A9E" w:rsidRDefault="001E27FE" w:rsidP="000A2F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0E4F9A" w:rsidRPr="00A23A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2F83" w:rsidRPr="00A2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4F9A" w:rsidRPr="00A23A9E">
              <w:rPr>
                <w:rFonts w:ascii="Times New Roman" w:hAnsi="Times New Roman" w:cs="Times New Roman"/>
                <w:sz w:val="24"/>
                <w:szCs w:val="24"/>
              </w:rPr>
              <w:t>-2035 годы</w:t>
            </w: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240" w:type="dxa"/>
          </w:tcPr>
          <w:p w:rsidR="001E27FE" w:rsidRPr="00A23A9E" w:rsidRDefault="000A2F83" w:rsidP="00F63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3428,1</w:t>
            </w:r>
          </w:p>
        </w:tc>
        <w:tc>
          <w:tcPr>
            <w:tcW w:w="1247" w:type="dxa"/>
          </w:tcPr>
          <w:p w:rsidR="001E27FE" w:rsidRPr="00A23A9E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A23A9E" w:rsidRDefault="000A2F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1568,0</w:t>
            </w:r>
          </w:p>
        </w:tc>
        <w:tc>
          <w:tcPr>
            <w:tcW w:w="1247" w:type="dxa"/>
          </w:tcPr>
          <w:p w:rsidR="001E27FE" w:rsidRPr="00A23A9E" w:rsidRDefault="000A2F83" w:rsidP="00F637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1860,1</w:t>
            </w:r>
          </w:p>
        </w:tc>
        <w:tc>
          <w:tcPr>
            <w:tcW w:w="1260" w:type="dxa"/>
          </w:tcPr>
          <w:p w:rsidR="001E27FE" w:rsidRPr="00A23A9E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2F83" w:rsidRPr="00E8636B" w:rsidTr="008525D7">
        <w:tc>
          <w:tcPr>
            <w:tcW w:w="2551" w:type="dxa"/>
          </w:tcPr>
          <w:p w:rsidR="000A2F83" w:rsidRPr="00A23A9E" w:rsidRDefault="000A2F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40" w:type="dxa"/>
          </w:tcPr>
          <w:p w:rsidR="000A2F83" w:rsidRPr="00A23A9E" w:rsidRDefault="000A2F83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3428,1</w:t>
            </w:r>
          </w:p>
        </w:tc>
        <w:tc>
          <w:tcPr>
            <w:tcW w:w="1247" w:type="dxa"/>
          </w:tcPr>
          <w:p w:rsidR="000A2F83" w:rsidRPr="00A23A9E" w:rsidRDefault="000A2F83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0A2F83" w:rsidRPr="00A23A9E" w:rsidRDefault="000A2F83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1568,0</w:t>
            </w:r>
          </w:p>
        </w:tc>
        <w:tc>
          <w:tcPr>
            <w:tcW w:w="1247" w:type="dxa"/>
          </w:tcPr>
          <w:p w:rsidR="000A2F83" w:rsidRPr="00A23A9E" w:rsidRDefault="000A2F83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1860,1</w:t>
            </w:r>
          </w:p>
        </w:tc>
        <w:tc>
          <w:tcPr>
            <w:tcW w:w="1260" w:type="dxa"/>
          </w:tcPr>
          <w:p w:rsidR="000A2F83" w:rsidRPr="00A23A9E" w:rsidRDefault="000A2F83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 w:rsidTr="008525D7">
        <w:tc>
          <w:tcPr>
            <w:tcW w:w="2551" w:type="dxa"/>
          </w:tcPr>
          <w:p w:rsidR="001E27FE" w:rsidRPr="00A23A9E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40" w:type="dxa"/>
          </w:tcPr>
          <w:p w:rsidR="001E27FE" w:rsidRPr="00A23A9E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A23A9E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A23A9E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A23A9E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1E27FE" w:rsidRPr="00A23A9E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 w:rsidTr="008525D7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 w:rsidTr="008525D7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 w:rsidTr="008525D7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1E27FE" w:rsidRPr="00E12684" w:rsidRDefault="001E27FE" w:rsidP="00F637C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2684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408" w:history="1">
        <w:r w:rsidRPr="00E12684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E12684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N 2 к настоящей Муниципальной программе.</w:t>
      </w:r>
    </w:p>
    <w:p w:rsidR="001E27FE" w:rsidRPr="00243FB3" w:rsidRDefault="001E27FE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243FB3" w:rsidTr="00BA3959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6C1913" w:rsidRDefault="009B48EC" w:rsidP="009B48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6C1913" w:rsidRDefault="006C1913" w:rsidP="009B48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13" w:rsidRDefault="006C1913" w:rsidP="009B48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13" w:rsidRDefault="006C1913" w:rsidP="009B48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13" w:rsidRDefault="006C1913" w:rsidP="009B48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71" w:rsidRDefault="00161D71" w:rsidP="009B48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71" w:rsidRDefault="00161D71" w:rsidP="009B48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D71" w:rsidRDefault="00161D71" w:rsidP="009B48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13" w:rsidRDefault="006C1913" w:rsidP="009B48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13" w:rsidRDefault="006C1913" w:rsidP="009B48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913" w:rsidRDefault="006C1913" w:rsidP="009B48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CF" w:rsidRDefault="006C1913" w:rsidP="009B48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243FB3" w:rsidRPr="00E8636B" w:rsidRDefault="008309CF" w:rsidP="009B48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C19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48E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3FB3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978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3FB3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43FB3" w:rsidRPr="00E8636B" w:rsidRDefault="009B48EC" w:rsidP="009B48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  <w:r w:rsidR="00243F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Канашского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243F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243FB3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комплекса</w:t>
            </w:r>
            <w:r w:rsidR="00243FB3">
              <w:rPr>
                <w:rFonts w:ascii="Times New Roman" w:hAnsi="Times New Roman" w:cs="Times New Roman"/>
                <w:sz w:val="24"/>
                <w:szCs w:val="24"/>
              </w:rPr>
              <w:t xml:space="preserve"> и архитектуры»</w:t>
            </w:r>
          </w:p>
          <w:p w:rsidR="00243FB3" w:rsidRDefault="00243FB3" w:rsidP="00243F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8"/>
      <w:bookmarkEnd w:id="1"/>
      <w:r w:rsidRPr="00E8636B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 ЦЕЛЕВЫХ ПОКАЗАТЕЛЯХ (ИНДИКАТОРАХ)</w:t>
      </w:r>
    </w:p>
    <w:p w:rsidR="001E27FE" w:rsidRPr="00E8636B" w:rsidRDefault="001E27FE" w:rsidP="00243F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1E27FE" w:rsidRPr="00E8636B" w:rsidRDefault="001E27F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5203"/>
        <w:gridCol w:w="567"/>
        <w:gridCol w:w="490"/>
        <w:gridCol w:w="604"/>
        <w:gridCol w:w="604"/>
        <w:gridCol w:w="513"/>
        <w:gridCol w:w="91"/>
        <w:gridCol w:w="646"/>
      </w:tblGrid>
      <w:tr w:rsidR="006023AB" w:rsidRPr="00E8636B" w:rsidTr="00161D71">
        <w:tc>
          <w:tcPr>
            <w:tcW w:w="388" w:type="dxa"/>
            <w:vMerge w:val="restart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03" w:type="dxa"/>
            <w:vMerge w:val="restart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567" w:type="dxa"/>
            <w:vMerge w:val="restart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8" w:type="dxa"/>
            <w:gridSpan w:val="6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6023AB" w:rsidRPr="00E8636B" w:rsidTr="00161D71">
        <w:tc>
          <w:tcPr>
            <w:tcW w:w="388" w:type="dxa"/>
            <w:vMerge/>
          </w:tcPr>
          <w:p w:rsidR="006023AB" w:rsidRPr="00E8636B" w:rsidRDefault="006023AB"/>
        </w:tc>
        <w:tc>
          <w:tcPr>
            <w:tcW w:w="5203" w:type="dxa"/>
            <w:vMerge/>
          </w:tcPr>
          <w:p w:rsidR="006023AB" w:rsidRPr="00E8636B" w:rsidRDefault="006023AB"/>
        </w:tc>
        <w:tc>
          <w:tcPr>
            <w:tcW w:w="567" w:type="dxa"/>
            <w:vMerge/>
          </w:tcPr>
          <w:p w:rsidR="006023AB" w:rsidRPr="00E8636B" w:rsidRDefault="006023AB"/>
        </w:tc>
        <w:tc>
          <w:tcPr>
            <w:tcW w:w="490" w:type="dxa"/>
          </w:tcPr>
          <w:p w:rsidR="006023AB" w:rsidRPr="00E8636B" w:rsidRDefault="006023AB" w:rsidP="000E4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4" w:type="dxa"/>
          </w:tcPr>
          <w:p w:rsidR="006023AB" w:rsidRPr="00E8636B" w:rsidRDefault="006023AB" w:rsidP="000E4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04" w:type="dxa"/>
          </w:tcPr>
          <w:p w:rsidR="006023AB" w:rsidRPr="00E8636B" w:rsidRDefault="006023AB" w:rsidP="000E4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4" w:type="dxa"/>
            <w:gridSpan w:val="2"/>
          </w:tcPr>
          <w:p w:rsidR="006023AB" w:rsidRPr="00E8636B" w:rsidRDefault="006023AB" w:rsidP="000E4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646" w:type="dxa"/>
          </w:tcPr>
          <w:p w:rsidR="006023AB" w:rsidRPr="00E8636B" w:rsidRDefault="006023AB" w:rsidP="000E4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2035 год</w:t>
            </w:r>
          </w:p>
        </w:tc>
      </w:tr>
      <w:tr w:rsidR="006023AB" w:rsidRPr="00E8636B" w:rsidTr="00161D71">
        <w:tc>
          <w:tcPr>
            <w:tcW w:w="388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3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  <w:gridSpan w:val="2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023AB" w:rsidRPr="00E8636B" w:rsidTr="00161D71">
        <w:tc>
          <w:tcPr>
            <w:tcW w:w="9106" w:type="dxa"/>
            <w:gridSpan w:val="9"/>
          </w:tcPr>
          <w:p w:rsidR="006023AB" w:rsidRPr="00E8636B" w:rsidRDefault="006023AB" w:rsidP="0027431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 «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строительного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комплекса и архитектуры»</w:t>
            </w:r>
          </w:p>
        </w:tc>
      </w:tr>
      <w:tr w:rsidR="006023AB" w:rsidRPr="00E8636B" w:rsidTr="00161D71">
        <w:tc>
          <w:tcPr>
            <w:tcW w:w="388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3" w:type="dxa"/>
          </w:tcPr>
          <w:p w:rsidR="006023AB" w:rsidRPr="00E8636B" w:rsidRDefault="006023AB" w:rsidP="00E24C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обеспеченных</w:t>
            </w:r>
            <w:proofErr w:type="gram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r w:rsidR="007E2B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риального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планирования, градостроительного зонирования, нормативами гра</w:t>
            </w:r>
            <w:r w:rsidR="007E2BE0">
              <w:rPr>
                <w:rFonts w:ascii="Times New Roman" w:hAnsi="Times New Roman" w:cs="Times New Roman"/>
                <w:sz w:val="24"/>
                <w:szCs w:val="24"/>
              </w:rPr>
              <w:t xml:space="preserve">достроительного проектирования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  <w:tc>
          <w:tcPr>
            <w:tcW w:w="567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90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023AB" w:rsidRPr="00E8636B" w:rsidTr="00161D71">
        <w:tc>
          <w:tcPr>
            <w:tcW w:w="9106" w:type="dxa"/>
            <w:gridSpan w:val="9"/>
          </w:tcPr>
          <w:p w:rsidR="006023AB" w:rsidRPr="00E8636B" w:rsidRDefault="006023AB" w:rsidP="0057608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1D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«Градостроительная деятельность в </w:t>
            </w:r>
            <w:proofErr w:type="spellStart"/>
            <w:r w:rsidRPr="00161D71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161D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 Чувашской Республики»</w:t>
            </w:r>
          </w:p>
        </w:tc>
      </w:tr>
      <w:tr w:rsidR="006023AB" w:rsidRPr="00E8636B" w:rsidTr="00161D71">
        <w:tc>
          <w:tcPr>
            <w:tcW w:w="388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3" w:type="dxa"/>
          </w:tcPr>
          <w:p w:rsidR="006023AB" w:rsidRPr="00E8636B" w:rsidRDefault="006023AB" w:rsidP="00A23A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территорий Канашского района посредством реализации документов территориального планирования</w:t>
            </w:r>
          </w:p>
        </w:tc>
        <w:tc>
          <w:tcPr>
            <w:tcW w:w="567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90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373E" w:rsidRPr="00E8636B" w:rsidTr="00161D71">
        <w:tc>
          <w:tcPr>
            <w:tcW w:w="388" w:type="dxa"/>
          </w:tcPr>
          <w:p w:rsidR="00C8373E" w:rsidRPr="00E8636B" w:rsidRDefault="00C83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3" w:type="dxa"/>
            <w:vAlign w:val="center"/>
          </w:tcPr>
          <w:p w:rsidR="00C8373E" w:rsidRPr="00E8636B" w:rsidRDefault="00C8373E" w:rsidP="00A23A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границ округа и населенных пунктов </w:t>
            </w:r>
            <w:proofErr w:type="gramStart"/>
            <w:r w:rsidRPr="00161D7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161D71"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внесены в Единый государственный реестр недвижимости</w:t>
            </w:r>
          </w:p>
        </w:tc>
        <w:tc>
          <w:tcPr>
            <w:tcW w:w="567" w:type="dxa"/>
          </w:tcPr>
          <w:p w:rsidR="00C8373E" w:rsidRPr="00E8636B" w:rsidRDefault="00C83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0" w:type="dxa"/>
          </w:tcPr>
          <w:p w:rsidR="00C8373E" w:rsidRPr="00E8636B" w:rsidRDefault="00C837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04" w:type="dxa"/>
          </w:tcPr>
          <w:p w:rsidR="00C8373E" w:rsidRDefault="00C8373E">
            <w:r w:rsidRPr="0088031C">
              <w:t>109</w:t>
            </w:r>
          </w:p>
        </w:tc>
        <w:tc>
          <w:tcPr>
            <w:tcW w:w="604" w:type="dxa"/>
          </w:tcPr>
          <w:p w:rsidR="00C8373E" w:rsidRDefault="00C8373E">
            <w:r w:rsidRPr="0088031C">
              <w:t>109</w:t>
            </w:r>
          </w:p>
        </w:tc>
        <w:tc>
          <w:tcPr>
            <w:tcW w:w="604" w:type="dxa"/>
            <w:gridSpan w:val="2"/>
          </w:tcPr>
          <w:p w:rsidR="00C8373E" w:rsidRDefault="00C8373E">
            <w:r w:rsidRPr="0088031C">
              <w:t>109</w:t>
            </w:r>
          </w:p>
        </w:tc>
        <w:tc>
          <w:tcPr>
            <w:tcW w:w="646" w:type="dxa"/>
          </w:tcPr>
          <w:p w:rsidR="00C8373E" w:rsidRDefault="00C8373E">
            <w:r w:rsidRPr="0088031C">
              <w:t>109</w:t>
            </w:r>
          </w:p>
        </w:tc>
      </w:tr>
      <w:tr w:rsidR="006023AB" w:rsidRPr="00E8636B" w:rsidTr="00161D71">
        <w:tc>
          <w:tcPr>
            <w:tcW w:w="8369" w:type="dxa"/>
            <w:gridSpan w:val="7"/>
            <w:tcBorders>
              <w:right w:val="nil"/>
            </w:tcBorders>
          </w:tcPr>
          <w:p w:rsidR="00161D71" w:rsidRDefault="00161D71" w:rsidP="00F637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AB" w:rsidRPr="00E8636B" w:rsidRDefault="006023AB" w:rsidP="00F637C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1D71">
              <w:rPr>
                <w:rFonts w:ascii="Times New Roman" w:hAnsi="Times New Roman" w:cs="Times New Roman"/>
                <w:sz w:val="24"/>
                <w:szCs w:val="24"/>
              </w:rPr>
              <w:t>Подпрограмма «Снятие административных барьеров в строительстве»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023AB" w:rsidRPr="00E8636B" w:rsidRDefault="006023AB">
            <w:pPr>
              <w:spacing w:after="200" w:line="276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6023AB" w:rsidRPr="00E8636B" w:rsidTr="00161D71">
        <w:tc>
          <w:tcPr>
            <w:tcW w:w="388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3" w:type="dxa"/>
            <w:vAlign w:val="center"/>
          </w:tcPr>
          <w:p w:rsidR="006023AB" w:rsidRPr="00E8636B" w:rsidRDefault="006023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567" w:type="dxa"/>
          </w:tcPr>
          <w:p w:rsidR="006023AB" w:rsidRPr="00E8636B" w:rsidRDefault="006023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90" w:type="dxa"/>
          </w:tcPr>
          <w:p w:rsidR="006023AB" w:rsidRPr="00E8636B" w:rsidRDefault="006023AB" w:rsidP="005B2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2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6023AB" w:rsidRPr="00E8636B" w:rsidRDefault="006023AB" w:rsidP="005B2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2A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6023AB" w:rsidRPr="00E8636B" w:rsidRDefault="005B2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4" w:type="dxa"/>
            <w:gridSpan w:val="2"/>
          </w:tcPr>
          <w:p w:rsidR="006023AB" w:rsidRPr="00E8636B" w:rsidRDefault="005B2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6" w:type="dxa"/>
          </w:tcPr>
          <w:p w:rsidR="006023AB" w:rsidRPr="00E8636B" w:rsidRDefault="005B2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B2AC5" w:rsidRPr="00E8636B" w:rsidTr="00161D71">
        <w:tc>
          <w:tcPr>
            <w:tcW w:w="388" w:type="dxa"/>
          </w:tcPr>
          <w:p w:rsidR="005B2AC5" w:rsidRPr="00E8636B" w:rsidRDefault="005B2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3" w:type="dxa"/>
            <w:vAlign w:val="center"/>
          </w:tcPr>
          <w:p w:rsidR="005B2AC5" w:rsidRPr="00E8636B" w:rsidRDefault="005B2A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5B2AC5" w:rsidRPr="00E8636B" w:rsidRDefault="005B2A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90" w:type="dxa"/>
          </w:tcPr>
          <w:p w:rsidR="005B2AC5" w:rsidRPr="00E8636B" w:rsidRDefault="005B2AC5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B2AC5" w:rsidRPr="00E8636B" w:rsidRDefault="005B2AC5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5B2AC5" w:rsidRPr="00E8636B" w:rsidRDefault="005B2AC5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</w:tcPr>
          <w:p w:rsidR="005B2AC5" w:rsidRPr="00E8636B" w:rsidRDefault="005B2AC5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5B2AC5" w:rsidRPr="00E8636B" w:rsidRDefault="005B2AC5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6FE1" w:rsidRDefault="002E6FE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E6FE1" w:rsidSect="00161D71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D97898" w:rsidRDefault="00C85124" w:rsidP="00C85124">
      <w:pPr>
        <w:pStyle w:val="ConsPlusNormal"/>
        <w:tabs>
          <w:tab w:val="left" w:pos="552"/>
          <w:tab w:val="right" w:pos="1499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ab"/>
        <w:tblW w:w="3763" w:type="dxa"/>
        <w:tblInd w:w="11448" w:type="dxa"/>
        <w:tblLook w:val="04A0" w:firstRow="1" w:lastRow="0" w:firstColumn="1" w:lastColumn="0" w:noHBand="0" w:noVBand="1"/>
      </w:tblPr>
      <w:tblGrid>
        <w:gridCol w:w="3763"/>
      </w:tblGrid>
      <w:tr w:rsidR="00D97898" w:rsidTr="00FD21DB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</w:tcPr>
          <w:p w:rsidR="00D97898" w:rsidRPr="00E8636B" w:rsidRDefault="00D97898" w:rsidP="006C191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C1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A395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7898" w:rsidRPr="00E8636B" w:rsidRDefault="00D97898" w:rsidP="006C19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                                                                                                                                         Канашского района «Развитие                                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архитектуры»</w:t>
            </w:r>
          </w:p>
          <w:p w:rsidR="00D97898" w:rsidRDefault="00D97898" w:rsidP="006C19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7FE" w:rsidRPr="00E8636B" w:rsidRDefault="00C85124" w:rsidP="0015408B">
      <w:pPr>
        <w:pStyle w:val="ConsPlusNormal"/>
        <w:widowControl/>
        <w:tabs>
          <w:tab w:val="left" w:pos="552"/>
          <w:tab w:val="right" w:pos="1499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E27FE" w:rsidRPr="00E8636B" w:rsidRDefault="001E27FE" w:rsidP="0015408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08"/>
      <w:bookmarkEnd w:id="2"/>
      <w:r w:rsidRPr="00E8636B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1E27FE" w:rsidRPr="00E8636B" w:rsidRDefault="001E27FE" w:rsidP="0015408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1E27FE" w:rsidRPr="00E8636B" w:rsidRDefault="00576087" w:rsidP="0015408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>РАЗВИТИЕ СТРОИТ</w:t>
      </w:r>
      <w:r>
        <w:rPr>
          <w:rFonts w:ascii="Times New Roman" w:hAnsi="Times New Roman" w:cs="Times New Roman"/>
          <w:sz w:val="24"/>
          <w:szCs w:val="24"/>
        </w:rPr>
        <w:t>ЕЛЬНОГО КОМПЛЕКСА И АРХИТЕКТУРЫ»</w:t>
      </w:r>
    </w:p>
    <w:p w:rsidR="001E27FE" w:rsidRDefault="001E27FE" w:rsidP="0015408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p w:rsidR="00877014" w:rsidRPr="00877014" w:rsidRDefault="00877014" w:rsidP="0087701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877014">
        <w:rPr>
          <w:rFonts w:ascii="Times New Roman" w:hAnsi="Times New Roman" w:cs="Times New Roman"/>
          <w:b w:val="0"/>
          <w:sz w:val="24"/>
          <w:szCs w:val="24"/>
        </w:rPr>
        <w:t>ыс</w:t>
      </w:r>
      <w:proofErr w:type="gramStart"/>
      <w:r w:rsidRPr="00877014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877014">
        <w:rPr>
          <w:rFonts w:ascii="Times New Roman" w:hAnsi="Times New Roman" w:cs="Times New Roman"/>
          <w:b w:val="0"/>
          <w:sz w:val="24"/>
          <w:szCs w:val="24"/>
        </w:rPr>
        <w:t>уб</w:t>
      </w:r>
      <w:proofErr w:type="spellEnd"/>
    </w:p>
    <w:tbl>
      <w:tblPr>
        <w:tblpPr w:leftFromText="180" w:rightFromText="180" w:vertAnchor="text" w:horzAnchor="margin" w:tblpXSpec="center" w:tblpY="77"/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553"/>
        <w:gridCol w:w="139"/>
        <w:gridCol w:w="151"/>
        <w:gridCol w:w="1475"/>
        <w:gridCol w:w="226"/>
        <w:gridCol w:w="1559"/>
        <w:gridCol w:w="50"/>
        <w:gridCol w:w="624"/>
        <w:gridCol w:w="737"/>
        <w:gridCol w:w="1282"/>
        <w:gridCol w:w="78"/>
        <w:gridCol w:w="592"/>
        <w:gridCol w:w="1031"/>
        <w:gridCol w:w="851"/>
        <w:gridCol w:w="709"/>
        <w:gridCol w:w="708"/>
        <w:gridCol w:w="709"/>
        <w:gridCol w:w="709"/>
      </w:tblGrid>
      <w:tr w:rsidR="000B71F0" w:rsidRPr="0035014C" w:rsidTr="00E24C8E">
        <w:tc>
          <w:tcPr>
            <w:tcW w:w="1338" w:type="dxa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Статус</w:t>
            </w:r>
          </w:p>
        </w:tc>
        <w:tc>
          <w:tcPr>
            <w:tcW w:w="1843" w:type="dxa"/>
            <w:gridSpan w:val="3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Наименование муниципальной программы (подпрограммы муниципальной программы), основного мероприятия</w:t>
            </w:r>
          </w:p>
        </w:tc>
        <w:tc>
          <w:tcPr>
            <w:tcW w:w="1701" w:type="dxa"/>
            <w:gridSpan w:val="2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Задача подпрограммы муниципальной программы</w:t>
            </w:r>
          </w:p>
        </w:tc>
        <w:tc>
          <w:tcPr>
            <w:tcW w:w="1559" w:type="dxa"/>
            <w:vMerge w:val="restart"/>
          </w:tcPr>
          <w:p w:rsidR="000B71F0" w:rsidRPr="0035014C" w:rsidRDefault="000B71F0" w:rsidP="009E348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3363" w:type="dxa"/>
            <w:gridSpan w:val="6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1031" w:type="dxa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686" w:type="dxa"/>
            <w:gridSpan w:val="5"/>
          </w:tcPr>
          <w:p w:rsidR="000B71F0" w:rsidRPr="0035014C" w:rsidRDefault="000B71F0" w:rsidP="009E3483">
            <w:pPr>
              <w:pStyle w:val="ConsPlusNormal"/>
              <w:keepNext/>
              <w:keepLines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014C">
              <w:rPr>
                <w:rFonts w:ascii="Times New Roman" w:hAnsi="Times New Roman" w:cs="Times New Roman"/>
                <w:color w:val="000000" w:themeColor="text1"/>
                <w:szCs w:val="22"/>
              </w:rPr>
              <w:t>Итого</w:t>
            </w:r>
          </w:p>
        </w:tc>
      </w:tr>
      <w:tr w:rsidR="00BD78F1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раздел, подраздел</w:t>
            </w:r>
          </w:p>
        </w:tc>
        <w:tc>
          <w:tcPr>
            <w:tcW w:w="128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целевая статья расходов</w:t>
            </w:r>
          </w:p>
        </w:tc>
        <w:tc>
          <w:tcPr>
            <w:tcW w:w="67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группа (подгруппа) вида расходов</w:t>
            </w:r>
          </w:p>
        </w:tc>
        <w:tc>
          <w:tcPr>
            <w:tcW w:w="1031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014C">
              <w:rPr>
                <w:rFonts w:ascii="Times New Roman" w:hAnsi="Times New Roman" w:cs="Times New Roman"/>
                <w:color w:val="000000" w:themeColor="text1"/>
                <w:szCs w:val="22"/>
              </w:rPr>
              <w:t>2024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014C">
              <w:rPr>
                <w:rFonts w:ascii="Times New Roman" w:hAnsi="Times New Roman" w:cs="Times New Roman"/>
                <w:color w:val="000000" w:themeColor="text1"/>
                <w:szCs w:val="22"/>
              </w:rPr>
              <w:t>2025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5014C">
              <w:rPr>
                <w:rFonts w:ascii="Times New Roman" w:hAnsi="Times New Roman" w:cs="Times New Roman"/>
                <w:color w:val="000000" w:themeColor="text1"/>
                <w:szCs w:val="22"/>
              </w:rPr>
              <w:t>2026 - 2030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2031 - 2035</w:t>
            </w:r>
          </w:p>
        </w:tc>
      </w:tr>
      <w:tr w:rsidR="00BD78F1" w:rsidRPr="0035014C" w:rsidTr="00E24C8E">
        <w:tc>
          <w:tcPr>
            <w:tcW w:w="133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gridSpan w:val="3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74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8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7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0B71F0" w:rsidRPr="0035014C" w:rsidRDefault="009521D4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0B71F0" w:rsidRPr="0035014C" w:rsidRDefault="009521D4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0B71F0" w:rsidRPr="0035014C" w:rsidRDefault="009521D4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09" w:type="dxa"/>
          </w:tcPr>
          <w:p w:rsidR="000B71F0" w:rsidRPr="0035014C" w:rsidRDefault="009521D4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</w:tcPr>
          <w:p w:rsidR="000B71F0" w:rsidRPr="0035014C" w:rsidRDefault="009521D4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BD78F1" w:rsidRPr="0035014C" w:rsidTr="00E24C8E">
        <w:tc>
          <w:tcPr>
            <w:tcW w:w="1338" w:type="dxa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35014C">
              <w:rPr>
                <w:rFonts w:ascii="Times New Roman" w:hAnsi="Times New Roman" w:cs="Times New Roman"/>
                <w:szCs w:val="22"/>
              </w:rPr>
              <w:t>Муниципа</w:t>
            </w:r>
            <w:r w:rsidR="00E24C8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льная</w:t>
            </w:r>
            <w:proofErr w:type="spellEnd"/>
            <w:proofErr w:type="gram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прог</w:t>
            </w:r>
            <w:r w:rsidR="00E24C8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рамма</w:t>
            </w:r>
            <w:proofErr w:type="spellEnd"/>
          </w:p>
        </w:tc>
        <w:tc>
          <w:tcPr>
            <w:tcW w:w="1843" w:type="dxa"/>
            <w:gridSpan w:val="3"/>
            <w:vMerge w:val="restart"/>
          </w:tcPr>
          <w:p w:rsidR="00397A20" w:rsidRDefault="000B71F0" w:rsidP="00E24C8E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«Развитие </w:t>
            </w:r>
            <w:proofErr w:type="gramStart"/>
            <w:r w:rsidRPr="0035014C">
              <w:rPr>
                <w:rFonts w:ascii="Times New Roman" w:hAnsi="Times New Roman" w:cs="Times New Roman"/>
                <w:szCs w:val="22"/>
              </w:rPr>
              <w:t>строи</w:t>
            </w:r>
            <w:r w:rsidR="00E24C8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тельного</w:t>
            </w:r>
            <w:proofErr w:type="gram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компле</w:t>
            </w:r>
            <w:r w:rsidR="00E24C8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кса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архитекту</w:t>
            </w:r>
            <w:proofErr w:type="spellEnd"/>
            <w:r w:rsidR="00397A20">
              <w:rPr>
                <w:rFonts w:ascii="Times New Roman" w:hAnsi="Times New Roman" w:cs="Times New Roman"/>
                <w:szCs w:val="22"/>
              </w:rPr>
              <w:t>-</w:t>
            </w:r>
          </w:p>
          <w:p w:rsidR="000B71F0" w:rsidRPr="0035014C" w:rsidRDefault="000B71F0" w:rsidP="00E24C8E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ры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701" w:type="dxa"/>
            <w:gridSpan w:val="2"/>
            <w:vMerge w:val="restart"/>
          </w:tcPr>
          <w:p w:rsidR="000B71F0" w:rsidRPr="0035014C" w:rsidRDefault="000B71F0" w:rsidP="00DB694E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формирование системы </w:t>
            </w:r>
            <w:proofErr w:type="gramStart"/>
            <w:r w:rsidRPr="0035014C">
              <w:rPr>
                <w:rFonts w:ascii="Times New Roman" w:hAnsi="Times New Roman" w:cs="Times New Roman"/>
                <w:szCs w:val="22"/>
              </w:rPr>
              <w:t>доку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ментов</w:t>
            </w:r>
            <w:proofErr w:type="gram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террито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риального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пла</w:t>
            </w:r>
            <w:r w:rsidR="00397A20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нирования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гра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достроительно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r w:rsidR="00DB694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зонирова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ния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>; ведение ин</w:t>
            </w:r>
            <w:r w:rsidR="00397A20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 xml:space="preserve">формационной системы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обес</w:t>
            </w:r>
            <w:proofErr w:type="spellEnd"/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печения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градо</w:t>
            </w:r>
            <w:proofErr w:type="spellEnd"/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строительной деятельности в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ниципальном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округе 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 Чуваш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Респуб</w:t>
            </w:r>
            <w:proofErr w:type="spellEnd"/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лики; снижение административной нагрузки на застройщик</w:t>
            </w:r>
            <w:r w:rsidR="00397A20">
              <w:rPr>
                <w:rFonts w:ascii="Times New Roman" w:hAnsi="Times New Roman" w:cs="Times New Roman"/>
                <w:szCs w:val="22"/>
              </w:rPr>
              <w:t>а</w:t>
            </w:r>
          </w:p>
        </w:tc>
        <w:tc>
          <w:tcPr>
            <w:tcW w:w="1559" w:type="dxa"/>
            <w:vMerge w:val="restart"/>
          </w:tcPr>
          <w:p w:rsidR="000B71F0" w:rsidRPr="0035014C" w:rsidRDefault="000B71F0" w:rsidP="00B926DF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Управление по благоустройству и развитию территорий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9521D4" w:rsidRPr="00A23A9E">
              <w:rPr>
                <w:rFonts w:ascii="Times New Roman" w:hAnsi="Times New Roman" w:cs="Times New Roman"/>
                <w:szCs w:val="22"/>
              </w:rPr>
              <w:t xml:space="preserve">Управление сельского хозяйства, экономики и </w:t>
            </w:r>
            <w:proofErr w:type="spellStart"/>
            <w:proofErr w:type="gramStart"/>
            <w:r w:rsidR="009521D4" w:rsidRPr="00A23A9E">
              <w:rPr>
                <w:rFonts w:ascii="Times New Roman" w:hAnsi="Times New Roman" w:cs="Times New Roman"/>
                <w:szCs w:val="22"/>
              </w:rPr>
              <w:lastRenderedPageBreak/>
              <w:t>инвестицион</w:t>
            </w:r>
            <w:proofErr w:type="spellEnd"/>
            <w:r w:rsidR="00217776">
              <w:rPr>
                <w:rFonts w:ascii="Times New Roman" w:hAnsi="Times New Roman" w:cs="Times New Roman"/>
                <w:szCs w:val="22"/>
              </w:rPr>
              <w:t>-</w:t>
            </w:r>
            <w:r w:rsidR="009521D4" w:rsidRPr="00A23A9E">
              <w:rPr>
                <w:rFonts w:ascii="Times New Roman" w:hAnsi="Times New Roman" w:cs="Times New Roman"/>
                <w:szCs w:val="22"/>
              </w:rPr>
              <w:t>ной</w:t>
            </w:r>
            <w:proofErr w:type="gramEnd"/>
            <w:r w:rsidR="009521D4" w:rsidRPr="00A23A9E">
              <w:rPr>
                <w:rFonts w:ascii="Times New Roman" w:hAnsi="Times New Roman" w:cs="Times New Roman"/>
                <w:szCs w:val="22"/>
              </w:rPr>
              <w:t xml:space="preserve"> деятельно</w:t>
            </w:r>
            <w:r w:rsidR="00217776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9521D4" w:rsidRPr="00A23A9E">
              <w:rPr>
                <w:rFonts w:ascii="Times New Roman" w:hAnsi="Times New Roman" w:cs="Times New Roman"/>
                <w:szCs w:val="22"/>
              </w:rPr>
              <w:t>сти</w:t>
            </w:r>
            <w:proofErr w:type="spellEnd"/>
            <w:r w:rsidR="009521D4" w:rsidRPr="00A23A9E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</w:t>
            </w:r>
            <w:r w:rsidRPr="00A23A9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74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8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7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</w:tcPr>
          <w:p w:rsidR="000B71F0" w:rsidRPr="0035014C" w:rsidRDefault="009521D4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3428,1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D78F1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8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7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D78F1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8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7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республиканский бюджет</w:t>
            </w:r>
          </w:p>
        </w:tc>
        <w:tc>
          <w:tcPr>
            <w:tcW w:w="851" w:type="dxa"/>
          </w:tcPr>
          <w:p w:rsidR="000B71F0" w:rsidRPr="0035014C" w:rsidRDefault="009521D4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1568,0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D78F1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0412</w:t>
            </w:r>
          </w:p>
        </w:tc>
        <w:tc>
          <w:tcPr>
            <w:tcW w:w="1282" w:type="dxa"/>
          </w:tcPr>
          <w:p w:rsidR="000B71F0" w:rsidRPr="0035014C" w:rsidRDefault="000B71F0" w:rsidP="009521D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Ч9101730</w:t>
            </w:r>
            <w:r w:rsidR="00021A15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7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51" w:type="dxa"/>
          </w:tcPr>
          <w:p w:rsidR="000B71F0" w:rsidRPr="0035014C" w:rsidRDefault="009521D4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1860,1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D78F1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8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7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D78F1" w:rsidRPr="0035014C" w:rsidTr="00E24C8E">
        <w:tc>
          <w:tcPr>
            <w:tcW w:w="1338" w:type="dxa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Подпрограмма</w:t>
            </w:r>
          </w:p>
        </w:tc>
        <w:tc>
          <w:tcPr>
            <w:tcW w:w="1843" w:type="dxa"/>
            <w:gridSpan w:val="3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«Градостроительная деятельность»</w:t>
            </w:r>
          </w:p>
        </w:tc>
        <w:tc>
          <w:tcPr>
            <w:tcW w:w="1701" w:type="dxa"/>
            <w:gridSpan w:val="2"/>
            <w:vMerge w:val="restart"/>
          </w:tcPr>
          <w:p w:rsidR="000B71F0" w:rsidRPr="0035014C" w:rsidRDefault="000B71F0" w:rsidP="00DB694E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формирование системы </w:t>
            </w:r>
            <w:proofErr w:type="gramStart"/>
            <w:r w:rsidRPr="0035014C">
              <w:rPr>
                <w:rFonts w:ascii="Times New Roman" w:hAnsi="Times New Roman" w:cs="Times New Roman"/>
                <w:szCs w:val="22"/>
              </w:rPr>
              <w:t>доку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ментов</w:t>
            </w:r>
            <w:proofErr w:type="gram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террито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риального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пла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нирования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гра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достроительного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зонирования в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ниципальном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округе 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 Чуваш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Респуб</w:t>
            </w:r>
            <w:proofErr w:type="spellEnd"/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лики</w:t>
            </w:r>
          </w:p>
        </w:tc>
        <w:tc>
          <w:tcPr>
            <w:tcW w:w="1559" w:type="dxa"/>
            <w:vMerge w:val="restart"/>
          </w:tcPr>
          <w:p w:rsidR="000B71F0" w:rsidRPr="0035014C" w:rsidRDefault="000B71F0" w:rsidP="00A23A9E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благоустройству и развитию территорий</w:t>
            </w:r>
            <w:r w:rsidRPr="00C6762C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9521D4">
              <w:rPr>
                <w:rFonts w:ascii="Times New Roman" w:hAnsi="Times New Roman" w:cs="Times New Roman"/>
                <w:szCs w:val="22"/>
              </w:rPr>
              <w:t xml:space="preserve">Управление сельского хозяйства, экономики и </w:t>
            </w:r>
            <w:proofErr w:type="spellStart"/>
            <w:proofErr w:type="gramStart"/>
            <w:r w:rsidR="009521D4">
              <w:rPr>
                <w:rFonts w:ascii="Times New Roman" w:hAnsi="Times New Roman" w:cs="Times New Roman"/>
                <w:szCs w:val="22"/>
              </w:rPr>
              <w:t>инвестицион</w:t>
            </w:r>
            <w:proofErr w:type="spellEnd"/>
            <w:r w:rsidR="00217776">
              <w:rPr>
                <w:rFonts w:ascii="Times New Roman" w:hAnsi="Times New Roman" w:cs="Times New Roman"/>
                <w:szCs w:val="22"/>
              </w:rPr>
              <w:t>-</w:t>
            </w:r>
            <w:r w:rsidR="009521D4">
              <w:rPr>
                <w:rFonts w:ascii="Times New Roman" w:hAnsi="Times New Roman" w:cs="Times New Roman"/>
                <w:szCs w:val="22"/>
              </w:rPr>
              <w:t>ной</w:t>
            </w:r>
            <w:proofErr w:type="gramEnd"/>
            <w:r w:rsidR="009521D4">
              <w:rPr>
                <w:rFonts w:ascii="Times New Roman" w:hAnsi="Times New Roman" w:cs="Times New Roman"/>
                <w:szCs w:val="22"/>
              </w:rPr>
              <w:t xml:space="preserve"> деятель</w:t>
            </w:r>
            <w:r w:rsidR="00217776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9521D4">
              <w:rPr>
                <w:rFonts w:ascii="Times New Roman" w:hAnsi="Times New Roman" w:cs="Times New Roman"/>
                <w:szCs w:val="22"/>
              </w:rPr>
              <w:t>ности</w:t>
            </w:r>
            <w:proofErr w:type="spellEnd"/>
          </w:p>
        </w:tc>
        <w:tc>
          <w:tcPr>
            <w:tcW w:w="674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8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7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D78F1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8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7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D78F1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8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7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республиканский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D78F1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0412</w:t>
            </w:r>
          </w:p>
        </w:tc>
        <w:tc>
          <w:tcPr>
            <w:tcW w:w="128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Ч910173030</w:t>
            </w:r>
          </w:p>
        </w:tc>
        <w:tc>
          <w:tcPr>
            <w:tcW w:w="67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D78F1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28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7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D78F1" w:rsidRPr="0035014C" w:rsidTr="00E24C8E">
        <w:tc>
          <w:tcPr>
            <w:tcW w:w="1338" w:type="dxa"/>
            <w:vMerge w:val="restart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Основное мероприятие 1</w:t>
            </w:r>
          </w:p>
        </w:tc>
        <w:tc>
          <w:tcPr>
            <w:tcW w:w="1843" w:type="dxa"/>
            <w:gridSpan w:val="3"/>
            <w:vMerge w:val="restart"/>
          </w:tcPr>
          <w:p w:rsidR="000B71F0" w:rsidRPr="00A23A9E" w:rsidRDefault="00BD78F1" w:rsidP="00DB694E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 xml:space="preserve">Основное  развитие территорий Канашского муниципального округа Чувашской </w:t>
            </w:r>
            <w:r w:rsidRPr="00A23A9E">
              <w:rPr>
                <w:rFonts w:ascii="Times New Roman" w:hAnsi="Times New Roman" w:cs="Times New Roman"/>
                <w:szCs w:val="22"/>
              </w:rPr>
              <w:lastRenderedPageBreak/>
              <w:t>Республики, в том числе сельских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проектирования.</w:t>
            </w:r>
          </w:p>
        </w:tc>
        <w:tc>
          <w:tcPr>
            <w:tcW w:w="1701" w:type="dxa"/>
            <w:gridSpan w:val="2"/>
            <w:vMerge w:val="restart"/>
          </w:tcPr>
          <w:p w:rsidR="000B71F0" w:rsidRPr="00A23A9E" w:rsidRDefault="000B71F0" w:rsidP="00DB694E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lastRenderedPageBreak/>
              <w:t xml:space="preserve">формирование системы </w:t>
            </w:r>
            <w:proofErr w:type="gramStart"/>
            <w:r w:rsidR="00BD78F1" w:rsidRPr="00A23A9E">
              <w:rPr>
                <w:rFonts w:ascii="Times New Roman" w:hAnsi="Times New Roman" w:cs="Times New Roman"/>
                <w:szCs w:val="22"/>
              </w:rPr>
              <w:t>мест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BD78F1" w:rsidRPr="00A23A9E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proofErr w:type="gramEnd"/>
            <w:r w:rsidR="00BD78F1" w:rsidRPr="00A23A9E">
              <w:rPr>
                <w:rFonts w:ascii="Times New Roman" w:hAnsi="Times New Roman" w:cs="Times New Roman"/>
                <w:szCs w:val="22"/>
              </w:rPr>
              <w:t xml:space="preserve"> нормативов градостроитель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BD78F1" w:rsidRPr="00A23A9E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="00BD78F1" w:rsidRPr="00A23A9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D78F1" w:rsidRPr="00A23A9E">
              <w:rPr>
                <w:rFonts w:ascii="Times New Roman" w:hAnsi="Times New Roman" w:cs="Times New Roman"/>
                <w:szCs w:val="22"/>
              </w:rPr>
              <w:t>проектиро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="00BD78F1" w:rsidRPr="00A23A9E">
              <w:rPr>
                <w:rFonts w:ascii="Times New Roman" w:hAnsi="Times New Roman" w:cs="Times New Roman"/>
                <w:szCs w:val="22"/>
              </w:rPr>
              <w:t>вания</w:t>
            </w:r>
            <w:proofErr w:type="spellEnd"/>
            <w:r w:rsidR="00BD78F1" w:rsidRPr="00A23A9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BD78F1" w:rsidRPr="00A23A9E">
              <w:rPr>
                <w:rFonts w:ascii="Times New Roman" w:hAnsi="Times New Roman" w:cs="Times New Roman"/>
                <w:szCs w:val="22"/>
              </w:rPr>
              <w:t>градо</w:t>
            </w:r>
            <w:proofErr w:type="spellEnd"/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="00BD78F1" w:rsidRPr="00A23A9E">
              <w:rPr>
                <w:rFonts w:ascii="Times New Roman" w:hAnsi="Times New Roman" w:cs="Times New Roman"/>
                <w:szCs w:val="22"/>
              </w:rPr>
              <w:t xml:space="preserve">строительства, </w:t>
            </w:r>
            <w:r w:rsidR="00BD78F1" w:rsidRPr="00A23A9E">
              <w:rPr>
                <w:rFonts w:ascii="Times New Roman" w:hAnsi="Times New Roman" w:cs="Times New Roman"/>
                <w:szCs w:val="22"/>
              </w:rPr>
              <w:lastRenderedPageBreak/>
              <w:t>планировки и застройки тер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BD78F1" w:rsidRPr="00A23A9E">
              <w:rPr>
                <w:rFonts w:ascii="Times New Roman" w:hAnsi="Times New Roman" w:cs="Times New Roman"/>
                <w:szCs w:val="22"/>
              </w:rPr>
              <w:t>ритории</w:t>
            </w:r>
            <w:proofErr w:type="spellEnd"/>
            <w:r w:rsidR="00BD78F1" w:rsidRPr="00A23A9E">
              <w:rPr>
                <w:rFonts w:ascii="Times New Roman" w:hAnsi="Times New Roman" w:cs="Times New Roman"/>
                <w:szCs w:val="22"/>
              </w:rPr>
              <w:t>, правил землепользования и застройки, описание место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="00BD78F1" w:rsidRPr="00A23A9E">
              <w:rPr>
                <w:rFonts w:ascii="Times New Roman" w:hAnsi="Times New Roman" w:cs="Times New Roman"/>
                <w:szCs w:val="22"/>
              </w:rPr>
              <w:t xml:space="preserve">положения </w:t>
            </w:r>
            <w:proofErr w:type="spellStart"/>
            <w:r w:rsidR="00BD78F1" w:rsidRPr="00A23A9E">
              <w:rPr>
                <w:rFonts w:ascii="Times New Roman" w:hAnsi="Times New Roman" w:cs="Times New Roman"/>
                <w:szCs w:val="22"/>
              </w:rPr>
              <w:t>гра</w:t>
            </w:r>
            <w:proofErr w:type="spellEnd"/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="00BD78F1" w:rsidRPr="00A23A9E">
              <w:rPr>
                <w:rFonts w:ascii="Times New Roman" w:hAnsi="Times New Roman" w:cs="Times New Roman"/>
                <w:szCs w:val="22"/>
              </w:rPr>
              <w:t>ниц округа и населенных пунктов  Канаш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BD78F1" w:rsidRPr="00A23A9E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="00BD78F1" w:rsidRPr="00A23A9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D78F1" w:rsidRPr="00A23A9E">
              <w:rPr>
                <w:rFonts w:ascii="Times New Roman" w:hAnsi="Times New Roman" w:cs="Times New Roman"/>
                <w:szCs w:val="22"/>
              </w:rPr>
              <w:t>муници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="00BD78F1" w:rsidRPr="00A23A9E">
              <w:rPr>
                <w:rFonts w:ascii="Times New Roman" w:hAnsi="Times New Roman" w:cs="Times New Roman"/>
                <w:szCs w:val="22"/>
              </w:rPr>
              <w:t>пального</w:t>
            </w:r>
            <w:proofErr w:type="spellEnd"/>
            <w:r w:rsidR="00BD78F1" w:rsidRPr="00A23A9E">
              <w:rPr>
                <w:rFonts w:ascii="Times New Roman" w:hAnsi="Times New Roman" w:cs="Times New Roman"/>
                <w:szCs w:val="22"/>
              </w:rPr>
              <w:t xml:space="preserve"> округа Чувашской </w:t>
            </w:r>
            <w:proofErr w:type="spellStart"/>
            <w:r w:rsidR="00BD78F1" w:rsidRPr="00A23A9E">
              <w:rPr>
                <w:rFonts w:ascii="Times New Roman" w:hAnsi="Times New Roman" w:cs="Times New Roman"/>
                <w:szCs w:val="22"/>
              </w:rPr>
              <w:t>Рес</w:t>
            </w:r>
            <w:proofErr w:type="spellEnd"/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="00BD78F1" w:rsidRPr="00A23A9E">
              <w:rPr>
                <w:rFonts w:ascii="Times New Roman" w:hAnsi="Times New Roman" w:cs="Times New Roman"/>
                <w:szCs w:val="22"/>
              </w:rPr>
              <w:t>публики</w:t>
            </w:r>
          </w:p>
        </w:tc>
        <w:tc>
          <w:tcPr>
            <w:tcW w:w="1559" w:type="dxa"/>
            <w:vMerge w:val="restart"/>
          </w:tcPr>
          <w:p w:rsidR="000B71F0" w:rsidRPr="00A23A9E" w:rsidRDefault="000B71F0" w:rsidP="00B926DF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по благоустройству и развитию территорий; </w:t>
            </w:r>
            <w:r w:rsidR="009521D4" w:rsidRPr="00A23A9E">
              <w:rPr>
                <w:rFonts w:ascii="Times New Roman" w:hAnsi="Times New Roman" w:cs="Times New Roman"/>
                <w:szCs w:val="22"/>
              </w:rPr>
              <w:t xml:space="preserve">Управление сельского хозяйства, </w:t>
            </w:r>
            <w:r w:rsidR="009521D4" w:rsidRPr="00A23A9E">
              <w:rPr>
                <w:rFonts w:ascii="Times New Roman" w:hAnsi="Times New Roman" w:cs="Times New Roman"/>
                <w:szCs w:val="22"/>
              </w:rPr>
              <w:lastRenderedPageBreak/>
              <w:t xml:space="preserve">экономики и </w:t>
            </w:r>
            <w:proofErr w:type="spellStart"/>
            <w:proofErr w:type="gramStart"/>
            <w:r w:rsidR="009521D4" w:rsidRPr="00A23A9E">
              <w:rPr>
                <w:rFonts w:ascii="Times New Roman" w:hAnsi="Times New Roman" w:cs="Times New Roman"/>
                <w:szCs w:val="22"/>
              </w:rPr>
              <w:t>инвестицион</w:t>
            </w:r>
            <w:proofErr w:type="spellEnd"/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r w:rsidR="009521D4" w:rsidRPr="00A23A9E">
              <w:rPr>
                <w:rFonts w:ascii="Times New Roman" w:hAnsi="Times New Roman" w:cs="Times New Roman"/>
                <w:szCs w:val="22"/>
              </w:rPr>
              <w:t>ной</w:t>
            </w:r>
            <w:proofErr w:type="gramEnd"/>
            <w:r w:rsidR="009521D4" w:rsidRPr="00A23A9E">
              <w:rPr>
                <w:rFonts w:ascii="Times New Roman" w:hAnsi="Times New Roman" w:cs="Times New Roman"/>
                <w:szCs w:val="22"/>
              </w:rPr>
              <w:t xml:space="preserve"> деятель</w:t>
            </w:r>
            <w:r w:rsidR="00DB694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9521D4" w:rsidRPr="00A23A9E">
              <w:rPr>
                <w:rFonts w:ascii="Times New Roman" w:hAnsi="Times New Roman" w:cs="Times New Roman"/>
                <w:szCs w:val="22"/>
              </w:rPr>
              <w:t>ности</w:t>
            </w:r>
            <w:proofErr w:type="spellEnd"/>
            <w:r w:rsidR="009521D4" w:rsidRPr="00A23A9E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</w:t>
            </w:r>
            <w:r w:rsidRPr="00A23A9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74" w:type="dxa"/>
            <w:gridSpan w:val="2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0" w:type="dxa"/>
            <w:gridSpan w:val="2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</w:tcPr>
          <w:p w:rsidR="000B71F0" w:rsidRPr="00A23A9E" w:rsidRDefault="003B1325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1760,0</w:t>
            </w:r>
          </w:p>
        </w:tc>
        <w:tc>
          <w:tcPr>
            <w:tcW w:w="709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D78F1" w:rsidRPr="0035014C" w:rsidTr="00E24C8E">
        <w:tc>
          <w:tcPr>
            <w:tcW w:w="1338" w:type="dxa"/>
            <w:vMerge/>
          </w:tcPr>
          <w:p w:rsidR="000B71F0" w:rsidRPr="00A23A9E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0B71F0" w:rsidRPr="00A23A9E" w:rsidRDefault="000B71F0" w:rsidP="00DB694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71F0" w:rsidRPr="00A23A9E" w:rsidRDefault="000B71F0" w:rsidP="00DB694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71F0" w:rsidRPr="00A23A9E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0" w:type="dxa"/>
            <w:gridSpan w:val="2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D78F1" w:rsidRPr="0035014C" w:rsidTr="00E24C8E">
        <w:tc>
          <w:tcPr>
            <w:tcW w:w="1338" w:type="dxa"/>
            <w:vMerge/>
          </w:tcPr>
          <w:p w:rsidR="000B71F0" w:rsidRPr="00A23A9E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0B71F0" w:rsidRPr="00A23A9E" w:rsidRDefault="000B71F0" w:rsidP="00DB694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71F0" w:rsidRPr="00A23A9E" w:rsidRDefault="000B71F0" w:rsidP="00DB694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71F0" w:rsidRPr="00A23A9E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0" w:type="dxa"/>
            <w:gridSpan w:val="2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 xml:space="preserve">республиканский </w:t>
            </w:r>
            <w:r w:rsidRPr="00A23A9E">
              <w:rPr>
                <w:rFonts w:ascii="Times New Roman" w:hAnsi="Times New Roman" w:cs="Times New Roman"/>
                <w:szCs w:val="22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709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D78F1" w:rsidRPr="0035014C" w:rsidTr="00E24C8E">
        <w:tc>
          <w:tcPr>
            <w:tcW w:w="1338" w:type="dxa"/>
            <w:vMerge/>
          </w:tcPr>
          <w:p w:rsidR="000B71F0" w:rsidRPr="00A23A9E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0B71F0" w:rsidRPr="00A23A9E" w:rsidRDefault="000B71F0" w:rsidP="00DB694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71F0" w:rsidRPr="00A23A9E" w:rsidRDefault="000B71F0" w:rsidP="00DB694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71F0" w:rsidRPr="00A23A9E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903</w:t>
            </w:r>
          </w:p>
        </w:tc>
        <w:tc>
          <w:tcPr>
            <w:tcW w:w="737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0412</w:t>
            </w:r>
          </w:p>
        </w:tc>
        <w:tc>
          <w:tcPr>
            <w:tcW w:w="1282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Ч910173030</w:t>
            </w:r>
          </w:p>
        </w:tc>
        <w:tc>
          <w:tcPr>
            <w:tcW w:w="670" w:type="dxa"/>
            <w:gridSpan w:val="2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031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51" w:type="dxa"/>
          </w:tcPr>
          <w:p w:rsidR="000B71F0" w:rsidRPr="00A23A9E" w:rsidRDefault="003B1325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1760,0</w:t>
            </w:r>
          </w:p>
        </w:tc>
        <w:tc>
          <w:tcPr>
            <w:tcW w:w="709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0B71F0" w:rsidRPr="00A23A9E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BD78F1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:rsidR="000B71F0" w:rsidRPr="0035014C" w:rsidRDefault="000B71F0" w:rsidP="00DB694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0B71F0" w:rsidRPr="0035014C" w:rsidRDefault="000B71F0" w:rsidP="00DB694E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74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71F0" w:rsidRPr="0035014C" w:rsidTr="00E24C8E">
        <w:tc>
          <w:tcPr>
            <w:tcW w:w="133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466" w:type="dxa"/>
            <w:gridSpan w:val="12"/>
          </w:tcPr>
          <w:p w:rsidR="000B71F0" w:rsidRPr="0035014C" w:rsidRDefault="000B71F0" w:rsidP="00DB694E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 xml:space="preserve">Обеспечение территории Канашского муниципального округа Чувашской Республики документами </w:t>
            </w:r>
            <w:r w:rsidR="00522721" w:rsidRPr="00A23A9E">
              <w:rPr>
                <w:rFonts w:ascii="Times New Roman" w:hAnsi="Times New Roman" w:cs="Times New Roman"/>
                <w:szCs w:val="22"/>
              </w:rPr>
              <w:t xml:space="preserve"> местных нормативов градостроительного проектирования</w:t>
            </w:r>
            <w:proofErr w:type="gramStart"/>
            <w:r w:rsidR="00522721" w:rsidRPr="00A23A9E"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 w:rsidR="00522721" w:rsidRPr="00A23A9E">
              <w:rPr>
                <w:rFonts w:ascii="Times New Roman" w:hAnsi="Times New Roman" w:cs="Times New Roman"/>
                <w:szCs w:val="22"/>
              </w:rPr>
              <w:t xml:space="preserve"> градостроительства, планировки и застройки территории, правил землепользования и застройки, описание местоположения границ округа и населенных пунктов  </w:t>
            </w:r>
            <w:r w:rsidRPr="00A23A9E">
              <w:rPr>
                <w:rFonts w:ascii="Times New Roman" w:hAnsi="Times New Roman" w:cs="Times New Roman"/>
                <w:szCs w:val="22"/>
              </w:rPr>
              <w:t>, процентов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0B71F0" w:rsidRPr="0035014C" w:rsidTr="00E24C8E">
        <w:tc>
          <w:tcPr>
            <w:tcW w:w="1338" w:type="dxa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Основное мероприятие 2</w:t>
            </w:r>
          </w:p>
        </w:tc>
        <w:tc>
          <w:tcPr>
            <w:tcW w:w="1553" w:type="dxa"/>
            <w:vMerge w:val="restart"/>
          </w:tcPr>
          <w:p w:rsidR="00BD78F1" w:rsidRPr="00576F90" w:rsidRDefault="00BD78F1" w:rsidP="00BD78F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76F90">
              <w:rPr>
                <w:rFonts w:ascii="Times New Roman" w:hAnsi="Times New Roman" w:cs="Times New Roman"/>
                <w:szCs w:val="22"/>
              </w:rPr>
              <w:t>Устойчивое  развитие территорий Канашского муниципального округа Чувашской Республики, в том числе сельских поселений, посредством территориальн</w:t>
            </w:r>
            <w:r w:rsidRPr="00576F90">
              <w:rPr>
                <w:rFonts w:ascii="Times New Roman" w:hAnsi="Times New Roman" w:cs="Times New Roman"/>
                <w:szCs w:val="22"/>
              </w:rPr>
              <w:lastRenderedPageBreak/>
              <w:t>ого планирования, градостроительного зонирования, планировки территории, архитектурно-строительного проектирования.</w:t>
            </w:r>
          </w:p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65" w:type="dxa"/>
            <w:gridSpan w:val="3"/>
            <w:vMerge w:val="restart"/>
          </w:tcPr>
          <w:p w:rsidR="000B71F0" w:rsidRPr="0035014C" w:rsidRDefault="008C0C33" w:rsidP="00426B5E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8C0C33">
              <w:rPr>
                <w:rFonts w:ascii="Times New Roman" w:hAnsi="Times New Roman" w:cs="Times New Roman"/>
                <w:szCs w:val="22"/>
              </w:rPr>
              <w:lastRenderedPageBreak/>
              <w:t xml:space="preserve">разработка </w:t>
            </w:r>
            <w:proofErr w:type="gramStart"/>
            <w:r w:rsidRPr="008C0C33">
              <w:rPr>
                <w:rFonts w:ascii="Times New Roman" w:hAnsi="Times New Roman" w:cs="Times New Roman"/>
                <w:szCs w:val="22"/>
              </w:rPr>
              <w:t>доку</w:t>
            </w:r>
            <w:r w:rsidR="00426B5E">
              <w:rPr>
                <w:rFonts w:ascii="Times New Roman" w:hAnsi="Times New Roman" w:cs="Times New Roman"/>
                <w:szCs w:val="22"/>
              </w:rPr>
              <w:t>-</w:t>
            </w:r>
            <w:r w:rsidRPr="008C0C33">
              <w:rPr>
                <w:rFonts w:ascii="Times New Roman" w:hAnsi="Times New Roman" w:cs="Times New Roman"/>
                <w:szCs w:val="22"/>
              </w:rPr>
              <w:t>ментов</w:t>
            </w:r>
            <w:proofErr w:type="gramEnd"/>
            <w:r w:rsidRPr="008C0C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C0C33">
              <w:rPr>
                <w:rFonts w:ascii="Times New Roman" w:hAnsi="Times New Roman" w:cs="Times New Roman"/>
                <w:szCs w:val="22"/>
              </w:rPr>
              <w:t>террито</w:t>
            </w:r>
            <w:r w:rsidR="00426B5E">
              <w:rPr>
                <w:rFonts w:ascii="Times New Roman" w:hAnsi="Times New Roman" w:cs="Times New Roman"/>
                <w:szCs w:val="22"/>
              </w:rPr>
              <w:t>-</w:t>
            </w:r>
            <w:r w:rsidRPr="008C0C33">
              <w:rPr>
                <w:rFonts w:ascii="Times New Roman" w:hAnsi="Times New Roman" w:cs="Times New Roman"/>
                <w:szCs w:val="22"/>
              </w:rPr>
              <w:t>риального</w:t>
            </w:r>
            <w:proofErr w:type="spellEnd"/>
            <w:r w:rsidRPr="008C0C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C0C33">
              <w:rPr>
                <w:rFonts w:ascii="Times New Roman" w:hAnsi="Times New Roman" w:cs="Times New Roman"/>
                <w:szCs w:val="22"/>
              </w:rPr>
              <w:t>пла</w:t>
            </w:r>
            <w:r w:rsidR="00426B5E">
              <w:rPr>
                <w:rFonts w:ascii="Times New Roman" w:hAnsi="Times New Roman" w:cs="Times New Roman"/>
                <w:szCs w:val="22"/>
              </w:rPr>
              <w:t>-</w:t>
            </w:r>
            <w:r w:rsidRPr="008C0C33">
              <w:rPr>
                <w:rFonts w:ascii="Times New Roman" w:hAnsi="Times New Roman" w:cs="Times New Roman"/>
                <w:szCs w:val="22"/>
              </w:rPr>
              <w:t>нирования</w:t>
            </w:r>
            <w:proofErr w:type="spellEnd"/>
            <w:r w:rsidRPr="008C0C33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8C0C33">
              <w:rPr>
                <w:rFonts w:ascii="Times New Roman" w:hAnsi="Times New Roman" w:cs="Times New Roman"/>
                <w:szCs w:val="22"/>
              </w:rPr>
              <w:t>гра</w:t>
            </w:r>
            <w:r w:rsidR="00426B5E">
              <w:rPr>
                <w:rFonts w:ascii="Times New Roman" w:hAnsi="Times New Roman" w:cs="Times New Roman"/>
                <w:szCs w:val="22"/>
              </w:rPr>
              <w:t>-</w:t>
            </w:r>
            <w:r w:rsidRPr="008C0C33">
              <w:rPr>
                <w:rFonts w:ascii="Times New Roman" w:hAnsi="Times New Roman" w:cs="Times New Roman"/>
                <w:szCs w:val="22"/>
              </w:rPr>
              <w:t>достроительного</w:t>
            </w:r>
            <w:proofErr w:type="spellEnd"/>
            <w:r w:rsidRPr="008C0C33">
              <w:rPr>
                <w:rFonts w:ascii="Times New Roman" w:hAnsi="Times New Roman" w:cs="Times New Roman"/>
                <w:szCs w:val="22"/>
              </w:rPr>
              <w:t xml:space="preserve"> зонирования</w:t>
            </w:r>
            <w:r w:rsidR="00426B5E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8C0C33">
              <w:rPr>
                <w:rFonts w:ascii="Times New Roman" w:hAnsi="Times New Roman" w:cs="Times New Roman"/>
                <w:szCs w:val="22"/>
              </w:rPr>
              <w:t>ге</w:t>
            </w:r>
            <w:r w:rsidR="00426B5E">
              <w:rPr>
                <w:rFonts w:ascii="Times New Roman" w:hAnsi="Times New Roman" w:cs="Times New Roman"/>
                <w:szCs w:val="22"/>
              </w:rPr>
              <w:t>-</w:t>
            </w:r>
            <w:r w:rsidRPr="008C0C33">
              <w:rPr>
                <w:rFonts w:ascii="Times New Roman" w:hAnsi="Times New Roman" w:cs="Times New Roman"/>
                <w:szCs w:val="22"/>
              </w:rPr>
              <w:t>нерального</w:t>
            </w:r>
            <w:proofErr w:type="spellEnd"/>
            <w:r w:rsidRPr="008C0C3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8C0C33">
              <w:rPr>
                <w:rFonts w:ascii="Times New Roman" w:hAnsi="Times New Roman" w:cs="Times New Roman"/>
                <w:szCs w:val="22"/>
              </w:rPr>
              <w:t>пла</w:t>
            </w:r>
            <w:proofErr w:type="spellEnd"/>
            <w:r w:rsidR="00426B5E">
              <w:rPr>
                <w:rFonts w:ascii="Times New Roman" w:hAnsi="Times New Roman" w:cs="Times New Roman"/>
                <w:szCs w:val="22"/>
              </w:rPr>
              <w:t>-</w:t>
            </w:r>
            <w:r w:rsidRPr="008C0C33">
              <w:rPr>
                <w:rFonts w:ascii="Times New Roman" w:hAnsi="Times New Roman" w:cs="Times New Roman"/>
                <w:szCs w:val="22"/>
              </w:rPr>
              <w:t>на Канашского муниципального округа Чуваш</w:t>
            </w:r>
            <w:r w:rsidR="00426B5E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8C0C33">
              <w:rPr>
                <w:rFonts w:ascii="Times New Roman" w:hAnsi="Times New Roman" w:cs="Times New Roman"/>
                <w:szCs w:val="22"/>
              </w:rPr>
              <w:t>ской</w:t>
            </w:r>
            <w:proofErr w:type="spellEnd"/>
            <w:r w:rsidRPr="008C0C33">
              <w:rPr>
                <w:rFonts w:ascii="Times New Roman" w:hAnsi="Times New Roman" w:cs="Times New Roman"/>
                <w:szCs w:val="22"/>
              </w:rPr>
              <w:t xml:space="preserve"> Республики</w:t>
            </w:r>
          </w:p>
        </w:tc>
        <w:tc>
          <w:tcPr>
            <w:tcW w:w="1835" w:type="dxa"/>
            <w:gridSpan w:val="3"/>
            <w:vMerge w:val="restart"/>
          </w:tcPr>
          <w:p w:rsidR="000B71F0" w:rsidRPr="0035014C" w:rsidRDefault="000B71F0" w:rsidP="0086655A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благоустройству и развитию тер</w:t>
            </w:r>
            <w:r w:rsidR="0086655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риторий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9521D4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proofErr w:type="gramStart"/>
            <w:r w:rsidR="009521D4">
              <w:rPr>
                <w:rFonts w:ascii="Times New Roman" w:hAnsi="Times New Roman" w:cs="Times New Roman"/>
                <w:szCs w:val="22"/>
              </w:rPr>
              <w:t>сельского</w:t>
            </w:r>
            <w:proofErr w:type="gramEnd"/>
            <w:r w:rsidR="009521D4">
              <w:rPr>
                <w:rFonts w:ascii="Times New Roman" w:hAnsi="Times New Roman" w:cs="Times New Roman"/>
                <w:szCs w:val="22"/>
              </w:rPr>
              <w:t xml:space="preserve"> хо</w:t>
            </w:r>
            <w:r w:rsidR="0086655A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9521D4">
              <w:rPr>
                <w:rFonts w:ascii="Times New Roman" w:hAnsi="Times New Roman" w:cs="Times New Roman"/>
                <w:szCs w:val="22"/>
              </w:rPr>
              <w:t>зяйства</w:t>
            </w:r>
            <w:proofErr w:type="spellEnd"/>
            <w:r w:rsidR="009521D4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9521D4">
              <w:rPr>
                <w:rFonts w:ascii="Times New Roman" w:hAnsi="Times New Roman" w:cs="Times New Roman"/>
                <w:szCs w:val="22"/>
              </w:rPr>
              <w:t>эконо</w:t>
            </w:r>
            <w:r w:rsidR="0086655A">
              <w:rPr>
                <w:rFonts w:ascii="Times New Roman" w:hAnsi="Times New Roman" w:cs="Times New Roman"/>
                <w:szCs w:val="22"/>
              </w:rPr>
              <w:t>-</w:t>
            </w:r>
            <w:r w:rsidR="009521D4">
              <w:rPr>
                <w:rFonts w:ascii="Times New Roman" w:hAnsi="Times New Roman" w:cs="Times New Roman"/>
                <w:szCs w:val="22"/>
              </w:rPr>
              <w:t>мики</w:t>
            </w:r>
            <w:proofErr w:type="spellEnd"/>
            <w:r w:rsidR="009521D4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="009521D4">
              <w:rPr>
                <w:rFonts w:ascii="Times New Roman" w:hAnsi="Times New Roman" w:cs="Times New Roman"/>
                <w:szCs w:val="22"/>
              </w:rPr>
              <w:t>инвести</w:t>
            </w:r>
            <w:r w:rsidR="0086655A">
              <w:rPr>
                <w:rFonts w:ascii="Times New Roman" w:hAnsi="Times New Roman" w:cs="Times New Roman"/>
                <w:szCs w:val="22"/>
              </w:rPr>
              <w:t>-</w:t>
            </w:r>
            <w:r w:rsidR="009521D4">
              <w:rPr>
                <w:rFonts w:ascii="Times New Roman" w:hAnsi="Times New Roman" w:cs="Times New Roman"/>
                <w:szCs w:val="22"/>
              </w:rPr>
              <w:t>ционной</w:t>
            </w:r>
            <w:proofErr w:type="spellEnd"/>
            <w:r w:rsidR="009521D4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9521D4">
              <w:rPr>
                <w:rFonts w:ascii="Times New Roman" w:hAnsi="Times New Roman" w:cs="Times New Roman"/>
                <w:szCs w:val="22"/>
              </w:rPr>
              <w:t>деяте</w:t>
            </w:r>
            <w:r w:rsidR="0086655A">
              <w:rPr>
                <w:rFonts w:ascii="Times New Roman" w:hAnsi="Times New Roman" w:cs="Times New Roman"/>
                <w:szCs w:val="22"/>
              </w:rPr>
              <w:t>-</w:t>
            </w:r>
            <w:r w:rsidR="009521D4">
              <w:rPr>
                <w:rFonts w:ascii="Times New Roman" w:hAnsi="Times New Roman" w:cs="Times New Roman"/>
                <w:szCs w:val="22"/>
              </w:rPr>
              <w:t>льности</w:t>
            </w:r>
            <w:proofErr w:type="spellEnd"/>
            <w:r w:rsidR="009521D4">
              <w:rPr>
                <w:rFonts w:ascii="Times New Roman" w:hAnsi="Times New Roman" w:cs="Times New Roman"/>
                <w:szCs w:val="22"/>
              </w:rPr>
              <w:t xml:space="preserve">                                                             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</w:tcPr>
          <w:p w:rsidR="000B71F0" w:rsidRPr="0035014C" w:rsidRDefault="001163D7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1668,1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республиканский бюджет</w:t>
            </w:r>
          </w:p>
        </w:tc>
        <w:tc>
          <w:tcPr>
            <w:tcW w:w="851" w:type="dxa"/>
          </w:tcPr>
          <w:p w:rsidR="000B71F0" w:rsidRPr="0035014C" w:rsidRDefault="001163D7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1568,0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C32E00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32E00">
              <w:rPr>
                <w:rFonts w:ascii="Times New Roman" w:hAnsi="Times New Roman" w:cs="Times New Roman"/>
                <w:szCs w:val="22"/>
              </w:rPr>
              <w:t>903</w:t>
            </w:r>
          </w:p>
        </w:tc>
        <w:tc>
          <w:tcPr>
            <w:tcW w:w="737" w:type="dxa"/>
          </w:tcPr>
          <w:p w:rsidR="000B71F0" w:rsidRPr="00C32E00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32E00">
              <w:rPr>
                <w:rFonts w:ascii="Times New Roman" w:hAnsi="Times New Roman" w:cs="Times New Roman"/>
                <w:szCs w:val="22"/>
              </w:rPr>
              <w:t>0412</w:t>
            </w:r>
          </w:p>
        </w:tc>
        <w:tc>
          <w:tcPr>
            <w:tcW w:w="1360" w:type="dxa"/>
            <w:gridSpan w:val="2"/>
          </w:tcPr>
          <w:p w:rsidR="000B71F0" w:rsidRPr="00C32E00" w:rsidRDefault="000B71F0" w:rsidP="001163D7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32E00">
              <w:rPr>
                <w:rFonts w:ascii="Times New Roman" w:hAnsi="Times New Roman" w:cs="Times New Roman"/>
                <w:szCs w:val="22"/>
              </w:rPr>
              <w:t>Ч910</w:t>
            </w:r>
            <w:r w:rsidR="001163D7">
              <w:rPr>
                <w:rFonts w:ascii="Times New Roman" w:hAnsi="Times New Roman" w:cs="Times New Roman"/>
                <w:szCs w:val="22"/>
              </w:rPr>
              <w:t>4</w:t>
            </w:r>
            <w:r w:rsidR="001163D7">
              <w:rPr>
                <w:rFonts w:ascii="Times New Roman" w:hAnsi="Times New Roman" w:cs="Times New Roman"/>
                <w:szCs w:val="22"/>
                <w:lang w:val="en-US"/>
              </w:rPr>
              <w:t>S2390</w:t>
            </w:r>
          </w:p>
        </w:tc>
        <w:tc>
          <w:tcPr>
            <w:tcW w:w="592" w:type="dxa"/>
          </w:tcPr>
          <w:p w:rsidR="000B71F0" w:rsidRPr="00C32E00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C32E00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51" w:type="dxa"/>
          </w:tcPr>
          <w:p w:rsidR="000B71F0" w:rsidRPr="0035014C" w:rsidRDefault="001163D7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100,1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внебюдж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етные источники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BD78F1" w:rsidRPr="0035014C" w:rsidTr="00E24C8E">
        <w:tc>
          <w:tcPr>
            <w:tcW w:w="1338" w:type="dxa"/>
          </w:tcPr>
          <w:p w:rsidR="00BD78F1" w:rsidRPr="0035014C" w:rsidRDefault="00BD78F1" w:rsidP="00BD78F1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8466" w:type="dxa"/>
            <w:gridSpan w:val="12"/>
          </w:tcPr>
          <w:p w:rsidR="00BD78F1" w:rsidRPr="0035014C" w:rsidRDefault="00BD78F1" w:rsidP="00BD78F1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Обеспечение территории </w:t>
            </w:r>
            <w:r>
              <w:rPr>
                <w:rFonts w:ascii="Times New Roman" w:hAnsi="Times New Roman" w:cs="Times New Roman"/>
                <w:szCs w:val="22"/>
              </w:rPr>
              <w:t>Канашского муниципального округа Чувашской Республики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 документами территориального планирования, процентов</w:t>
            </w:r>
          </w:p>
        </w:tc>
        <w:tc>
          <w:tcPr>
            <w:tcW w:w="1031" w:type="dxa"/>
          </w:tcPr>
          <w:p w:rsidR="00BD78F1" w:rsidRPr="0035014C" w:rsidRDefault="00BD78F1" w:rsidP="00BD78F1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1" w:type="dxa"/>
          </w:tcPr>
          <w:p w:rsidR="00BD78F1" w:rsidRPr="0035014C" w:rsidRDefault="00BD78F1" w:rsidP="00BD78F1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9" w:type="dxa"/>
          </w:tcPr>
          <w:p w:rsidR="00BD78F1" w:rsidRPr="0035014C" w:rsidRDefault="00BD78F1" w:rsidP="00BD78F1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8" w:type="dxa"/>
          </w:tcPr>
          <w:p w:rsidR="00BD78F1" w:rsidRPr="0035014C" w:rsidRDefault="00BD78F1" w:rsidP="00BD78F1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9" w:type="dxa"/>
          </w:tcPr>
          <w:p w:rsidR="00BD78F1" w:rsidRPr="0035014C" w:rsidRDefault="00BD78F1" w:rsidP="00BD78F1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9" w:type="dxa"/>
          </w:tcPr>
          <w:p w:rsidR="00BD78F1" w:rsidRPr="0035014C" w:rsidRDefault="00BD78F1" w:rsidP="00BD78F1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0B71F0" w:rsidRPr="0035014C" w:rsidTr="00E24C8E">
        <w:tc>
          <w:tcPr>
            <w:tcW w:w="1338" w:type="dxa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Подпрограмма</w:t>
            </w:r>
          </w:p>
        </w:tc>
        <w:tc>
          <w:tcPr>
            <w:tcW w:w="1692" w:type="dxa"/>
            <w:gridSpan w:val="2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35014C">
              <w:rPr>
                <w:rFonts w:ascii="Times New Roman" w:hAnsi="Times New Roman" w:cs="Times New Roman"/>
                <w:szCs w:val="22"/>
              </w:rPr>
              <w:t>Снятие администра</w:t>
            </w:r>
            <w:r>
              <w:rPr>
                <w:rFonts w:ascii="Times New Roman" w:hAnsi="Times New Roman" w:cs="Times New Roman"/>
                <w:szCs w:val="22"/>
              </w:rPr>
              <w:t>тивных барьеров в строительстве»</w:t>
            </w:r>
          </w:p>
        </w:tc>
        <w:tc>
          <w:tcPr>
            <w:tcW w:w="1626" w:type="dxa"/>
            <w:gridSpan w:val="2"/>
            <w:vMerge w:val="restart"/>
          </w:tcPr>
          <w:p w:rsidR="000B71F0" w:rsidRPr="0035014C" w:rsidRDefault="000B71F0" w:rsidP="00A96AA7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доля услуг по выдаче, </w:t>
            </w:r>
            <w:proofErr w:type="gramStart"/>
            <w:r w:rsidRPr="0035014C">
              <w:rPr>
                <w:rFonts w:ascii="Times New Roman" w:hAnsi="Times New Roman" w:cs="Times New Roman"/>
                <w:szCs w:val="22"/>
              </w:rPr>
              <w:t>предо</w:t>
            </w:r>
            <w:r w:rsidR="00A96AA7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ставленных</w:t>
            </w:r>
            <w:proofErr w:type="spellEnd"/>
            <w:proofErr w:type="gramEnd"/>
            <w:r w:rsidRPr="0035014C">
              <w:rPr>
                <w:rFonts w:ascii="Times New Roman" w:hAnsi="Times New Roman" w:cs="Times New Roman"/>
                <w:szCs w:val="22"/>
              </w:rPr>
              <w:t xml:space="preserve"> в электронном виде, в общем количестве предоставленных услуг, - </w:t>
            </w:r>
            <w:r w:rsidR="00B926DF" w:rsidRPr="00B926DF">
              <w:rPr>
                <w:rFonts w:ascii="Times New Roman" w:hAnsi="Times New Roman" w:cs="Times New Roman"/>
                <w:szCs w:val="22"/>
              </w:rPr>
              <w:t>85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 процентов;</w:t>
            </w:r>
          </w:p>
          <w:p w:rsidR="000B71F0" w:rsidRPr="0035014C" w:rsidRDefault="000B71F0" w:rsidP="00A96AA7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ведение </w:t>
            </w:r>
            <w:proofErr w:type="gramStart"/>
            <w:r w:rsidRPr="0035014C">
              <w:rPr>
                <w:rFonts w:ascii="Times New Roman" w:hAnsi="Times New Roman" w:cs="Times New Roman"/>
                <w:szCs w:val="22"/>
              </w:rPr>
              <w:t>ин</w:t>
            </w:r>
            <w:r w:rsidR="00A96AA7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формационной</w:t>
            </w:r>
            <w:proofErr w:type="gramEnd"/>
            <w:r w:rsidRPr="0035014C">
              <w:rPr>
                <w:rFonts w:ascii="Times New Roman" w:hAnsi="Times New Roman" w:cs="Times New Roman"/>
                <w:szCs w:val="22"/>
              </w:rPr>
              <w:t xml:space="preserve"> системы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обес</w:t>
            </w:r>
            <w:proofErr w:type="spellEnd"/>
            <w:r w:rsidR="00A96AA7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печения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градо</w:t>
            </w:r>
            <w:proofErr w:type="spellEnd"/>
            <w:r w:rsidR="00A96AA7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строительной деятельности в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Канашском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муниципальн</w:t>
            </w:r>
            <w:proofErr w:type="spellEnd"/>
            <w:r w:rsidR="00A96AA7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ом округе 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 Чувашской Республики </w:t>
            </w:r>
          </w:p>
        </w:tc>
        <w:tc>
          <w:tcPr>
            <w:tcW w:w="1835" w:type="dxa"/>
            <w:gridSpan w:val="3"/>
            <w:vMerge w:val="restart"/>
          </w:tcPr>
          <w:p w:rsidR="000B71F0" w:rsidRPr="00B926DF" w:rsidRDefault="000B71F0" w:rsidP="00A96AA7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Управление по благоустройству и развитию территорий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9521D4">
              <w:rPr>
                <w:rFonts w:ascii="Times New Roman" w:hAnsi="Times New Roman" w:cs="Times New Roman"/>
                <w:szCs w:val="22"/>
              </w:rPr>
              <w:t xml:space="preserve">Управление сельского хозяйства, экономики и инвестиционной деятельности                                                             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vMerge/>
          </w:tcPr>
          <w:p w:rsidR="000B71F0" w:rsidRPr="0035014C" w:rsidRDefault="000B71F0" w:rsidP="00A96AA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A96AA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vMerge/>
          </w:tcPr>
          <w:p w:rsidR="000B71F0" w:rsidRPr="0035014C" w:rsidRDefault="000B71F0" w:rsidP="00A96AA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A96AA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республиканский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vMerge/>
          </w:tcPr>
          <w:p w:rsidR="000B71F0" w:rsidRPr="0035014C" w:rsidRDefault="000B71F0" w:rsidP="00A96AA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A96AA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vMerge/>
          </w:tcPr>
          <w:p w:rsidR="000B71F0" w:rsidRPr="0035014C" w:rsidRDefault="000B71F0" w:rsidP="00A96AA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A96AA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внебюджетные источник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и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1</w:t>
            </w:r>
          </w:p>
        </w:tc>
        <w:tc>
          <w:tcPr>
            <w:tcW w:w="1692" w:type="dxa"/>
            <w:gridSpan w:val="2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Оптимизация предоставления муниципальных услуг в области градостроительной деятельности и создание условий для улучшения инвестиционного климата</w:t>
            </w:r>
          </w:p>
        </w:tc>
        <w:tc>
          <w:tcPr>
            <w:tcW w:w="1626" w:type="dxa"/>
            <w:gridSpan w:val="2"/>
            <w:vMerge w:val="restart"/>
          </w:tcPr>
          <w:p w:rsidR="000B71F0" w:rsidRPr="0035014C" w:rsidRDefault="000B71F0" w:rsidP="00A96AA7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снижение ад</w:t>
            </w:r>
            <w:r w:rsidR="00A96AA7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инистративной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нагрузки на застройщиков, </w:t>
            </w:r>
            <w:proofErr w:type="gramStart"/>
            <w:r w:rsidRPr="0035014C">
              <w:rPr>
                <w:rFonts w:ascii="Times New Roman" w:hAnsi="Times New Roman" w:cs="Times New Roman"/>
                <w:szCs w:val="22"/>
              </w:rPr>
              <w:t>совершенство</w:t>
            </w:r>
            <w:r w:rsidR="00A96AA7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35014C">
              <w:rPr>
                <w:rFonts w:ascii="Times New Roman" w:hAnsi="Times New Roman" w:cs="Times New Roman"/>
                <w:szCs w:val="22"/>
              </w:rPr>
              <w:t xml:space="preserve"> норма</w:t>
            </w:r>
            <w:r w:rsidR="00A96AA7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тивно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>-правовой базы и порядка регулирования в сфере жилищ</w:t>
            </w:r>
            <w:r w:rsidR="00A96AA7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ного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строите</w:t>
            </w:r>
            <w:r w:rsidR="00A96AA7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льства</w:t>
            </w:r>
            <w:proofErr w:type="spellEnd"/>
          </w:p>
        </w:tc>
        <w:tc>
          <w:tcPr>
            <w:tcW w:w="1835" w:type="dxa"/>
            <w:gridSpan w:val="3"/>
            <w:vMerge w:val="restart"/>
          </w:tcPr>
          <w:p w:rsidR="000B71F0" w:rsidRPr="0035014C" w:rsidRDefault="000B71F0" w:rsidP="00A96AA7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благоустройству и развитию территорий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9521D4">
              <w:rPr>
                <w:rFonts w:ascii="Times New Roman" w:hAnsi="Times New Roman" w:cs="Times New Roman"/>
                <w:szCs w:val="22"/>
              </w:rPr>
              <w:t xml:space="preserve">Управление сельского хозяйства, экономики и инвестиционной деятельности                                                             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республиканский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626" w:type="dxa"/>
            <w:gridSpan w:val="2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8466" w:type="dxa"/>
            <w:gridSpan w:val="12"/>
          </w:tcPr>
          <w:p w:rsidR="000B71F0" w:rsidRPr="0035014C" w:rsidRDefault="000B71F0" w:rsidP="00B926DF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доля услуг по выдаче, предоставленных в электронном виде, в общем количестве предоставленных услуг,  процентов</w:t>
            </w: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0B71F0" w:rsidRPr="0035014C" w:rsidRDefault="00B926DF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709" w:type="dxa"/>
          </w:tcPr>
          <w:p w:rsidR="000B71F0" w:rsidRPr="0035014C" w:rsidRDefault="00B926DF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</w:p>
        </w:tc>
        <w:tc>
          <w:tcPr>
            <w:tcW w:w="708" w:type="dxa"/>
          </w:tcPr>
          <w:p w:rsidR="000B71F0" w:rsidRPr="0035014C" w:rsidRDefault="00B926DF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709" w:type="dxa"/>
          </w:tcPr>
          <w:p w:rsidR="000B71F0" w:rsidRPr="0035014C" w:rsidRDefault="00B926DF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0B71F0" w:rsidRPr="0035014C" w:rsidTr="00E24C8E">
        <w:tc>
          <w:tcPr>
            <w:tcW w:w="1338" w:type="dxa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Основное мероприятие 2</w:t>
            </w:r>
          </w:p>
        </w:tc>
        <w:tc>
          <w:tcPr>
            <w:tcW w:w="1553" w:type="dxa"/>
            <w:vMerge w:val="restart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Ведение информационной системы обеспечения 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 xml:space="preserve">градостроительной деятельности в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муниципальном округе </w:t>
            </w:r>
          </w:p>
        </w:tc>
        <w:tc>
          <w:tcPr>
            <w:tcW w:w="1765" w:type="dxa"/>
            <w:gridSpan w:val="3"/>
            <w:vMerge w:val="restart"/>
          </w:tcPr>
          <w:p w:rsidR="000B71F0" w:rsidRPr="0035014C" w:rsidRDefault="000B71F0" w:rsidP="00604815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 xml:space="preserve">ведение </w:t>
            </w:r>
            <w:proofErr w:type="spellStart"/>
            <w:proofErr w:type="gramStart"/>
            <w:r w:rsidRPr="0035014C">
              <w:rPr>
                <w:rFonts w:ascii="Times New Roman" w:hAnsi="Times New Roman" w:cs="Times New Roman"/>
                <w:szCs w:val="22"/>
              </w:rPr>
              <w:t>инфор</w:t>
            </w:r>
            <w:r w:rsidR="00604815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мационной</w:t>
            </w:r>
            <w:proofErr w:type="spellEnd"/>
            <w:proofErr w:type="gram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сис</w:t>
            </w:r>
            <w:proofErr w:type="spellEnd"/>
            <w:r w:rsidR="00604815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темы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обеспе</w:t>
            </w:r>
            <w:r w:rsidR="00604815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чения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5014C">
              <w:rPr>
                <w:rFonts w:ascii="Times New Roman" w:hAnsi="Times New Roman" w:cs="Times New Roman"/>
                <w:szCs w:val="22"/>
              </w:rPr>
              <w:lastRenderedPageBreak/>
              <w:t>градостроитель</w:t>
            </w:r>
            <w:r w:rsidR="00604815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ной деятельно</w:t>
            </w:r>
            <w:r w:rsidR="00604815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сти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муниципальном округе 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Чувашс</w:t>
            </w:r>
            <w:proofErr w:type="spellEnd"/>
            <w:r w:rsidR="00604815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кой Республики; снижение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адми</w:t>
            </w:r>
            <w:r w:rsidR="00604815">
              <w:rPr>
                <w:rFonts w:ascii="Times New Roman" w:hAnsi="Times New Roman" w:cs="Times New Roman"/>
                <w:szCs w:val="22"/>
              </w:rPr>
              <w:t>-</w:t>
            </w:r>
            <w:r w:rsidRPr="0035014C">
              <w:rPr>
                <w:rFonts w:ascii="Times New Roman" w:hAnsi="Times New Roman" w:cs="Times New Roman"/>
                <w:szCs w:val="22"/>
              </w:rPr>
              <w:t>нистративной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нагрузки на за</w:t>
            </w:r>
            <w:r w:rsidR="00604815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стройщиков</w:t>
            </w:r>
            <w:proofErr w:type="spellEnd"/>
          </w:p>
        </w:tc>
        <w:tc>
          <w:tcPr>
            <w:tcW w:w="1835" w:type="dxa"/>
            <w:gridSpan w:val="3"/>
            <w:vMerge w:val="restart"/>
          </w:tcPr>
          <w:p w:rsidR="000B71F0" w:rsidRPr="0035014C" w:rsidRDefault="000B71F0" w:rsidP="00604815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Управление по благоустройству и развитию территорий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9521D4">
              <w:rPr>
                <w:rFonts w:ascii="Times New Roman" w:hAnsi="Times New Roman" w:cs="Times New Roman"/>
                <w:szCs w:val="22"/>
              </w:rPr>
              <w:lastRenderedPageBreak/>
              <w:t xml:space="preserve">Управление сельского хозяйства, экономики и инвестиционной деятельности                                                             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республиканский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0B71F0" w:rsidRPr="0035014C" w:rsidTr="00E24C8E">
        <w:tc>
          <w:tcPr>
            <w:tcW w:w="1338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553" w:type="dxa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835" w:type="dxa"/>
            <w:gridSpan w:val="3"/>
            <w:vMerge/>
          </w:tcPr>
          <w:p w:rsidR="000B71F0" w:rsidRPr="0035014C" w:rsidRDefault="000B71F0" w:rsidP="009E348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24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0" w:type="dxa"/>
            <w:gridSpan w:val="2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8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709" w:type="dxa"/>
          </w:tcPr>
          <w:p w:rsidR="000B71F0" w:rsidRPr="0035014C" w:rsidRDefault="000B71F0" w:rsidP="009E3483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F6DF5" w:rsidRPr="0035014C" w:rsidTr="00E24C8E">
        <w:tc>
          <w:tcPr>
            <w:tcW w:w="1338" w:type="dxa"/>
          </w:tcPr>
          <w:p w:rsidR="00DF6DF5" w:rsidRPr="0035014C" w:rsidRDefault="00DF6DF5" w:rsidP="00DF6DF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8466" w:type="dxa"/>
            <w:gridSpan w:val="12"/>
          </w:tcPr>
          <w:p w:rsidR="00DF6DF5" w:rsidRPr="00B926DF" w:rsidRDefault="00DF6DF5" w:rsidP="00DF6DF5">
            <w:pPr>
              <w:pStyle w:val="ConsPlusNormal"/>
              <w:keepNext/>
              <w:keepLines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35014C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35014C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муниципальном округе </w:t>
            </w:r>
            <w:r w:rsidRPr="0035014C">
              <w:rPr>
                <w:rFonts w:ascii="Times New Roman" w:hAnsi="Times New Roman" w:cs="Times New Roman"/>
                <w:szCs w:val="22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81156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прцентов</w:t>
            </w:r>
            <w:proofErr w:type="spellEnd"/>
          </w:p>
        </w:tc>
        <w:tc>
          <w:tcPr>
            <w:tcW w:w="1031" w:type="dxa"/>
          </w:tcPr>
          <w:p w:rsidR="00DF6DF5" w:rsidRPr="0035014C" w:rsidRDefault="00DF6DF5" w:rsidP="00DF6DF5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DF6DF5" w:rsidRPr="0035014C" w:rsidRDefault="00DF6DF5" w:rsidP="00DF6DF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9" w:type="dxa"/>
          </w:tcPr>
          <w:p w:rsidR="00DF6DF5" w:rsidRPr="0035014C" w:rsidRDefault="00DF6DF5" w:rsidP="00DF6DF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8" w:type="dxa"/>
          </w:tcPr>
          <w:p w:rsidR="00DF6DF5" w:rsidRPr="0035014C" w:rsidRDefault="00DF6DF5" w:rsidP="00DF6DF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9" w:type="dxa"/>
          </w:tcPr>
          <w:p w:rsidR="00DF6DF5" w:rsidRPr="0035014C" w:rsidRDefault="00DF6DF5" w:rsidP="00DF6DF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  <w:tc>
          <w:tcPr>
            <w:tcW w:w="709" w:type="dxa"/>
          </w:tcPr>
          <w:p w:rsidR="00DF6DF5" w:rsidRPr="0035014C" w:rsidRDefault="00DF6DF5" w:rsidP="00DF6DF5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5014C"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</w:tbl>
    <w:p w:rsidR="001E27FE" w:rsidRDefault="001E27FE" w:rsidP="004E70FF">
      <w:pPr>
        <w:keepNext/>
        <w:keepLines/>
        <w:rPr>
          <w:sz w:val="22"/>
          <w:szCs w:val="22"/>
        </w:rPr>
      </w:pPr>
    </w:p>
    <w:p w:rsidR="009E5CE4" w:rsidRPr="00071EC5" w:rsidRDefault="00071EC5" w:rsidP="00A90366">
      <w:pPr>
        <w:pStyle w:val="ac"/>
        <w:keepNext/>
        <w:keepLines/>
        <w:ind w:left="1080"/>
      </w:pPr>
      <w:r w:rsidRPr="00071EC5">
        <w:t xml:space="preserve">&lt;*&gt; </w:t>
      </w:r>
      <w:r w:rsidR="009E5CE4" w:rsidRPr="00071EC5">
        <w:t>Мероприятия выполняются по согласованию с исполнителем</w:t>
      </w:r>
    </w:p>
    <w:p w:rsidR="00071EC5" w:rsidRPr="00071EC5" w:rsidRDefault="00071EC5" w:rsidP="00071EC5">
      <w:pPr>
        <w:keepNext/>
        <w:keepLines/>
        <w:tabs>
          <w:tab w:val="left" w:pos="2688"/>
        </w:tabs>
      </w:pPr>
      <w:r w:rsidRPr="00071EC5">
        <w:tab/>
      </w:r>
    </w:p>
    <w:p w:rsidR="00071EC5" w:rsidRPr="00071EC5" w:rsidRDefault="00071EC5" w:rsidP="00071EC5"/>
    <w:p w:rsidR="001E27FE" w:rsidRPr="00071EC5" w:rsidRDefault="001E27FE" w:rsidP="00071EC5">
      <w:pPr>
        <w:sectPr w:rsidR="001E27FE" w:rsidRPr="00071EC5" w:rsidSect="008309CF">
          <w:pgSz w:w="16838" w:h="11905" w:orient="landscape"/>
          <w:pgMar w:top="851" w:right="1134" w:bottom="850" w:left="1134" w:header="0" w:footer="0" w:gutter="0"/>
          <w:cols w:space="720"/>
        </w:sectPr>
      </w:pPr>
    </w:p>
    <w:tbl>
      <w:tblPr>
        <w:tblStyle w:val="ab"/>
        <w:tblW w:w="3763" w:type="dxa"/>
        <w:tblInd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</w:tblGrid>
      <w:tr w:rsidR="00DD6B39" w:rsidTr="006C1913">
        <w:tc>
          <w:tcPr>
            <w:tcW w:w="3763" w:type="dxa"/>
          </w:tcPr>
          <w:p w:rsidR="00DD6B39" w:rsidRPr="00E8636B" w:rsidRDefault="00DD6B39" w:rsidP="006C191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6B39" w:rsidRPr="00E8636B" w:rsidRDefault="00DD6B39" w:rsidP="006C19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                                                                                                                                         Канашского района «Развитие                                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архитектуры»</w:t>
            </w:r>
          </w:p>
          <w:p w:rsidR="00DD6B39" w:rsidRDefault="00DD6B39" w:rsidP="006C191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B39" w:rsidRDefault="00DD6B39" w:rsidP="00DD6B39">
      <w:pPr>
        <w:pStyle w:val="ConsPlusNormal"/>
        <w:tabs>
          <w:tab w:val="left" w:pos="552"/>
          <w:tab w:val="right" w:pos="14995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3578" w:rsidRPr="00E8636B" w:rsidRDefault="00E83578" w:rsidP="00E8357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</w:t>
      </w:r>
    </w:p>
    <w:p w:rsidR="00E83578" w:rsidRPr="00E8636B" w:rsidRDefault="00E83578" w:rsidP="00E83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ПОДПРОГРАММ МУНИЦИПАЛЬНОЙ ПРОГРАММЫ</w:t>
      </w:r>
    </w:p>
    <w:p w:rsidR="00E83578" w:rsidRPr="00E8636B" w:rsidRDefault="00E83578" w:rsidP="00E835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862"/>
        <w:gridCol w:w="1417"/>
        <w:gridCol w:w="1418"/>
        <w:gridCol w:w="1843"/>
        <w:gridCol w:w="1559"/>
        <w:gridCol w:w="1701"/>
      </w:tblGrid>
      <w:tr w:rsidR="001E27FE" w:rsidRPr="00E8636B" w:rsidTr="00306946">
        <w:tc>
          <w:tcPr>
            <w:tcW w:w="2721" w:type="dxa"/>
            <w:vMerge w:val="restart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Наименование подпрограммы муниципальной программы </w:t>
            </w:r>
            <w:r w:rsidR="000E4F9A" w:rsidRPr="00A71EFB">
              <w:rPr>
                <w:rFonts w:ascii="Times New Roman" w:hAnsi="Times New Roman" w:cs="Times New Roman"/>
                <w:szCs w:val="22"/>
              </w:rPr>
              <w:t>Канашского</w:t>
            </w:r>
            <w:r w:rsidRPr="00A71EFB">
              <w:rPr>
                <w:rFonts w:ascii="Times New Roman" w:hAnsi="Times New Roman" w:cs="Times New Roman"/>
                <w:szCs w:val="22"/>
              </w:rPr>
              <w:t xml:space="preserve"> района, основного мероприятия, мероприятий, реализуемых в рамках основного мероприятия</w:t>
            </w:r>
          </w:p>
        </w:tc>
        <w:tc>
          <w:tcPr>
            <w:tcW w:w="3862" w:type="dxa"/>
            <w:vMerge w:val="restart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Ответственный исполнитель (структурное подразделение, соисполнители, участники)</w:t>
            </w:r>
          </w:p>
        </w:tc>
        <w:tc>
          <w:tcPr>
            <w:tcW w:w="2835" w:type="dxa"/>
            <w:gridSpan w:val="2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Срок</w:t>
            </w:r>
          </w:p>
        </w:tc>
        <w:tc>
          <w:tcPr>
            <w:tcW w:w="1843" w:type="dxa"/>
            <w:vMerge w:val="restart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1559" w:type="dxa"/>
            <w:vMerge w:val="restart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Код бюджетной классификации (бюджет </w:t>
            </w:r>
            <w:r w:rsidR="000E4F9A" w:rsidRPr="00A71EFB">
              <w:rPr>
                <w:rFonts w:ascii="Times New Roman" w:hAnsi="Times New Roman" w:cs="Times New Roman"/>
                <w:szCs w:val="22"/>
              </w:rPr>
              <w:t>Канашского</w:t>
            </w:r>
            <w:r w:rsidRPr="00A71EFB">
              <w:rPr>
                <w:rFonts w:ascii="Times New Roman" w:hAnsi="Times New Roman" w:cs="Times New Roman"/>
                <w:szCs w:val="22"/>
              </w:rPr>
              <w:t xml:space="preserve"> района)</w:t>
            </w:r>
          </w:p>
        </w:tc>
        <w:tc>
          <w:tcPr>
            <w:tcW w:w="1701" w:type="dxa"/>
            <w:vMerge w:val="restart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Финансирование, тыс. рублей</w:t>
            </w:r>
          </w:p>
        </w:tc>
      </w:tr>
      <w:tr w:rsidR="001E27FE" w:rsidRPr="00E8636B" w:rsidTr="00306946">
        <w:tc>
          <w:tcPr>
            <w:tcW w:w="2721" w:type="dxa"/>
            <w:vMerge/>
          </w:tcPr>
          <w:p w:rsidR="001E27FE" w:rsidRPr="00A71EFB" w:rsidRDefault="001E27FE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vMerge/>
          </w:tcPr>
          <w:p w:rsidR="001E27FE" w:rsidRPr="00A71EFB" w:rsidRDefault="001E27F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418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1843" w:type="dxa"/>
            <w:vMerge/>
          </w:tcPr>
          <w:p w:rsidR="001E27FE" w:rsidRPr="00A71EFB" w:rsidRDefault="001E27F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E27FE" w:rsidRPr="00A71EFB" w:rsidRDefault="001E27F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1E27FE" w:rsidRPr="00A71EFB" w:rsidRDefault="001E27FE">
            <w:pPr>
              <w:rPr>
                <w:sz w:val="22"/>
                <w:szCs w:val="22"/>
              </w:rPr>
            </w:pPr>
          </w:p>
        </w:tc>
      </w:tr>
      <w:tr w:rsidR="001E27FE" w:rsidRPr="00E8636B" w:rsidTr="00306946">
        <w:tc>
          <w:tcPr>
            <w:tcW w:w="2721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862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7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8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1E27FE" w:rsidRPr="00E8636B" w:rsidTr="00306946">
        <w:tc>
          <w:tcPr>
            <w:tcW w:w="2721" w:type="dxa"/>
          </w:tcPr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  <w:p w:rsidR="001E27FE" w:rsidRPr="00A71EFB" w:rsidRDefault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«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 xml:space="preserve">Градостроительная деятельность в </w:t>
            </w:r>
            <w:proofErr w:type="spellStart"/>
            <w:r w:rsidR="000E4F9A" w:rsidRPr="00A71EFB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A71EF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C6820">
              <w:rPr>
                <w:rFonts w:ascii="Times New Roman" w:hAnsi="Times New Roman" w:cs="Times New Roman"/>
                <w:szCs w:val="22"/>
              </w:rPr>
              <w:t xml:space="preserve">муниципальном округе </w:t>
            </w:r>
            <w:r w:rsidRPr="00A71EFB">
              <w:rPr>
                <w:rFonts w:ascii="Times New Roman" w:hAnsi="Times New Roman" w:cs="Times New Roman"/>
                <w:szCs w:val="22"/>
              </w:rPr>
              <w:t xml:space="preserve"> Чувашской Республики»</w:t>
            </w:r>
          </w:p>
        </w:tc>
        <w:tc>
          <w:tcPr>
            <w:tcW w:w="3862" w:type="dxa"/>
          </w:tcPr>
          <w:p w:rsidR="001E27FE" w:rsidRPr="00A71EFB" w:rsidRDefault="00E64D85" w:rsidP="009C02A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благоустройству и развитию территорий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1772AF">
              <w:rPr>
                <w:rFonts w:ascii="Times New Roman" w:hAnsi="Times New Roman" w:cs="Times New Roman"/>
                <w:szCs w:val="22"/>
              </w:rPr>
              <w:t xml:space="preserve">Управление сельского хозяйства, экономики и инвестиционной деятельности                                                             </w:t>
            </w:r>
          </w:p>
        </w:tc>
        <w:tc>
          <w:tcPr>
            <w:tcW w:w="1417" w:type="dxa"/>
          </w:tcPr>
          <w:p w:rsidR="001E27FE" w:rsidRPr="00A71EFB" w:rsidRDefault="004430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                                                            </w:t>
            </w:r>
          </w:p>
        </w:tc>
        <w:tc>
          <w:tcPr>
            <w:tcW w:w="1418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59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1E27FE" w:rsidRPr="00A71EFB" w:rsidRDefault="00067AB3" w:rsidP="00C32E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3428,1</w:t>
            </w:r>
          </w:p>
        </w:tc>
      </w:tr>
      <w:tr w:rsidR="001E27FE" w:rsidRPr="00E8636B" w:rsidTr="00306946">
        <w:tc>
          <w:tcPr>
            <w:tcW w:w="2721" w:type="dxa"/>
          </w:tcPr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Основное мероприятие 1</w:t>
            </w:r>
          </w:p>
          <w:p w:rsidR="001E27FE" w:rsidRPr="00A71EFB" w:rsidRDefault="00067A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D78F1">
              <w:rPr>
                <w:rFonts w:ascii="Times New Roman" w:hAnsi="Times New Roman" w:cs="Times New Roman"/>
                <w:szCs w:val="22"/>
              </w:rPr>
              <w:t xml:space="preserve">Основное  развитие территорий Канашского муниципального округа Чувашской Республики, в том числе сельских поселений, в виде территориального планирования, градостроительного зонирования, планировки </w:t>
            </w:r>
            <w:r w:rsidRPr="00BD78F1">
              <w:rPr>
                <w:rFonts w:ascii="Times New Roman" w:hAnsi="Times New Roman" w:cs="Times New Roman"/>
                <w:szCs w:val="22"/>
              </w:rPr>
              <w:lastRenderedPageBreak/>
              <w:t>территории, архитектурно-строительного проектирования.</w:t>
            </w:r>
          </w:p>
        </w:tc>
        <w:tc>
          <w:tcPr>
            <w:tcW w:w="3862" w:type="dxa"/>
          </w:tcPr>
          <w:p w:rsidR="001E27FE" w:rsidRPr="00A71EFB" w:rsidRDefault="00E64D85" w:rsidP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Управление по благоустройству и развитию территорий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1772AF">
              <w:rPr>
                <w:rFonts w:ascii="Times New Roman" w:hAnsi="Times New Roman" w:cs="Times New Roman"/>
                <w:szCs w:val="22"/>
              </w:rPr>
              <w:t xml:space="preserve">Управление сельского хозяйства, экономики и инвестиционной деятельности                                                             </w:t>
            </w:r>
          </w:p>
        </w:tc>
        <w:tc>
          <w:tcPr>
            <w:tcW w:w="1417" w:type="dxa"/>
          </w:tcPr>
          <w:p w:rsidR="001E27FE" w:rsidRPr="00A71EFB" w:rsidRDefault="004430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                                                            </w:t>
            </w:r>
          </w:p>
        </w:tc>
        <w:tc>
          <w:tcPr>
            <w:tcW w:w="1418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1E27FE" w:rsidRPr="00A23A9E" w:rsidRDefault="00067AB3" w:rsidP="00067A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обеспечение местных нормативов градостроительного проектирования</w:t>
            </w:r>
            <w:proofErr w:type="gramStart"/>
            <w:r w:rsidRPr="00A23A9E"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 w:rsidRPr="00A23A9E">
              <w:rPr>
                <w:rFonts w:ascii="Times New Roman" w:hAnsi="Times New Roman" w:cs="Times New Roman"/>
                <w:szCs w:val="22"/>
              </w:rPr>
              <w:t xml:space="preserve"> градостроительства, планировки и застройки территории, правил </w:t>
            </w:r>
            <w:r w:rsidRPr="00A23A9E">
              <w:rPr>
                <w:rFonts w:ascii="Times New Roman" w:hAnsi="Times New Roman" w:cs="Times New Roman"/>
                <w:szCs w:val="22"/>
              </w:rPr>
              <w:lastRenderedPageBreak/>
              <w:t>землепользования и застройки, описание местоположения границ округа и населенных пунктов  Канашского муниципального округа Чувашской Республики</w:t>
            </w:r>
            <w:r w:rsidR="001E27FE" w:rsidRPr="00A23A9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701" w:type="dxa"/>
          </w:tcPr>
          <w:p w:rsidR="001E27FE" w:rsidRPr="00A71EFB" w:rsidRDefault="00067AB3" w:rsidP="00C32E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1760,0</w:t>
            </w:r>
          </w:p>
        </w:tc>
      </w:tr>
      <w:tr w:rsidR="001E27FE" w:rsidRPr="00E8636B" w:rsidTr="00306946">
        <w:tc>
          <w:tcPr>
            <w:tcW w:w="2721" w:type="dxa"/>
          </w:tcPr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2</w:t>
            </w:r>
          </w:p>
          <w:p w:rsidR="00067AB3" w:rsidRPr="00576F90" w:rsidRDefault="00067AB3" w:rsidP="00067A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576F90">
              <w:rPr>
                <w:rFonts w:ascii="Times New Roman" w:hAnsi="Times New Roman" w:cs="Times New Roman"/>
                <w:szCs w:val="22"/>
              </w:rPr>
              <w:t>Устойчивое  развитие территорий Канашского муниципального округа Чувашской Республики, в том числе сельских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проектирования.</w:t>
            </w:r>
          </w:p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62" w:type="dxa"/>
          </w:tcPr>
          <w:p w:rsidR="001E27FE" w:rsidRPr="00A71EFB" w:rsidRDefault="00E64D85" w:rsidP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благоустройству и развитию территорий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1772AF">
              <w:rPr>
                <w:rFonts w:ascii="Times New Roman" w:hAnsi="Times New Roman" w:cs="Times New Roman"/>
                <w:szCs w:val="22"/>
              </w:rPr>
              <w:t xml:space="preserve">Управление сельского хозяйства, экономики и инвестиционной деятельности                                                             </w:t>
            </w:r>
          </w:p>
        </w:tc>
        <w:tc>
          <w:tcPr>
            <w:tcW w:w="1417" w:type="dxa"/>
          </w:tcPr>
          <w:p w:rsidR="001E27FE" w:rsidRPr="00A71EFB" w:rsidRDefault="004430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                                                            </w:t>
            </w:r>
          </w:p>
        </w:tc>
        <w:tc>
          <w:tcPr>
            <w:tcW w:w="1418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1E27FE" w:rsidRPr="00A23A9E" w:rsidRDefault="00067A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Обеспечение территории Канашского муниципального округа Чувашской Республики документами территориального планирования</w:t>
            </w:r>
          </w:p>
        </w:tc>
        <w:tc>
          <w:tcPr>
            <w:tcW w:w="1559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1E27FE" w:rsidRPr="00A71EFB" w:rsidRDefault="00067AB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1860,1</w:t>
            </w:r>
          </w:p>
        </w:tc>
      </w:tr>
      <w:tr w:rsidR="001E27FE" w:rsidRPr="00E8636B" w:rsidTr="00306946">
        <w:tc>
          <w:tcPr>
            <w:tcW w:w="2721" w:type="dxa"/>
          </w:tcPr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Подпрограмма 2</w:t>
            </w:r>
          </w:p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"Снятие административных барьеров в строительстве"</w:t>
            </w:r>
          </w:p>
        </w:tc>
        <w:tc>
          <w:tcPr>
            <w:tcW w:w="3862" w:type="dxa"/>
          </w:tcPr>
          <w:p w:rsidR="001E27FE" w:rsidRPr="00A71EFB" w:rsidRDefault="00E64D85" w:rsidP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благоустройству и развитию территорий</w:t>
            </w:r>
            <w:r w:rsidR="001E27FE" w:rsidRPr="00A71EFB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1772AF">
              <w:rPr>
                <w:rFonts w:ascii="Times New Roman" w:hAnsi="Times New Roman" w:cs="Times New Roman"/>
                <w:szCs w:val="22"/>
              </w:rPr>
              <w:t xml:space="preserve">Управление сельского хозяйства, экономики и инвестиционной деятельности                                                             </w:t>
            </w:r>
          </w:p>
        </w:tc>
        <w:tc>
          <w:tcPr>
            <w:tcW w:w="1417" w:type="dxa"/>
          </w:tcPr>
          <w:p w:rsidR="001E27FE" w:rsidRPr="00A71EFB" w:rsidRDefault="004430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                                                            </w:t>
            </w:r>
          </w:p>
        </w:tc>
        <w:tc>
          <w:tcPr>
            <w:tcW w:w="1418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1E27FE" w:rsidRPr="00A23A9E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59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1E27FE" w:rsidRPr="00A71EF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36B57" w:rsidRPr="00E8636B" w:rsidTr="00306946">
        <w:tc>
          <w:tcPr>
            <w:tcW w:w="2721" w:type="dxa"/>
          </w:tcPr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Основное мероприятие 1</w:t>
            </w:r>
          </w:p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Оптимизация предоставления муниципальных услуг в области градостроительной </w:t>
            </w: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деятельности и создание условий для улучшения инвестиционного климата</w:t>
            </w:r>
          </w:p>
        </w:tc>
        <w:tc>
          <w:tcPr>
            <w:tcW w:w="3862" w:type="dxa"/>
          </w:tcPr>
          <w:p w:rsidR="00436B57" w:rsidRPr="00A71EFB" w:rsidRDefault="00E64D85" w:rsidP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Управление по благоустройству и развитию территорий</w:t>
            </w:r>
            <w:r w:rsidR="00436B57" w:rsidRPr="00A71EFB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1772AF">
              <w:rPr>
                <w:rFonts w:ascii="Times New Roman" w:hAnsi="Times New Roman" w:cs="Times New Roman"/>
                <w:szCs w:val="22"/>
              </w:rPr>
              <w:t xml:space="preserve">Управление сельского хозяйства, экономики и инвестиционной деятельности                                                             </w:t>
            </w:r>
          </w:p>
        </w:tc>
        <w:tc>
          <w:tcPr>
            <w:tcW w:w="1417" w:type="dxa"/>
          </w:tcPr>
          <w:p w:rsidR="00436B57" w:rsidRPr="00A71EFB" w:rsidRDefault="0044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                                                           </w:t>
            </w:r>
          </w:p>
        </w:tc>
        <w:tc>
          <w:tcPr>
            <w:tcW w:w="1418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436B57" w:rsidRPr="00A23A9E" w:rsidRDefault="00436B57" w:rsidP="004905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 xml:space="preserve">Доля услуг по выдаче разрешения на строительство, предоставленных </w:t>
            </w:r>
            <w:r w:rsidRPr="00A23A9E">
              <w:rPr>
                <w:rFonts w:ascii="Times New Roman" w:hAnsi="Times New Roman" w:cs="Times New Roman"/>
                <w:szCs w:val="22"/>
              </w:rPr>
              <w:lastRenderedPageBreak/>
              <w:t xml:space="preserve">в электронном виде, в общем количестве предоставленных услуг, </w:t>
            </w:r>
            <w:r w:rsidR="004905C8" w:rsidRPr="00A23A9E">
              <w:rPr>
                <w:rFonts w:ascii="Times New Roman" w:hAnsi="Times New Roman" w:cs="Times New Roman"/>
                <w:szCs w:val="22"/>
              </w:rPr>
              <w:t>85</w:t>
            </w:r>
            <w:r w:rsidRPr="00A23A9E">
              <w:rPr>
                <w:rFonts w:ascii="Times New Roman" w:hAnsi="Times New Roman" w:cs="Times New Roman"/>
                <w:szCs w:val="22"/>
              </w:rPr>
              <w:t xml:space="preserve"> процентов</w:t>
            </w:r>
          </w:p>
        </w:tc>
        <w:tc>
          <w:tcPr>
            <w:tcW w:w="1559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x</w:t>
            </w:r>
          </w:p>
        </w:tc>
        <w:tc>
          <w:tcPr>
            <w:tcW w:w="1701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36B57" w:rsidRPr="00E8636B" w:rsidTr="00306946">
        <w:tc>
          <w:tcPr>
            <w:tcW w:w="2721" w:type="dxa"/>
          </w:tcPr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lastRenderedPageBreak/>
              <w:t>Основное мероприятие 2</w:t>
            </w:r>
          </w:p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A71EFB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A71EF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C6820">
              <w:rPr>
                <w:rFonts w:ascii="Times New Roman" w:hAnsi="Times New Roman" w:cs="Times New Roman"/>
                <w:szCs w:val="22"/>
              </w:rPr>
              <w:t xml:space="preserve">муниципальном округе </w:t>
            </w:r>
          </w:p>
        </w:tc>
        <w:tc>
          <w:tcPr>
            <w:tcW w:w="3862" w:type="dxa"/>
          </w:tcPr>
          <w:p w:rsidR="00436B57" w:rsidRPr="00A71EFB" w:rsidRDefault="00E64D85" w:rsidP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благоустройству и развитию территорий</w:t>
            </w:r>
            <w:r w:rsidR="00436B57" w:rsidRPr="00A71EFB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1772AF">
              <w:rPr>
                <w:rFonts w:ascii="Times New Roman" w:hAnsi="Times New Roman" w:cs="Times New Roman"/>
                <w:szCs w:val="22"/>
              </w:rPr>
              <w:t xml:space="preserve">Управление сельского хозяйства, экономики и инвестиционной деятельности                                                             </w:t>
            </w:r>
          </w:p>
        </w:tc>
        <w:tc>
          <w:tcPr>
            <w:tcW w:w="1417" w:type="dxa"/>
          </w:tcPr>
          <w:p w:rsidR="00436B57" w:rsidRPr="00A71EFB" w:rsidRDefault="0044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                                                           </w:t>
            </w:r>
          </w:p>
        </w:tc>
        <w:tc>
          <w:tcPr>
            <w:tcW w:w="1418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436B57" w:rsidRPr="00A23A9E" w:rsidRDefault="00436B57" w:rsidP="004905C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23A9E">
              <w:rPr>
                <w:rFonts w:ascii="Times New Roman" w:hAnsi="Times New Roman" w:cs="Times New Roman"/>
                <w:szCs w:val="22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A23A9E">
              <w:rPr>
                <w:rFonts w:ascii="Times New Roman" w:hAnsi="Times New Roman" w:cs="Times New Roman"/>
                <w:szCs w:val="22"/>
              </w:rPr>
              <w:t>Канашском</w:t>
            </w:r>
            <w:proofErr w:type="spellEnd"/>
            <w:r w:rsidRPr="00A23A9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C6820" w:rsidRPr="00A23A9E">
              <w:rPr>
                <w:rFonts w:ascii="Times New Roman" w:hAnsi="Times New Roman" w:cs="Times New Roman"/>
                <w:szCs w:val="22"/>
              </w:rPr>
              <w:t xml:space="preserve">муниципальном округе </w:t>
            </w:r>
            <w:r w:rsidRPr="00A23A9E">
              <w:rPr>
                <w:rFonts w:ascii="Times New Roman" w:hAnsi="Times New Roman" w:cs="Times New Roman"/>
                <w:szCs w:val="22"/>
              </w:rPr>
              <w:t xml:space="preserve"> Чувашской Республики, </w:t>
            </w:r>
          </w:p>
        </w:tc>
        <w:tc>
          <w:tcPr>
            <w:tcW w:w="1559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436B57" w:rsidRPr="00E8636B" w:rsidTr="00306946">
        <w:tc>
          <w:tcPr>
            <w:tcW w:w="2721" w:type="dxa"/>
          </w:tcPr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Подпрограмма 3</w:t>
            </w:r>
          </w:p>
          <w:p w:rsidR="00436B57" w:rsidRPr="00A71EFB" w:rsidRDefault="00436B5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"Обеспечение реализации программы "Развитие строительного комплекса и архитектуры"</w:t>
            </w:r>
          </w:p>
        </w:tc>
        <w:tc>
          <w:tcPr>
            <w:tcW w:w="3862" w:type="dxa"/>
          </w:tcPr>
          <w:p w:rsidR="00436B57" w:rsidRPr="00A71EFB" w:rsidRDefault="00E64D85" w:rsidP="0030694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Управление по благоустройству и развитию территорий</w:t>
            </w:r>
            <w:r w:rsidR="00436B57" w:rsidRPr="00A71EFB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1772AF">
              <w:rPr>
                <w:rFonts w:ascii="Times New Roman" w:hAnsi="Times New Roman" w:cs="Times New Roman"/>
                <w:szCs w:val="22"/>
              </w:rPr>
              <w:t xml:space="preserve">Управление сельского хозяйства, экономики и инвестиционной деятельности                                                             </w:t>
            </w:r>
          </w:p>
        </w:tc>
        <w:tc>
          <w:tcPr>
            <w:tcW w:w="1417" w:type="dxa"/>
          </w:tcPr>
          <w:p w:rsidR="00436B57" w:rsidRPr="00A71EFB" w:rsidRDefault="00443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                                                           </w:t>
            </w:r>
          </w:p>
        </w:tc>
        <w:tc>
          <w:tcPr>
            <w:tcW w:w="1418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2035</w:t>
            </w:r>
          </w:p>
        </w:tc>
        <w:tc>
          <w:tcPr>
            <w:tcW w:w="1843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559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701" w:type="dxa"/>
          </w:tcPr>
          <w:p w:rsidR="00436B57" w:rsidRPr="00A71EFB" w:rsidRDefault="00436B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E27FE" w:rsidRPr="00E8636B" w:rsidTr="00306946">
        <w:tc>
          <w:tcPr>
            <w:tcW w:w="11261" w:type="dxa"/>
            <w:gridSpan w:val="5"/>
          </w:tcPr>
          <w:p w:rsidR="001E27FE" w:rsidRPr="00A71EF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1EF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559" w:type="dxa"/>
          </w:tcPr>
          <w:p w:rsidR="001E27FE" w:rsidRPr="00A71EFB" w:rsidRDefault="001E27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E27FE" w:rsidRPr="00A71EFB" w:rsidRDefault="002651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3428,1</w:t>
            </w:r>
          </w:p>
        </w:tc>
      </w:tr>
    </w:tbl>
    <w:p w:rsidR="001E27FE" w:rsidRDefault="001E27FE"/>
    <w:p w:rsidR="00071EC5" w:rsidRPr="00071EC5" w:rsidRDefault="00071EC5" w:rsidP="00071EC5">
      <w:pPr>
        <w:pStyle w:val="ac"/>
        <w:keepNext/>
        <w:keepLines/>
        <w:ind w:left="1080"/>
      </w:pPr>
      <w:r w:rsidRPr="00071EC5">
        <w:t>&lt;*&gt; Мероприятия выполняются по согласованию с исполнителем</w:t>
      </w:r>
    </w:p>
    <w:p w:rsidR="00071EC5" w:rsidRPr="00071EC5" w:rsidRDefault="00071EC5" w:rsidP="00071EC5">
      <w:pPr>
        <w:keepNext/>
        <w:keepLines/>
        <w:tabs>
          <w:tab w:val="left" w:pos="2688"/>
        </w:tabs>
      </w:pPr>
      <w:r w:rsidRPr="00071EC5">
        <w:tab/>
      </w:r>
    </w:p>
    <w:p w:rsidR="00071EC5" w:rsidRPr="00E8636B" w:rsidRDefault="00071EC5">
      <w:pPr>
        <w:sectPr w:rsidR="00071EC5" w:rsidRPr="00E8636B" w:rsidSect="006C1913">
          <w:pgSz w:w="16838" w:h="11905" w:orient="landscape"/>
          <w:pgMar w:top="851" w:right="1134" w:bottom="850" w:left="1134" w:header="0" w:footer="0" w:gutter="0"/>
          <w:cols w:space="720"/>
        </w:sectPr>
      </w:pPr>
    </w:p>
    <w:tbl>
      <w:tblPr>
        <w:tblStyle w:val="ab"/>
        <w:tblW w:w="0" w:type="auto"/>
        <w:tblInd w:w="6204" w:type="dxa"/>
        <w:tblLook w:val="04A0" w:firstRow="1" w:lastRow="0" w:firstColumn="1" w:lastColumn="0" w:noHBand="0" w:noVBand="1"/>
      </w:tblPr>
      <w:tblGrid>
        <w:gridCol w:w="3366"/>
      </w:tblGrid>
      <w:tr w:rsidR="002A2497" w:rsidTr="006C1913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2A2497" w:rsidRPr="00E8636B" w:rsidRDefault="006C1913" w:rsidP="006C191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</w:t>
            </w:r>
            <w:r w:rsidR="002A2497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A2497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2A2497" w:rsidRPr="00E8636B" w:rsidRDefault="002A2497" w:rsidP="006C1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                                                                                                                                         Канашского района «Развитие                                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архитектуры»</w:t>
            </w:r>
          </w:p>
          <w:p w:rsidR="002A2497" w:rsidRDefault="002A2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2A24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E27FE" w:rsidRPr="00E8636B" w:rsidRDefault="007B5B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>ГРАДОСТРОИТЕЛЬНАЯ ДЕЯТЕЛЬНОСТЬ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В </w:t>
      </w:r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r w:rsidR="007B5B64">
        <w:rPr>
          <w:rFonts w:ascii="Times New Roman" w:hAnsi="Times New Roman" w:cs="Times New Roman"/>
          <w:sz w:val="24"/>
          <w:szCs w:val="24"/>
        </w:rPr>
        <w:t xml:space="preserve"> </w:t>
      </w:r>
      <w:r w:rsidR="006C6820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7B5B64">
        <w:rPr>
          <w:rFonts w:ascii="Times New Roman" w:hAnsi="Times New Roman" w:cs="Times New Roman"/>
          <w:sz w:val="24"/>
          <w:szCs w:val="24"/>
        </w:rPr>
        <w:t xml:space="preserve"> ЧУВАШСКОЙ РЕСПУБЛИКИ»</w:t>
      </w:r>
    </w:p>
    <w:p w:rsidR="001E27FE" w:rsidRPr="00E8636B" w:rsidRDefault="001E27FE">
      <w:pPr>
        <w:spacing w:after="1"/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0"/>
        <w:gridCol w:w="6123"/>
      </w:tblGrid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5A5EAF" w:rsidP="001042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042E8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хозяйства, экономики и инвестиционной деятельности  </w:t>
            </w:r>
            <w:r w:rsidR="005A5EAF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EA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обеспечение устойчивого развития территории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создание условий по сокращению административных барьеров и сроков оформления разрешительной документации в сфере строительства;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внесение в Единый государственный реестр недвижимости сведений о границах</w:t>
            </w:r>
            <w:r w:rsidR="00E25E00">
              <w:rPr>
                <w:rFonts w:ascii="Times New Roman" w:hAnsi="Times New Roman" w:cs="Times New Roman"/>
                <w:sz w:val="24"/>
                <w:szCs w:val="24"/>
              </w:rPr>
              <w:t xml:space="preserve"> округа и населенных пунктов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A3297" w:rsidRPr="00E8636B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документов территориального планирования, градостроительного зонирования;</w:t>
            </w:r>
          </w:p>
          <w:p w:rsidR="003A3297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документов территориального планирования и </w:t>
            </w:r>
            <w:proofErr w:type="gram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и местных нормативов градостроительного проектирования </w:t>
            </w:r>
          </w:p>
          <w:p w:rsidR="003A3297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r w:rsidRPr="00A271E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Республики,</w:t>
            </w:r>
            <w:r w:rsidRPr="00A271EE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координатное описание территориальных зон Правил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  <w:p w:rsidR="003A3297" w:rsidRPr="00E8636B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планируемых объектов местного значения документацией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разработка эскизных проектов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территории;</w:t>
            </w:r>
          </w:p>
          <w:p w:rsidR="003A3297" w:rsidRPr="00E8636B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своевременной актуализации и приведения в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с требованиями действующего законодательства документов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3297" w:rsidRPr="00E8636B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Республики;</w:t>
            </w:r>
          </w:p>
          <w:p w:rsidR="003A3297" w:rsidRPr="00E8636B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строительства;</w:t>
            </w:r>
          </w:p>
          <w:p w:rsidR="001E27FE" w:rsidRPr="00E8636B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описание местоположения границ населенных пунктов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в целях их отображения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генеральном плане Канашского муниципального округа 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3A3297" w:rsidRPr="005878C0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индикаторов и показателей:</w:t>
            </w:r>
          </w:p>
          <w:p w:rsidR="003A3297" w:rsidRPr="005878C0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актуализированными документами территориального планирования, градостроительного зонирования, местными нормативами градостроительного проектирования в соответствие с основными принципами законодательства о градостроительной деятельности - 100,0%;</w:t>
            </w:r>
          </w:p>
          <w:p w:rsidR="003A3297" w:rsidRPr="005878C0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координатного описания территориальных зон правил землепользования и застройки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 xml:space="preserve"> - 100,0%;</w:t>
            </w:r>
          </w:p>
          <w:p w:rsidR="003A3297" w:rsidRPr="005878C0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доля планируемых объектов местного значения, обеспеченных документацией по планировке территории, в отношении которых предусмотрена подготовка документации по планировке территории, - 100,0%;</w:t>
            </w:r>
          </w:p>
          <w:p w:rsidR="003A3297" w:rsidRPr="005878C0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инженерной и транспортной инфраструктуры путем разработки и утверждения документации по планировке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</w:t>
            </w: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- 50,0%;</w:t>
            </w:r>
          </w:p>
          <w:p w:rsidR="003A3297" w:rsidRPr="005878C0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градостроительных регламентов, местных нормативов градостроительного проектирования - 100,0%;</w:t>
            </w:r>
          </w:p>
          <w:p w:rsidR="003A3297" w:rsidRPr="005878C0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государственной информационной системы обеспечения градостроительной деятельности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</w:t>
            </w: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- 100,0%;</w:t>
            </w:r>
          </w:p>
          <w:p w:rsidR="001E27FE" w:rsidRPr="00E8636B" w:rsidRDefault="003A3297" w:rsidP="003A3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8C0">
              <w:rPr>
                <w:rFonts w:ascii="Times New Roman" w:hAnsi="Times New Roman" w:cs="Times New Roman"/>
                <w:sz w:val="24"/>
                <w:szCs w:val="24"/>
              </w:rPr>
              <w:t>доля услуг по оформлению разрешительной документации в сфере строительства, предоставленных в электронном виде, в общем количестве предоставленных услуг составит - 85,0%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3A3297" w:rsidP="003A3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43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-2035 годы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 финансирования подпрограммы в </w:t>
            </w:r>
            <w:r w:rsidR="002E34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3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48B">
              <w:rPr>
                <w:rFonts w:ascii="Times New Roman" w:hAnsi="Times New Roman" w:cs="Times New Roman"/>
                <w:sz w:val="24"/>
                <w:szCs w:val="24"/>
              </w:rPr>
              <w:t>-2035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составит </w:t>
            </w:r>
            <w:r w:rsidR="003A3297">
              <w:rPr>
                <w:rFonts w:ascii="Times New Roman" w:hAnsi="Times New Roman" w:cs="Times New Roman"/>
                <w:sz w:val="24"/>
                <w:szCs w:val="24"/>
              </w:rPr>
              <w:t>3428,1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3A3297">
              <w:rPr>
                <w:rFonts w:ascii="Times New Roman" w:hAnsi="Times New Roman" w:cs="Times New Roman"/>
                <w:sz w:val="24"/>
                <w:szCs w:val="24"/>
              </w:rPr>
              <w:t>3428,1</w:t>
            </w:r>
            <w:r w:rsidR="003A3297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- 0,0 тыс. рублей, в том числе: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</w:t>
            </w:r>
            <w:r w:rsidR="000979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955">
              <w:rPr>
                <w:rFonts w:ascii="Times New Roman" w:hAnsi="Times New Roman" w:cs="Times New Roman"/>
                <w:sz w:val="24"/>
                <w:szCs w:val="24"/>
              </w:rPr>
              <w:t xml:space="preserve">1568,0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979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955">
              <w:rPr>
                <w:rFonts w:ascii="Times New Roman" w:hAnsi="Times New Roman" w:cs="Times New Roman"/>
                <w:sz w:val="24"/>
                <w:szCs w:val="24"/>
              </w:rPr>
              <w:t>1568,0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</w:t>
            </w:r>
            <w:r w:rsidR="000979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955">
              <w:rPr>
                <w:rFonts w:ascii="Times New Roman" w:hAnsi="Times New Roman" w:cs="Times New Roman"/>
                <w:sz w:val="24"/>
                <w:szCs w:val="24"/>
              </w:rPr>
              <w:t>1860,1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</w:t>
            </w:r>
            <w:r w:rsidR="00097955">
              <w:rPr>
                <w:rFonts w:ascii="Times New Roman" w:hAnsi="Times New Roman" w:cs="Times New Roman"/>
                <w:sz w:val="24"/>
                <w:szCs w:val="24"/>
              </w:rPr>
              <w:t>1860,1</w:t>
            </w:r>
            <w:r w:rsidR="00097955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- 0,0 тыс. рублей, в том числе: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- 0,00 тыс. рублей;</w:t>
            </w:r>
          </w:p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- 0,00 тыс. рублей</w:t>
            </w:r>
          </w:p>
        </w:tc>
      </w:tr>
      <w:tr w:rsidR="001E27FE" w:rsidRPr="00BA110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 w:rsidP="00AD5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BA1104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04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позволит обеспечить:</w:t>
            </w:r>
          </w:p>
          <w:p w:rsidR="001E27FE" w:rsidRPr="00A23A9E" w:rsidRDefault="00BA1104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04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территории Канашского муниципального округа Чувашской Республики документами территориального планирования, градостроительного зонирования</w:t>
            </w:r>
            <w:proofErr w:type="gramStart"/>
            <w:r w:rsidRPr="00BA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A9E" w:rsidRPr="00A23A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3A9E">
              <w:rPr>
                <w:rFonts w:ascii="Times New Roman" w:hAnsi="Times New Roman" w:cs="Times New Roman"/>
                <w:sz w:val="24"/>
                <w:szCs w:val="24"/>
              </w:rPr>
              <w:t xml:space="preserve">местных нормативов градостроительного проектирования, градостроительства, планировки и застройки территории, правил землепользования и застройки, описание местоположения границ округа и населенных пунктов  </w:t>
            </w:r>
          </w:p>
          <w:p w:rsidR="001E27FE" w:rsidRPr="00BA1104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0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инвестиционного климата и увеличения объемов жилищного строительства;</w:t>
            </w:r>
          </w:p>
          <w:p w:rsidR="001E27FE" w:rsidRPr="00BA1104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04">
              <w:rPr>
                <w:rFonts w:ascii="Times New Roman" w:hAnsi="Times New Roman" w:cs="Times New Roman"/>
                <w:sz w:val="24"/>
                <w:szCs w:val="24"/>
              </w:rPr>
              <w:t>доступность и качество предоставляемых государственных услуг, в том числе в электронном виде;</w:t>
            </w:r>
          </w:p>
          <w:p w:rsidR="001E27FE" w:rsidRPr="00BA1104" w:rsidRDefault="001E27FE" w:rsidP="00AD54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0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эксплуатация государственной информационной системы обеспечения градостроительной деятельности в </w:t>
            </w:r>
            <w:proofErr w:type="spellStart"/>
            <w:r w:rsidR="000E4F9A" w:rsidRPr="00BA1104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BA1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820" w:rsidRPr="00BA1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муниципальном округе </w:t>
            </w:r>
            <w:r w:rsidRPr="00BA1104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</w:t>
            </w: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I. ПРИОРИТЕТЫ И ЦЕЛЬ ПОДПРОГРАММЫ, ЗАДАЧИ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ПОКАЗАТЕЛИ (ИНДИКАТОРЫ) ДОСТИЖЕНИЯ ЦЕЛЕЙ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РЕШЕНИЯ ЗАДАЧ, ОПИСАНИЕ ОСНОВНЫХ ОЖИДАЕМЫХ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КОНЕЧНЫХ РЕЗУЛЬТАТОВ ПОДПРОГРАММЫ, СРОКОВ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КОНТРОЛЬНЫХ ЭТАПОВ РЕАЛИЗАЦИИ ПОДПРОГРАММЫ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886" w:rsidRPr="00DE2D61" w:rsidRDefault="00F47886" w:rsidP="00F47886">
      <w:pPr>
        <w:jc w:val="both"/>
      </w:pPr>
      <w:r>
        <w:t xml:space="preserve">          </w:t>
      </w:r>
      <w:r w:rsidR="001E27FE" w:rsidRPr="00E8636B">
        <w:t xml:space="preserve">Приоритеты и цель подпрограммы определены основными направлениями реализации </w:t>
      </w:r>
      <w:r>
        <w:t xml:space="preserve"> </w:t>
      </w:r>
      <w:r w:rsidR="001E27FE" w:rsidRPr="00E8636B">
        <w:t xml:space="preserve">Стратегии социально-экономического развития </w:t>
      </w:r>
      <w:r w:rsidR="00D07E7F">
        <w:t>Канашского муниципального округа Чувашской Республики</w:t>
      </w:r>
      <w:r w:rsidR="000E2165">
        <w:t xml:space="preserve"> до 2035 года.</w:t>
      </w:r>
    </w:p>
    <w:p w:rsidR="001E27FE" w:rsidRPr="00E8636B" w:rsidRDefault="00F47886" w:rsidP="00F478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7FE" w:rsidRPr="00E8636B">
        <w:rPr>
          <w:rFonts w:ascii="Times New Roman" w:hAnsi="Times New Roman" w:cs="Times New Roman"/>
          <w:sz w:val="24"/>
          <w:szCs w:val="24"/>
        </w:rPr>
        <w:t>Таким образом, приоритетами в рамках реализации настоящей Подпрограммы являются:</w:t>
      </w:r>
    </w:p>
    <w:p w:rsidR="001E27FE" w:rsidRPr="00E8636B" w:rsidRDefault="001E27FE" w:rsidP="00F478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создание условий для устойчивого развития территории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, в том числе развитие сельских поселений;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пространственных интересов муниципальных образований и населения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 xml:space="preserve"> с учетом требований безопасности жизнедеятельности, экологического и санитарного благополучия;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инвестиционной привлекательности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мониторинг, актуализация и комплексный анализ градостроительной документации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архитектурной деятельности на территории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Основными целями Подпрограммы являются: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реализация основных направлений в сфере архитектуры и градостроительной деятельности;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формирование эффективной системы пространственного развития и территориального планирования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6C6820">
        <w:rPr>
          <w:rFonts w:ascii="Times New Roman" w:hAnsi="Times New Roman" w:cs="Times New Roman"/>
          <w:sz w:val="24"/>
          <w:szCs w:val="24"/>
        </w:rPr>
        <w:t>муниципальном округе</w:t>
      </w:r>
      <w:proofErr w:type="gramStart"/>
      <w:r w:rsidR="006C6820">
        <w:rPr>
          <w:rFonts w:ascii="Times New Roman" w:hAnsi="Times New Roman" w:cs="Times New Roman"/>
          <w:sz w:val="24"/>
          <w:szCs w:val="24"/>
        </w:rPr>
        <w:t xml:space="preserve"> </w:t>
      </w:r>
      <w:r w:rsidRPr="00E863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636B">
        <w:rPr>
          <w:rFonts w:ascii="Times New Roman" w:hAnsi="Times New Roman" w:cs="Times New Roman"/>
          <w:sz w:val="24"/>
          <w:szCs w:val="24"/>
        </w:rPr>
        <w:t xml:space="preserve"> направленной на обеспечение реализации конституционных прав граждан на экологически безопасную среду жизнедеятельности, права на жилище, труд и другие социальные гарантии, а также создание комфортных условий проживания населения и устойчивого развития территорий области посредством определения границ населенных пунктов;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улучшение архитектурно-художественного облика населенных пунктов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оптимизация предоставления муниципальных услуг в области градостроительной деятельности для создания условий улучшения инвестиционного климата.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Осуществление поставленных целей требует решения следующих задач: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формирование системы документов территориального планирования, градостроительного зонирования;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мониторинг документов территориального планирования и 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C6BC7">
        <w:rPr>
          <w:rFonts w:ascii="Times New Roman" w:hAnsi="Times New Roman" w:cs="Times New Roman"/>
          <w:sz w:val="24"/>
          <w:szCs w:val="24"/>
        </w:rPr>
        <w:t xml:space="preserve"> их</w:t>
      </w:r>
      <w:r w:rsidRPr="00E8636B">
        <w:rPr>
          <w:rFonts w:ascii="Times New Roman" w:hAnsi="Times New Roman" w:cs="Times New Roman"/>
          <w:sz w:val="24"/>
          <w:szCs w:val="24"/>
        </w:rPr>
        <w:t xml:space="preserve"> реализацией</w:t>
      </w:r>
      <w:r w:rsidR="00DC6BC7">
        <w:rPr>
          <w:rFonts w:ascii="Times New Roman" w:hAnsi="Times New Roman" w:cs="Times New Roman"/>
          <w:sz w:val="24"/>
          <w:szCs w:val="24"/>
        </w:rPr>
        <w:t>;</w:t>
      </w:r>
      <w:r w:rsidRPr="00E86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обеспечение мониторинга своевременной актуализации и приведения в соответствие требованиям действующего законодательства документов территориального планирования и градостроительного зонирования муниципальных образований;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lastRenderedPageBreak/>
        <w:t xml:space="preserve">ведение информационной системы обеспечения градостроительной деятельности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6C6820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0E4F9A"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снижение административной нагрузки на застройщика, совершенствование нормативно-правовой базы и порядка регулирования в сфере жилищного строительства;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описание местоположения границ </w:t>
      </w:r>
      <w:r w:rsidR="00DC6BC7">
        <w:rPr>
          <w:rFonts w:ascii="Times New Roman" w:hAnsi="Times New Roman" w:cs="Times New Roman"/>
          <w:sz w:val="24"/>
          <w:szCs w:val="24"/>
        </w:rPr>
        <w:t xml:space="preserve">округа и населенных пунктов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DC6BC7">
        <w:rPr>
          <w:rFonts w:ascii="Times New Roman" w:hAnsi="Times New Roman" w:cs="Times New Roman"/>
          <w:sz w:val="24"/>
          <w:szCs w:val="24"/>
        </w:rPr>
        <w:t>.</w:t>
      </w:r>
    </w:p>
    <w:p w:rsidR="00DC6BC7" w:rsidRDefault="001E27FE" w:rsidP="00DC6B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Срок реализации подпрограммы - </w:t>
      </w:r>
      <w:r w:rsidR="00443002">
        <w:rPr>
          <w:rFonts w:ascii="Times New Roman" w:hAnsi="Times New Roman" w:cs="Times New Roman"/>
          <w:sz w:val="24"/>
          <w:szCs w:val="24"/>
        </w:rPr>
        <w:t xml:space="preserve">2023 </w:t>
      </w:r>
      <w:r w:rsidR="000E4F9A" w:rsidRPr="00E8636B">
        <w:rPr>
          <w:rFonts w:ascii="Times New Roman" w:hAnsi="Times New Roman" w:cs="Times New Roman"/>
          <w:sz w:val="24"/>
          <w:szCs w:val="24"/>
        </w:rPr>
        <w:t>-2035 годы</w:t>
      </w:r>
      <w:r w:rsidRPr="00E8636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7FE" w:rsidRPr="00E8636B" w:rsidRDefault="001E27FE" w:rsidP="00DC6BC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Поэтапная реализация подпрограммы не предусмотрена.</w:t>
      </w:r>
    </w:p>
    <w:p w:rsidR="001E27FE" w:rsidRPr="00E8636B" w:rsidRDefault="001E27FE" w:rsidP="00AD5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II. ПЕРЕЧЕНЬ И СВЕДЕНИЯ О ЦЕЛЕВЫХ ПОКАЗАТЕЛЯХ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ИНДИКАТОРАХ</w:t>
      </w:r>
      <w:proofErr w:type="gramEnd"/>
      <w:r w:rsidRPr="00E8636B">
        <w:rPr>
          <w:rFonts w:ascii="Times New Roman" w:hAnsi="Times New Roman" w:cs="Times New Roman"/>
          <w:sz w:val="24"/>
          <w:szCs w:val="24"/>
        </w:rPr>
        <w:t>) ПОДПРОГРАММЫ С РАСШИФРОВКОЙ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765D" w:rsidRDefault="001E27FE" w:rsidP="00927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Подпрограммы определен исходя из необходимости достижения основных целей и решения задач Подпрограммы. 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показателя (например, в связи с достижением его максимального значения), изменений приоритетов государственной политики в сфере градостроительной деятельности и архитектуры,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  <w:proofErr w:type="gramEnd"/>
    </w:p>
    <w:p w:rsidR="001E27FE" w:rsidRPr="00E8636B" w:rsidRDefault="001E27FE" w:rsidP="009276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(индикаторах) Подпрограммы изложены в таблице 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Таблица 3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Сведения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 целевых показателях (индикаторах) подпрограммы</w:t>
      </w:r>
    </w:p>
    <w:p w:rsidR="001E27FE" w:rsidRPr="00E8636B" w:rsidRDefault="007B5B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Градостроительная деятельность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1E27FE"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6C6820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Чувашской Респу</w:t>
      </w:r>
      <w:r w:rsidR="007B5B64">
        <w:rPr>
          <w:rFonts w:ascii="Times New Roman" w:hAnsi="Times New Roman" w:cs="Times New Roman"/>
          <w:sz w:val="24"/>
          <w:szCs w:val="24"/>
        </w:rPr>
        <w:t>блики»</w:t>
      </w:r>
      <w:r w:rsidRPr="00E8636B">
        <w:rPr>
          <w:rFonts w:ascii="Times New Roman" w:hAnsi="Times New Roman" w:cs="Times New Roman"/>
          <w:sz w:val="24"/>
          <w:szCs w:val="24"/>
        </w:rPr>
        <w:t xml:space="preserve"> и </w:t>
      </w:r>
      <w:r w:rsidR="007B5B64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>Снятие административных барьеров</w:t>
      </w:r>
    </w:p>
    <w:p w:rsidR="001E27FE" w:rsidRDefault="007B5B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строительстве»</w:t>
      </w:r>
    </w:p>
    <w:p w:rsidR="00F854E6" w:rsidRDefault="00F854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54E6" w:rsidRDefault="00F854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5203"/>
        <w:gridCol w:w="567"/>
        <w:gridCol w:w="490"/>
        <w:gridCol w:w="604"/>
        <w:gridCol w:w="604"/>
        <w:gridCol w:w="513"/>
        <w:gridCol w:w="91"/>
        <w:gridCol w:w="646"/>
      </w:tblGrid>
      <w:tr w:rsidR="00F854E6" w:rsidRPr="00E8636B" w:rsidTr="00E416F2">
        <w:tc>
          <w:tcPr>
            <w:tcW w:w="388" w:type="dxa"/>
            <w:vMerge w:val="restart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03" w:type="dxa"/>
            <w:vMerge w:val="restart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567" w:type="dxa"/>
            <w:vMerge w:val="restart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48" w:type="dxa"/>
            <w:gridSpan w:val="6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F854E6" w:rsidRPr="00E8636B" w:rsidTr="00E416F2">
        <w:tc>
          <w:tcPr>
            <w:tcW w:w="388" w:type="dxa"/>
            <w:vMerge/>
          </w:tcPr>
          <w:p w:rsidR="00F854E6" w:rsidRPr="00E8636B" w:rsidRDefault="00F854E6" w:rsidP="00E416F2"/>
        </w:tc>
        <w:tc>
          <w:tcPr>
            <w:tcW w:w="5203" w:type="dxa"/>
            <w:vMerge/>
          </w:tcPr>
          <w:p w:rsidR="00F854E6" w:rsidRPr="00E8636B" w:rsidRDefault="00F854E6" w:rsidP="00E416F2"/>
        </w:tc>
        <w:tc>
          <w:tcPr>
            <w:tcW w:w="567" w:type="dxa"/>
            <w:vMerge/>
          </w:tcPr>
          <w:p w:rsidR="00F854E6" w:rsidRPr="00E8636B" w:rsidRDefault="00F854E6" w:rsidP="00E416F2"/>
        </w:tc>
        <w:tc>
          <w:tcPr>
            <w:tcW w:w="490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4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04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04" w:type="dxa"/>
            <w:gridSpan w:val="2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646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2035 год</w:t>
            </w:r>
          </w:p>
        </w:tc>
      </w:tr>
      <w:tr w:rsidR="00F854E6" w:rsidRPr="00E8636B" w:rsidTr="00E416F2">
        <w:tc>
          <w:tcPr>
            <w:tcW w:w="388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3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" w:type="dxa"/>
            <w:gridSpan w:val="2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6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54E6" w:rsidRPr="00E8636B" w:rsidTr="00E416F2">
        <w:tc>
          <w:tcPr>
            <w:tcW w:w="9106" w:type="dxa"/>
            <w:gridSpan w:val="9"/>
          </w:tcPr>
          <w:p w:rsidR="00F854E6" w:rsidRPr="00E8636B" w:rsidRDefault="00F854E6" w:rsidP="00E416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1D7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«Градостроительная деятельность в </w:t>
            </w:r>
            <w:proofErr w:type="spellStart"/>
            <w:r w:rsidRPr="00161D71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161D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 Чувашской Республики»</w:t>
            </w:r>
          </w:p>
        </w:tc>
      </w:tr>
      <w:tr w:rsidR="00F854E6" w:rsidRPr="00E8636B" w:rsidTr="00E416F2">
        <w:tc>
          <w:tcPr>
            <w:tcW w:w="388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3" w:type="dxa"/>
          </w:tcPr>
          <w:p w:rsidR="00F854E6" w:rsidRPr="00E8636B" w:rsidRDefault="00F854E6" w:rsidP="00A23A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территорий Канашского района посредством реализации документов территориального планирования</w:t>
            </w:r>
          </w:p>
        </w:tc>
        <w:tc>
          <w:tcPr>
            <w:tcW w:w="567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90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854E6" w:rsidRPr="00E8636B" w:rsidTr="00E416F2">
        <w:tc>
          <w:tcPr>
            <w:tcW w:w="388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3" w:type="dxa"/>
            <w:vAlign w:val="center"/>
          </w:tcPr>
          <w:p w:rsidR="00F854E6" w:rsidRPr="00E8636B" w:rsidRDefault="00F854E6" w:rsidP="00A23A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D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границ округа и населенных пунктов </w:t>
            </w:r>
            <w:proofErr w:type="gramStart"/>
            <w:r w:rsidRPr="00161D7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proofErr w:type="gramEnd"/>
            <w:r w:rsidRPr="00161D71">
              <w:rPr>
                <w:rFonts w:ascii="Times New Roman" w:hAnsi="Times New Roman" w:cs="Times New Roman"/>
                <w:sz w:val="24"/>
                <w:szCs w:val="24"/>
              </w:rPr>
              <w:t xml:space="preserve"> о которых внесены в Единый государственный реестр недвижимости</w:t>
            </w:r>
          </w:p>
        </w:tc>
        <w:tc>
          <w:tcPr>
            <w:tcW w:w="567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0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04" w:type="dxa"/>
          </w:tcPr>
          <w:p w:rsidR="00F854E6" w:rsidRDefault="00F854E6" w:rsidP="00E416F2">
            <w:r w:rsidRPr="0088031C">
              <w:t>109</w:t>
            </w:r>
          </w:p>
        </w:tc>
        <w:tc>
          <w:tcPr>
            <w:tcW w:w="604" w:type="dxa"/>
          </w:tcPr>
          <w:p w:rsidR="00F854E6" w:rsidRDefault="00F854E6" w:rsidP="00E416F2">
            <w:r w:rsidRPr="0088031C">
              <w:t>109</w:t>
            </w:r>
          </w:p>
        </w:tc>
        <w:tc>
          <w:tcPr>
            <w:tcW w:w="604" w:type="dxa"/>
            <w:gridSpan w:val="2"/>
          </w:tcPr>
          <w:p w:rsidR="00F854E6" w:rsidRDefault="00F854E6" w:rsidP="00E416F2">
            <w:r w:rsidRPr="0088031C">
              <w:t>109</w:t>
            </w:r>
          </w:p>
        </w:tc>
        <w:tc>
          <w:tcPr>
            <w:tcW w:w="646" w:type="dxa"/>
          </w:tcPr>
          <w:p w:rsidR="00F854E6" w:rsidRDefault="00F854E6" w:rsidP="00E416F2">
            <w:r w:rsidRPr="0088031C">
              <w:t>109</w:t>
            </w:r>
          </w:p>
        </w:tc>
      </w:tr>
      <w:tr w:rsidR="00F854E6" w:rsidRPr="00E8636B" w:rsidTr="00E416F2">
        <w:tc>
          <w:tcPr>
            <w:tcW w:w="8369" w:type="dxa"/>
            <w:gridSpan w:val="7"/>
            <w:tcBorders>
              <w:right w:val="nil"/>
            </w:tcBorders>
          </w:tcPr>
          <w:p w:rsidR="00F854E6" w:rsidRDefault="00F854E6" w:rsidP="00E416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4E6" w:rsidRPr="00E8636B" w:rsidRDefault="00F854E6" w:rsidP="00E416F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1D71">
              <w:rPr>
                <w:rFonts w:ascii="Times New Roman" w:hAnsi="Times New Roman" w:cs="Times New Roman"/>
                <w:sz w:val="24"/>
                <w:szCs w:val="24"/>
              </w:rPr>
              <w:t>Подпрограмма «Снятие административных барьеров в строительстве»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854E6" w:rsidRPr="00E8636B" w:rsidRDefault="00F854E6" w:rsidP="00E416F2">
            <w:pPr>
              <w:spacing w:after="200" w:line="276" w:lineRule="auto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F854E6" w:rsidRPr="00E8636B" w:rsidTr="00E416F2">
        <w:tc>
          <w:tcPr>
            <w:tcW w:w="388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3" w:type="dxa"/>
            <w:vAlign w:val="center"/>
          </w:tcPr>
          <w:p w:rsidR="00F854E6" w:rsidRPr="00E8636B" w:rsidRDefault="00F854E6" w:rsidP="00E41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567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90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04" w:type="dxa"/>
            <w:gridSpan w:val="2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6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854E6" w:rsidRPr="00E8636B" w:rsidTr="00E416F2">
        <w:tc>
          <w:tcPr>
            <w:tcW w:w="388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3" w:type="dxa"/>
            <w:vAlign w:val="center"/>
          </w:tcPr>
          <w:p w:rsidR="00F854E6" w:rsidRPr="00E8636B" w:rsidRDefault="00F854E6" w:rsidP="00E416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</w:t>
            </w:r>
            <w:proofErr w:type="spellStart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округе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567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90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  <w:gridSpan w:val="2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F854E6" w:rsidRPr="00E8636B" w:rsidRDefault="00F854E6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854E6" w:rsidRPr="00E8636B" w:rsidRDefault="00F854E6" w:rsidP="00F85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54E6" w:rsidRDefault="00F854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1913" w:rsidRDefault="006C1913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осуществляется путем выполнения основных мероприятий Подпрограммы: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Основное мероприятие 1. Развитие территорий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>, в том числе сельских поселений в виде территориального планирования, градостроительного зонирования, планировки территории, архитектурно-строительного проектирования.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Основным мероприятием предусмотрена реализация мероприятия, которая обеспечит решение территориально-планировочных проблем, позволит рационально использовать территориальные ресурсы, обеспечить базу для формирования информационной системы градостроительной деятельности, обеспечит формирование современного облика комплексной застройки населенных пунктов, природной и ландшафтной среды.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Мероприятие 1.1. Определение основных направлений развития градостроительной и архитектурной деятельности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6C6820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Целью данного мероприятия является формирование градостроительной политики для создания полноценной среды обитания и жизнедеятельности населения </w:t>
      </w:r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r w:rsidRPr="00E8636B">
        <w:rPr>
          <w:rFonts w:ascii="Times New Roman" w:hAnsi="Times New Roman" w:cs="Times New Roman"/>
          <w:sz w:val="24"/>
          <w:szCs w:val="24"/>
        </w:rPr>
        <w:t xml:space="preserve"> района, рационального использования территорий при градостроительной деятельности, создание условий повышения качества архитектурной деятельности на территории </w:t>
      </w:r>
      <w:r w:rsidR="000E4F9A" w:rsidRPr="00E8636B">
        <w:rPr>
          <w:rFonts w:ascii="Times New Roman" w:hAnsi="Times New Roman" w:cs="Times New Roman"/>
          <w:sz w:val="24"/>
          <w:szCs w:val="24"/>
        </w:rPr>
        <w:t>Канашского</w:t>
      </w:r>
      <w:r w:rsidRPr="00E8636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Основное мероприятие 2. Оптимизация предоставления муниципальных услуг в области градостроительной деятельности и создание условий для улучшения инвестиционного климата.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Создание условий для ведения бизнеса в сфере строительства позволит повысить инвестиционную привлекательность района. В результате роста инвестиций в строительство, реконструкцию и обустройство земельных участков и других объектов недвижимости будет достигнут не только экономический,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Мероприятие 2.1. Ведение информационной системы обеспечения градостроительной деятельности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6C6820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36B">
        <w:rPr>
          <w:rFonts w:ascii="Times New Roman" w:hAnsi="Times New Roman" w:cs="Times New Roman"/>
          <w:sz w:val="24"/>
          <w:szCs w:val="24"/>
        </w:rPr>
        <w:t xml:space="preserve">Целью мероприятия является организация систематизированного свода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</w:t>
      </w:r>
      <w:r w:rsidRPr="00E8636B">
        <w:rPr>
          <w:rFonts w:ascii="Times New Roman" w:hAnsi="Times New Roman" w:cs="Times New Roman"/>
          <w:sz w:val="24"/>
          <w:szCs w:val="24"/>
        </w:rPr>
        <w:lastRenderedPageBreak/>
        <w:t>осуществления градостроительной деятельности сведений, что позволит обеспечить органы государственной власти, органы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деятельности.</w:t>
      </w:r>
      <w:proofErr w:type="gramEnd"/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Мероприятие 2.2. Увеличение доли муниципальных услуг по выдаче разрешений на строительство, разрешений на ввод в эксплуатацию объектов капитального строительства, градостроительных планов земельных участков в режиме "одного окна" через МФЦ и в электронной форме через Единый портал государственных и муниципальных услуг.</w:t>
      </w:r>
    </w:p>
    <w:p w:rsidR="00F854E6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17" w:history="1">
        <w:r w:rsidRPr="00BC7B12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распоряжением</w:t>
        </w:r>
      </w:hyperlink>
      <w:r w:rsidRPr="00BC7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</w:t>
      </w:r>
      <w:r w:rsidRPr="00E8636B">
        <w:rPr>
          <w:rFonts w:ascii="Times New Roman" w:hAnsi="Times New Roman" w:cs="Times New Roman"/>
          <w:sz w:val="24"/>
          <w:szCs w:val="24"/>
        </w:rPr>
        <w:t>Российской Федерации от 31 января 2017 г. N 147-р "О целевых моделях упрощения процедур ведения бизнеса и повышения инвестиционной привлекательности субъектов Российской Федерации" доля услуг в сфере строительства, оказанных муниципальными о</w:t>
      </w:r>
      <w:r w:rsidR="00F854E6">
        <w:rPr>
          <w:rFonts w:ascii="Times New Roman" w:hAnsi="Times New Roman" w:cs="Times New Roman"/>
          <w:sz w:val="24"/>
          <w:szCs w:val="24"/>
        </w:rPr>
        <w:t>бразованиями в электронном виде.</w:t>
      </w:r>
      <w:r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F854E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E27FE" w:rsidRPr="00E8636B" w:rsidRDefault="00F854E6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Выдача </w:t>
      </w:r>
      <w:r>
        <w:rPr>
          <w:rFonts w:ascii="Times New Roman" w:hAnsi="Times New Roman" w:cs="Times New Roman"/>
          <w:sz w:val="24"/>
          <w:szCs w:val="24"/>
        </w:rPr>
        <w:t xml:space="preserve">разрешительной документации </w:t>
      </w:r>
      <w:r w:rsidR="001E27FE" w:rsidRPr="00E8636B">
        <w:rPr>
          <w:rFonts w:ascii="Times New Roman" w:hAnsi="Times New Roman" w:cs="Times New Roman"/>
          <w:sz w:val="24"/>
          <w:szCs w:val="24"/>
        </w:rPr>
        <w:t xml:space="preserve"> проводится также через многофункциональные центры по предоставлению государственных и муниципальных услуг.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Сроки реализации данных мероприятий предусмотрены на период </w:t>
      </w:r>
      <w:r w:rsidR="00443002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</w:t>
      </w:r>
      <w:r w:rsidR="000E4F9A" w:rsidRPr="00E8636B">
        <w:rPr>
          <w:rFonts w:ascii="Times New Roman" w:hAnsi="Times New Roman" w:cs="Times New Roman"/>
          <w:sz w:val="24"/>
          <w:szCs w:val="24"/>
        </w:rPr>
        <w:t>-2035 годы</w:t>
      </w:r>
      <w:r w:rsidRPr="00E8636B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1E27FE" w:rsidP="00AD5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AD544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IV. ОБОСНОВАНИЕ ОБЪЕМА ФИНАНСОВЫХ РЕСУРСОВ,</w:t>
      </w:r>
    </w:p>
    <w:p w:rsidR="001E27FE" w:rsidRPr="00E8636B" w:rsidRDefault="001E27FE" w:rsidP="00AD54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8636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8636B">
        <w:rPr>
          <w:rFonts w:ascii="Times New Roman" w:hAnsi="Times New Roman" w:cs="Times New Roman"/>
          <w:sz w:val="24"/>
          <w:szCs w:val="24"/>
        </w:rPr>
        <w:t xml:space="preserve"> ДЛЯ РЕАЛИЗАЦИИ ПОДПРОГРАММЫ</w:t>
      </w:r>
    </w:p>
    <w:p w:rsidR="001E27FE" w:rsidRPr="00E8636B" w:rsidRDefault="001E27FE" w:rsidP="00AD54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1E27FE" w:rsidRPr="00E8636B" w:rsidRDefault="001E27FE" w:rsidP="00AD54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8636B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1E27FE" w:rsidRPr="00E8636B" w:rsidRDefault="001E27FE" w:rsidP="006C19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36B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</w:t>
      </w:r>
      <w:r w:rsidR="002E348B">
        <w:rPr>
          <w:rFonts w:ascii="Times New Roman" w:hAnsi="Times New Roman" w:cs="Times New Roman"/>
          <w:sz w:val="24"/>
          <w:szCs w:val="24"/>
        </w:rPr>
        <w:t>202</w:t>
      </w:r>
      <w:r w:rsidR="00683FF4">
        <w:rPr>
          <w:rFonts w:ascii="Times New Roman" w:hAnsi="Times New Roman" w:cs="Times New Roman"/>
          <w:sz w:val="24"/>
          <w:szCs w:val="24"/>
        </w:rPr>
        <w:t>3</w:t>
      </w:r>
      <w:r w:rsidR="002E348B">
        <w:rPr>
          <w:rFonts w:ascii="Times New Roman" w:hAnsi="Times New Roman" w:cs="Times New Roman"/>
          <w:sz w:val="24"/>
          <w:szCs w:val="24"/>
        </w:rPr>
        <w:t>-2035</w:t>
      </w:r>
      <w:r w:rsidRPr="00E8636B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683FF4">
        <w:rPr>
          <w:rFonts w:ascii="Times New Roman" w:hAnsi="Times New Roman" w:cs="Times New Roman"/>
          <w:sz w:val="24"/>
          <w:szCs w:val="24"/>
        </w:rPr>
        <w:t>3428,1</w:t>
      </w:r>
      <w:r w:rsidRPr="00E8636B">
        <w:rPr>
          <w:rFonts w:ascii="Times New Roman" w:hAnsi="Times New Roman" w:cs="Times New Roman"/>
          <w:sz w:val="24"/>
          <w:szCs w:val="24"/>
        </w:rPr>
        <w:t xml:space="preserve">,0 тыс. рублей, в том числе за счет средств федерального бюджета - 0,0 тыс. рублей, республиканского бюджета Чувашской Республики </w:t>
      </w:r>
      <w:r w:rsidR="00683FF4">
        <w:rPr>
          <w:rFonts w:ascii="Times New Roman" w:hAnsi="Times New Roman" w:cs="Times New Roman"/>
          <w:sz w:val="24"/>
          <w:szCs w:val="24"/>
        </w:rPr>
        <w:t>–</w:t>
      </w:r>
      <w:r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683FF4">
        <w:rPr>
          <w:rFonts w:ascii="Times New Roman" w:hAnsi="Times New Roman" w:cs="Times New Roman"/>
          <w:sz w:val="24"/>
          <w:szCs w:val="24"/>
        </w:rPr>
        <w:t>1568,0</w:t>
      </w:r>
      <w:r w:rsidRPr="00E8636B">
        <w:rPr>
          <w:rFonts w:ascii="Times New Roman" w:hAnsi="Times New Roman" w:cs="Times New Roman"/>
          <w:sz w:val="24"/>
          <w:szCs w:val="24"/>
        </w:rPr>
        <w:t xml:space="preserve"> тыс. рублей, местных бюджетов </w:t>
      </w:r>
      <w:r w:rsidR="00683FF4">
        <w:rPr>
          <w:rFonts w:ascii="Times New Roman" w:hAnsi="Times New Roman" w:cs="Times New Roman"/>
          <w:sz w:val="24"/>
          <w:szCs w:val="24"/>
        </w:rPr>
        <w:t>–</w:t>
      </w:r>
      <w:r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683FF4">
        <w:rPr>
          <w:rFonts w:ascii="Times New Roman" w:hAnsi="Times New Roman" w:cs="Times New Roman"/>
          <w:sz w:val="24"/>
          <w:szCs w:val="24"/>
        </w:rPr>
        <w:t>1860,1</w:t>
      </w:r>
      <w:r w:rsidRPr="00E8636B">
        <w:rPr>
          <w:rFonts w:ascii="Times New Roman" w:hAnsi="Times New Roman" w:cs="Times New Roman"/>
          <w:sz w:val="24"/>
          <w:szCs w:val="24"/>
        </w:rPr>
        <w:t xml:space="preserve"> тыс. рублей, внебюджетных источников - 0,0 тыс. рублей (табл. 2).</w:t>
      </w:r>
      <w:proofErr w:type="gramEnd"/>
    </w:p>
    <w:p w:rsidR="001E27FE" w:rsidRPr="00E8636B" w:rsidRDefault="001E27FE">
      <w:pPr>
        <w:pStyle w:val="ConsPlusNormal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Таблица 4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40"/>
        <w:gridCol w:w="1247"/>
        <w:gridCol w:w="1589"/>
        <w:gridCol w:w="1247"/>
        <w:gridCol w:w="1077"/>
      </w:tblGrid>
      <w:tr w:rsidR="001E27FE" w:rsidRPr="00E8636B">
        <w:tc>
          <w:tcPr>
            <w:tcW w:w="2551" w:type="dxa"/>
            <w:vMerge w:val="restart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400" w:type="dxa"/>
            <w:gridSpan w:val="5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1E27FE" w:rsidRPr="00E8636B">
        <w:tc>
          <w:tcPr>
            <w:tcW w:w="2551" w:type="dxa"/>
            <w:vMerge/>
          </w:tcPr>
          <w:p w:rsidR="001E27FE" w:rsidRPr="00E8636B" w:rsidRDefault="001E27FE"/>
        </w:tc>
        <w:tc>
          <w:tcPr>
            <w:tcW w:w="1240" w:type="dxa"/>
            <w:vMerge w:val="restart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60" w:type="dxa"/>
            <w:gridSpan w:val="4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1E27FE" w:rsidRPr="00E8636B">
        <w:tc>
          <w:tcPr>
            <w:tcW w:w="2551" w:type="dxa"/>
            <w:vMerge/>
          </w:tcPr>
          <w:p w:rsidR="001E27FE" w:rsidRPr="00E8636B" w:rsidRDefault="001E27FE"/>
        </w:tc>
        <w:tc>
          <w:tcPr>
            <w:tcW w:w="1240" w:type="dxa"/>
            <w:vMerge/>
          </w:tcPr>
          <w:p w:rsidR="001E27FE" w:rsidRPr="00E8636B" w:rsidRDefault="001E27FE"/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443002">
              <w:rPr>
                <w:rFonts w:ascii="Times New Roman" w:hAnsi="Times New Roman" w:cs="Times New Roman"/>
                <w:sz w:val="24"/>
                <w:szCs w:val="24"/>
              </w:rPr>
              <w:t xml:space="preserve">2023                                                            </w:t>
            </w:r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-2035 годы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240" w:type="dxa"/>
          </w:tcPr>
          <w:p w:rsidR="001E27FE" w:rsidRPr="00E8636B" w:rsidRDefault="00754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3428,1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754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1568,0</w:t>
            </w:r>
          </w:p>
        </w:tc>
        <w:tc>
          <w:tcPr>
            <w:tcW w:w="1247" w:type="dxa"/>
          </w:tcPr>
          <w:p w:rsidR="001E27FE" w:rsidRPr="00E8636B" w:rsidRDefault="00754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1860,1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75FA" w:rsidRPr="00E8636B">
        <w:tc>
          <w:tcPr>
            <w:tcW w:w="2551" w:type="dxa"/>
          </w:tcPr>
          <w:p w:rsidR="00D075FA" w:rsidRPr="00E8636B" w:rsidRDefault="00D075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40" w:type="dxa"/>
          </w:tcPr>
          <w:p w:rsidR="00D075FA" w:rsidRPr="00E8636B" w:rsidRDefault="00D075FA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3428,1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7" w:type="dxa"/>
          </w:tcPr>
          <w:p w:rsidR="00D075FA" w:rsidRPr="00E8636B" w:rsidRDefault="00D075FA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D075FA" w:rsidRPr="00E8636B" w:rsidRDefault="00D075FA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1568,0</w:t>
            </w:r>
          </w:p>
        </w:tc>
        <w:tc>
          <w:tcPr>
            <w:tcW w:w="1247" w:type="dxa"/>
          </w:tcPr>
          <w:p w:rsidR="00D075FA" w:rsidRPr="00E8636B" w:rsidRDefault="00D075FA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1860,1</w:t>
            </w:r>
          </w:p>
        </w:tc>
        <w:tc>
          <w:tcPr>
            <w:tcW w:w="1077" w:type="dxa"/>
          </w:tcPr>
          <w:p w:rsidR="00D075FA" w:rsidRPr="00E8636B" w:rsidRDefault="00D075FA" w:rsidP="00E416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27FE" w:rsidRPr="00E8636B">
        <w:tc>
          <w:tcPr>
            <w:tcW w:w="2551" w:type="dxa"/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2031 - 2035 годы</w:t>
            </w:r>
          </w:p>
        </w:tc>
        <w:tc>
          <w:tcPr>
            <w:tcW w:w="1240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89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AD54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При составлении местного бюджета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1E27FE" w:rsidRPr="00E8636B" w:rsidRDefault="001E27FE" w:rsidP="00AD544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N 1 к настоящей подпрограмме (не приводится).</w:t>
      </w:r>
    </w:p>
    <w:tbl>
      <w:tblPr>
        <w:tblStyle w:val="ab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B41255" w:rsidTr="006C1913">
        <w:tc>
          <w:tcPr>
            <w:tcW w:w="3366" w:type="dxa"/>
          </w:tcPr>
          <w:p w:rsidR="00B41255" w:rsidRPr="00E8636B" w:rsidRDefault="006C1913" w:rsidP="006C191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B41255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41255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B41255" w:rsidRPr="00E8636B" w:rsidRDefault="00B41255" w:rsidP="006C19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                                                                                                                                          Канашского района «Развитие                                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архитектуры»</w:t>
            </w:r>
          </w:p>
          <w:p w:rsidR="00B41255" w:rsidRDefault="00B41255" w:rsidP="006C19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255" w:rsidRPr="00E8636B" w:rsidRDefault="00B41255" w:rsidP="00B412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B412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12"/>
      <w:bookmarkEnd w:id="3"/>
      <w:r w:rsidRPr="00E8636B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1E27FE" w:rsidRPr="00E8636B" w:rsidRDefault="00D435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E27FE" w:rsidRPr="00E8636B">
        <w:rPr>
          <w:rFonts w:ascii="Times New Roman" w:hAnsi="Times New Roman" w:cs="Times New Roman"/>
          <w:sz w:val="24"/>
          <w:szCs w:val="24"/>
        </w:rPr>
        <w:t>СНЯТИЕ АДМИНИСТРА</w:t>
      </w:r>
      <w:r>
        <w:rPr>
          <w:rFonts w:ascii="Times New Roman" w:hAnsi="Times New Roman" w:cs="Times New Roman"/>
          <w:sz w:val="24"/>
          <w:szCs w:val="24"/>
        </w:rPr>
        <w:t>ТИВНЫХ БАРЬЕРОВ В СТРОИТЕЛЬСТВЕ»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E27FE" w:rsidRPr="00E8636B" w:rsidRDefault="001E27FE">
      <w:pPr>
        <w:spacing w:after="1"/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49"/>
        <w:gridCol w:w="6123"/>
      </w:tblGrid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E64D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</w:t>
            </w:r>
            <w:r w:rsidR="001E27FE"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5A5EAF" w:rsidP="00D435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хозяйства, экономики и инвестиционной деятельности  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Чувашской Республики                                                          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оптимизация предоставления государственных услуг в области градостроительной деятельности и создание условий для улучшения инвестиционного климата;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сокращения административных барьеров и сроков оформления разрешительной документации в сфере строительства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соответствия нормативных правовых актов, касающихся проведения процедур в сфере жилищного строительства, законодательству Российской Федерации и законодательству Чувашской Республики;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системы обеспечения градостроительной деятельности в Чувашской Республике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достижение к 2036 году следующих целевых показателей (индикаторов):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доля услуг по выдаче разрешения на строительство, предоставленных в электронном виде, в общем количестве предоставленных таких услуг - </w:t>
            </w:r>
            <w:r w:rsidR="00C9064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1E27FE" w:rsidRPr="00E8636B" w:rsidRDefault="001E27FE" w:rsidP="00C906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информационной системы обеспечения градостроительной деятельности в Чувашской Республике 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C90641" w:rsidP="00C906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E4F9A" w:rsidRPr="00E8636B">
              <w:rPr>
                <w:rFonts w:ascii="Times New Roman" w:hAnsi="Times New Roman" w:cs="Times New Roman"/>
                <w:sz w:val="24"/>
                <w:szCs w:val="24"/>
              </w:rPr>
              <w:t>-2035 годы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подпрограммы в </w:t>
            </w:r>
            <w:r w:rsidR="002E348B">
              <w:rPr>
                <w:rFonts w:ascii="Times New Roman" w:hAnsi="Times New Roman" w:cs="Times New Roman"/>
                <w:sz w:val="24"/>
                <w:szCs w:val="24"/>
              </w:rPr>
              <w:t>2022-2035</w:t>
            </w: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составляют 0,0 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- 0,0 тыс. рублей, в том числе: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2023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2024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2025 году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2026 - 2030 годах - 0,0 тыс. рублей;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 2031 - 2035 годах - 0,0 тыс. рублей.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подлежат ежегодному уточнению исходя из возможностей республиканского бюджета </w:t>
            </w:r>
            <w:r w:rsidR="00D07E7F"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</w:p>
        </w:tc>
      </w:tr>
      <w:tr w:rsidR="001E27FE" w:rsidRPr="00E8636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инвестиционного климата;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  <w:p w:rsidR="001E27FE" w:rsidRPr="00E8636B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предоставления государственных услуг, в том числе в электронном виде, а также качества исполнения государственных функций;</w:t>
            </w:r>
          </w:p>
          <w:p w:rsidR="001E27FE" w:rsidRDefault="001E27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6B">
              <w:rPr>
                <w:rFonts w:ascii="Times New Roman" w:hAnsi="Times New Roman" w:cs="Times New Roman"/>
                <w:sz w:val="24"/>
                <w:szCs w:val="24"/>
              </w:rPr>
              <w:t>ведение информационной системы обеспечения градостроительной деятельности в Чувашской Республике.</w:t>
            </w:r>
          </w:p>
          <w:p w:rsidR="00C90641" w:rsidRDefault="00C906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41" w:rsidRDefault="00C906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41" w:rsidRDefault="00C906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41" w:rsidRDefault="00C906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641" w:rsidRPr="00E8636B" w:rsidRDefault="00C906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7F8" w:rsidRPr="00E8636B" w:rsidRDefault="009B67F8" w:rsidP="009B67F8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lastRenderedPageBreak/>
        <w:t>Раздел I. ПРИОРИТЕТЫ И ЦЕЛЬ ПОДПРОГРАММЫ, ЗАДАЧИ</w:t>
      </w:r>
    </w:p>
    <w:p w:rsidR="009B67F8" w:rsidRPr="00E8636B" w:rsidRDefault="009B67F8" w:rsidP="009B67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ПОКАЗАТЕЛИ (ИНДИКАТОРЫ) ДОСТИЖЕНИЯ ЦЕЛЕЙ</w:t>
      </w:r>
    </w:p>
    <w:p w:rsidR="009B67F8" w:rsidRPr="00E8636B" w:rsidRDefault="009B67F8" w:rsidP="009B67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РЕШЕНИЯ ЗАДАЧ, ОПИСАНИЕ ОСНОВНЫХ ОЖИДАЕМЫХ</w:t>
      </w:r>
    </w:p>
    <w:p w:rsidR="009B67F8" w:rsidRPr="00E8636B" w:rsidRDefault="009B67F8" w:rsidP="009B67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КОНЕЧНЫХ РЕЗУЛЬТАТОВ ПОДПРОГРАММЫ, СРОКОВ</w:t>
      </w:r>
    </w:p>
    <w:p w:rsidR="009B67F8" w:rsidRPr="00E8636B" w:rsidRDefault="009B67F8" w:rsidP="009B67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КОНТРОЛЬНЫХ ЭТАПОВ РЕАЛИЗАЦИИ ПОДПРОГРАММЫ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0B40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8E42F8">
        <w:rPr>
          <w:rFonts w:ascii="Times New Roman" w:hAnsi="Times New Roman" w:cs="Times New Roman"/>
          <w:sz w:val="24"/>
          <w:szCs w:val="24"/>
        </w:rPr>
        <w:t>«</w:t>
      </w:r>
      <w:r w:rsidRPr="00E8636B">
        <w:rPr>
          <w:rFonts w:ascii="Times New Roman" w:hAnsi="Times New Roman" w:cs="Times New Roman"/>
          <w:sz w:val="24"/>
          <w:szCs w:val="24"/>
        </w:rPr>
        <w:t>Снятие администра</w:t>
      </w:r>
      <w:r w:rsidR="008E42F8">
        <w:rPr>
          <w:rFonts w:ascii="Times New Roman" w:hAnsi="Times New Roman" w:cs="Times New Roman"/>
          <w:sz w:val="24"/>
          <w:szCs w:val="24"/>
        </w:rPr>
        <w:t>тивных барьеров в строительстве»</w:t>
      </w:r>
      <w:r w:rsidRPr="00E8636B">
        <w:rPr>
          <w:rFonts w:ascii="Times New Roman" w:hAnsi="Times New Roman" w:cs="Times New Roman"/>
          <w:sz w:val="24"/>
          <w:szCs w:val="24"/>
        </w:rPr>
        <w:t xml:space="preserve"> (далее - подпрограмма) является неотъемлемой частью муниципальной программы.</w:t>
      </w:r>
    </w:p>
    <w:p w:rsidR="001E27FE" w:rsidRPr="00E8636B" w:rsidRDefault="001E27FE" w:rsidP="000B40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Приоритетом муниципальной политики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 xml:space="preserve"> в рамках реализации подпрограммы является создание благоприятных условий для развития инвестиционной деятельности в строительстве.</w:t>
      </w:r>
    </w:p>
    <w:p w:rsidR="001E27FE" w:rsidRPr="00E8636B" w:rsidRDefault="001E27FE" w:rsidP="000B40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Цели подпрограммы:</w:t>
      </w:r>
    </w:p>
    <w:p w:rsidR="001E27FE" w:rsidRPr="00E8636B" w:rsidRDefault="001E27FE" w:rsidP="000B40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оптимизация предоставления государственных услуг в области градостроительной деятельности и создание условий для улучшения инвестиционного климата;</w:t>
      </w:r>
    </w:p>
    <w:p w:rsidR="001E27FE" w:rsidRPr="00E8636B" w:rsidRDefault="001E27FE" w:rsidP="000B40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создание условий для сокращения административных барьеров и сроков оформления разрешительной документации в сфере строительства.</w:t>
      </w:r>
    </w:p>
    <w:p w:rsidR="001E27FE" w:rsidRPr="00DB3BEB" w:rsidRDefault="001E27FE" w:rsidP="000B409B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В целях осуществления на территории </w:t>
      </w:r>
      <w:r w:rsidR="00D07E7F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E8636B">
        <w:rPr>
          <w:rFonts w:ascii="Times New Roman" w:hAnsi="Times New Roman" w:cs="Times New Roman"/>
          <w:sz w:val="24"/>
          <w:szCs w:val="24"/>
        </w:rPr>
        <w:t xml:space="preserve"> единой политики в сфере строительства, предусматривающей устранение административных барьеров, оптимизацию предоставления государственных услуг в области градостроительной деятельности</w:t>
      </w:r>
      <w:r w:rsidR="009B67F8">
        <w:rPr>
          <w:rFonts w:ascii="Times New Roman" w:hAnsi="Times New Roman" w:cs="Times New Roman"/>
          <w:sz w:val="24"/>
          <w:szCs w:val="24"/>
        </w:rPr>
        <w:t>.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II. ПЕРЕЧЕНЬ И СВЕДЕНИЯ О ЦЕЛЕВЫХ ПОКАЗАТЕЛЯХ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8636B">
        <w:rPr>
          <w:rFonts w:ascii="Times New Roman" w:hAnsi="Times New Roman" w:cs="Times New Roman"/>
          <w:sz w:val="24"/>
          <w:szCs w:val="24"/>
        </w:rPr>
        <w:t>ИНДИКАТОРАХ</w:t>
      </w:r>
      <w:proofErr w:type="gramEnd"/>
      <w:r w:rsidRPr="00E8636B">
        <w:rPr>
          <w:rFonts w:ascii="Times New Roman" w:hAnsi="Times New Roman" w:cs="Times New Roman"/>
          <w:sz w:val="24"/>
          <w:szCs w:val="24"/>
        </w:rPr>
        <w:t>) ПОДПРОГРАММЫ С РАСШИФРОВКОЙ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ПЛАНОВЫХ ЗНАЧЕНИЙ ПО ГОДАМ ЕЕ РЕАЛИЗАЦИИ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доля услуг по выдаче разрешения на строительство, предоставленных в электронном виде, в общем количестве предоставленных таких услуг;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создание и эксплуатация государственной информационной системы обеспечения градостроительной деятельности в Чувашской Республике.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доля услуг по выдаче разрешения на строительство, предоставленных в электронном виде, в общем количестве предоставленных таких услуг: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2023 году - 7</w:t>
      </w:r>
      <w:r w:rsidR="009B67F8">
        <w:rPr>
          <w:rFonts w:ascii="Times New Roman" w:hAnsi="Times New Roman" w:cs="Times New Roman"/>
          <w:sz w:val="24"/>
          <w:szCs w:val="24"/>
        </w:rPr>
        <w:t>5</w:t>
      </w:r>
      <w:r w:rsidRPr="00E8636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2024 году - 7</w:t>
      </w:r>
      <w:r w:rsidR="009B67F8">
        <w:rPr>
          <w:rFonts w:ascii="Times New Roman" w:hAnsi="Times New Roman" w:cs="Times New Roman"/>
          <w:sz w:val="24"/>
          <w:szCs w:val="24"/>
        </w:rPr>
        <w:t>5</w:t>
      </w:r>
      <w:r w:rsidRPr="00E8636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в 2025 году - 7</w:t>
      </w:r>
      <w:r w:rsidR="009B67F8">
        <w:rPr>
          <w:rFonts w:ascii="Times New Roman" w:hAnsi="Times New Roman" w:cs="Times New Roman"/>
          <w:sz w:val="24"/>
          <w:szCs w:val="24"/>
        </w:rPr>
        <w:t>5</w:t>
      </w:r>
      <w:r w:rsidRPr="00E8636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9B67F8">
        <w:rPr>
          <w:rFonts w:ascii="Times New Roman" w:hAnsi="Times New Roman" w:cs="Times New Roman"/>
          <w:sz w:val="24"/>
          <w:szCs w:val="24"/>
        </w:rPr>
        <w:t>85</w:t>
      </w:r>
      <w:r w:rsidRPr="00E8636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9B67F8">
        <w:rPr>
          <w:rFonts w:ascii="Times New Roman" w:hAnsi="Times New Roman" w:cs="Times New Roman"/>
          <w:sz w:val="24"/>
          <w:szCs w:val="24"/>
        </w:rPr>
        <w:t>85</w:t>
      </w:r>
      <w:r w:rsidRPr="00E8636B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ведение информационной системы обеспечения градостроительной деятельности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6C6820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9B67F8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1E27FE" w:rsidRPr="00E8636B" w:rsidRDefault="001E27FE" w:rsidP="00CE73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E2" w:rsidRDefault="00CE73E2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Раздел III. ХАРАКТЕРИСТИКИ ОСНОВНЫХ МЕРОПРИЯТИЙ,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МЕРОПРИЯТИЙ ПОДПРОГРАММЫ С УКАЗАНИЕМ СРОКОВ</w:t>
      </w:r>
    </w:p>
    <w:p w:rsidR="001E27FE" w:rsidRPr="00E8636B" w:rsidRDefault="001E27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И ЭТАПОВ ИХ РЕАЛИЗАЦИИ</w:t>
      </w:r>
    </w:p>
    <w:p w:rsidR="001E27FE" w:rsidRPr="00E8636B" w:rsidRDefault="001E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Подпрограмма объединяет два основных мероприятия: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1. Оптимизация предоставления муниципальных услуг в области градостроительной деятельности и создание условий для улучшения инвестиционного климата.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Создание условий для ведения бизнеса в сфере строительства позволит повысить инвестиционную привлекательность региона. В результате роста инвестиций в строительство и обустройство земельных участков посредством строительства объектов инженерной инфраструктуры будет достигнут не только экономический, но и социальный эффект за счет совершенствования организации территорий, организации новых рабочих мест, улучшения социально-демографической ситуации.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Мероприятие 1.1. 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строительства.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Мероприятие 1.2. Увеличение доли муниципальных услуг по выдаче разрешения на строительство, разрешения на ввод в эксплуатацию объектов капитального строительства, градостроительных планов земельных участков в режиме </w:t>
      </w:r>
      <w:r w:rsidR="00B41255">
        <w:rPr>
          <w:rFonts w:ascii="Times New Roman" w:hAnsi="Times New Roman" w:cs="Times New Roman"/>
          <w:sz w:val="24"/>
          <w:szCs w:val="24"/>
        </w:rPr>
        <w:t>«одного окна»</w:t>
      </w:r>
      <w:r w:rsidRPr="00E8636B">
        <w:rPr>
          <w:rFonts w:ascii="Times New Roman" w:hAnsi="Times New Roman" w:cs="Times New Roman"/>
          <w:sz w:val="24"/>
          <w:szCs w:val="24"/>
        </w:rPr>
        <w:t>, оказываемых через многофункциональные центры предоставления государственных и муниципальных услуг Чувашской Республики (далее - МФЦ) и в электронной форме через Единый портал государственных и муниципальных услуг (функций).</w:t>
      </w:r>
    </w:p>
    <w:p w:rsidR="001E27FE" w:rsidRPr="00E8636B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 xml:space="preserve">Мероприятие 2. Ведение информационной системы обеспечения градостроительной деятельности в </w:t>
      </w:r>
      <w:proofErr w:type="spellStart"/>
      <w:r w:rsidR="000E4F9A" w:rsidRPr="00E8636B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E8636B">
        <w:rPr>
          <w:rFonts w:ascii="Times New Roman" w:hAnsi="Times New Roman" w:cs="Times New Roman"/>
          <w:sz w:val="24"/>
          <w:szCs w:val="24"/>
        </w:rPr>
        <w:t xml:space="preserve"> </w:t>
      </w:r>
      <w:r w:rsidR="006C6820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E8636B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1E27FE" w:rsidRDefault="001E27FE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36B">
        <w:rPr>
          <w:rFonts w:ascii="Times New Roman" w:hAnsi="Times New Roman" w:cs="Times New Roman"/>
          <w:sz w:val="24"/>
          <w:szCs w:val="24"/>
        </w:rPr>
        <w:t>Целью мероприятия является организация систематизированного свода документированных сведений о развитии территорий, об их застройке, объектах капитального строительства и иных необходимых для осуществления градостроительной деятельности сведений. Это позволит обеспечить органы государственной власти Чувашской Республики, органы местного самоуправления, физических и юридических лиц достоверной информацией, необходимой для осуществления градостроительной, инвестиционной и иной хозяйственной деятельности.</w:t>
      </w:r>
    </w:p>
    <w:p w:rsidR="00E35449" w:rsidRDefault="00E35449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449" w:rsidRDefault="00E35449" w:rsidP="00CE7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449" w:rsidRDefault="00E35449" w:rsidP="00E35449">
      <w:pPr>
        <w:pStyle w:val="ConsPlusTitle"/>
        <w:jc w:val="center"/>
        <w:outlineLvl w:val="2"/>
      </w:pPr>
      <w:bookmarkStart w:id="4" w:name="_GoBack"/>
      <w:bookmarkEnd w:id="4"/>
    </w:p>
    <w:sectPr w:rsidR="00E35449" w:rsidSect="001439AE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54" w:rsidRDefault="006C1D54" w:rsidP="00E372DF">
      <w:r>
        <w:separator/>
      </w:r>
    </w:p>
  </w:endnote>
  <w:endnote w:type="continuationSeparator" w:id="0">
    <w:p w:rsidR="006C1D54" w:rsidRDefault="006C1D54" w:rsidP="00E3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54" w:rsidRDefault="006C1D54" w:rsidP="00E372DF">
      <w:r>
        <w:separator/>
      </w:r>
    </w:p>
  </w:footnote>
  <w:footnote w:type="continuationSeparator" w:id="0">
    <w:p w:rsidR="006C1D54" w:rsidRDefault="006C1D54" w:rsidP="00E3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3822"/>
    <w:multiLevelType w:val="hybridMultilevel"/>
    <w:tmpl w:val="26201326"/>
    <w:lvl w:ilvl="0" w:tplc="70DE5FC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25305E"/>
    <w:multiLevelType w:val="hybridMultilevel"/>
    <w:tmpl w:val="5AD067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FE"/>
    <w:rsid w:val="0000237E"/>
    <w:rsid w:val="00012904"/>
    <w:rsid w:val="00017D96"/>
    <w:rsid w:val="00021A15"/>
    <w:rsid w:val="00025030"/>
    <w:rsid w:val="00030D51"/>
    <w:rsid w:val="00042AF8"/>
    <w:rsid w:val="00054294"/>
    <w:rsid w:val="00062D9B"/>
    <w:rsid w:val="00067AB3"/>
    <w:rsid w:val="00070BDB"/>
    <w:rsid w:val="00071EC5"/>
    <w:rsid w:val="00086736"/>
    <w:rsid w:val="00092447"/>
    <w:rsid w:val="00097955"/>
    <w:rsid w:val="000A2F83"/>
    <w:rsid w:val="000B409B"/>
    <w:rsid w:val="000B6078"/>
    <w:rsid w:val="000B71F0"/>
    <w:rsid w:val="000E2165"/>
    <w:rsid w:val="000E4F9A"/>
    <w:rsid w:val="000F658E"/>
    <w:rsid w:val="001042E8"/>
    <w:rsid w:val="001163D7"/>
    <w:rsid w:val="001439AE"/>
    <w:rsid w:val="0015408B"/>
    <w:rsid w:val="00161D71"/>
    <w:rsid w:val="001771BC"/>
    <w:rsid w:val="001772AF"/>
    <w:rsid w:val="00182AF0"/>
    <w:rsid w:val="00184F75"/>
    <w:rsid w:val="001D324C"/>
    <w:rsid w:val="001E124A"/>
    <w:rsid w:val="001E27FE"/>
    <w:rsid w:val="0021251C"/>
    <w:rsid w:val="00217776"/>
    <w:rsid w:val="002222D7"/>
    <w:rsid w:val="00225EAE"/>
    <w:rsid w:val="002261C2"/>
    <w:rsid w:val="00243FB3"/>
    <w:rsid w:val="00265150"/>
    <w:rsid w:val="0027431C"/>
    <w:rsid w:val="00275AF5"/>
    <w:rsid w:val="00275D6B"/>
    <w:rsid w:val="002A2497"/>
    <w:rsid w:val="002A7832"/>
    <w:rsid w:val="002C1E25"/>
    <w:rsid w:val="002C5838"/>
    <w:rsid w:val="002C68B7"/>
    <w:rsid w:val="002D6544"/>
    <w:rsid w:val="002E348B"/>
    <w:rsid w:val="002E6FE1"/>
    <w:rsid w:val="002F146E"/>
    <w:rsid w:val="002F3707"/>
    <w:rsid w:val="00306946"/>
    <w:rsid w:val="003165E6"/>
    <w:rsid w:val="00336498"/>
    <w:rsid w:val="0035014C"/>
    <w:rsid w:val="00376E1E"/>
    <w:rsid w:val="0038745D"/>
    <w:rsid w:val="00387B7C"/>
    <w:rsid w:val="003959C4"/>
    <w:rsid w:val="00397A20"/>
    <w:rsid w:val="003A3297"/>
    <w:rsid w:val="003B1325"/>
    <w:rsid w:val="003C6088"/>
    <w:rsid w:val="003E68E5"/>
    <w:rsid w:val="003F13C4"/>
    <w:rsid w:val="003F2B69"/>
    <w:rsid w:val="00421CCB"/>
    <w:rsid w:val="00426B5E"/>
    <w:rsid w:val="00436B57"/>
    <w:rsid w:val="004406CA"/>
    <w:rsid w:val="00443002"/>
    <w:rsid w:val="00451E98"/>
    <w:rsid w:val="00473762"/>
    <w:rsid w:val="004905C8"/>
    <w:rsid w:val="004A1692"/>
    <w:rsid w:val="004D190D"/>
    <w:rsid w:val="004D2B72"/>
    <w:rsid w:val="004E70FF"/>
    <w:rsid w:val="00515157"/>
    <w:rsid w:val="005166AD"/>
    <w:rsid w:val="00522721"/>
    <w:rsid w:val="00567A0C"/>
    <w:rsid w:val="00576087"/>
    <w:rsid w:val="00576F90"/>
    <w:rsid w:val="005878C0"/>
    <w:rsid w:val="005979CD"/>
    <w:rsid w:val="005A1C0B"/>
    <w:rsid w:val="005A5EAF"/>
    <w:rsid w:val="005A6A10"/>
    <w:rsid w:val="005B2AC5"/>
    <w:rsid w:val="005C1774"/>
    <w:rsid w:val="00600B18"/>
    <w:rsid w:val="0060164D"/>
    <w:rsid w:val="006023AB"/>
    <w:rsid w:val="00604815"/>
    <w:rsid w:val="00614D80"/>
    <w:rsid w:val="00625475"/>
    <w:rsid w:val="00643C95"/>
    <w:rsid w:val="006809FC"/>
    <w:rsid w:val="00683FF4"/>
    <w:rsid w:val="006A6624"/>
    <w:rsid w:val="006B4263"/>
    <w:rsid w:val="006C1913"/>
    <w:rsid w:val="006C1D54"/>
    <w:rsid w:val="006C608B"/>
    <w:rsid w:val="006C6820"/>
    <w:rsid w:val="00707915"/>
    <w:rsid w:val="0071019A"/>
    <w:rsid w:val="007542C7"/>
    <w:rsid w:val="00755314"/>
    <w:rsid w:val="007A208E"/>
    <w:rsid w:val="007B5B64"/>
    <w:rsid w:val="007C7591"/>
    <w:rsid w:val="007D4B90"/>
    <w:rsid w:val="007E20B3"/>
    <w:rsid w:val="007E2BE0"/>
    <w:rsid w:val="007E6BC6"/>
    <w:rsid w:val="007F6E6A"/>
    <w:rsid w:val="00806EDC"/>
    <w:rsid w:val="0081156D"/>
    <w:rsid w:val="008309CF"/>
    <w:rsid w:val="008463D8"/>
    <w:rsid w:val="0084762C"/>
    <w:rsid w:val="008525D7"/>
    <w:rsid w:val="00854A26"/>
    <w:rsid w:val="0086655A"/>
    <w:rsid w:val="00877014"/>
    <w:rsid w:val="008C0C33"/>
    <w:rsid w:val="008E42F8"/>
    <w:rsid w:val="0091141F"/>
    <w:rsid w:val="00923600"/>
    <w:rsid w:val="0092765D"/>
    <w:rsid w:val="00934CE1"/>
    <w:rsid w:val="00936C79"/>
    <w:rsid w:val="009521D4"/>
    <w:rsid w:val="00955389"/>
    <w:rsid w:val="00963DA2"/>
    <w:rsid w:val="00965F4E"/>
    <w:rsid w:val="00995A21"/>
    <w:rsid w:val="009B277D"/>
    <w:rsid w:val="009B48EC"/>
    <w:rsid w:val="009B67F8"/>
    <w:rsid w:val="009C02A2"/>
    <w:rsid w:val="009C5E9C"/>
    <w:rsid w:val="009C7E06"/>
    <w:rsid w:val="009D60E1"/>
    <w:rsid w:val="009E3483"/>
    <w:rsid w:val="009E3D7A"/>
    <w:rsid w:val="009E5CE4"/>
    <w:rsid w:val="00A0672D"/>
    <w:rsid w:val="00A23A9E"/>
    <w:rsid w:val="00A2545E"/>
    <w:rsid w:val="00A37A3C"/>
    <w:rsid w:val="00A430DB"/>
    <w:rsid w:val="00A479B5"/>
    <w:rsid w:val="00A57CBB"/>
    <w:rsid w:val="00A71EFB"/>
    <w:rsid w:val="00A72D34"/>
    <w:rsid w:val="00A743A2"/>
    <w:rsid w:val="00A87DA5"/>
    <w:rsid w:val="00A90366"/>
    <w:rsid w:val="00A96AA7"/>
    <w:rsid w:val="00AB01DF"/>
    <w:rsid w:val="00AB02FF"/>
    <w:rsid w:val="00AC46BD"/>
    <w:rsid w:val="00AD5441"/>
    <w:rsid w:val="00AD6A63"/>
    <w:rsid w:val="00B1538B"/>
    <w:rsid w:val="00B21BA6"/>
    <w:rsid w:val="00B2601C"/>
    <w:rsid w:val="00B300FD"/>
    <w:rsid w:val="00B41255"/>
    <w:rsid w:val="00B76D6F"/>
    <w:rsid w:val="00B926DF"/>
    <w:rsid w:val="00BA1104"/>
    <w:rsid w:val="00BA3959"/>
    <w:rsid w:val="00BB3E2C"/>
    <w:rsid w:val="00BC6410"/>
    <w:rsid w:val="00BC7B12"/>
    <w:rsid w:val="00BD78F1"/>
    <w:rsid w:val="00BE50B8"/>
    <w:rsid w:val="00C016B1"/>
    <w:rsid w:val="00C02EC3"/>
    <w:rsid w:val="00C079BA"/>
    <w:rsid w:val="00C12C81"/>
    <w:rsid w:val="00C32E00"/>
    <w:rsid w:val="00C6762C"/>
    <w:rsid w:val="00C8373E"/>
    <w:rsid w:val="00C85124"/>
    <w:rsid w:val="00C90641"/>
    <w:rsid w:val="00CD77C8"/>
    <w:rsid w:val="00CE3250"/>
    <w:rsid w:val="00CE73E2"/>
    <w:rsid w:val="00CF5104"/>
    <w:rsid w:val="00D075FA"/>
    <w:rsid w:val="00D07E7F"/>
    <w:rsid w:val="00D4285F"/>
    <w:rsid w:val="00D4350C"/>
    <w:rsid w:val="00D45A41"/>
    <w:rsid w:val="00D567CE"/>
    <w:rsid w:val="00D60026"/>
    <w:rsid w:val="00D67FCB"/>
    <w:rsid w:val="00D96AE0"/>
    <w:rsid w:val="00D97898"/>
    <w:rsid w:val="00DB3BEB"/>
    <w:rsid w:val="00DB4171"/>
    <w:rsid w:val="00DB694E"/>
    <w:rsid w:val="00DC6BC7"/>
    <w:rsid w:val="00DD19E8"/>
    <w:rsid w:val="00DD31C8"/>
    <w:rsid w:val="00DD5EDE"/>
    <w:rsid w:val="00DD6B39"/>
    <w:rsid w:val="00DF6DF5"/>
    <w:rsid w:val="00E00511"/>
    <w:rsid w:val="00E02EE2"/>
    <w:rsid w:val="00E12684"/>
    <w:rsid w:val="00E24C8E"/>
    <w:rsid w:val="00E25E00"/>
    <w:rsid w:val="00E35449"/>
    <w:rsid w:val="00E372DF"/>
    <w:rsid w:val="00E624B9"/>
    <w:rsid w:val="00E64D85"/>
    <w:rsid w:val="00E83578"/>
    <w:rsid w:val="00E8636B"/>
    <w:rsid w:val="00E87022"/>
    <w:rsid w:val="00EB7528"/>
    <w:rsid w:val="00EE043D"/>
    <w:rsid w:val="00EF2B36"/>
    <w:rsid w:val="00F02659"/>
    <w:rsid w:val="00F039B4"/>
    <w:rsid w:val="00F44E4D"/>
    <w:rsid w:val="00F47886"/>
    <w:rsid w:val="00F56FEC"/>
    <w:rsid w:val="00F637C4"/>
    <w:rsid w:val="00F65B57"/>
    <w:rsid w:val="00F70E03"/>
    <w:rsid w:val="00F854E6"/>
    <w:rsid w:val="00FA0C09"/>
    <w:rsid w:val="00FA213B"/>
    <w:rsid w:val="00FA3D57"/>
    <w:rsid w:val="00FB13B6"/>
    <w:rsid w:val="00FC0980"/>
    <w:rsid w:val="00FD21DB"/>
    <w:rsid w:val="00FD4064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2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2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2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2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27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372D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372DF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E37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7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83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4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5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2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E2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E2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E2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E2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E27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E372D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E372DF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E372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7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7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7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783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4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5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BB87A3508C8A2693D7E98A7C4B14C696A50B3EAC1542FB1606AE6BC534B93EFF1DA44F64E8D3ED379A45C7E9SEGD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B46B5BF25244616B9DC48FB912E4CCD363925D503F2C4695BB3D133562FB0C5A9447399A76DFBF44C26AF0F41F860A94ZEJCN" TargetMode="External"/><Relationship Id="rId17" Type="http://schemas.openxmlformats.org/officeDocument/2006/relationships/hyperlink" Target="consultantplus://offline/ref=6DBB87A3508C8A2693D7E98A7C4B14C694A5013EAC1642FB1606AE6BC534B93EFF1DA44F64E8D3ED379A45C7E9SEG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BB87A3508C8A2693D7F7876A274AC29FAC5C30AE104DA44350A83C9A64BF6BAD5DFA1634AC98E0358459C7E8F3A5F1C0S9G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B46B5BF25244616B9DDA82AF7EBAC8D86AC553573C2015C8E63B446A32FD5908D41960CA3294B246DC76F0F5Z0J1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BB87A3508C8A2693D7E98A7C4B14C694A3003EA81842FB1606AE6BC534B93EFF1DA44F64E8D3ED379A45C7E9SEGDN" TargetMode="External"/><Relationship Id="rId10" Type="http://schemas.openxmlformats.org/officeDocument/2006/relationships/hyperlink" Target="consultantplus://offline/ref=4BB46B5BF25244616B9DDA82AF7EBAC8D86CCE5052392015C8E63B446A32FD5908D41960CA3294B246DC76F0F5Z0J1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DBB87A3508C8A2693D7E98A7C4B14C694A7013DAD1042FB1606AE6BC534B93EFF1DA44F64E8D3ED379A45C7E9SEG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D5CD-911A-4142-9736-F7D76DC4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29</Pages>
  <Words>8887</Words>
  <Characters>50657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kan-construc4</dc:creator>
  <cp:lastModifiedBy>kan-construc4</cp:lastModifiedBy>
  <cp:revision>238</cp:revision>
  <cp:lastPrinted>2020-06-01T11:05:00Z</cp:lastPrinted>
  <dcterms:created xsi:type="dcterms:W3CDTF">2020-03-10T13:06:00Z</dcterms:created>
  <dcterms:modified xsi:type="dcterms:W3CDTF">2023-01-30T06:05:00Z</dcterms:modified>
</cp:coreProperties>
</file>