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244812" w:rsidRPr="00DD7E50" w:rsidTr="003924F2">
        <w:trPr>
          <w:trHeight w:val="851"/>
        </w:trPr>
        <w:tc>
          <w:tcPr>
            <w:tcW w:w="4253" w:type="dxa"/>
          </w:tcPr>
          <w:p w:rsidR="00244812" w:rsidRPr="00DD7E50" w:rsidRDefault="00244812" w:rsidP="003924F2">
            <w:pPr>
              <w:pStyle w:val="af0"/>
              <w:tabs>
                <w:tab w:val="center" w:pos="2018"/>
                <w:tab w:val="left" w:pos="3206"/>
              </w:tabs>
            </w:pPr>
            <w:r>
              <w:rPr>
                <w:rFonts w:ascii="Times New Roman" w:hAnsi="Times New Roman" w:cs="Times New Roman"/>
                <w:sz w:val="24"/>
                <w:szCs w:val="24"/>
              </w:rPr>
              <w:tab/>
              <w:t xml:space="preserve">   </w:t>
            </w:r>
          </w:p>
        </w:tc>
        <w:tc>
          <w:tcPr>
            <w:tcW w:w="1984" w:type="dxa"/>
          </w:tcPr>
          <w:p w:rsidR="00244812" w:rsidRPr="00DD7E50" w:rsidRDefault="00244812" w:rsidP="003924F2">
            <w:pPr>
              <w:pStyle w:val="af0"/>
              <w:jc w:val="center"/>
            </w:pPr>
            <w:r>
              <w:rPr>
                <w:rFonts w:ascii="Calibri" w:hAnsi="Calibri"/>
                <w:noProof/>
                <w:sz w:val="28"/>
                <w:szCs w:val="28"/>
              </w:rPr>
              <w:drawing>
                <wp:anchor distT="0" distB="0" distL="114300" distR="114300" simplePos="0" relativeHeight="251659264" behindDoc="0" locked="0" layoutInCell="1" allowOverlap="1" wp14:anchorId="244FDA7F" wp14:editId="267E0AB0">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244812" w:rsidRPr="00DD7E50" w:rsidRDefault="00244812" w:rsidP="003924F2">
            <w:pPr>
              <w:pStyle w:val="af0"/>
              <w:jc w:val="center"/>
            </w:pPr>
          </w:p>
        </w:tc>
      </w:tr>
      <w:tr w:rsidR="00244812" w:rsidRPr="006F2C01" w:rsidTr="003924F2">
        <w:trPr>
          <w:trHeight w:val="2118"/>
        </w:trPr>
        <w:tc>
          <w:tcPr>
            <w:tcW w:w="4253" w:type="dxa"/>
          </w:tcPr>
          <w:p w:rsidR="00244812" w:rsidRPr="00443F54" w:rsidRDefault="00244812" w:rsidP="003924F2">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244812" w:rsidRDefault="00244812" w:rsidP="003924F2">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244812" w:rsidRDefault="00244812" w:rsidP="003924F2">
            <w:pPr>
              <w:pStyle w:val="af0"/>
              <w:jc w:val="center"/>
              <w:rPr>
                <w:rFonts w:ascii="Times New Roman" w:hAnsi="Times New Roman" w:cs="Times New Roman"/>
                <w:sz w:val="24"/>
                <w:szCs w:val="24"/>
              </w:rPr>
            </w:pPr>
          </w:p>
          <w:p w:rsidR="00244812" w:rsidRPr="001E2403" w:rsidRDefault="00244812" w:rsidP="003924F2">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244812" w:rsidRPr="00DD7E50" w:rsidRDefault="00244812" w:rsidP="003924F2">
            <w:pPr>
              <w:pStyle w:val="af0"/>
              <w:jc w:val="center"/>
              <w:rPr>
                <w:rFonts w:ascii="Times New Roman" w:hAnsi="Times New Roman" w:cs="Times New Roman"/>
                <w:sz w:val="24"/>
                <w:szCs w:val="24"/>
              </w:rPr>
            </w:pPr>
          </w:p>
          <w:p w:rsidR="00244812" w:rsidRPr="00DD7E50" w:rsidRDefault="004E0107" w:rsidP="003924F2">
            <w:pPr>
              <w:pStyle w:val="af0"/>
              <w:jc w:val="center"/>
              <w:rPr>
                <w:rFonts w:ascii="Times New Roman" w:hAnsi="Times New Roman" w:cs="Times New Roman"/>
                <w:sz w:val="24"/>
                <w:szCs w:val="24"/>
              </w:rPr>
            </w:pPr>
            <w:r>
              <w:rPr>
                <w:rFonts w:ascii="Times New Roman" w:hAnsi="Times New Roman" w:cs="Times New Roman"/>
                <w:sz w:val="24"/>
                <w:szCs w:val="24"/>
              </w:rPr>
              <w:t>04.03</w:t>
            </w:r>
            <w:r w:rsidR="00244812">
              <w:rPr>
                <w:rFonts w:ascii="Times New Roman" w:hAnsi="Times New Roman" w:cs="Times New Roman"/>
                <w:sz w:val="24"/>
                <w:szCs w:val="24"/>
              </w:rPr>
              <w:t xml:space="preserve">.2023 </w:t>
            </w:r>
            <w:r w:rsidR="00244812" w:rsidRPr="00DD7E50">
              <w:rPr>
                <w:rFonts w:ascii="Times New Roman" w:hAnsi="Times New Roman" w:cs="Times New Roman"/>
                <w:sz w:val="24"/>
                <w:szCs w:val="24"/>
              </w:rPr>
              <w:t>№</w:t>
            </w:r>
            <w:r>
              <w:rPr>
                <w:rFonts w:ascii="Times New Roman" w:hAnsi="Times New Roman" w:cs="Times New Roman"/>
                <w:sz w:val="24"/>
                <w:szCs w:val="24"/>
              </w:rPr>
              <w:t xml:space="preserve"> 262</w:t>
            </w:r>
          </w:p>
          <w:p w:rsidR="00244812" w:rsidRDefault="00244812" w:rsidP="003924F2">
            <w:pPr>
              <w:pStyle w:val="af0"/>
              <w:jc w:val="center"/>
              <w:rPr>
                <w:rFonts w:ascii="Times New Roman" w:hAnsi="Times New Roman" w:cs="Times New Roman"/>
                <w:sz w:val="24"/>
                <w:szCs w:val="24"/>
              </w:rPr>
            </w:pPr>
          </w:p>
          <w:p w:rsidR="00244812" w:rsidRPr="00DD7E50" w:rsidRDefault="00244812" w:rsidP="003924F2">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244812" w:rsidRDefault="00244812" w:rsidP="003924F2">
            <w:pPr>
              <w:pStyle w:val="af0"/>
              <w:jc w:val="center"/>
              <w:rPr>
                <w:rFonts w:ascii="Times New Roman" w:hAnsi="Times New Roman" w:cs="Times New Roman"/>
                <w:b/>
                <w:bCs/>
                <w:noProof/>
                <w:color w:val="000000"/>
                <w:sz w:val="24"/>
                <w:szCs w:val="24"/>
              </w:rPr>
            </w:pPr>
          </w:p>
          <w:p w:rsidR="00244812" w:rsidRDefault="00244812" w:rsidP="003924F2">
            <w:pPr>
              <w:pStyle w:val="af0"/>
              <w:jc w:val="center"/>
              <w:rPr>
                <w:rFonts w:ascii="Times New Roman" w:hAnsi="Times New Roman" w:cs="Times New Roman"/>
                <w:b/>
                <w:bCs/>
                <w:noProof/>
                <w:color w:val="000000"/>
                <w:sz w:val="24"/>
                <w:szCs w:val="24"/>
              </w:rPr>
            </w:pPr>
          </w:p>
          <w:p w:rsidR="00244812" w:rsidRPr="00FC5228" w:rsidRDefault="00244812" w:rsidP="003924F2">
            <w:pPr>
              <w:pStyle w:val="af0"/>
              <w:jc w:val="center"/>
              <w:rPr>
                <w:rFonts w:ascii="Times New Roman" w:hAnsi="Times New Roman" w:cs="Times New Roman"/>
                <w:bCs/>
                <w:noProof/>
                <w:color w:val="FF0000"/>
                <w:sz w:val="24"/>
                <w:szCs w:val="24"/>
              </w:rPr>
            </w:pPr>
          </w:p>
        </w:tc>
        <w:tc>
          <w:tcPr>
            <w:tcW w:w="4111" w:type="dxa"/>
          </w:tcPr>
          <w:p w:rsidR="00244812" w:rsidRDefault="00244812" w:rsidP="003924F2">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244812" w:rsidRPr="00443F54" w:rsidRDefault="00244812" w:rsidP="003924F2">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244812" w:rsidRDefault="00244812" w:rsidP="003924F2">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244812" w:rsidRDefault="00244812" w:rsidP="003924F2">
            <w:pPr>
              <w:pStyle w:val="af0"/>
              <w:jc w:val="center"/>
              <w:rPr>
                <w:rFonts w:ascii="Times New Roman" w:hAnsi="Times New Roman" w:cs="Times New Roman"/>
                <w:b/>
                <w:sz w:val="24"/>
                <w:szCs w:val="24"/>
              </w:rPr>
            </w:pPr>
          </w:p>
          <w:p w:rsidR="00244812" w:rsidRPr="001E2403" w:rsidRDefault="00244812" w:rsidP="003924F2">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244812" w:rsidRPr="00DD7E50" w:rsidRDefault="00244812" w:rsidP="003924F2">
            <w:pPr>
              <w:pStyle w:val="af0"/>
              <w:jc w:val="center"/>
              <w:rPr>
                <w:rFonts w:ascii="Times New Roman" w:hAnsi="Times New Roman" w:cs="Times New Roman"/>
                <w:sz w:val="24"/>
                <w:szCs w:val="24"/>
              </w:rPr>
            </w:pPr>
          </w:p>
          <w:p w:rsidR="00244812" w:rsidRPr="00DD7E50" w:rsidRDefault="004E0107" w:rsidP="003924F2">
            <w:pPr>
              <w:pStyle w:val="af0"/>
              <w:jc w:val="center"/>
              <w:rPr>
                <w:rFonts w:ascii="Times New Roman" w:hAnsi="Times New Roman" w:cs="Times New Roman"/>
                <w:sz w:val="24"/>
                <w:szCs w:val="24"/>
              </w:rPr>
            </w:pPr>
            <w:r>
              <w:rPr>
                <w:rFonts w:ascii="Times New Roman" w:hAnsi="Times New Roman" w:cs="Times New Roman"/>
                <w:sz w:val="24"/>
                <w:szCs w:val="24"/>
              </w:rPr>
              <w:t>04.03</w:t>
            </w:r>
            <w:r w:rsidR="00244812">
              <w:rPr>
                <w:rFonts w:ascii="Times New Roman" w:hAnsi="Times New Roman" w:cs="Times New Roman"/>
                <w:sz w:val="24"/>
                <w:szCs w:val="24"/>
              </w:rPr>
              <w:t xml:space="preserve">.2023 </w:t>
            </w:r>
            <w:r w:rsidR="00244812" w:rsidRPr="00DD7E50">
              <w:rPr>
                <w:rFonts w:ascii="Times New Roman" w:hAnsi="Times New Roman" w:cs="Times New Roman"/>
                <w:sz w:val="24"/>
                <w:szCs w:val="24"/>
              </w:rPr>
              <w:t xml:space="preserve">№ </w:t>
            </w:r>
            <w:r>
              <w:rPr>
                <w:rFonts w:ascii="Times New Roman" w:hAnsi="Times New Roman" w:cs="Times New Roman"/>
                <w:sz w:val="24"/>
                <w:szCs w:val="24"/>
              </w:rPr>
              <w:t>262</w:t>
            </w:r>
          </w:p>
          <w:p w:rsidR="00244812" w:rsidRDefault="00244812" w:rsidP="003924F2">
            <w:pPr>
              <w:pStyle w:val="af0"/>
              <w:jc w:val="center"/>
            </w:pPr>
          </w:p>
          <w:p w:rsidR="00244812" w:rsidRPr="006F2C01" w:rsidRDefault="00244812" w:rsidP="003924F2">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tc>
      </w:tr>
    </w:tbl>
    <w:p w:rsidR="00FC7127" w:rsidRPr="00250E77" w:rsidRDefault="00FC7127" w:rsidP="00F754D1">
      <w:pPr>
        <w:spacing w:after="0" w:line="240" w:lineRule="auto"/>
        <w:jc w:val="both"/>
        <w:rPr>
          <w:rFonts w:ascii="Times New Roman" w:hAnsi="Times New Roman" w:cs="Times New Roman"/>
          <w:sz w:val="24"/>
          <w:szCs w:val="24"/>
        </w:rPr>
      </w:pPr>
    </w:p>
    <w:p w:rsidR="00015203" w:rsidRPr="00250E77" w:rsidRDefault="00015203" w:rsidP="00DD7E50">
      <w:pPr>
        <w:shd w:val="clear" w:color="auto" w:fill="FFFFFF"/>
        <w:spacing w:after="0" w:line="240" w:lineRule="auto"/>
        <w:rPr>
          <w:rFonts w:ascii="Times New Roman" w:hAnsi="Times New Roman" w:cs="Times New Roman"/>
          <w:color w:val="000000"/>
          <w:sz w:val="24"/>
          <w:szCs w:val="24"/>
        </w:rPr>
      </w:pPr>
    </w:p>
    <w:p w:rsidR="003444E0" w:rsidRPr="003444E0" w:rsidRDefault="003444E0" w:rsidP="003444E0">
      <w:pPr>
        <w:spacing w:after="0" w:line="240" w:lineRule="auto"/>
        <w:jc w:val="center"/>
        <w:rPr>
          <w:rFonts w:ascii="Times New Roman" w:hAnsi="Times New Roman" w:cs="Times New Roman"/>
          <w:b/>
          <w:sz w:val="26"/>
          <w:szCs w:val="26"/>
        </w:rPr>
      </w:pPr>
      <w:r w:rsidRPr="003444E0">
        <w:rPr>
          <w:rFonts w:ascii="Times New Roman" w:hAnsi="Times New Roman" w:cs="Times New Roman"/>
          <w:b/>
          <w:sz w:val="26"/>
          <w:szCs w:val="26"/>
        </w:rPr>
        <w:t xml:space="preserve">Об утверждении административного регламента администрации </w:t>
      </w:r>
      <w:r w:rsidR="00FD39E8">
        <w:rPr>
          <w:rFonts w:ascii="Times New Roman" w:hAnsi="Times New Roman" w:cs="Times New Roman"/>
          <w:b/>
          <w:sz w:val="26"/>
          <w:szCs w:val="26"/>
        </w:rPr>
        <w:t>Алатырского</w:t>
      </w:r>
      <w:r w:rsidRPr="003444E0">
        <w:rPr>
          <w:rFonts w:ascii="Times New Roman" w:hAnsi="Times New Roman" w:cs="Times New Roman"/>
          <w:b/>
          <w:sz w:val="26"/>
          <w:szCs w:val="26"/>
        </w:rPr>
        <w:t xml:space="preserve"> 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p>
    <w:p w:rsidR="003444E0" w:rsidRDefault="003444E0" w:rsidP="00250E77">
      <w:pPr>
        <w:spacing w:after="0" w:line="240" w:lineRule="auto"/>
        <w:jc w:val="both"/>
        <w:rPr>
          <w:rFonts w:ascii="Times New Roman" w:hAnsi="Times New Roman" w:cs="Times New Roman"/>
          <w:sz w:val="26"/>
          <w:szCs w:val="26"/>
        </w:rPr>
      </w:pPr>
    </w:p>
    <w:p w:rsidR="003444E0" w:rsidRDefault="003444E0" w:rsidP="00250E77">
      <w:pPr>
        <w:spacing w:after="0" w:line="240" w:lineRule="auto"/>
        <w:jc w:val="both"/>
        <w:rPr>
          <w:rFonts w:ascii="Times New Roman" w:hAnsi="Times New Roman" w:cs="Times New Roman"/>
          <w:sz w:val="26"/>
          <w:szCs w:val="26"/>
        </w:rPr>
      </w:pPr>
    </w:p>
    <w:p w:rsidR="00244812" w:rsidRPr="007A28A8" w:rsidRDefault="00065388" w:rsidP="007A28A8">
      <w:pPr>
        <w:spacing w:after="0" w:line="240" w:lineRule="auto"/>
        <w:jc w:val="both"/>
        <w:rPr>
          <w:rFonts w:ascii="Times New Roman" w:hAnsi="Times New Roman" w:cs="Times New Roman"/>
          <w:sz w:val="26"/>
          <w:szCs w:val="26"/>
        </w:rPr>
      </w:pPr>
      <w:r>
        <w:rPr>
          <w:rFonts w:ascii="Times New Roman" w:hAnsi="Times New Roman" w:cs="Times New Roman"/>
          <w:sz w:val="28"/>
          <w:szCs w:val="28"/>
        </w:rPr>
        <w:t xml:space="preserve">      </w:t>
      </w:r>
      <w:proofErr w:type="gramStart"/>
      <w:r w:rsidR="003444E0" w:rsidRPr="007A28A8">
        <w:rPr>
          <w:rFonts w:ascii="Times New Roman" w:hAnsi="Times New Roman" w:cs="Times New Roman"/>
          <w:sz w:val="26"/>
          <w:szCs w:val="26"/>
        </w:rPr>
        <w:t xml:space="preserve">В соответствии с </w:t>
      </w:r>
      <w:hyperlink r:id="rId10" w:history="1">
        <w:r w:rsidR="003444E0" w:rsidRPr="007A28A8">
          <w:rPr>
            <w:rStyle w:val="af4"/>
            <w:rFonts w:ascii="Times New Roman" w:hAnsi="Times New Roman" w:cs="Times New Roman"/>
            <w:color w:val="000000" w:themeColor="text1"/>
            <w:sz w:val="26"/>
            <w:szCs w:val="26"/>
          </w:rPr>
          <w:t>Земельным кодексом</w:t>
        </w:r>
      </w:hyperlink>
      <w:r w:rsidR="003444E0" w:rsidRPr="007A28A8">
        <w:rPr>
          <w:rFonts w:ascii="Times New Roman" w:hAnsi="Times New Roman" w:cs="Times New Roman"/>
          <w:sz w:val="26"/>
          <w:szCs w:val="26"/>
        </w:rPr>
        <w:t xml:space="preserve"> Российской Федерации, </w:t>
      </w:r>
      <w:hyperlink r:id="rId11" w:history="1">
        <w:r w:rsidR="003444E0" w:rsidRPr="007A28A8">
          <w:rPr>
            <w:rStyle w:val="af4"/>
            <w:rFonts w:ascii="Times New Roman" w:hAnsi="Times New Roman" w:cs="Times New Roman"/>
            <w:color w:val="000000" w:themeColor="text1"/>
            <w:sz w:val="26"/>
            <w:szCs w:val="26"/>
          </w:rPr>
          <w:t>Федеральным законом</w:t>
        </w:r>
      </w:hyperlink>
      <w:r w:rsidR="003444E0" w:rsidRPr="007A28A8">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w:t>
      </w:r>
      <w:hyperlink r:id="rId12" w:history="1">
        <w:r w:rsidR="003444E0" w:rsidRPr="007A28A8">
          <w:rPr>
            <w:rStyle w:val="af4"/>
            <w:rFonts w:ascii="Times New Roman" w:hAnsi="Times New Roman" w:cs="Times New Roman"/>
            <w:color w:val="000000" w:themeColor="text1"/>
            <w:sz w:val="26"/>
            <w:szCs w:val="26"/>
          </w:rPr>
          <w:t>Федеральным законом</w:t>
        </w:r>
      </w:hyperlink>
      <w:r w:rsidR="003444E0" w:rsidRPr="007A28A8">
        <w:rPr>
          <w:rFonts w:ascii="Times New Roman" w:hAnsi="Times New Roman" w:cs="Times New Roman"/>
          <w:color w:val="000000" w:themeColor="text1"/>
          <w:sz w:val="26"/>
          <w:szCs w:val="26"/>
        </w:rPr>
        <w:t xml:space="preserve"> </w:t>
      </w:r>
      <w:r w:rsidR="003444E0" w:rsidRPr="007A28A8">
        <w:rPr>
          <w:rFonts w:ascii="Times New Roman" w:hAnsi="Times New Roman" w:cs="Times New Roman"/>
          <w:sz w:val="26"/>
          <w:szCs w:val="26"/>
        </w:rPr>
        <w:t xml:space="preserve">от 27.07.2010 N 210-ФЗ "Об организации предоставления государственных и муниципальных услуг", </w:t>
      </w:r>
      <w:hyperlink r:id="rId13" w:history="1">
        <w:r w:rsidR="003444E0" w:rsidRPr="007A28A8">
          <w:rPr>
            <w:rStyle w:val="af4"/>
            <w:rFonts w:ascii="Times New Roman" w:hAnsi="Times New Roman" w:cs="Times New Roman"/>
            <w:color w:val="000000" w:themeColor="text1"/>
            <w:sz w:val="26"/>
            <w:szCs w:val="26"/>
          </w:rPr>
          <w:t>Законом</w:t>
        </w:r>
      </w:hyperlink>
      <w:r w:rsidR="003444E0" w:rsidRPr="007A28A8">
        <w:rPr>
          <w:rFonts w:ascii="Times New Roman" w:hAnsi="Times New Roman" w:cs="Times New Roman"/>
          <w:sz w:val="26"/>
          <w:szCs w:val="26"/>
        </w:rPr>
        <w:t xml:space="preserve"> Чувашской Республики от 18.10.2004 N 19 "Об организации местного самоуправления в Чувашской Республике", администрация </w:t>
      </w:r>
      <w:r w:rsidRPr="007A28A8">
        <w:rPr>
          <w:rFonts w:ascii="Times New Roman" w:hAnsi="Times New Roman" w:cs="Times New Roman"/>
          <w:sz w:val="26"/>
          <w:szCs w:val="26"/>
        </w:rPr>
        <w:t>Алатырского</w:t>
      </w:r>
      <w:r w:rsidR="003444E0" w:rsidRPr="007A28A8">
        <w:rPr>
          <w:rFonts w:ascii="Times New Roman" w:hAnsi="Times New Roman" w:cs="Times New Roman"/>
          <w:sz w:val="26"/>
          <w:szCs w:val="26"/>
        </w:rPr>
        <w:t xml:space="preserve"> муниципального округа</w:t>
      </w:r>
      <w:proofErr w:type="gramEnd"/>
    </w:p>
    <w:p w:rsidR="00065388" w:rsidRPr="007A28A8" w:rsidRDefault="00244812" w:rsidP="007A28A8">
      <w:pPr>
        <w:spacing w:after="0" w:line="240" w:lineRule="auto"/>
        <w:jc w:val="both"/>
        <w:rPr>
          <w:rFonts w:ascii="Times New Roman" w:hAnsi="Times New Roman" w:cs="Times New Roman"/>
          <w:sz w:val="26"/>
          <w:szCs w:val="26"/>
        </w:rPr>
      </w:pPr>
      <w:r w:rsidRPr="007A28A8">
        <w:rPr>
          <w:rFonts w:ascii="Times New Roman" w:hAnsi="Times New Roman" w:cs="Times New Roman"/>
          <w:sz w:val="26"/>
          <w:szCs w:val="26"/>
        </w:rPr>
        <w:t xml:space="preserve">                                      </w:t>
      </w:r>
      <w:r w:rsidR="003924F2">
        <w:rPr>
          <w:rFonts w:ascii="Times New Roman" w:hAnsi="Times New Roman" w:cs="Times New Roman"/>
          <w:sz w:val="26"/>
          <w:szCs w:val="26"/>
        </w:rPr>
        <w:t xml:space="preserve">            </w:t>
      </w:r>
      <w:r w:rsidRPr="007A28A8">
        <w:rPr>
          <w:rFonts w:ascii="Times New Roman" w:hAnsi="Times New Roman" w:cs="Times New Roman"/>
          <w:sz w:val="26"/>
          <w:szCs w:val="26"/>
        </w:rPr>
        <w:t xml:space="preserve">  </w:t>
      </w:r>
      <w:proofErr w:type="gramStart"/>
      <w:r w:rsidR="00065388" w:rsidRPr="007A28A8">
        <w:rPr>
          <w:rFonts w:ascii="Times New Roman" w:hAnsi="Times New Roman" w:cs="Times New Roman"/>
          <w:b/>
          <w:snapToGrid w:val="0"/>
          <w:color w:val="000000"/>
          <w:sz w:val="26"/>
          <w:szCs w:val="26"/>
        </w:rPr>
        <w:t>п</w:t>
      </w:r>
      <w:proofErr w:type="gramEnd"/>
      <w:r w:rsidR="00065388" w:rsidRPr="007A28A8">
        <w:rPr>
          <w:rFonts w:ascii="Times New Roman" w:hAnsi="Times New Roman" w:cs="Times New Roman"/>
          <w:b/>
          <w:snapToGrid w:val="0"/>
          <w:color w:val="000000"/>
          <w:sz w:val="26"/>
          <w:szCs w:val="26"/>
        </w:rPr>
        <w:t xml:space="preserve"> о с т а н о в л я е т:</w:t>
      </w:r>
    </w:p>
    <w:p w:rsidR="003444E0" w:rsidRPr="003924F2" w:rsidRDefault="00065388" w:rsidP="003924F2">
      <w:pPr>
        <w:spacing w:after="0" w:line="240" w:lineRule="auto"/>
        <w:jc w:val="both"/>
        <w:rPr>
          <w:rFonts w:ascii="Times New Roman" w:hAnsi="Times New Roman" w:cs="Times New Roman"/>
          <w:sz w:val="26"/>
          <w:szCs w:val="26"/>
        </w:rPr>
      </w:pPr>
      <w:bookmarkStart w:id="0" w:name="sub_1"/>
      <w:r w:rsidRPr="007A28A8">
        <w:rPr>
          <w:rFonts w:ascii="Times New Roman" w:hAnsi="Times New Roman" w:cs="Times New Roman"/>
          <w:sz w:val="26"/>
          <w:szCs w:val="26"/>
        </w:rPr>
        <w:t xml:space="preserve">      </w:t>
      </w:r>
      <w:r w:rsidR="003444E0" w:rsidRPr="003924F2">
        <w:rPr>
          <w:rFonts w:ascii="Times New Roman" w:hAnsi="Times New Roman" w:cs="Times New Roman"/>
          <w:sz w:val="26"/>
          <w:szCs w:val="26"/>
        </w:rPr>
        <w:t xml:space="preserve">1. Утвердить прилагаемый </w:t>
      </w:r>
      <w:hyperlink w:anchor="sub_1000" w:history="1">
        <w:r w:rsidR="003444E0" w:rsidRPr="003924F2">
          <w:rPr>
            <w:rStyle w:val="af4"/>
            <w:rFonts w:ascii="Times New Roman" w:hAnsi="Times New Roman" w:cs="Times New Roman"/>
            <w:color w:val="000000" w:themeColor="text1"/>
            <w:sz w:val="26"/>
            <w:szCs w:val="26"/>
          </w:rPr>
          <w:t>административный регламент</w:t>
        </w:r>
      </w:hyperlink>
      <w:r w:rsidR="003444E0" w:rsidRPr="003924F2">
        <w:rPr>
          <w:rFonts w:ascii="Times New Roman" w:hAnsi="Times New Roman" w:cs="Times New Roman"/>
          <w:sz w:val="26"/>
          <w:szCs w:val="26"/>
        </w:rPr>
        <w:t xml:space="preserve"> администрации </w:t>
      </w:r>
      <w:r w:rsidRPr="003924F2">
        <w:rPr>
          <w:rFonts w:ascii="Times New Roman" w:hAnsi="Times New Roman" w:cs="Times New Roman"/>
          <w:sz w:val="26"/>
          <w:szCs w:val="26"/>
        </w:rPr>
        <w:t xml:space="preserve">Алатырского </w:t>
      </w:r>
      <w:r w:rsidR="003444E0" w:rsidRPr="003924F2">
        <w:rPr>
          <w:rFonts w:ascii="Times New Roman" w:hAnsi="Times New Roman" w:cs="Times New Roman"/>
          <w:sz w:val="26"/>
          <w:szCs w:val="26"/>
        </w:rPr>
        <w:t>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p>
    <w:p w:rsidR="0041220B" w:rsidRPr="003924F2" w:rsidRDefault="00065388" w:rsidP="003924F2">
      <w:pPr>
        <w:spacing w:after="0" w:line="240" w:lineRule="auto"/>
        <w:jc w:val="both"/>
        <w:rPr>
          <w:rFonts w:ascii="Times New Roman" w:hAnsi="Times New Roman" w:cs="Times New Roman"/>
          <w:sz w:val="26"/>
          <w:szCs w:val="26"/>
        </w:rPr>
      </w:pPr>
      <w:bookmarkStart w:id="1" w:name="sub_2"/>
      <w:bookmarkEnd w:id="0"/>
      <w:r w:rsidRPr="003924F2">
        <w:rPr>
          <w:rFonts w:ascii="Times New Roman" w:hAnsi="Times New Roman" w:cs="Times New Roman"/>
          <w:sz w:val="26"/>
          <w:szCs w:val="26"/>
        </w:rPr>
        <w:t xml:space="preserve">      2. </w:t>
      </w:r>
      <w:r w:rsidR="00455B51" w:rsidRPr="003924F2">
        <w:rPr>
          <w:rFonts w:ascii="Times New Roman" w:hAnsi="Times New Roman" w:cs="Times New Roman"/>
          <w:sz w:val="26"/>
          <w:szCs w:val="26"/>
        </w:rPr>
        <w:t xml:space="preserve"> </w:t>
      </w:r>
      <w:r w:rsidR="003444E0" w:rsidRPr="003924F2">
        <w:rPr>
          <w:rFonts w:ascii="Times New Roman" w:hAnsi="Times New Roman" w:cs="Times New Roman"/>
          <w:sz w:val="26"/>
          <w:szCs w:val="26"/>
        </w:rPr>
        <w:t>Признать утратившим</w:t>
      </w:r>
      <w:r w:rsidR="0041220B" w:rsidRPr="003924F2">
        <w:rPr>
          <w:rFonts w:ascii="Times New Roman" w:hAnsi="Times New Roman" w:cs="Times New Roman"/>
          <w:sz w:val="26"/>
          <w:szCs w:val="26"/>
        </w:rPr>
        <w:t>и</w:t>
      </w:r>
      <w:r w:rsidR="003444E0" w:rsidRPr="003924F2">
        <w:rPr>
          <w:rFonts w:ascii="Times New Roman" w:hAnsi="Times New Roman" w:cs="Times New Roman"/>
          <w:sz w:val="26"/>
          <w:szCs w:val="26"/>
        </w:rPr>
        <w:t xml:space="preserve"> силу</w:t>
      </w:r>
      <w:r w:rsidR="0041220B" w:rsidRPr="003924F2">
        <w:rPr>
          <w:rFonts w:ascii="Times New Roman" w:hAnsi="Times New Roman" w:cs="Times New Roman"/>
          <w:sz w:val="26"/>
          <w:szCs w:val="26"/>
        </w:rPr>
        <w:t>:</w:t>
      </w:r>
    </w:p>
    <w:p w:rsidR="003444E0" w:rsidRPr="003924F2" w:rsidRDefault="0041220B" w:rsidP="003924F2">
      <w:pPr>
        <w:spacing w:after="0" w:line="240" w:lineRule="auto"/>
        <w:contextualSpacing/>
        <w:jc w:val="both"/>
        <w:rPr>
          <w:rFonts w:ascii="Times New Roman" w:hAnsi="Times New Roman" w:cs="Times New Roman"/>
          <w:color w:val="000000" w:themeColor="text1"/>
          <w:sz w:val="26"/>
          <w:szCs w:val="26"/>
        </w:rPr>
      </w:pPr>
      <w:r w:rsidRPr="003924F2">
        <w:rPr>
          <w:rFonts w:ascii="Times New Roman" w:hAnsi="Times New Roman" w:cs="Times New Roman"/>
          <w:sz w:val="26"/>
          <w:szCs w:val="26"/>
        </w:rPr>
        <w:t xml:space="preserve">     </w:t>
      </w:r>
      <w:r w:rsidR="003444E0" w:rsidRPr="003924F2">
        <w:rPr>
          <w:rFonts w:ascii="Times New Roman" w:hAnsi="Times New Roman" w:cs="Times New Roman"/>
          <w:sz w:val="26"/>
          <w:szCs w:val="26"/>
        </w:rPr>
        <w:t xml:space="preserve"> </w:t>
      </w:r>
      <w:hyperlink r:id="rId14" w:history="1">
        <w:r w:rsidR="003444E0" w:rsidRPr="003924F2">
          <w:rPr>
            <w:rStyle w:val="af4"/>
            <w:rFonts w:ascii="Times New Roman" w:hAnsi="Times New Roman" w:cs="Times New Roman"/>
            <w:color w:val="000000" w:themeColor="text1"/>
            <w:sz w:val="26"/>
            <w:szCs w:val="26"/>
          </w:rPr>
          <w:t>постановление</w:t>
        </w:r>
      </w:hyperlink>
      <w:r w:rsidR="003444E0" w:rsidRPr="003924F2">
        <w:rPr>
          <w:rFonts w:ascii="Times New Roman" w:hAnsi="Times New Roman" w:cs="Times New Roman"/>
          <w:sz w:val="26"/>
          <w:szCs w:val="26"/>
        </w:rPr>
        <w:t xml:space="preserve"> администрации </w:t>
      </w:r>
      <w:r w:rsidRPr="003924F2">
        <w:rPr>
          <w:rFonts w:ascii="Times New Roman" w:hAnsi="Times New Roman" w:cs="Times New Roman"/>
          <w:sz w:val="26"/>
          <w:szCs w:val="26"/>
        </w:rPr>
        <w:t>Алатырского</w:t>
      </w:r>
      <w:r w:rsidR="003444E0" w:rsidRPr="003924F2">
        <w:rPr>
          <w:rFonts w:ascii="Times New Roman" w:hAnsi="Times New Roman" w:cs="Times New Roman"/>
          <w:sz w:val="26"/>
          <w:szCs w:val="26"/>
        </w:rPr>
        <w:t xml:space="preserve"> района Чувашской Республики от </w:t>
      </w:r>
      <w:r w:rsidRPr="003924F2">
        <w:rPr>
          <w:rFonts w:ascii="Times New Roman" w:hAnsi="Times New Roman" w:cs="Times New Roman"/>
          <w:sz w:val="26"/>
          <w:szCs w:val="26"/>
        </w:rPr>
        <w:t>20</w:t>
      </w:r>
      <w:r w:rsidR="003444E0" w:rsidRPr="003924F2">
        <w:rPr>
          <w:rFonts w:ascii="Times New Roman" w:hAnsi="Times New Roman" w:cs="Times New Roman"/>
          <w:sz w:val="26"/>
          <w:szCs w:val="26"/>
        </w:rPr>
        <w:t>.</w:t>
      </w:r>
      <w:r w:rsidRPr="003924F2">
        <w:rPr>
          <w:rFonts w:ascii="Times New Roman" w:hAnsi="Times New Roman" w:cs="Times New Roman"/>
          <w:sz w:val="26"/>
          <w:szCs w:val="26"/>
        </w:rPr>
        <w:t>03</w:t>
      </w:r>
      <w:r w:rsidR="003444E0" w:rsidRPr="003924F2">
        <w:rPr>
          <w:rFonts w:ascii="Times New Roman" w:hAnsi="Times New Roman" w:cs="Times New Roman"/>
          <w:sz w:val="26"/>
          <w:szCs w:val="26"/>
        </w:rPr>
        <w:t>.201</w:t>
      </w:r>
      <w:r w:rsidRPr="003924F2">
        <w:rPr>
          <w:rFonts w:ascii="Times New Roman" w:hAnsi="Times New Roman" w:cs="Times New Roman"/>
          <w:sz w:val="26"/>
          <w:szCs w:val="26"/>
        </w:rPr>
        <w:t>4</w:t>
      </w:r>
      <w:r w:rsidR="003444E0" w:rsidRPr="003924F2">
        <w:rPr>
          <w:rFonts w:ascii="Times New Roman" w:hAnsi="Times New Roman" w:cs="Times New Roman"/>
          <w:sz w:val="26"/>
          <w:szCs w:val="26"/>
        </w:rPr>
        <w:t xml:space="preserve"> N </w:t>
      </w:r>
      <w:r w:rsidRPr="003924F2">
        <w:rPr>
          <w:rFonts w:ascii="Times New Roman" w:hAnsi="Times New Roman" w:cs="Times New Roman"/>
          <w:sz w:val="26"/>
          <w:szCs w:val="26"/>
        </w:rPr>
        <w:t>140</w:t>
      </w:r>
      <w:r w:rsidR="00455B51" w:rsidRPr="003924F2">
        <w:rPr>
          <w:rFonts w:ascii="Times New Roman" w:hAnsi="Times New Roman" w:cs="Times New Roman"/>
          <w:sz w:val="26"/>
          <w:szCs w:val="26"/>
        </w:rPr>
        <w:t xml:space="preserve"> «</w:t>
      </w:r>
      <w:r w:rsidR="003444E0" w:rsidRPr="003924F2">
        <w:rPr>
          <w:rFonts w:ascii="Times New Roman" w:hAnsi="Times New Roman" w:cs="Times New Roman"/>
          <w:sz w:val="26"/>
          <w:szCs w:val="26"/>
        </w:rPr>
        <w:t xml:space="preserve">Об утверждении административного регламента администрации </w:t>
      </w:r>
      <w:r w:rsidRPr="003924F2">
        <w:rPr>
          <w:rFonts w:ascii="Times New Roman" w:hAnsi="Times New Roman" w:cs="Times New Roman"/>
          <w:sz w:val="26"/>
          <w:szCs w:val="26"/>
        </w:rPr>
        <w:t>Алатырского</w:t>
      </w:r>
      <w:r w:rsidR="003444E0" w:rsidRPr="003924F2">
        <w:rPr>
          <w:rFonts w:ascii="Times New Roman" w:hAnsi="Times New Roman" w:cs="Times New Roman"/>
          <w:sz w:val="26"/>
          <w:szCs w:val="26"/>
        </w:rPr>
        <w:t xml:space="preserve"> района Чувашской Республики по предоставлению муниципальной услуги</w:t>
      </w:r>
      <w:r w:rsidRPr="003924F2">
        <w:rPr>
          <w:rFonts w:ascii="Times New Roman" w:hAnsi="Times New Roman" w:cs="Times New Roman"/>
          <w:color w:val="22272F"/>
          <w:sz w:val="26"/>
          <w:szCs w:val="26"/>
        </w:rPr>
        <w:t xml:space="preserve"> </w:t>
      </w:r>
      <w:r w:rsidR="00455B51" w:rsidRPr="003924F2">
        <w:rPr>
          <w:rFonts w:ascii="Times New Roman" w:hAnsi="Times New Roman" w:cs="Times New Roman"/>
          <w:color w:val="22272F"/>
          <w:sz w:val="26"/>
          <w:szCs w:val="26"/>
        </w:rPr>
        <w:t>«</w:t>
      </w:r>
      <w:r w:rsidRPr="003924F2">
        <w:rPr>
          <w:rFonts w:ascii="Times New Roman" w:hAnsi="Times New Roman" w:cs="Times New Roman"/>
          <w:color w:val="000000" w:themeColor="text1"/>
          <w:sz w:val="26"/>
          <w:szCs w:val="26"/>
        </w:rPr>
        <w:t xml:space="preserve">Предоставление земельных участков для строительства без </w:t>
      </w:r>
      <w:r w:rsidRPr="003924F2">
        <w:rPr>
          <w:rFonts w:ascii="Times New Roman" w:hAnsi="Times New Roman" w:cs="Times New Roman"/>
          <w:sz w:val="26"/>
          <w:szCs w:val="26"/>
        </w:rPr>
        <w:t>предварительного</w:t>
      </w:r>
      <w:r w:rsidRPr="003924F2">
        <w:rPr>
          <w:rFonts w:ascii="Times New Roman" w:hAnsi="Times New Roman" w:cs="Times New Roman"/>
          <w:color w:val="000000" w:themeColor="text1"/>
          <w:sz w:val="26"/>
          <w:szCs w:val="26"/>
        </w:rPr>
        <w:t xml:space="preserve"> согласования места размещения объектов</w:t>
      </w:r>
      <w:r w:rsidR="00455B51" w:rsidRPr="003924F2">
        <w:rPr>
          <w:rFonts w:ascii="Times New Roman" w:hAnsi="Times New Roman" w:cs="Times New Roman"/>
          <w:color w:val="000000" w:themeColor="text1"/>
          <w:sz w:val="26"/>
          <w:szCs w:val="26"/>
        </w:rPr>
        <w:t>»</w:t>
      </w:r>
      <w:r w:rsidRPr="003924F2">
        <w:rPr>
          <w:rFonts w:ascii="Times New Roman" w:hAnsi="Times New Roman" w:cs="Times New Roman"/>
          <w:color w:val="000000" w:themeColor="text1"/>
          <w:sz w:val="26"/>
          <w:szCs w:val="26"/>
        </w:rPr>
        <w:t>;</w:t>
      </w:r>
    </w:p>
    <w:p w:rsidR="0041220B" w:rsidRPr="003924F2" w:rsidRDefault="0041220B" w:rsidP="003924F2">
      <w:pPr>
        <w:spacing w:after="0" w:line="240" w:lineRule="auto"/>
        <w:jc w:val="both"/>
        <w:rPr>
          <w:rFonts w:ascii="Times New Roman" w:hAnsi="Times New Roman" w:cs="Times New Roman"/>
          <w:color w:val="22272F"/>
          <w:sz w:val="26"/>
          <w:szCs w:val="26"/>
        </w:rPr>
      </w:pPr>
      <w:r w:rsidRPr="003924F2">
        <w:rPr>
          <w:rFonts w:ascii="Times New Roman" w:hAnsi="Times New Roman" w:cs="Times New Roman"/>
          <w:color w:val="000000" w:themeColor="text1"/>
          <w:sz w:val="26"/>
          <w:szCs w:val="26"/>
        </w:rPr>
        <w:t xml:space="preserve">      </w:t>
      </w:r>
      <w:hyperlink r:id="rId15" w:history="1">
        <w:r w:rsidRPr="003924F2">
          <w:rPr>
            <w:rStyle w:val="af4"/>
            <w:rFonts w:ascii="Times New Roman" w:hAnsi="Times New Roman" w:cs="Times New Roman"/>
            <w:color w:val="000000" w:themeColor="text1"/>
            <w:sz w:val="26"/>
            <w:szCs w:val="26"/>
          </w:rPr>
          <w:t>постановление</w:t>
        </w:r>
      </w:hyperlink>
      <w:r w:rsidRPr="003924F2">
        <w:rPr>
          <w:rFonts w:ascii="Times New Roman" w:hAnsi="Times New Roman" w:cs="Times New Roman"/>
          <w:sz w:val="26"/>
          <w:szCs w:val="26"/>
        </w:rPr>
        <w:t xml:space="preserve"> администрации Алатырского района Чувашской Республики от 17.03.2014 N 119 </w:t>
      </w:r>
      <w:r w:rsidR="00455B51" w:rsidRPr="003924F2">
        <w:rPr>
          <w:rFonts w:ascii="Times New Roman" w:hAnsi="Times New Roman" w:cs="Times New Roman"/>
          <w:sz w:val="26"/>
          <w:szCs w:val="26"/>
        </w:rPr>
        <w:t>«</w:t>
      </w:r>
      <w:r w:rsidRPr="003924F2">
        <w:rPr>
          <w:rFonts w:ascii="Times New Roman" w:hAnsi="Times New Roman" w:cs="Times New Roman"/>
          <w:sz w:val="26"/>
          <w:szCs w:val="26"/>
        </w:rPr>
        <w:t xml:space="preserve">Об утверждении административного регламента администрации Алатырского района Чувашской Республики по предоставлению муниципальной услуги </w:t>
      </w:r>
      <w:r w:rsidR="00455B51" w:rsidRPr="003924F2">
        <w:rPr>
          <w:rFonts w:ascii="Times New Roman" w:hAnsi="Times New Roman" w:cs="Times New Roman"/>
          <w:sz w:val="26"/>
          <w:szCs w:val="26"/>
        </w:rPr>
        <w:t>«</w:t>
      </w:r>
      <w:r w:rsidRPr="003924F2">
        <w:rPr>
          <w:rFonts w:ascii="Times New Roman" w:hAnsi="Times New Roman" w:cs="Times New Roman"/>
          <w:color w:val="000000" w:themeColor="text1"/>
          <w:sz w:val="26"/>
          <w:szCs w:val="26"/>
        </w:rPr>
        <w:t xml:space="preserve">Предоставление земельных участков для строительства с </w:t>
      </w:r>
      <w:r w:rsidRPr="003924F2">
        <w:rPr>
          <w:rFonts w:ascii="Times New Roman" w:hAnsi="Times New Roman" w:cs="Times New Roman"/>
          <w:sz w:val="26"/>
          <w:szCs w:val="26"/>
        </w:rPr>
        <w:t>предварительным</w:t>
      </w:r>
      <w:r w:rsidRPr="003924F2">
        <w:rPr>
          <w:rFonts w:ascii="Times New Roman" w:hAnsi="Times New Roman" w:cs="Times New Roman"/>
          <w:color w:val="000000" w:themeColor="text1"/>
          <w:sz w:val="26"/>
          <w:szCs w:val="26"/>
        </w:rPr>
        <w:t xml:space="preserve"> согласованием места размещения объектов</w:t>
      </w:r>
      <w:r w:rsidR="00455B51" w:rsidRPr="003924F2">
        <w:rPr>
          <w:rFonts w:ascii="Times New Roman" w:hAnsi="Times New Roman" w:cs="Times New Roman"/>
          <w:color w:val="000000" w:themeColor="text1"/>
          <w:sz w:val="26"/>
          <w:szCs w:val="26"/>
        </w:rPr>
        <w:t>»</w:t>
      </w:r>
      <w:r w:rsidRPr="003924F2">
        <w:rPr>
          <w:rFonts w:ascii="Times New Roman" w:hAnsi="Times New Roman" w:cs="Times New Roman"/>
          <w:color w:val="22272F"/>
          <w:sz w:val="26"/>
          <w:szCs w:val="26"/>
        </w:rPr>
        <w:t>;</w:t>
      </w:r>
    </w:p>
    <w:p w:rsidR="0041220B" w:rsidRPr="003924F2" w:rsidRDefault="0041220B" w:rsidP="003924F2">
      <w:pPr>
        <w:spacing w:after="0" w:line="240" w:lineRule="auto"/>
        <w:jc w:val="both"/>
        <w:rPr>
          <w:rFonts w:ascii="Times New Roman" w:hAnsi="Times New Roman" w:cs="Times New Roman"/>
          <w:color w:val="000000" w:themeColor="text1"/>
          <w:sz w:val="26"/>
          <w:szCs w:val="26"/>
        </w:rPr>
      </w:pPr>
      <w:r w:rsidRPr="003924F2">
        <w:rPr>
          <w:rFonts w:ascii="Times New Roman" w:hAnsi="Times New Roman" w:cs="Times New Roman"/>
          <w:color w:val="22272F"/>
          <w:sz w:val="26"/>
          <w:szCs w:val="26"/>
        </w:rPr>
        <w:t xml:space="preserve">     </w:t>
      </w:r>
      <w:hyperlink r:id="rId16" w:history="1">
        <w:r w:rsidRPr="003924F2">
          <w:rPr>
            <w:rStyle w:val="af4"/>
            <w:rFonts w:ascii="Times New Roman" w:hAnsi="Times New Roman" w:cs="Times New Roman"/>
            <w:color w:val="000000" w:themeColor="text1"/>
            <w:sz w:val="26"/>
            <w:szCs w:val="26"/>
          </w:rPr>
          <w:t>постановление</w:t>
        </w:r>
      </w:hyperlink>
      <w:r w:rsidRPr="003924F2">
        <w:rPr>
          <w:rFonts w:ascii="Times New Roman" w:hAnsi="Times New Roman" w:cs="Times New Roman"/>
          <w:sz w:val="26"/>
          <w:szCs w:val="26"/>
        </w:rPr>
        <w:t xml:space="preserve"> администрации Алатырского района Чувашской Республики от 12.12.2011 N 753 </w:t>
      </w:r>
      <w:r w:rsidR="00455B51" w:rsidRPr="003924F2">
        <w:rPr>
          <w:rFonts w:ascii="Times New Roman" w:hAnsi="Times New Roman" w:cs="Times New Roman"/>
          <w:sz w:val="26"/>
          <w:szCs w:val="26"/>
        </w:rPr>
        <w:t>«</w:t>
      </w:r>
      <w:r w:rsidRPr="003924F2">
        <w:rPr>
          <w:rFonts w:ascii="Times New Roman" w:hAnsi="Times New Roman" w:cs="Times New Roman"/>
          <w:sz w:val="26"/>
          <w:szCs w:val="26"/>
        </w:rPr>
        <w:t xml:space="preserve">Об утверждении административного регламента администрации Алатырского района Чувашской Республики по предоставлению муниципальной услуги </w:t>
      </w:r>
      <w:r w:rsidR="00455B51" w:rsidRPr="003924F2">
        <w:rPr>
          <w:rFonts w:ascii="Times New Roman" w:hAnsi="Times New Roman" w:cs="Times New Roman"/>
          <w:sz w:val="26"/>
          <w:szCs w:val="26"/>
        </w:rPr>
        <w:t>«</w:t>
      </w:r>
      <w:r w:rsidRPr="003924F2">
        <w:rPr>
          <w:rFonts w:ascii="Times New Roman" w:hAnsi="Times New Roman" w:cs="Times New Roman"/>
          <w:color w:val="000000" w:themeColor="text1"/>
          <w:sz w:val="26"/>
          <w:szCs w:val="26"/>
        </w:rPr>
        <w:t>Предоставление в аренду земельных участков для строительства с предварительным согласованием места размещения объекта</w:t>
      </w:r>
      <w:r w:rsidR="00455B51" w:rsidRPr="003924F2">
        <w:rPr>
          <w:rFonts w:ascii="Times New Roman" w:hAnsi="Times New Roman" w:cs="Times New Roman"/>
          <w:color w:val="000000" w:themeColor="text1"/>
          <w:sz w:val="26"/>
          <w:szCs w:val="26"/>
        </w:rPr>
        <w:t>»</w:t>
      </w:r>
      <w:r w:rsidRPr="003924F2">
        <w:rPr>
          <w:rFonts w:ascii="Times New Roman" w:hAnsi="Times New Roman" w:cs="Times New Roman"/>
          <w:color w:val="000000" w:themeColor="text1"/>
          <w:sz w:val="26"/>
          <w:szCs w:val="26"/>
        </w:rPr>
        <w:t>;</w:t>
      </w:r>
    </w:p>
    <w:p w:rsidR="0041220B" w:rsidRPr="003924F2" w:rsidRDefault="0041220B" w:rsidP="003924F2">
      <w:pPr>
        <w:spacing w:after="0" w:line="240" w:lineRule="auto"/>
        <w:jc w:val="both"/>
        <w:rPr>
          <w:rFonts w:ascii="Times New Roman" w:hAnsi="Times New Roman" w:cs="Times New Roman"/>
          <w:sz w:val="26"/>
          <w:szCs w:val="26"/>
        </w:rPr>
      </w:pPr>
      <w:r w:rsidRPr="003924F2">
        <w:rPr>
          <w:rFonts w:ascii="Times New Roman" w:hAnsi="Times New Roman" w:cs="Times New Roman"/>
          <w:color w:val="000000" w:themeColor="text1"/>
          <w:sz w:val="26"/>
          <w:szCs w:val="26"/>
        </w:rPr>
        <w:t xml:space="preserve">     </w:t>
      </w:r>
      <w:hyperlink r:id="rId17" w:history="1">
        <w:r w:rsidRPr="003924F2">
          <w:rPr>
            <w:rStyle w:val="af4"/>
            <w:rFonts w:ascii="Times New Roman" w:hAnsi="Times New Roman" w:cs="Times New Roman"/>
            <w:color w:val="000000" w:themeColor="text1"/>
            <w:sz w:val="26"/>
            <w:szCs w:val="26"/>
          </w:rPr>
          <w:t>постановление</w:t>
        </w:r>
      </w:hyperlink>
      <w:r w:rsidRPr="003924F2">
        <w:rPr>
          <w:rFonts w:ascii="Times New Roman" w:hAnsi="Times New Roman" w:cs="Times New Roman"/>
          <w:sz w:val="26"/>
          <w:szCs w:val="26"/>
        </w:rPr>
        <w:t xml:space="preserve"> администрации Алатырского района Чувашской Республики от 26.08.2013 N 396 «О внесении изменений в постановление администрации</w:t>
      </w:r>
      <w:r w:rsidR="00455B51" w:rsidRPr="003924F2">
        <w:rPr>
          <w:rFonts w:ascii="Times New Roman" w:hAnsi="Times New Roman" w:cs="Times New Roman"/>
          <w:sz w:val="26"/>
          <w:szCs w:val="26"/>
        </w:rPr>
        <w:t xml:space="preserve"> Алатырского района № 753 от 12.12.2011 «</w:t>
      </w:r>
      <w:r w:rsidRPr="003924F2">
        <w:rPr>
          <w:rFonts w:ascii="Times New Roman" w:hAnsi="Times New Roman" w:cs="Times New Roman"/>
          <w:sz w:val="26"/>
          <w:szCs w:val="26"/>
        </w:rPr>
        <w:t>Об утверждении административного регламента администрации Алатырского района Чувашской Республики по предоставлению муниципальной услуги</w:t>
      </w:r>
      <w:r w:rsidR="00455B51" w:rsidRPr="003924F2">
        <w:rPr>
          <w:rFonts w:ascii="Times New Roman" w:hAnsi="Times New Roman" w:cs="Times New Roman"/>
          <w:sz w:val="26"/>
          <w:szCs w:val="26"/>
        </w:rPr>
        <w:t xml:space="preserve"> «</w:t>
      </w:r>
      <w:r w:rsidR="00455B51" w:rsidRPr="003924F2">
        <w:rPr>
          <w:rFonts w:ascii="Times New Roman" w:hAnsi="Times New Roman" w:cs="Times New Roman"/>
          <w:color w:val="000000" w:themeColor="text1"/>
          <w:sz w:val="26"/>
          <w:szCs w:val="26"/>
        </w:rPr>
        <w:t>Предоставление в аренду земельных участков для строительства с предварительным согласованием места размещения объекта».</w:t>
      </w:r>
    </w:p>
    <w:p w:rsidR="003444E0" w:rsidRPr="007A28A8" w:rsidRDefault="00455B51" w:rsidP="007A28A8">
      <w:pPr>
        <w:spacing w:after="0" w:line="240" w:lineRule="auto"/>
        <w:jc w:val="both"/>
        <w:rPr>
          <w:rFonts w:ascii="Times New Roman" w:hAnsi="Times New Roman" w:cs="Times New Roman"/>
          <w:sz w:val="26"/>
          <w:szCs w:val="26"/>
        </w:rPr>
      </w:pPr>
      <w:bookmarkStart w:id="2" w:name="sub_3"/>
      <w:bookmarkEnd w:id="1"/>
      <w:r w:rsidRPr="007A28A8">
        <w:rPr>
          <w:rFonts w:ascii="Times New Roman" w:hAnsi="Times New Roman" w:cs="Times New Roman"/>
          <w:sz w:val="26"/>
          <w:szCs w:val="26"/>
        </w:rPr>
        <w:lastRenderedPageBreak/>
        <w:t xml:space="preserve">      </w:t>
      </w:r>
      <w:r w:rsidR="003444E0" w:rsidRPr="007A28A8">
        <w:rPr>
          <w:rFonts w:ascii="Times New Roman" w:hAnsi="Times New Roman" w:cs="Times New Roman"/>
          <w:sz w:val="26"/>
          <w:szCs w:val="26"/>
        </w:rPr>
        <w:t xml:space="preserve">3. </w:t>
      </w:r>
      <w:proofErr w:type="gramStart"/>
      <w:r w:rsidR="003444E0" w:rsidRPr="007A28A8">
        <w:rPr>
          <w:rFonts w:ascii="Times New Roman" w:hAnsi="Times New Roman" w:cs="Times New Roman"/>
          <w:sz w:val="26"/>
          <w:szCs w:val="26"/>
        </w:rPr>
        <w:t>Контроль за</w:t>
      </w:r>
      <w:proofErr w:type="gramEnd"/>
      <w:r w:rsidR="003444E0" w:rsidRPr="007A28A8">
        <w:rPr>
          <w:rFonts w:ascii="Times New Roman" w:hAnsi="Times New Roman" w:cs="Times New Roman"/>
          <w:sz w:val="26"/>
          <w:szCs w:val="26"/>
        </w:rPr>
        <w:t xml:space="preserve"> выполнением настоящего постановления возложить на</w:t>
      </w:r>
      <w:r w:rsidR="003924F2">
        <w:rPr>
          <w:rFonts w:ascii="Times New Roman" w:hAnsi="Times New Roman" w:cs="Times New Roman"/>
          <w:sz w:val="26"/>
          <w:szCs w:val="26"/>
        </w:rPr>
        <w:t xml:space="preserve"> начальника </w:t>
      </w:r>
      <w:r w:rsidR="003444E0" w:rsidRPr="007A28A8">
        <w:rPr>
          <w:rFonts w:ascii="Times New Roman" w:hAnsi="Times New Roman" w:cs="Times New Roman"/>
          <w:sz w:val="26"/>
          <w:szCs w:val="26"/>
        </w:rPr>
        <w:t xml:space="preserve"> </w:t>
      </w:r>
      <w:r w:rsidR="007A28A8">
        <w:rPr>
          <w:rFonts w:ascii="Times New Roman" w:hAnsi="Times New Roman" w:cs="Times New Roman"/>
          <w:sz w:val="26"/>
          <w:szCs w:val="26"/>
        </w:rPr>
        <w:t>отдел</w:t>
      </w:r>
      <w:r w:rsidR="003924F2">
        <w:rPr>
          <w:rFonts w:ascii="Times New Roman" w:hAnsi="Times New Roman" w:cs="Times New Roman"/>
          <w:sz w:val="26"/>
          <w:szCs w:val="26"/>
        </w:rPr>
        <w:t>а</w:t>
      </w:r>
      <w:r w:rsidR="003444E0" w:rsidRPr="007A28A8">
        <w:rPr>
          <w:rFonts w:ascii="Times New Roman" w:hAnsi="Times New Roman" w:cs="Times New Roman"/>
          <w:sz w:val="26"/>
          <w:szCs w:val="26"/>
        </w:rPr>
        <w:t xml:space="preserve"> экономики и </w:t>
      </w:r>
      <w:r w:rsidRPr="007A28A8">
        <w:rPr>
          <w:rFonts w:ascii="Times New Roman" w:hAnsi="Times New Roman" w:cs="Times New Roman"/>
          <w:sz w:val="26"/>
          <w:szCs w:val="26"/>
        </w:rPr>
        <w:t>муниципального имущества</w:t>
      </w:r>
      <w:r w:rsidR="003924F2">
        <w:rPr>
          <w:rFonts w:ascii="Times New Roman" w:hAnsi="Times New Roman" w:cs="Times New Roman"/>
          <w:sz w:val="26"/>
          <w:szCs w:val="26"/>
        </w:rPr>
        <w:t xml:space="preserve"> администрации Алатырского муниципального округа</w:t>
      </w:r>
      <w:r w:rsidR="003444E0" w:rsidRPr="007A28A8">
        <w:rPr>
          <w:rFonts w:ascii="Times New Roman" w:hAnsi="Times New Roman" w:cs="Times New Roman"/>
          <w:sz w:val="26"/>
          <w:szCs w:val="26"/>
        </w:rPr>
        <w:t>.</w:t>
      </w:r>
    </w:p>
    <w:bookmarkEnd w:id="2"/>
    <w:p w:rsidR="003444E0" w:rsidRPr="007A28A8" w:rsidRDefault="00455B51" w:rsidP="007A28A8">
      <w:pPr>
        <w:spacing w:after="0" w:line="240" w:lineRule="auto"/>
        <w:jc w:val="both"/>
        <w:rPr>
          <w:rStyle w:val="af4"/>
          <w:rFonts w:ascii="Times New Roman" w:hAnsi="Times New Roman" w:cs="Times New Roman"/>
          <w:color w:val="000000" w:themeColor="text1"/>
          <w:sz w:val="26"/>
          <w:szCs w:val="26"/>
        </w:rPr>
      </w:pPr>
      <w:r w:rsidRPr="007A28A8">
        <w:rPr>
          <w:rFonts w:ascii="Times New Roman" w:hAnsi="Times New Roman" w:cs="Times New Roman"/>
          <w:sz w:val="26"/>
          <w:szCs w:val="26"/>
        </w:rPr>
        <w:t xml:space="preserve">      </w:t>
      </w:r>
      <w:r w:rsidR="003444E0" w:rsidRPr="007A28A8">
        <w:rPr>
          <w:rFonts w:ascii="Times New Roman" w:hAnsi="Times New Roman" w:cs="Times New Roman"/>
          <w:sz w:val="26"/>
          <w:szCs w:val="26"/>
        </w:rPr>
        <w:t xml:space="preserve">4. Настоящее постановление вступает в силу после </w:t>
      </w:r>
      <w:hyperlink r:id="rId18" w:history="1">
        <w:r w:rsidR="003444E0" w:rsidRPr="007A28A8">
          <w:rPr>
            <w:rStyle w:val="af4"/>
            <w:rFonts w:ascii="Times New Roman" w:hAnsi="Times New Roman" w:cs="Times New Roman"/>
            <w:color w:val="000000" w:themeColor="text1"/>
            <w:sz w:val="26"/>
            <w:szCs w:val="26"/>
          </w:rPr>
          <w:t>официального опубликования</w:t>
        </w:r>
      </w:hyperlink>
      <w:r w:rsidRPr="007A28A8">
        <w:rPr>
          <w:rStyle w:val="af4"/>
          <w:rFonts w:ascii="Times New Roman" w:hAnsi="Times New Roman" w:cs="Times New Roman"/>
          <w:color w:val="000000" w:themeColor="text1"/>
          <w:sz w:val="26"/>
          <w:szCs w:val="26"/>
        </w:rPr>
        <w:t>.</w:t>
      </w:r>
    </w:p>
    <w:p w:rsidR="00455B51" w:rsidRPr="007A28A8" w:rsidRDefault="00455B51" w:rsidP="007A28A8">
      <w:pPr>
        <w:spacing w:after="0" w:line="240" w:lineRule="auto"/>
        <w:jc w:val="both"/>
        <w:rPr>
          <w:rFonts w:ascii="Times New Roman" w:hAnsi="Times New Roman" w:cs="Times New Roman"/>
          <w:color w:val="000000" w:themeColor="text1"/>
          <w:sz w:val="26"/>
          <w:szCs w:val="26"/>
        </w:rPr>
      </w:pPr>
    </w:p>
    <w:p w:rsidR="00443F54" w:rsidRPr="007A28A8" w:rsidRDefault="00250E77" w:rsidP="007A28A8">
      <w:pPr>
        <w:spacing w:after="0" w:line="240" w:lineRule="auto"/>
        <w:jc w:val="both"/>
        <w:rPr>
          <w:rFonts w:ascii="Times New Roman" w:hAnsi="Times New Roman" w:cs="Times New Roman"/>
          <w:sz w:val="26"/>
          <w:szCs w:val="26"/>
        </w:rPr>
      </w:pPr>
      <w:r w:rsidRPr="007A28A8">
        <w:rPr>
          <w:rFonts w:ascii="Times New Roman" w:hAnsi="Times New Roman" w:cs="Times New Roman"/>
          <w:sz w:val="26"/>
          <w:szCs w:val="26"/>
        </w:rPr>
        <w:t xml:space="preserve">Глава </w:t>
      </w:r>
      <w:r w:rsidR="00443F54" w:rsidRPr="007A28A8">
        <w:rPr>
          <w:rFonts w:ascii="Times New Roman" w:hAnsi="Times New Roman" w:cs="Times New Roman"/>
          <w:sz w:val="26"/>
          <w:szCs w:val="26"/>
        </w:rPr>
        <w:t xml:space="preserve">Алатырского </w:t>
      </w:r>
    </w:p>
    <w:p w:rsidR="000621BC" w:rsidRPr="007A28A8" w:rsidRDefault="00443F54" w:rsidP="007A28A8">
      <w:pPr>
        <w:spacing w:after="0" w:line="240" w:lineRule="auto"/>
        <w:jc w:val="both"/>
        <w:rPr>
          <w:rFonts w:ascii="Times New Roman" w:hAnsi="Times New Roman" w:cs="Times New Roman"/>
          <w:sz w:val="26"/>
          <w:szCs w:val="26"/>
        </w:rPr>
      </w:pPr>
      <w:proofErr w:type="gramStart"/>
      <w:r w:rsidRPr="007A28A8">
        <w:rPr>
          <w:rFonts w:ascii="Times New Roman" w:hAnsi="Times New Roman" w:cs="Times New Roman"/>
          <w:sz w:val="26"/>
          <w:szCs w:val="26"/>
        </w:rPr>
        <w:t>муниципального округа</w:t>
      </w:r>
      <w:r w:rsidR="00250E77" w:rsidRPr="007A28A8">
        <w:rPr>
          <w:rFonts w:ascii="Times New Roman" w:hAnsi="Times New Roman" w:cs="Times New Roman"/>
          <w:sz w:val="26"/>
          <w:szCs w:val="26"/>
        </w:rPr>
        <w:t xml:space="preserve">                                                         </w:t>
      </w:r>
      <w:r w:rsidR="00455B51" w:rsidRPr="007A28A8">
        <w:rPr>
          <w:rFonts w:ascii="Times New Roman" w:hAnsi="Times New Roman" w:cs="Times New Roman"/>
          <w:sz w:val="26"/>
          <w:szCs w:val="26"/>
        </w:rPr>
        <w:t xml:space="preserve">  </w:t>
      </w:r>
      <w:r w:rsidR="00250E77" w:rsidRPr="007A28A8">
        <w:rPr>
          <w:rFonts w:ascii="Times New Roman" w:hAnsi="Times New Roman" w:cs="Times New Roman"/>
          <w:sz w:val="26"/>
          <w:szCs w:val="26"/>
        </w:rPr>
        <w:t xml:space="preserve">           </w:t>
      </w:r>
      <w:r w:rsidR="003924F2">
        <w:rPr>
          <w:rFonts w:ascii="Times New Roman" w:hAnsi="Times New Roman" w:cs="Times New Roman"/>
          <w:sz w:val="26"/>
          <w:szCs w:val="26"/>
        </w:rPr>
        <w:t xml:space="preserve">              </w:t>
      </w:r>
      <w:r w:rsidR="00250E77" w:rsidRPr="007A28A8">
        <w:rPr>
          <w:rFonts w:ascii="Times New Roman" w:hAnsi="Times New Roman" w:cs="Times New Roman"/>
          <w:sz w:val="26"/>
          <w:szCs w:val="26"/>
        </w:rPr>
        <w:t xml:space="preserve">   </w:t>
      </w:r>
      <w:r w:rsidRPr="007A28A8">
        <w:rPr>
          <w:rFonts w:ascii="Times New Roman" w:hAnsi="Times New Roman" w:cs="Times New Roman"/>
          <w:sz w:val="26"/>
          <w:szCs w:val="26"/>
        </w:rPr>
        <w:t xml:space="preserve"> </w:t>
      </w:r>
      <w:r w:rsidR="00250E77" w:rsidRPr="007A28A8">
        <w:rPr>
          <w:rFonts w:ascii="Times New Roman" w:hAnsi="Times New Roman" w:cs="Times New Roman"/>
          <w:sz w:val="26"/>
          <w:szCs w:val="26"/>
        </w:rPr>
        <w:t>Н.И. Шпилевая</w:t>
      </w:r>
      <w:proofErr w:type="gramEnd"/>
    </w:p>
    <w:p w:rsidR="000621BC" w:rsidRPr="007A28A8" w:rsidRDefault="000621BC" w:rsidP="007A28A8">
      <w:pPr>
        <w:spacing w:after="0" w:line="240" w:lineRule="auto"/>
        <w:jc w:val="both"/>
        <w:rPr>
          <w:rFonts w:ascii="Times New Roman" w:hAnsi="Times New Roman" w:cs="Times New Roman"/>
          <w:sz w:val="26"/>
          <w:szCs w:val="26"/>
        </w:rPr>
      </w:pPr>
    </w:p>
    <w:p w:rsidR="00DD7E50" w:rsidRPr="007A28A8" w:rsidRDefault="00DD7E50" w:rsidP="007A28A8">
      <w:pPr>
        <w:spacing w:after="0" w:line="240" w:lineRule="auto"/>
        <w:jc w:val="both"/>
        <w:rPr>
          <w:rFonts w:ascii="Times New Roman" w:hAnsi="Times New Roman" w:cs="Times New Roman"/>
          <w:sz w:val="26"/>
          <w:szCs w:val="26"/>
        </w:rPr>
      </w:pPr>
    </w:p>
    <w:p w:rsidR="00AD5DE6" w:rsidRPr="007A28A8" w:rsidRDefault="00AD5DE6" w:rsidP="007A28A8">
      <w:pPr>
        <w:spacing w:after="0" w:line="240" w:lineRule="auto"/>
        <w:jc w:val="both"/>
        <w:rPr>
          <w:rFonts w:ascii="Times New Roman" w:hAnsi="Times New Roman" w:cs="Times New Roman"/>
          <w:sz w:val="26"/>
          <w:szCs w:val="26"/>
        </w:rPr>
      </w:pPr>
    </w:p>
    <w:p w:rsidR="00AD5DE6" w:rsidRPr="007A28A8" w:rsidRDefault="00AD5DE6" w:rsidP="007A28A8">
      <w:pPr>
        <w:spacing w:after="0" w:line="240" w:lineRule="auto"/>
        <w:jc w:val="both"/>
        <w:rPr>
          <w:rFonts w:ascii="Times New Roman" w:hAnsi="Times New Roman" w:cs="Times New Roman"/>
          <w:sz w:val="26"/>
          <w:szCs w:val="26"/>
        </w:rPr>
      </w:pPr>
    </w:p>
    <w:p w:rsidR="00AD5DE6" w:rsidRPr="007A28A8" w:rsidRDefault="00AD5DE6" w:rsidP="007A28A8">
      <w:pPr>
        <w:spacing w:after="0" w:line="240" w:lineRule="auto"/>
        <w:jc w:val="both"/>
        <w:rPr>
          <w:rFonts w:ascii="Times New Roman" w:hAnsi="Times New Roman" w:cs="Times New Roman"/>
          <w:sz w:val="26"/>
          <w:szCs w:val="26"/>
        </w:rPr>
      </w:pPr>
    </w:p>
    <w:p w:rsidR="00AD5DE6" w:rsidRPr="007A28A8" w:rsidRDefault="00AD5DE6" w:rsidP="007A28A8">
      <w:pPr>
        <w:spacing w:after="0" w:line="240" w:lineRule="auto"/>
        <w:jc w:val="both"/>
        <w:rPr>
          <w:rFonts w:ascii="Times New Roman" w:hAnsi="Times New Roman" w:cs="Times New Roman"/>
          <w:sz w:val="26"/>
          <w:szCs w:val="26"/>
        </w:rPr>
      </w:pPr>
    </w:p>
    <w:p w:rsidR="00AD5DE6" w:rsidRPr="007A28A8" w:rsidRDefault="00AD5DE6" w:rsidP="007A28A8">
      <w:pPr>
        <w:spacing w:after="0" w:line="240" w:lineRule="auto"/>
        <w:jc w:val="both"/>
        <w:rPr>
          <w:rFonts w:ascii="Times New Roman" w:hAnsi="Times New Roman" w:cs="Times New Roman"/>
          <w:sz w:val="26"/>
          <w:szCs w:val="26"/>
        </w:rPr>
      </w:pPr>
    </w:p>
    <w:p w:rsidR="00AD5DE6" w:rsidRPr="007A28A8" w:rsidRDefault="00AD5DE6" w:rsidP="007A28A8">
      <w:pPr>
        <w:spacing w:after="0" w:line="240" w:lineRule="auto"/>
        <w:jc w:val="both"/>
        <w:rPr>
          <w:rFonts w:ascii="Times New Roman" w:hAnsi="Times New Roman" w:cs="Times New Roman"/>
          <w:sz w:val="26"/>
          <w:szCs w:val="26"/>
        </w:rPr>
      </w:pPr>
    </w:p>
    <w:p w:rsidR="00AD5DE6" w:rsidRPr="007A28A8" w:rsidRDefault="00AD5DE6" w:rsidP="007A28A8">
      <w:pPr>
        <w:spacing w:after="0" w:line="240" w:lineRule="auto"/>
        <w:jc w:val="both"/>
        <w:rPr>
          <w:rFonts w:ascii="Times New Roman" w:hAnsi="Times New Roman" w:cs="Times New Roman"/>
          <w:sz w:val="26"/>
          <w:szCs w:val="26"/>
        </w:rPr>
      </w:pPr>
    </w:p>
    <w:p w:rsidR="00AD5DE6" w:rsidRPr="007A28A8" w:rsidRDefault="00AD5DE6" w:rsidP="007A28A8">
      <w:pPr>
        <w:spacing w:after="0" w:line="240" w:lineRule="auto"/>
        <w:jc w:val="both"/>
        <w:rPr>
          <w:rFonts w:ascii="Times New Roman" w:hAnsi="Times New Roman" w:cs="Times New Roman"/>
          <w:sz w:val="26"/>
          <w:szCs w:val="26"/>
        </w:rPr>
      </w:pPr>
    </w:p>
    <w:p w:rsidR="00AD5DE6" w:rsidRPr="007A28A8" w:rsidRDefault="00AD5DE6" w:rsidP="007A28A8">
      <w:pPr>
        <w:spacing w:after="0" w:line="240" w:lineRule="auto"/>
        <w:jc w:val="both"/>
        <w:rPr>
          <w:rFonts w:ascii="Times New Roman" w:hAnsi="Times New Roman" w:cs="Times New Roman"/>
          <w:sz w:val="26"/>
          <w:szCs w:val="26"/>
        </w:rPr>
      </w:pPr>
    </w:p>
    <w:p w:rsidR="00AD5DE6" w:rsidRPr="007A28A8" w:rsidRDefault="00AD5DE6" w:rsidP="007A28A8">
      <w:pPr>
        <w:spacing w:after="0" w:line="240" w:lineRule="auto"/>
        <w:jc w:val="both"/>
        <w:rPr>
          <w:rFonts w:ascii="Times New Roman" w:hAnsi="Times New Roman" w:cs="Times New Roman"/>
          <w:sz w:val="26"/>
          <w:szCs w:val="26"/>
        </w:rPr>
      </w:pPr>
    </w:p>
    <w:p w:rsidR="00455B51" w:rsidRPr="007A28A8" w:rsidRDefault="00455B51" w:rsidP="007A28A8">
      <w:pPr>
        <w:spacing w:after="0" w:line="240" w:lineRule="auto"/>
        <w:jc w:val="both"/>
        <w:rPr>
          <w:rFonts w:ascii="Times New Roman" w:hAnsi="Times New Roman" w:cs="Times New Roman"/>
          <w:sz w:val="26"/>
          <w:szCs w:val="26"/>
        </w:rPr>
      </w:pPr>
    </w:p>
    <w:p w:rsidR="00455B51" w:rsidRPr="007A28A8" w:rsidRDefault="00455B51" w:rsidP="007A28A8">
      <w:pPr>
        <w:spacing w:after="0" w:line="240" w:lineRule="auto"/>
        <w:jc w:val="both"/>
        <w:rPr>
          <w:rFonts w:ascii="Times New Roman" w:hAnsi="Times New Roman" w:cs="Times New Roman"/>
          <w:sz w:val="26"/>
          <w:szCs w:val="26"/>
        </w:rPr>
      </w:pPr>
    </w:p>
    <w:p w:rsidR="00455B51" w:rsidRPr="007A28A8" w:rsidRDefault="00455B51" w:rsidP="007A28A8">
      <w:pPr>
        <w:spacing w:after="0" w:line="240" w:lineRule="auto"/>
        <w:jc w:val="both"/>
        <w:rPr>
          <w:rFonts w:ascii="Times New Roman" w:hAnsi="Times New Roman" w:cs="Times New Roman"/>
          <w:sz w:val="26"/>
          <w:szCs w:val="26"/>
        </w:rPr>
      </w:pPr>
    </w:p>
    <w:p w:rsidR="00455B51" w:rsidRPr="007A28A8" w:rsidRDefault="00455B51" w:rsidP="007A28A8">
      <w:pPr>
        <w:spacing w:after="0" w:line="240" w:lineRule="auto"/>
        <w:jc w:val="both"/>
        <w:rPr>
          <w:rFonts w:ascii="Times New Roman" w:hAnsi="Times New Roman" w:cs="Times New Roman"/>
          <w:sz w:val="26"/>
          <w:szCs w:val="26"/>
        </w:rPr>
      </w:pPr>
    </w:p>
    <w:p w:rsidR="00455B51" w:rsidRPr="007A28A8" w:rsidRDefault="00455B51" w:rsidP="007A28A8">
      <w:pPr>
        <w:spacing w:after="0" w:line="240" w:lineRule="auto"/>
        <w:jc w:val="both"/>
        <w:rPr>
          <w:rFonts w:ascii="Times New Roman" w:hAnsi="Times New Roman" w:cs="Times New Roman"/>
          <w:sz w:val="26"/>
          <w:szCs w:val="26"/>
        </w:rPr>
      </w:pPr>
    </w:p>
    <w:p w:rsidR="00455B51" w:rsidRPr="007A28A8" w:rsidRDefault="00455B51" w:rsidP="007A28A8">
      <w:pPr>
        <w:spacing w:after="0" w:line="240" w:lineRule="auto"/>
        <w:jc w:val="both"/>
        <w:rPr>
          <w:rFonts w:ascii="Times New Roman" w:hAnsi="Times New Roman" w:cs="Times New Roman"/>
          <w:sz w:val="26"/>
          <w:szCs w:val="26"/>
        </w:rPr>
      </w:pPr>
    </w:p>
    <w:p w:rsidR="00455B51" w:rsidRPr="007A28A8" w:rsidRDefault="00455B51" w:rsidP="007A28A8">
      <w:pPr>
        <w:spacing w:after="0" w:line="240" w:lineRule="auto"/>
        <w:jc w:val="both"/>
        <w:rPr>
          <w:rFonts w:ascii="Times New Roman" w:hAnsi="Times New Roman" w:cs="Times New Roman"/>
          <w:sz w:val="26"/>
          <w:szCs w:val="26"/>
        </w:rPr>
      </w:pPr>
    </w:p>
    <w:p w:rsidR="00455B51" w:rsidRDefault="00455B51"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p w:rsidR="007A28A8" w:rsidRDefault="007A28A8" w:rsidP="004C4E4F">
      <w:pPr>
        <w:jc w:val="right"/>
        <w:rPr>
          <w:rFonts w:ascii="Times New Roman" w:hAnsi="Times New Roman" w:cs="Times New Roman"/>
          <w:sz w:val="24"/>
          <w:szCs w:val="24"/>
        </w:rPr>
      </w:pPr>
      <w:bookmarkStart w:id="3" w:name="sub_1000"/>
    </w:p>
    <w:p w:rsidR="007A28A8" w:rsidRDefault="007A28A8" w:rsidP="004C4E4F">
      <w:pPr>
        <w:jc w:val="right"/>
        <w:rPr>
          <w:rFonts w:ascii="Times New Roman" w:hAnsi="Times New Roman" w:cs="Times New Roman"/>
          <w:sz w:val="24"/>
          <w:szCs w:val="24"/>
        </w:rPr>
      </w:pPr>
    </w:p>
    <w:p w:rsidR="007A28A8" w:rsidRDefault="007A28A8" w:rsidP="004C4E4F">
      <w:pPr>
        <w:jc w:val="right"/>
        <w:rPr>
          <w:rFonts w:ascii="Times New Roman" w:hAnsi="Times New Roman" w:cs="Times New Roman"/>
          <w:sz w:val="24"/>
          <w:szCs w:val="24"/>
        </w:rPr>
      </w:pPr>
    </w:p>
    <w:p w:rsidR="007A28A8" w:rsidRDefault="007A28A8" w:rsidP="004C4E4F">
      <w:pPr>
        <w:jc w:val="right"/>
        <w:rPr>
          <w:rFonts w:ascii="Times New Roman" w:hAnsi="Times New Roman" w:cs="Times New Roman"/>
          <w:sz w:val="24"/>
          <w:szCs w:val="24"/>
        </w:rPr>
      </w:pPr>
    </w:p>
    <w:p w:rsidR="007A28A8" w:rsidRDefault="007A28A8" w:rsidP="004C4E4F">
      <w:pPr>
        <w:jc w:val="right"/>
        <w:rPr>
          <w:rFonts w:ascii="Times New Roman" w:hAnsi="Times New Roman" w:cs="Times New Roman"/>
          <w:sz w:val="24"/>
          <w:szCs w:val="24"/>
        </w:rPr>
      </w:pPr>
    </w:p>
    <w:p w:rsidR="007A28A8" w:rsidRDefault="007A28A8" w:rsidP="004C4E4F">
      <w:pPr>
        <w:jc w:val="right"/>
        <w:rPr>
          <w:rFonts w:ascii="Times New Roman" w:hAnsi="Times New Roman" w:cs="Times New Roman"/>
          <w:sz w:val="24"/>
          <w:szCs w:val="24"/>
        </w:rPr>
      </w:pPr>
    </w:p>
    <w:p w:rsidR="007A28A8" w:rsidRDefault="007A28A8" w:rsidP="004C4E4F">
      <w:pPr>
        <w:jc w:val="right"/>
        <w:rPr>
          <w:rFonts w:ascii="Times New Roman" w:hAnsi="Times New Roman" w:cs="Times New Roman"/>
          <w:sz w:val="24"/>
          <w:szCs w:val="24"/>
        </w:rPr>
      </w:pPr>
    </w:p>
    <w:p w:rsidR="003924F2" w:rsidRDefault="003924F2" w:rsidP="004C4E4F">
      <w:pPr>
        <w:jc w:val="right"/>
        <w:rPr>
          <w:rStyle w:val="af6"/>
          <w:rFonts w:ascii="Times New Roman" w:hAnsi="Times New Roman" w:cs="Times New Roman"/>
          <w:b w:val="0"/>
          <w:sz w:val="20"/>
          <w:szCs w:val="20"/>
        </w:rPr>
      </w:pPr>
    </w:p>
    <w:p w:rsidR="003924F2" w:rsidRDefault="003924F2" w:rsidP="004C4E4F">
      <w:pPr>
        <w:jc w:val="right"/>
        <w:rPr>
          <w:rStyle w:val="af6"/>
          <w:rFonts w:ascii="Times New Roman" w:hAnsi="Times New Roman" w:cs="Times New Roman"/>
          <w:b w:val="0"/>
          <w:sz w:val="20"/>
          <w:szCs w:val="20"/>
        </w:rPr>
      </w:pPr>
    </w:p>
    <w:p w:rsidR="003924F2" w:rsidRDefault="003924F2" w:rsidP="004C4E4F">
      <w:pPr>
        <w:jc w:val="right"/>
        <w:rPr>
          <w:rStyle w:val="af6"/>
          <w:rFonts w:ascii="Times New Roman" w:hAnsi="Times New Roman" w:cs="Times New Roman"/>
          <w:b w:val="0"/>
          <w:sz w:val="20"/>
          <w:szCs w:val="20"/>
        </w:rPr>
      </w:pPr>
    </w:p>
    <w:p w:rsidR="003924F2" w:rsidRDefault="003924F2" w:rsidP="004C4E4F">
      <w:pPr>
        <w:jc w:val="right"/>
        <w:rPr>
          <w:rStyle w:val="af6"/>
          <w:rFonts w:ascii="Times New Roman" w:hAnsi="Times New Roman" w:cs="Times New Roman"/>
          <w:b w:val="0"/>
          <w:sz w:val="20"/>
          <w:szCs w:val="20"/>
        </w:rPr>
      </w:pPr>
    </w:p>
    <w:p w:rsidR="004E0107" w:rsidRDefault="004E0107" w:rsidP="004C4E4F">
      <w:pPr>
        <w:jc w:val="right"/>
        <w:rPr>
          <w:rStyle w:val="af6"/>
          <w:rFonts w:ascii="Times New Roman" w:hAnsi="Times New Roman" w:cs="Times New Roman"/>
          <w:b w:val="0"/>
          <w:sz w:val="20"/>
          <w:szCs w:val="20"/>
        </w:rPr>
      </w:pPr>
    </w:p>
    <w:p w:rsidR="004C4E4F" w:rsidRPr="003924F2" w:rsidRDefault="004C4E4F" w:rsidP="004C4E4F">
      <w:pPr>
        <w:jc w:val="right"/>
        <w:rPr>
          <w:rStyle w:val="af6"/>
          <w:rFonts w:ascii="Times New Roman" w:hAnsi="Times New Roman" w:cs="Times New Roman"/>
          <w:sz w:val="20"/>
          <w:szCs w:val="20"/>
        </w:rPr>
      </w:pPr>
      <w:r w:rsidRPr="003924F2">
        <w:rPr>
          <w:rStyle w:val="af6"/>
          <w:rFonts w:ascii="Times New Roman" w:hAnsi="Times New Roman" w:cs="Times New Roman"/>
          <w:b w:val="0"/>
          <w:sz w:val="20"/>
          <w:szCs w:val="20"/>
        </w:rPr>
        <w:lastRenderedPageBreak/>
        <w:t>УТВЕРЖДЕН</w:t>
      </w:r>
      <w:r w:rsidRPr="003924F2">
        <w:rPr>
          <w:rStyle w:val="af6"/>
          <w:rFonts w:ascii="Times New Roman" w:hAnsi="Times New Roman" w:cs="Times New Roman"/>
          <w:sz w:val="20"/>
          <w:szCs w:val="20"/>
        </w:rPr>
        <w:br/>
      </w:r>
      <w:hyperlink w:anchor="sub_0" w:history="1">
        <w:r w:rsidRPr="003924F2">
          <w:rPr>
            <w:rStyle w:val="af4"/>
            <w:rFonts w:ascii="Times New Roman" w:hAnsi="Times New Roman" w:cs="Times New Roman"/>
            <w:color w:val="000000" w:themeColor="text1"/>
            <w:sz w:val="20"/>
            <w:szCs w:val="20"/>
          </w:rPr>
          <w:t>постановлением</w:t>
        </w:r>
      </w:hyperlink>
      <w:r w:rsidRPr="003924F2">
        <w:rPr>
          <w:rStyle w:val="af6"/>
          <w:rFonts w:ascii="Times New Roman" w:hAnsi="Times New Roman" w:cs="Times New Roman"/>
          <w:color w:val="000000" w:themeColor="text1"/>
          <w:sz w:val="20"/>
          <w:szCs w:val="20"/>
        </w:rPr>
        <w:t xml:space="preserve"> </w:t>
      </w:r>
      <w:r w:rsidRPr="003924F2">
        <w:rPr>
          <w:rStyle w:val="af6"/>
          <w:rFonts w:ascii="Times New Roman" w:hAnsi="Times New Roman" w:cs="Times New Roman"/>
          <w:b w:val="0"/>
          <w:color w:val="000000" w:themeColor="text1"/>
          <w:sz w:val="20"/>
          <w:szCs w:val="20"/>
        </w:rPr>
        <w:t>администрации</w:t>
      </w:r>
      <w:r w:rsidRPr="003924F2">
        <w:rPr>
          <w:rStyle w:val="af6"/>
          <w:rFonts w:ascii="Times New Roman" w:hAnsi="Times New Roman" w:cs="Times New Roman"/>
          <w:b w:val="0"/>
          <w:color w:val="000000" w:themeColor="text1"/>
          <w:sz w:val="20"/>
          <w:szCs w:val="20"/>
        </w:rPr>
        <w:br/>
        <w:t>Алатырского  муниципального округа</w:t>
      </w:r>
      <w:r w:rsidRPr="003924F2">
        <w:rPr>
          <w:rStyle w:val="af6"/>
          <w:rFonts w:ascii="Times New Roman" w:hAnsi="Times New Roman" w:cs="Times New Roman"/>
          <w:color w:val="000000" w:themeColor="text1"/>
          <w:sz w:val="20"/>
          <w:szCs w:val="20"/>
        </w:rPr>
        <w:br/>
      </w:r>
      <w:r w:rsidRPr="003924F2">
        <w:rPr>
          <w:rStyle w:val="af6"/>
          <w:rFonts w:ascii="Times New Roman" w:hAnsi="Times New Roman" w:cs="Times New Roman"/>
          <w:b w:val="0"/>
          <w:sz w:val="20"/>
          <w:szCs w:val="20"/>
        </w:rPr>
        <w:t xml:space="preserve">от </w:t>
      </w:r>
      <w:r w:rsidR="004E0107">
        <w:rPr>
          <w:rStyle w:val="af6"/>
          <w:rFonts w:ascii="Times New Roman" w:hAnsi="Times New Roman" w:cs="Times New Roman"/>
          <w:b w:val="0"/>
          <w:sz w:val="20"/>
          <w:szCs w:val="20"/>
        </w:rPr>
        <w:t>04.03</w:t>
      </w:r>
      <w:r w:rsidRPr="003924F2">
        <w:rPr>
          <w:rStyle w:val="af6"/>
          <w:rFonts w:ascii="Times New Roman" w:hAnsi="Times New Roman" w:cs="Times New Roman"/>
          <w:sz w:val="20"/>
          <w:szCs w:val="20"/>
        </w:rPr>
        <w:t>.</w:t>
      </w:r>
      <w:r w:rsidRPr="003924F2">
        <w:rPr>
          <w:rStyle w:val="af6"/>
          <w:rFonts w:ascii="Times New Roman" w:hAnsi="Times New Roman" w:cs="Times New Roman"/>
          <w:b w:val="0"/>
          <w:sz w:val="20"/>
          <w:szCs w:val="20"/>
        </w:rPr>
        <w:t>202</w:t>
      </w:r>
      <w:r w:rsidR="007A28A8" w:rsidRPr="003924F2">
        <w:rPr>
          <w:rStyle w:val="af6"/>
          <w:rFonts w:ascii="Times New Roman" w:hAnsi="Times New Roman" w:cs="Times New Roman"/>
          <w:b w:val="0"/>
          <w:sz w:val="20"/>
          <w:szCs w:val="20"/>
        </w:rPr>
        <w:t>3</w:t>
      </w:r>
      <w:r w:rsidRPr="003924F2">
        <w:rPr>
          <w:rStyle w:val="af6"/>
          <w:rFonts w:ascii="Times New Roman" w:hAnsi="Times New Roman" w:cs="Times New Roman"/>
          <w:sz w:val="20"/>
          <w:szCs w:val="20"/>
        </w:rPr>
        <w:t xml:space="preserve"> N </w:t>
      </w:r>
      <w:r w:rsidR="004E0107">
        <w:rPr>
          <w:rStyle w:val="af6"/>
          <w:rFonts w:ascii="Times New Roman" w:hAnsi="Times New Roman" w:cs="Times New Roman"/>
          <w:sz w:val="20"/>
          <w:szCs w:val="20"/>
        </w:rPr>
        <w:t>262</w:t>
      </w:r>
      <w:bookmarkStart w:id="4" w:name="_GoBack"/>
      <w:bookmarkEnd w:id="4"/>
    </w:p>
    <w:bookmarkEnd w:id="3"/>
    <w:p w:rsidR="004C4E4F" w:rsidRDefault="004C4E4F" w:rsidP="004C4E4F"/>
    <w:p w:rsidR="004C4E4F" w:rsidRPr="007A28A8" w:rsidRDefault="004C4E4F" w:rsidP="004C4E4F">
      <w:pPr>
        <w:pStyle w:val="1"/>
        <w:jc w:val="center"/>
        <w:rPr>
          <w:sz w:val="24"/>
          <w:szCs w:val="24"/>
        </w:rPr>
      </w:pPr>
      <w:r w:rsidRPr="007A28A8">
        <w:rPr>
          <w:sz w:val="24"/>
          <w:szCs w:val="24"/>
        </w:rPr>
        <w:t>Административный регламент</w:t>
      </w:r>
      <w:r w:rsidRPr="007A28A8">
        <w:rPr>
          <w:sz w:val="24"/>
          <w:szCs w:val="24"/>
        </w:rPr>
        <w:br/>
        <w:t xml:space="preserve">        администрации Алатырского 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p>
    <w:p w:rsidR="004C4E4F" w:rsidRPr="007A28A8" w:rsidRDefault="004C4E4F" w:rsidP="004C4E4F">
      <w:pPr>
        <w:pStyle w:val="1"/>
        <w:spacing w:before="0" w:beforeAutospacing="0" w:after="0" w:afterAutospacing="0"/>
        <w:jc w:val="center"/>
        <w:rPr>
          <w:sz w:val="24"/>
          <w:szCs w:val="24"/>
        </w:rPr>
      </w:pPr>
      <w:bookmarkStart w:id="5" w:name="sub_1001"/>
      <w:r w:rsidRPr="007A28A8">
        <w:rPr>
          <w:sz w:val="24"/>
          <w:szCs w:val="24"/>
        </w:rPr>
        <w:t>I. Общие положения</w:t>
      </w:r>
    </w:p>
    <w:bookmarkEnd w:id="5"/>
    <w:p w:rsidR="004C4E4F" w:rsidRPr="007A28A8" w:rsidRDefault="004C4E4F" w:rsidP="004C4E4F">
      <w:pPr>
        <w:spacing w:after="0" w:line="240" w:lineRule="auto"/>
        <w:jc w:val="center"/>
        <w:rPr>
          <w:rFonts w:ascii="Times New Roman" w:hAnsi="Times New Roman" w:cs="Times New Roman"/>
          <w:sz w:val="24"/>
          <w:szCs w:val="24"/>
        </w:rPr>
      </w:pPr>
    </w:p>
    <w:p w:rsidR="004C4E4F" w:rsidRPr="007A28A8" w:rsidRDefault="004C4E4F" w:rsidP="004C4E4F">
      <w:pPr>
        <w:pStyle w:val="1"/>
        <w:spacing w:before="0" w:beforeAutospacing="0" w:after="0" w:afterAutospacing="0"/>
        <w:jc w:val="center"/>
        <w:rPr>
          <w:sz w:val="24"/>
          <w:szCs w:val="24"/>
        </w:rPr>
      </w:pPr>
      <w:bookmarkStart w:id="6" w:name="sub_11"/>
      <w:r w:rsidRPr="007A28A8">
        <w:rPr>
          <w:sz w:val="24"/>
          <w:szCs w:val="24"/>
        </w:rPr>
        <w:t>1.1. Предмет регулирования административного регламента</w:t>
      </w:r>
    </w:p>
    <w:bookmarkEnd w:id="6"/>
    <w:p w:rsidR="000B6EAD" w:rsidRPr="007A28A8" w:rsidRDefault="000B6EAD" w:rsidP="004C4E4F">
      <w:pPr>
        <w:jc w:val="both"/>
        <w:rPr>
          <w:rFonts w:ascii="Times New Roman" w:hAnsi="Times New Roman" w:cs="Times New Roman"/>
          <w:sz w:val="24"/>
          <w:szCs w:val="24"/>
        </w:rPr>
      </w:pPr>
    </w:p>
    <w:p w:rsidR="004C4E4F" w:rsidRPr="007A28A8" w:rsidRDefault="004C4E4F" w:rsidP="003924F2">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sz w:val="24"/>
          <w:szCs w:val="24"/>
        </w:rPr>
        <w:t xml:space="preserve">     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устанавливает сроки и последовательность действий (административных процедур) по предварительному согласованию предоставления земельного участка (далее - муниципальная услуга).</w:t>
      </w:r>
      <w:r w:rsidR="00F7079D" w:rsidRPr="007A28A8">
        <w:rPr>
          <w:rFonts w:ascii="Times New Roman" w:hAnsi="Times New Roman" w:cs="Times New Roman"/>
          <w:sz w:val="24"/>
          <w:szCs w:val="24"/>
        </w:rPr>
        <w:t xml:space="preserve"> </w:t>
      </w:r>
      <w:r w:rsidRPr="007A28A8">
        <w:rPr>
          <w:rFonts w:ascii="Times New Roman" w:hAnsi="Times New Roman" w:cs="Times New Roman"/>
          <w:sz w:val="24"/>
          <w:szCs w:val="24"/>
        </w:rPr>
        <w:t xml:space="preserve">Предварительное согласование предоставления земельного участка, занятого гаражом, осуществляется с учетом особенностей, установленных </w:t>
      </w:r>
      <w:hyperlink r:id="rId19" w:history="1">
        <w:r w:rsidRPr="007A28A8">
          <w:rPr>
            <w:rStyle w:val="af4"/>
            <w:rFonts w:ascii="Times New Roman" w:hAnsi="Times New Roman" w:cs="Times New Roman"/>
            <w:color w:val="000000" w:themeColor="text1"/>
            <w:sz w:val="24"/>
            <w:szCs w:val="24"/>
          </w:rPr>
          <w:t>статьей 3.7</w:t>
        </w:r>
      </w:hyperlink>
      <w:r w:rsidRPr="007A28A8">
        <w:rPr>
          <w:rFonts w:ascii="Times New Roman" w:hAnsi="Times New Roman" w:cs="Times New Roman"/>
          <w:color w:val="000000" w:themeColor="text1"/>
          <w:sz w:val="24"/>
          <w:szCs w:val="24"/>
        </w:rPr>
        <w:t xml:space="preserve"> Федерального закона от 25.10.2001 N 137-ФЗ "О введении в действие Земельного кодекса Российской Федерации" (далее - Федеральный закон N 137-ФЗ). На отношения, регулируемые </w:t>
      </w:r>
      <w:hyperlink r:id="rId20" w:history="1">
        <w:r w:rsidRPr="007A28A8">
          <w:rPr>
            <w:rStyle w:val="af4"/>
            <w:rFonts w:ascii="Times New Roman" w:hAnsi="Times New Roman" w:cs="Times New Roman"/>
            <w:color w:val="000000" w:themeColor="text1"/>
            <w:sz w:val="24"/>
            <w:szCs w:val="24"/>
          </w:rPr>
          <w:t>пунктом 2 статьи 3.7</w:t>
        </w:r>
      </w:hyperlink>
      <w:r w:rsidRPr="007A28A8">
        <w:rPr>
          <w:rFonts w:ascii="Times New Roman" w:hAnsi="Times New Roman" w:cs="Times New Roman"/>
          <w:color w:val="000000" w:themeColor="text1"/>
          <w:sz w:val="24"/>
          <w:szCs w:val="24"/>
        </w:rPr>
        <w:t xml:space="preserve"> Федерального закона N 137-ФЗ, не распространяются положения </w:t>
      </w:r>
      <w:hyperlink r:id="rId21" w:history="1">
        <w:r w:rsidRPr="007A28A8">
          <w:rPr>
            <w:rStyle w:val="af4"/>
            <w:rFonts w:ascii="Times New Roman" w:hAnsi="Times New Roman" w:cs="Times New Roman"/>
            <w:color w:val="000000" w:themeColor="text1"/>
            <w:sz w:val="24"/>
            <w:szCs w:val="24"/>
          </w:rPr>
          <w:t>подпункта 4 пункта 3 статьи 11.3</w:t>
        </w:r>
      </w:hyperlink>
      <w:r w:rsidRPr="007A28A8">
        <w:rPr>
          <w:rFonts w:ascii="Times New Roman" w:hAnsi="Times New Roman" w:cs="Times New Roman"/>
          <w:color w:val="000000" w:themeColor="text1"/>
          <w:sz w:val="24"/>
          <w:szCs w:val="24"/>
        </w:rPr>
        <w:t xml:space="preserve">, </w:t>
      </w:r>
      <w:hyperlink r:id="rId22" w:history="1">
        <w:r w:rsidRPr="007A28A8">
          <w:rPr>
            <w:rStyle w:val="af4"/>
            <w:rFonts w:ascii="Times New Roman" w:hAnsi="Times New Roman" w:cs="Times New Roman"/>
            <w:color w:val="000000" w:themeColor="text1"/>
            <w:sz w:val="24"/>
            <w:szCs w:val="24"/>
          </w:rPr>
          <w:t>подпункта 6 пункта 1</w:t>
        </w:r>
      </w:hyperlink>
      <w:r w:rsidRPr="007A28A8">
        <w:rPr>
          <w:rFonts w:ascii="Times New Roman" w:hAnsi="Times New Roman" w:cs="Times New Roman"/>
          <w:color w:val="000000" w:themeColor="text1"/>
          <w:sz w:val="24"/>
          <w:szCs w:val="24"/>
        </w:rPr>
        <w:t xml:space="preserve">, </w:t>
      </w:r>
      <w:hyperlink r:id="rId23" w:history="1">
        <w:r w:rsidRPr="007A28A8">
          <w:rPr>
            <w:rStyle w:val="af4"/>
            <w:rFonts w:ascii="Times New Roman" w:hAnsi="Times New Roman" w:cs="Times New Roman"/>
            <w:color w:val="000000" w:themeColor="text1"/>
            <w:sz w:val="24"/>
            <w:szCs w:val="24"/>
          </w:rPr>
          <w:t>пунктов 2</w:t>
        </w:r>
      </w:hyperlink>
      <w:r w:rsidRPr="007A28A8">
        <w:rPr>
          <w:rFonts w:ascii="Times New Roman" w:hAnsi="Times New Roman" w:cs="Times New Roman"/>
          <w:color w:val="000000" w:themeColor="text1"/>
          <w:sz w:val="24"/>
          <w:szCs w:val="24"/>
        </w:rPr>
        <w:t xml:space="preserve">, </w:t>
      </w:r>
      <w:hyperlink r:id="rId24" w:history="1">
        <w:r w:rsidRPr="007A28A8">
          <w:rPr>
            <w:rStyle w:val="af4"/>
            <w:rFonts w:ascii="Times New Roman" w:hAnsi="Times New Roman" w:cs="Times New Roman"/>
            <w:color w:val="000000" w:themeColor="text1"/>
            <w:sz w:val="24"/>
            <w:szCs w:val="24"/>
          </w:rPr>
          <w:t>10</w:t>
        </w:r>
      </w:hyperlink>
      <w:r w:rsidRPr="007A28A8">
        <w:rPr>
          <w:rFonts w:ascii="Times New Roman" w:hAnsi="Times New Roman" w:cs="Times New Roman"/>
          <w:color w:val="000000" w:themeColor="text1"/>
          <w:sz w:val="24"/>
          <w:szCs w:val="24"/>
        </w:rPr>
        <w:t xml:space="preserve">, </w:t>
      </w:r>
      <w:hyperlink r:id="rId25" w:history="1">
        <w:r w:rsidRPr="007A28A8">
          <w:rPr>
            <w:rStyle w:val="af4"/>
            <w:rFonts w:ascii="Times New Roman" w:hAnsi="Times New Roman" w:cs="Times New Roman"/>
            <w:color w:val="000000" w:themeColor="text1"/>
            <w:sz w:val="24"/>
            <w:szCs w:val="24"/>
          </w:rPr>
          <w:t>10.1 статьи 39.15</w:t>
        </w:r>
      </w:hyperlink>
      <w:r w:rsidRPr="007A28A8">
        <w:rPr>
          <w:rFonts w:ascii="Times New Roman" w:hAnsi="Times New Roman" w:cs="Times New Roman"/>
          <w:color w:val="000000" w:themeColor="text1"/>
          <w:sz w:val="24"/>
          <w:szCs w:val="24"/>
        </w:rPr>
        <w:t xml:space="preserve">, </w:t>
      </w:r>
      <w:hyperlink r:id="rId26" w:history="1">
        <w:r w:rsidRPr="007A28A8">
          <w:rPr>
            <w:rStyle w:val="af4"/>
            <w:rFonts w:ascii="Times New Roman" w:hAnsi="Times New Roman" w:cs="Times New Roman"/>
            <w:color w:val="000000" w:themeColor="text1"/>
            <w:sz w:val="24"/>
            <w:szCs w:val="24"/>
          </w:rPr>
          <w:t>подпунктов 8</w:t>
        </w:r>
      </w:hyperlink>
      <w:r w:rsidRPr="007A28A8">
        <w:rPr>
          <w:rFonts w:ascii="Times New Roman" w:hAnsi="Times New Roman" w:cs="Times New Roman"/>
          <w:color w:val="000000" w:themeColor="text1"/>
          <w:sz w:val="24"/>
          <w:szCs w:val="24"/>
        </w:rPr>
        <w:t xml:space="preserve">, </w:t>
      </w:r>
      <w:hyperlink w:anchor="sub_0" w:history="1">
        <w:r w:rsidRPr="007A28A8">
          <w:rPr>
            <w:rStyle w:val="af4"/>
            <w:rFonts w:ascii="Times New Roman" w:hAnsi="Times New Roman" w:cs="Times New Roman"/>
            <w:color w:val="000000" w:themeColor="text1"/>
            <w:sz w:val="24"/>
            <w:szCs w:val="24"/>
          </w:rPr>
          <w:t>14</w:t>
        </w:r>
      </w:hyperlink>
      <w:r w:rsidRPr="007A28A8">
        <w:rPr>
          <w:rFonts w:ascii="Times New Roman" w:hAnsi="Times New Roman" w:cs="Times New Roman"/>
          <w:color w:val="000000" w:themeColor="text1"/>
          <w:sz w:val="24"/>
          <w:szCs w:val="24"/>
        </w:rPr>
        <w:t xml:space="preserve"> и </w:t>
      </w:r>
      <w:hyperlink r:id="rId27" w:history="1">
        <w:r w:rsidRPr="007A28A8">
          <w:rPr>
            <w:rStyle w:val="af4"/>
            <w:rFonts w:ascii="Times New Roman" w:hAnsi="Times New Roman" w:cs="Times New Roman"/>
            <w:color w:val="000000" w:themeColor="text1"/>
            <w:sz w:val="24"/>
            <w:szCs w:val="24"/>
          </w:rPr>
          <w:t>20 статьи 39.16</w:t>
        </w:r>
      </w:hyperlink>
      <w:r w:rsidRPr="007A28A8">
        <w:rPr>
          <w:rFonts w:ascii="Times New Roman" w:hAnsi="Times New Roman" w:cs="Times New Roman"/>
          <w:color w:val="000000" w:themeColor="text1"/>
          <w:sz w:val="24"/>
          <w:szCs w:val="24"/>
        </w:rPr>
        <w:t xml:space="preserve">, </w:t>
      </w:r>
      <w:hyperlink r:id="rId28" w:history="1">
        <w:r w:rsidRPr="007A28A8">
          <w:rPr>
            <w:rStyle w:val="af4"/>
            <w:rFonts w:ascii="Times New Roman" w:hAnsi="Times New Roman" w:cs="Times New Roman"/>
            <w:color w:val="000000" w:themeColor="text1"/>
            <w:sz w:val="24"/>
            <w:szCs w:val="24"/>
          </w:rPr>
          <w:t>подпункта 4 пункта 1 статьи 39.17</w:t>
        </w:r>
      </w:hyperlink>
      <w:r w:rsidRPr="007A28A8">
        <w:rPr>
          <w:rFonts w:ascii="Times New Roman" w:hAnsi="Times New Roman" w:cs="Times New Roman"/>
          <w:color w:val="000000" w:themeColor="text1"/>
          <w:sz w:val="24"/>
          <w:szCs w:val="24"/>
        </w:rPr>
        <w:t xml:space="preserve"> Земельного кодекса Российской Федерации.</w:t>
      </w:r>
      <w:r w:rsidR="00F7079D" w:rsidRPr="007A28A8">
        <w:rPr>
          <w:rFonts w:ascii="Times New Roman" w:hAnsi="Times New Roman" w:cs="Times New Roman"/>
          <w:color w:val="000000" w:themeColor="text1"/>
          <w:sz w:val="24"/>
          <w:szCs w:val="24"/>
        </w:rPr>
        <w:t xml:space="preserve"> </w:t>
      </w:r>
      <w:r w:rsidRPr="007A28A8">
        <w:rPr>
          <w:rFonts w:ascii="Times New Roman" w:hAnsi="Times New Roman" w:cs="Times New Roman"/>
          <w:color w:val="000000" w:themeColor="text1"/>
          <w:sz w:val="24"/>
          <w:szCs w:val="24"/>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w:t>
      </w:r>
      <w:hyperlink r:id="rId29" w:history="1">
        <w:r w:rsidRPr="007A28A8">
          <w:rPr>
            <w:rStyle w:val="af4"/>
            <w:rFonts w:ascii="Times New Roman" w:hAnsi="Times New Roman" w:cs="Times New Roman"/>
            <w:color w:val="000000" w:themeColor="text1"/>
            <w:sz w:val="24"/>
            <w:szCs w:val="24"/>
          </w:rPr>
          <w:t>статьей 39.18</w:t>
        </w:r>
      </w:hyperlink>
      <w:r w:rsidRPr="007A28A8">
        <w:rPr>
          <w:rFonts w:ascii="Times New Roman" w:hAnsi="Times New Roman" w:cs="Times New Roman"/>
          <w:color w:val="000000" w:themeColor="text1"/>
          <w:sz w:val="24"/>
          <w:szCs w:val="24"/>
        </w:rPr>
        <w:t xml:space="preserve"> Земельного кодекса Российской Федерации.</w:t>
      </w:r>
    </w:p>
    <w:p w:rsidR="004C4E4F" w:rsidRPr="007A28A8" w:rsidRDefault="004C4E4F" w:rsidP="000B6EAD">
      <w:pPr>
        <w:pStyle w:val="1"/>
        <w:jc w:val="center"/>
        <w:rPr>
          <w:sz w:val="24"/>
          <w:szCs w:val="24"/>
        </w:rPr>
      </w:pPr>
      <w:bookmarkStart w:id="7" w:name="sub_12"/>
      <w:r w:rsidRPr="007A28A8">
        <w:rPr>
          <w:sz w:val="24"/>
          <w:szCs w:val="24"/>
        </w:rPr>
        <w:t>1.2. Круг заявителей</w:t>
      </w:r>
    </w:p>
    <w:bookmarkEnd w:id="7"/>
    <w:p w:rsidR="004C4E4F" w:rsidRPr="007A28A8" w:rsidRDefault="000B6EAD" w:rsidP="003924F2">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 xml:space="preserve">Заявителями на получение муниципальной услуги являются 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(далее - Заявитель) из числа предусмотренных </w:t>
      </w:r>
      <w:hyperlink r:id="rId30" w:history="1">
        <w:r w:rsidR="004C4E4F" w:rsidRPr="007A28A8">
          <w:rPr>
            <w:rStyle w:val="af4"/>
            <w:rFonts w:ascii="Times New Roman" w:hAnsi="Times New Roman" w:cs="Times New Roman"/>
            <w:color w:val="000000" w:themeColor="text1"/>
            <w:sz w:val="24"/>
            <w:szCs w:val="24"/>
          </w:rPr>
          <w:t>пунктом 2 статьи 39.3</w:t>
        </w:r>
      </w:hyperlink>
      <w:r w:rsidR="004C4E4F" w:rsidRPr="007A28A8">
        <w:rPr>
          <w:rFonts w:ascii="Times New Roman" w:hAnsi="Times New Roman" w:cs="Times New Roman"/>
          <w:color w:val="000000" w:themeColor="text1"/>
          <w:sz w:val="24"/>
          <w:szCs w:val="24"/>
        </w:rPr>
        <w:t xml:space="preserve">, </w:t>
      </w:r>
      <w:hyperlink r:id="rId31" w:history="1">
        <w:r w:rsidR="004C4E4F" w:rsidRPr="007A28A8">
          <w:rPr>
            <w:rStyle w:val="af4"/>
            <w:rFonts w:ascii="Times New Roman" w:hAnsi="Times New Roman" w:cs="Times New Roman"/>
            <w:color w:val="000000" w:themeColor="text1"/>
            <w:sz w:val="24"/>
            <w:szCs w:val="24"/>
          </w:rPr>
          <w:t>статьей 39.5</w:t>
        </w:r>
      </w:hyperlink>
      <w:r w:rsidR="004C4E4F" w:rsidRPr="007A28A8">
        <w:rPr>
          <w:rFonts w:ascii="Times New Roman" w:hAnsi="Times New Roman" w:cs="Times New Roman"/>
          <w:color w:val="000000" w:themeColor="text1"/>
          <w:sz w:val="24"/>
          <w:szCs w:val="24"/>
        </w:rPr>
        <w:t xml:space="preserve">, </w:t>
      </w:r>
      <w:hyperlink r:id="rId32" w:history="1">
        <w:r w:rsidR="004C4E4F" w:rsidRPr="007A28A8">
          <w:rPr>
            <w:rStyle w:val="af4"/>
            <w:rFonts w:ascii="Times New Roman" w:hAnsi="Times New Roman" w:cs="Times New Roman"/>
            <w:color w:val="000000" w:themeColor="text1"/>
            <w:sz w:val="24"/>
            <w:szCs w:val="24"/>
          </w:rPr>
          <w:t>пунктом 2 статьи 39.6</w:t>
        </w:r>
      </w:hyperlink>
      <w:r w:rsidR="004C4E4F" w:rsidRPr="007A28A8">
        <w:rPr>
          <w:rFonts w:ascii="Times New Roman" w:hAnsi="Times New Roman" w:cs="Times New Roman"/>
          <w:color w:val="000000" w:themeColor="text1"/>
          <w:sz w:val="24"/>
          <w:szCs w:val="24"/>
        </w:rPr>
        <w:t xml:space="preserve"> или </w:t>
      </w:r>
      <w:hyperlink r:id="rId33" w:history="1">
        <w:r w:rsidR="004C4E4F" w:rsidRPr="007A28A8">
          <w:rPr>
            <w:rStyle w:val="af4"/>
            <w:rFonts w:ascii="Times New Roman" w:hAnsi="Times New Roman" w:cs="Times New Roman"/>
            <w:color w:val="000000" w:themeColor="text1"/>
            <w:sz w:val="24"/>
            <w:szCs w:val="24"/>
          </w:rPr>
          <w:t>пунктом 2 статьи 39.10</w:t>
        </w:r>
      </w:hyperlink>
      <w:r w:rsidR="004C4E4F" w:rsidRPr="007A28A8">
        <w:rPr>
          <w:rFonts w:ascii="Times New Roman" w:hAnsi="Times New Roman" w:cs="Times New Roman"/>
          <w:color w:val="000000" w:themeColor="text1"/>
          <w:sz w:val="24"/>
          <w:szCs w:val="24"/>
        </w:rPr>
        <w:t xml:space="preserve"> Земельного кодекса Российской Федерации, </w:t>
      </w:r>
      <w:hyperlink r:id="rId34" w:history="1">
        <w:r w:rsidR="004C4E4F" w:rsidRPr="007A28A8">
          <w:rPr>
            <w:rStyle w:val="af4"/>
            <w:rFonts w:ascii="Times New Roman" w:hAnsi="Times New Roman" w:cs="Times New Roman"/>
            <w:color w:val="000000" w:themeColor="text1"/>
            <w:sz w:val="24"/>
            <w:szCs w:val="24"/>
          </w:rPr>
          <w:t>пунктами 2</w:t>
        </w:r>
      </w:hyperlink>
      <w:r w:rsidR="004C4E4F" w:rsidRPr="007A28A8">
        <w:rPr>
          <w:rFonts w:ascii="Times New Roman" w:hAnsi="Times New Roman" w:cs="Times New Roman"/>
          <w:color w:val="000000" w:themeColor="text1"/>
          <w:sz w:val="24"/>
          <w:szCs w:val="24"/>
        </w:rPr>
        <w:t xml:space="preserve">, </w:t>
      </w:r>
      <w:hyperlink r:id="rId35" w:history="1">
        <w:r w:rsidR="004C4E4F" w:rsidRPr="007A28A8">
          <w:rPr>
            <w:rStyle w:val="af4"/>
            <w:rFonts w:ascii="Times New Roman" w:hAnsi="Times New Roman" w:cs="Times New Roman"/>
            <w:color w:val="000000" w:themeColor="text1"/>
            <w:sz w:val="24"/>
            <w:szCs w:val="24"/>
          </w:rPr>
          <w:t>14-16</w:t>
        </w:r>
      </w:hyperlink>
      <w:r w:rsidR="004C4E4F" w:rsidRPr="007A28A8">
        <w:rPr>
          <w:rFonts w:ascii="Times New Roman" w:hAnsi="Times New Roman" w:cs="Times New Roman"/>
          <w:color w:val="000000" w:themeColor="text1"/>
          <w:sz w:val="24"/>
          <w:szCs w:val="24"/>
        </w:rPr>
        <w:t xml:space="preserve">, </w:t>
      </w:r>
      <w:hyperlink r:id="rId36" w:history="1">
        <w:r w:rsidR="004C4E4F" w:rsidRPr="007A28A8">
          <w:rPr>
            <w:rStyle w:val="af4"/>
            <w:rFonts w:ascii="Times New Roman" w:hAnsi="Times New Roman" w:cs="Times New Roman"/>
            <w:color w:val="000000" w:themeColor="text1"/>
            <w:sz w:val="24"/>
            <w:szCs w:val="24"/>
          </w:rPr>
          <w:t>20 статьи 3.7</w:t>
        </w:r>
      </w:hyperlink>
      <w:r w:rsidR="004C4E4F" w:rsidRPr="007A28A8">
        <w:rPr>
          <w:rFonts w:ascii="Times New Roman" w:hAnsi="Times New Roman" w:cs="Times New Roman"/>
          <w:color w:val="000000" w:themeColor="text1"/>
          <w:sz w:val="24"/>
          <w:szCs w:val="24"/>
        </w:rPr>
        <w:t xml:space="preserve"> Федерального закона N 137-ФЗ оснований</w:t>
      </w:r>
      <w:proofErr w:type="gramEnd"/>
      <w:r w:rsidR="004C4E4F" w:rsidRPr="007A28A8">
        <w:rPr>
          <w:rFonts w:ascii="Times New Roman" w:hAnsi="Times New Roman" w:cs="Times New Roman"/>
          <w:color w:val="000000" w:themeColor="text1"/>
          <w:sz w:val="24"/>
          <w:szCs w:val="24"/>
        </w:rPr>
        <w:t xml:space="preserve">, в </w:t>
      </w:r>
      <w:proofErr w:type="gramStart"/>
      <w:r w:rsidR="004C4E4F" w:rsidRPr="007A28A8">
        <w:rPr>
          <w:rFonts w:ascii="Times New Roman" w:hAnsi="Times New Roman" w:cs="Times New Roman"/>
          <w:color w:val="000000" w:themeColor="text1"/>
          <w:sz w:val="24"/>
          <w:szCs w:val="24"/>
        </w:rPr>
        <w:t>случае</w:t>
      </w:r>
      <w:proofErr w:type="gramEnd"/>
      <w:r w:rsidR="004C4E4F" w:rsidRPr="007A28A8">
        <w:rPr>
          <w:rFonts w:ascii="Times New Roman" w:hAnsi="Times New Roman" w:cs="Times New Roman"/>
          <w:color w:val="000000" w:themeColor="text1"/>
          <w:sz w:val="24"/>
          <w:szCs w:val="24"/>
        </w:rPr>
        <w:t xml:space="preserve"> если испрашиваемый земельный участок предстоит образовать или границы земельного участка подлежат уточнению в соответствии с </w:t>
      </w:r>
      <w:hyperlink r:id="rId37" w:history="1">
        <w:r w:rsidR="004C4E4F" w:rsidRPr="007A28A8">
          <w:rPr>
            <w:rStyle w:val="af4"/>
            <w:rFonts w:ascii="Times New Roman" w:hAnsi="Times New Roman" w:cs="Times New Roman"/>
            <w:color w:val="000000" w:themeColor="text1"/>
            <w:sz w:val="24"/>
            <w:szCs w:val="24"/>
          </w:rPr>
          <w:t>Федеральным законом</w:t>
        </w:r>
      </w:hyperlink>
      <w:r w:rsidR="004C4E4F" w:rsidRPr="007A28A8">
        <w:rPr>
          <w:rFonts w:ascii="Times New Roman" w:hAnsi="Times New Roman" w:cs="Times New Roman"/>
          <w:color w:val="000000" w:themeColor="text1"/>
          <w:sz w:val="24"/>
          <w:szCs w:val="24"/>
        </w:rPr>
        <w:t xml:space="preserve"> от 13.07.2015 N 218-ФЗ "О государственной регистрации недвижимости" (далее - Федеральный закон "О государственной регистрации недвижимости").</w:t>
      </w:r>
    </w:p>
    <w:p w:rsidR="004C4E4F" w:rsidRPr="007A28A8" w:rsidRDefault="000B6EAD" w:rsidP="003924F2">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C4E4F" w:rsidRPr="007A28A8" w:rsidRDefault="000B6EAD" w:rsidP="003924F2">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В силу положений </w:t>
      </w:r>
      <w:hyperlink r:id="rId38" w:history="1">
        <w:r w:rsidR="004C4E4F" w:rsidRPr="007A28A8">
          <w:rPr>
            <w:rStyle w:val="af4"/>
            <w:rFonts w:ascii="Times New Roman" w:hAnsi="Times New Roman" w:cs="Times New Roman"/>
            <w:color w:val="000000" w:themeColor="text1"/>
            <w:sz w:val="24"/>
            <w:szCs w:val="24"/>
          </w:rPr>
          <w:t>ст. 5</w:t>
        </w:r>
      </w:hyperlink>
      <w:r w:rsidR="004C4E4F" w:rsidRPr="007A28A8">
        <w:rPr>
          <w:rFonts w:ascii="Times New Roman" w:hAnsi="Times New Roman" w:cs="Times New Roman"/>
          <w:color w:val="000000" w:themeColor="text1"/>
          <w:sz w:val="24"/>
          <w:szCs w:val="24"/>
        </w:rPr>
        <w:t xml:space="preserve">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39" w:history="1">
        <w:r w:rsidR="004C4E4F" w:rsidRPr="007A28A8">
          <w:rPr>
            <w:rStyle w:val="af4"/>
            <w:rFonts w:ascii="Times New Roman" w:hAnsi="Times New Roman" w:cs="Times New Roman"/>
            <w:color w:val="000000" w:themeColor="text1"/>
            <w:sz w:val="24"/>
            <w:szCs w:val="24"/>
          </w:rPr>
          <w:t>п. 3 ст. 15</w:t>
        </w:r>
      </w:hyperlink>
      <w:r w:rsidR="004C4E4F" w:rsidRPr="007A28A8">
        <w:rPr>
          <w:rFonts w:ascii="Times New Roman" w:hAnsi="Times New Roman" w:cs="Times New Roman"/>
          <w:color w:val="000000" w:themeColor="text1"/>
          <w:sz w:val="24"/>
          <w:szCs w:val="24"/>
        </w:rPr>
        <w:t xml:space="preserve">, </w:t>
      </w:r>
      <w:hyperlink r:id="rId40" w:history="1">
        <w:r w:rsidR="004C4E4F" w:rsidRPr="007A28A8">
          <w:rPr>
            <w:rStyle w:val="af4"/>
            <w:rFonts w:ascii="Times New Roman" w:hAnsi="Times New Roman" w:cs="Times New Roman"/>
            <w:color w:val="000000" w:themeColor="text1"/>
            <w:sz w:val="24"/>
            <w:szCs w:val="24"/>
          </w:rPr>
          <w:t>п. 1 ст. 22</w:t>
        </w:r>
      </w:hyperlink>
      <w:r w:rsidR="004C4E4F" w:rsidRPr="007A28A8">
        <w:rPr>
          <w:rFonts w:ascii="Times New Roman" w:hAnsi="Times New Roman" w:cs="Times New Roman"/>
          <w:color w:val="000000" w:themeColor="text1"/>
          <w:sz w:val="24"/>
          <w:szCs w:val="24"/>
        </w:rPr>
        <w:t xml:space="preserve">, </w:t>
      </w:r>
      <w:hyperlink r:id="rId41" w:history="1">
        <w:r w:rsidR="004C4E4F" w:rsidRPr="007A28A8">
          <w:rPr>
            <w:rStyle w:val="af4"/>
            <w:rFonts w:ascii="Times New Roman" w:hAnsi="Times New Roman" w:cs="Times New Roman"/>
            <w:color w:val="000000" w:themeColor="text1"/>
            <w:sz w:val="24"/>
            <w:szCs w:val="24"/>
          </w:rPr>
          <w:t>п. 5 ст. 35</w:t>
        </w:r>
      </w:hyperlink>
      <w:r w:rsidR="004C4E4F" w:rsidRPr="007A28A8">
        <w:rPr>
          <w:rFonts w:ascii="Times New Roman" w:hAnsi="Times New Roman" w:cs="Times New Roman"/>
          <w:color w:val="000000" w:themeColor="text1"/>
          <w:sz w:val="24"/>
          <w:szCs w:val="24"/>
        </w:rPr>
        <w:t xml:space="preserve">, </w:t>
      </w:r>
      <w:hyperlink r:id="rId42" w:history="1">
        <w:r w:rsidR="004C4E4F" w:rsidRPr="007A28A8">
          <w:rPr>
            <w:rStyle w:val="af4"/>
            <w:rFonts w:ascii="Times New Roman" w:hAnsi="Times New Roman" w:cs="Times New Roman"/>
            <w:color w:val="000000" w:themeColor="text1"/>
            <w:sz w:val="24"/>
            <w:szCs w:val="24"/>
          </w:rPr>
          <w:t>п. 4 ст. 39.4</w:t>
        </w:r>
      </w:hyperlink>
      <w:r w:rsidR="004C4E4F" w:rsidRPr="007A28A8">
        <w:rPr>
          <w:rFonts w:ascii="Times New Roman" w:hAnsi="Times New Roman" w:cs="Times New Roman"/>
          <w:color w:val="000000" w:themeColor="text1"/>
          <w:sz w:val="24"/>
          <w:szCs w:val="24"/>
        </w:rPr>
        <w:t xml:space="preserve"> Земельного кодекса Российской Федерации.</w:t>
      </w:r>
    </w:p>
    <w:p w:rsidR="004C4E4F" w:rsidRPr="007A28A8" w:rsidRDefault="000B6EAD" w:rsidP="003924F2">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hyperlink r:id="rId43" w:history="1">
        <w:r w:rsidR="004C4E4F" w:rsidRPr="007A28A8">
          <w:rPr>
            <w:rStyle w:val="af4"/>
            <w:rFonts w:ascii="Times New Roman" w:hAnsi="Times New Roman" w:cs="Times New Roman"/>
            <w:color w:val="000000" w:themeColor="text1"/>
            <w:sz w:val="24"/>
            <w:szCs w:val="24"/>
          </w:rPr>
          <w:t>статьей 15</w:t>
        </w:r>
      </w:hyperlink>
      <w:r w:rsidR="004C4E4F" w:rsidRPr="007A28A8">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sidR="0015559E" w:rsidRPr="007A28A8">
        <w:rPr>
          <w:rFonts w:ascii="Times New Roman" w:hAnsi="Times New Roman" w:cs="Times New Roman"/>
          <w:color w:val="000000" w:themeColor="text1"/>
          <w:sz w:val="24"/>
          <w:szCs w:val="24"/>
        </w:rPr>
        <w:t>Алатырского</w:t>
      </w:r>
      <w:r w:rsidR="004C4E4F" w:rsidRPr="003924F2">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муниципального округа Чувашской Республики (далее также - </w:t>
      </w:r>
      <w:r w:rsidR="004C4E4F" w:rsidRPr="007A28A8">
        <w:rPr>
          <w:rFonts w:ascii="Times New Roman" w:hAnsi="Times New Roman" w:cs="Times New Roman"/>
          <w:color w:val="000000" w:themeColor="text1"/>
          <w:sz w:val="24"/>
          <w:szCs w:val="24"/>
        </w:rPr>
        <w:lastRenderedPageBreak/>
        <w:t>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004C4E4F" w:rsidRPr="007A28A8">
        <w:rPr>
          <w:rFonts w:ascii="Times New Roman" w:hAnsi="Times New Roman" w:cs="Times New Roman"/>
          <w:color w:val="000000" w:themeColor="text1"/>
          <w:sz w:val="24"/>
          <w:szCs w:val="24"/>
        </w:rPr>
        <w:t xml:space="preserve"> государственных и муниципальных услуг (далее - МФЦ) с запросом о предоставлении муниципальной услуги (далее также - запрос, заявление).</w:t>
      </w:r>
    </w:p>
    <w:p w:rsidR="004C4E4F" w:rsidRPr="007A28A8" w:rsidRDefault="000B6EAD" w:rsidP="003924F2">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44" w:history="1">
        <w:r w:rsidR="004C4E4F" w:rsidRPr="007A28A8">
          <w:rPr>
            <w:rStyle w:val="af4"/>
            <w:rFonts w:ascii="Times New Roman" w:hAnsi="Times New Roman" w:cs="Times New Roman"/>
            <w:color w:val="000000" w:themeColor="text1"/>
            <w:sz w:val="24"/>
            <w:szCs w:val="24"/>
          </w:rPr>
          <w:t>Единый портал</w:t>
        </w:r>
      </w:hyperlink>
      <w:r w:rsidR="004C4E4F" w:rsidRPr="007A28A8">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roofErr w:type="gramEnd"/>
    </w:p>
    <w:p w:rsidR="004C4E4F" w:rsidRPr="007A28A8" w:rsidRDefault="004C4E4F" w:rsidP="003924F2">
      <w:pPr>
        <w:spacing w:after="0" w:line="240" w:lineRule="auto"/>
        <w:rPr>
          <w:rFonts w:ascii="Times New Roman" w:hAnsi="Times New Roman" w:cs="Times New Roman"/>
          <w:sz w:val="24"/>
          <w:szCs w:val="24"/>
        </w:rPr>
      </w:pPr>
    </w:p>
    <w:p w:rsidR="004C4E4F" w:rsidRPr="007A28A8" w:rsidRDefault="004C4E4F" w:rsidP="003924F2">
      <w:pPr>
        <w:pStyle w:val="1"/>
        <w:spacing w:before="0" w:beforeAutospacing="0" w:after="0" w:afterAutospacing="0"/>
        <w:jc w:val="center"/>
        <w:rPr>
          <w:sz w:val="24"/>
          <w:szCs w:val="24"/>
        </w:rPr>
      </w:pPr>
      <w:bookmarkStart w:id="8" w:name="sub_13"/>
      <w:r w:rsidRPr="007A28A8">
        <w:rPr>
          <w:sz w:val="24"/>
          <w:szCs w:val="24"/>
        </w:rPr>
        <w:t xml:space="preserve">1.3. Требование предоставления заявителю муниципальной услуги в </w:t>
      </w:r>
      <w:proofErr w:type="gramStart"/>
      <w:r w:rsidRPr="007A28A8">
        <w:rPr>
          <w:sz w:val="24"/>
          <w:szCs w:val="24"/>
        </w:rPr>
        <w:t>соответствии</w:t>
      </w:r>
      <w:proofErr w:type="gramEnd"/>
      <w:r w:rsidRPr="007A28A8">
        <w:rPr>
          <w:sz w:val="24"/>
          <w:szCs w:val="24"/>
        </w:rP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8"/>
    <w:p w:rsidR="004C4E4F" w:rsidRPr="007A28A8" w:rsidRDefault="000B6EAD" w:rsidP="003924F2">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w:t>
      </w:r>
      <w:proofErr w:type="gramStart"/>
      <w:r w:rsidR="004C4E4F" w:rsidRPr="007A28A8">
        <w:rPr>
          <w:rFonts w:ascii="Times New Roman" w:hAnsi="Times New Roman" w:cs="Times New Roman"/>
          <w:sz w:val="24"/>
          <w:szCs w:val="24"/>
        </w:rPr>
        <w:t>соответствии</w:t>
      </w:r>
      <w:proofErr w:type="gramEnd"/>
      <w:r w:rsidR="004C4E4F" w:rsidRPr="007A28A8">
        <w:rPr>
          <w:rFonts w:ascii="Times New Roman" w:hAnsi="Times New Roman" w:cs="Times New Roman"/>
          <w:sz w:val="24"/>
          <w:szCs w:val="24"/>
        </w:rPr>
        <w:t xml:space="preserve"> с вариантом предоставления муниципальной услуги (далее - вариант).</w:t>
      </w:r>
    </w:p>
    <w:p w:rsidR="004C4E4F" w:rsidRPr="007A28A8" w:rsidRDefault="000B6EAD" w:rsidP="003924F2">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Вариант, в </w:t>
      </w:r>
      <w:proofErr w:type="gramStart"/>
      <w:r w:rsidR="004C4E4F" w:rsidRPr="007A28A8">
        <w:rPr>
          <w:rFonts w:ascii="Times New Roman" w:hAnsi="Times New Roman" w:cs="Times New Roman"/>
          <w:sz w:val="24"/>
          <w:szCs w:val="24"/>
        </w:rPr>
        <w:t>соответствии</w:t>
      </w:r>
      <w:proofErr w:type="gramEnd"/>
      <w:r w:rsidR="004C4E4F" w:rsidRPr="007A28A8">
        <w:rPr>
          <w:rFonts w:ascii="Times New Roman" w:hAnsi="Times New Roman" w:cs="Times New Roman"/>
          <w:sz w:val="24"/>
          <w:szCs w:val="24"/>
        </w:rPr>
        <w:t xml:space="preserve">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4C4E4F" w:rsidRPr="007A28A8" w:rsidRDefault="004C4E4F" w:rsidP="003924F2">
      <w:pPr>
        <w:pStyle w:val="1"/>
        <w:spacing w:before="0" w:beforeAutospacing="0" w:after="0" w:afterAutospacing="0"/>
        <w:jc w:val="center"/>
        <w:rPr>
          <w:sz w:val="24"/>
          <w:szCs w:val="24"/>
        </w:rPr>
      </w:pPr>
      <w:bookmarkStart w:id="9" w:name="sub_1002"/>
      <w:r w:rsidRPr="007A28A8">
        <w:rPr>
          <w:sz w:val="24"/>
          <w:szCs w:val="24"/>
        </w:rPr>
        <w:t>II. Стандарт предоставления муниципальной услуги</w:t>
      </w:r>
    </w:p>
    <w:p w:rsidR="004C4E4F" w:rsidRPr="007A28A8" w:rsidRDefault="004C4E4F" w:rsidP="003924F2">
      <w:pPr>
        <w:pStyle w:val="1"/>
        <w:spacing w:before="0" w:beforeAutospacing="0" w:after="0" w:afterAutospacing="0"/>
        <w:jc w:val="center"/>
        <w:rPr>
          <w:sz w:val="24"/>
          <w:szCs w:val="24"/>
        </w:rPr>
      </w:pPr>
      <w:bookmarkStart w:id="10" w:name="sub_21"/>
      <w:bookmarkEnd w:id="9"/>
      <w:r w:rsidRPr="007A28A8">
        <w:rPr>
          <w:sz w:val="24"/>
          <w:szCs w:val="24"/>
        </w:rPr>
        <w:t>2.1. Наименование муниципальной услуги</w:t>
      </w:r>
    </w:p>
    <w:bookmarkEnd w:id="10"/>
    <w:p w:rsidR="004C4E4F" w:rsidRPr="007A28A8" w:rsidRDefault="00135FBF" w:rsidP="003924F2">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Муниципальная услуга имеет следующее наименование: "Предварительное согласование предоставления земельного участка".</w:t>
      </w:r>
    </w:p>
    <w:p w:rsidR="004C4E4F" w:rsidRPr="007A28A8" w:rsidRDefault="004C4E4F" w:rsidP="003924F2">
      <w:pPr>
        <w:pStyle w:val="1"/>
        <w:spacing w:before="0" w:beforeAutospacing="0" w:after="0" w:afterAutospacing="0"/>
        <w:jc w:val="center"/>
        <w:rPr>
          <w:sz w:val="24"/>
          <w:szCs w:val="24"/>
        </w:rPr>
      </w:pPr>
      <w:bookmarkStart w:id="11" w:name="sub_22"/>
      <w:r w:rsidRPr="007A28A8">
        <w:rPr>
          <w:sz w:val="24"/>
          <w:szCs w:val="24"/>
        </w:rPr>
        <w:t>2.2. Наименование органа, предоставляющего муниципальную услугу</w:t>
      </w:r>
    </w:p>
    <w:bookmarkEnd w:id="11"/>
    <w:p w:rsidR="004C4E4F" w:rsidRPr="007A28A8" w:rsidRDefault="00135FBF" w:rsidP="003924F2">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Муниципальная услуга предоставляется </w:t>
      </w:r>
      <w:r w:rsidR="003924F2">
        <w:rPr>
          <w:rFonts w:ascii="Times New Roman" w:hAnsi="Times New Roman" w:cs="Times New Roman"/>
          <w:sz w:val="24"/>
          <w:szCs w:val="24"/>
        </w:rPr>
        <w:t>А</w:t>
      </w:r>
      <w:r w:rsidR="004C4E4F" w:rsidRPr="007A28A8">
        <w:rPr>
          <w:rFonts w:ascii="Times New Roman" w:hAnsi="Times New Roman" w:cs="Times New Roman"/>
          <w:sz w:val="24"/>
          <w:szCs w:val="24"/>
        </w:rPr>
        <w:t xml:space="preserve">дминистрацией и осуществляется через отдел </w:t>
      </w:r>
      <w:r w:rsidRPr="007A28A8">
        <w:rPr>
          <w:rFonts w:ascii="Times New Roman" w:hAnsi="Times New Roman" w:cs="Times New Roman"/>
          <w:sz w:val="24"/>
          <w:szCs w:val="24"/>
        </w:rPr>
        <w:t xml:space="preserve">экономики и </w:t>
      </w:r>
      <w:proofErr w:type="gramStart"/>
      <w:r w:rsidRPr="007A28A8">
        <w:rPr>
          <w:rFonts w:ascii="Times New Roman" w:hAnsi="Times New Roman" w:cs="Times New Roman"/>
          <w:sz w:val="24"/>
          <w:szCs w:val="24"/>
        </w:rPr>
        <w:t>муниципального</w:t>
      </w:r>
      <w:proofErr w:type="gramEnd"/>
      <w:r w:rsidRPr="007A28A8">
        <w:rPr>
          <w:rFonts w:ascii="Times New Roman" w:hAnsi="Times New Roman" w:cs="Times New Roman"/>
          <w:sz w:val="24"/>
          <w:szCs w:val="24"/>
        </w:rPr>
        <w:t xml:space="preserve"> имущества </w:t>
      </w:r>
      <w:r w:rsidR="004C4E4F" w:rsidRPr="007A28A8">
        <w:rPr>
          <w:rFonts w:ascii="Times New Roman" w:hAnsi="Times New Roman" w:cs="Times New Roman"/>
          <w:sz w:val="24"/>
          <w:szCs w:val="24"/>
        </w:rPr>
        <w:t>(далее - Отдел).</w:t>
      </w:r>
    </w:p>
    <w:p w:rsidR="0015559E" w:rsidRPr="007A28A8" w:rsidRDefault="00135FBF" w:rsidP="003924F2">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15559E" w:rsidRPr="007A28A8">
        <w:rPr>
          <w:rFonts w:ascii="Times New Roman" w:hAnsi="Times New Roman" w:cs="Times New Roman"/>
          <w:sz w:val="24"/>
          <w:szCs w:val="24"/>
        </w:rPr>
        <w:t>МФЦ прием заявления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w:t>
      </w:r>
    </w:p>
    <w:p w:rsidR="004C4E4F" w:rsidRPr="007A28A8" w:rsidRDefault="004C4E4F" w:rsidP="003924F2">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w:t>
      </w:r>
    </w:p>
    <w:p w:rsidR="004C4E4F" w:rsidRPr="007A28A8" w:rsidRDefault="004C4E4F" w:rsidP="003924F2">
      <w:pPr>
        <w:pStyle w:val="1"/>
        <w:spacing w:before="0" w:beforeAutospacing="0" w:after="0" w:afterAutospacing="0"/>
        <w:jc w:val="center"/>
        <w:rPr>
          <w:sz w:val="24"/>
          <w:szCs w:val="24"/>
        </w:rPr>
      </w:pPr>
      <w:bookmarkStart w:id="12" w:name="sub_23"/>
      <w:r w:rsidRPr="007A28A8">
        <w:rPr>
          <w:sz w:val="24"/>
          <w:szCs w:val="24"/>
        </w:rPr>
        <w:t>2.3. Результат предоставления муниципальной услуги</w:t>
      </w:r>
    </w:p>
    <w:p w:rsidR="004C4E4F" w:rsidRPr="007A28A8" w:rsidRDefault="00135FBF" w:rsidP="003924F2">
      <w:pPr>
        <w:spacing w:after="0" w:line="240" w:lineRule="auto"/>
        <w:jc w:val="both"/>
        <w:rPr>
          <w:rFonts w:ascii="Times New Roman" w:hAnsi="Times New Roman" w:cs="Times New Roman"/>
          <w:sz w:val="24"/>
          <w:szCs w:val="24"/>
        </w:rPr>
      </w:pPr>
      <w:bookmarkStart w:id="13" w:name="sub_231"/>
      <w:bookmarkEnd w:id="12"/>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2.3.1. Результатом предоставления муниципальной услуги является:</w:t>
      </w:r>
    </w:p>
    <w:p w:rsidR="004C4E4F" w:rsidRPr="007A28A8" w:rsidRDefault="00135FBF" w:rsidP="003924F2">
      <w:pPr>
        <w:spacing w:after="0" w:line="240" w:lineRule="auto"/>
        <w:jc w:val="both"/>
        <w:rPr>
          <w:rFonts w:ascii="Times New Roman" w:hAnsi="Times New Roman" w:cs="Times New Roman"/>
          <w:sz w:val="24"/>
          <w:szCs w:val="24"/>
        </w:rPr>
      </w:pPr>
      <w:bookmarkStart w:id="14" w:name="sub_2311"/>
      <w:bookmarkEnd w:id="13"/>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1) в </w:t>
      </w:r>
      <w:proofErr w:type="gramStart"/>
      <w:r w:rsidR="004C4E4F" w:rsidRPr="007A28A8">
        <w:rPr>
          <w:rFonts w:ascii="Times New Roman" w:hAnsi="Times New Roman" w:cs="Times New Roman"/>
          <w:sz w:val="24"/>
          <w:szCs w:val="24"/>
        </w:rPr>
        <w:t>случае</w:t>
      </w:r>
      <w:proofErr w:type="gramEnd"/>
      <w:r w:rsidR="004C4E4F" w:rsidRPr="007A28A8">
        <w:rPr>
          <w:rFonts w:ascii="Times New Roman" w:hAnsi="Times New Roman" w:cs="Times New Roman"/>
          <w:sz w:val="24"/>
          <w:szCs w:val="24"/>
        </w:rPr>
        <w:t xml:space="preserve"> принятия решения о предоставлении муниципальной услуги - предварительное согласование предоставления земельного участка;</w:t>
      </w:r>
    </w:p>
    <w:p w:rsidR="004C4E4F" w:rsidRPr="007A28A8" w:rsidRDefault="00135FBF" w:rsidP="003924F2">
      <w:pPr>
        <w:spacing w:after="0" w:line="240" w:lineRule="auto"/>
        <w:jc w:val="both"/>
        <w:rPr>
          <w:rFonts w:ascii="Times New Roman" w:hAnsi="Times New Roman" w:cs="Times New Roman"/>
          <w:sz w:val="24"/>
          <w:szCs w:val="24"/>
        </w:rPr>
      </w:pPr>
      <w:bookmarkStart w:id="15" w:name="sub_2312"/>
      <w:bookmarkEnd w:id="14"/>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2) в </w:t>
      </w:r>
      <w:proofErr w:type="gramStart"/>
      <w:r w:rsidR="004C4E4F" w:rsidRPr="007A28A8">
        <w:rPr>
          <w:rFonts w:ascii="Times New Roman" w:hAnsi="Times New Roman" w:cs="Times New Roman"/>
          <w:sz w:val="24"/>
          <w:szCs w:val="24"/>
        </w:rPr>
        <w:t>случае</w:t>
      </w:r>
      <w:proofErr w:type="gramEnd"/>
      <w:r w:rsidR="004C4E4F" w:rsidRPr="007A28A8">
        <w:rPr>
          <w:rFonts w:ascii="Times New Roman" w:hAnsi="Times New Roman" w:cs="Times New Roman"/>
          <w:sz w:val="24"/>
          <w:szCs w:val="24"/>
        </w:rPr>
        <w:t xml:space="preserve"> отказа в предоставлении муниципальной услуги - письменное мотивированное решение об отказе в предварительном согласовании предоставления земельного участка.</w:t>
      </w:r>
    </w:p>
    <w:p w:rsidR="004C4E4F" w:rsidRPr="007A28A8" w:rsidRDefault="00135FBF" w:rsidP="003924F2">
      <w:pPr>
        <w:spacing w:after="0" w:line="240" w:lineRule="auto"/>
        <w:jc w:val="both"/>
        <w:rPr>
          <w:rFonts w:ascii="Times New Roman" w:hAnsi="Times New Roman" w:cs="Times New Roman"/>
          <w:sz w:val="24"/>
          <w:szCs w:val="24"/>
        </w:rPr>
      </w:pPr>
      <w:bookmarkStart w:id="16" w:name="sub_2313"/>
      <w:bookmarkEnd w:id="15"/>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3) в </w:t>
      </w:r>
      <w:proofErr w:type="gramStart"/>
      <w:r w:rsidR="004C4E4F" w:rsidRPr="007A28A8">
        <w:rPr>
          <w:rFonts w:ascii="Times New Roman" w:hAnsi="Times New Roman" w:cs="Times New Roman"/>
          <w:sz w:val="24"/>
          <w:szCs w:val="24"/>
        </w:rPr>
        <w:t>случае</w:t>
      </w:r>
      <w:proofErr w:type="gramEnd"/>
      <w:r w:rsidR="004C4E4F" w:rsidRPr="007A28A8">
        <w:rPr>
          <w:rFonts w:ascii="Times New Roman" w:hAnsi="Times New Roman" w:cs="Times New Roman"/>
          <w:sz w:val="24"/>
          <w:szCs w:val="24"/>
        </w:rPr>
        <w:t xml:space="preserve"> принятия решения об исправлении технической ошибки или ошибки в Разрешении - замена документов выданных в результате предоставления муниципальной услуги либо уведомление об отсутствии таких опечаток и (или) ошибок.</w:t>
      </w:r>
    </w:p>
    <w:p w:rsidR="004C4E4F" w:rsidRPr="007A28A8" w:rsidRDefault="00135FBF" w:rsidP="003924F2">
      <w:pPr>
        <w:spacing w:after="0" w:line="240" w:lineRule="auto"/>
        <w:jc w:val="both"/>
        <w:rPr>
          <w:rFonts w:ascii="Times New Roman" w:hAnsi="Times New Roman" w:cs="Times New Roman"/>
          <w:sz w:val="24"/>
          <w:szCs w:val="24"/>
        </w:rPr>
      </w:pPr>
      <w:bookmarkStart w:id="17" w:name="sub_232"/>
      <w:bookmarkEnd w:id="16"/>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2.3.2. Документом, содержащим положительное решение о предоставлении муниципальной услуги, является постановление администрации </w:t>
      </w:r>
      <w:r w:rsidRPr="007A28A8">
        <w:rPr>
          <w:rFonts w:ascii="Times New Roman" w:hAnsi="Times New Roman" w:cs="Times New Roman"/>
          <w:sz w:val="24"/>
          <w:szCs w:val="24"/>
        </w:rPr>
        <w:t>Алатырского</w:t>
      </w:r>
      <w:r w:rsidR="004C4E4F" w:rsidRPr="007A28A8">
        <w:rPr>
          <w:rFonts w:ascii="Times New Roman" w:hAnsi="Times New Roman" w:cs="Times New Roman"/>
          <w:sz w:val="24"/>
          <w:szCs w:val="24"/>
        </w:rPr>
        <w:t xml:space="preserve"> муниципального округа Чувашской Республики о предварительном согласовании предоставления земельного участка, содержащее следующие сведения:</w:t>
      </w:r>
    </w:p>
    <w:bookmarkEnd w:id="17"/>
    <w:p w:rsidR="004C4E4F" w:rsidRPr="007A28A8" w:rsidRDefault="00135FBF" w:rsidP="003924F2">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дату;</w:t>
      </w:r>
    </w:p>
    <w:p w:rsidR="004C4E4F" w:rsidRPr="007A28A8" w:rsidRDefault="00135FBF" w:rsidP="003924F2">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номер;</w:t>
      </w:r>
    </w:p>
    <w:p w:rsidR="004C4E4F" w:rsidRPr="007A28A8" w:rsidRDefault="00135FBF" w:rsidP="003924F2">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информацию о принятом решении;</w:t>
      </w:r>
    </w:p>
    <w:p w:rsidR="004C4E4F" w:rsidRPr="007A28A8" w:rsidRDefault="00135FBF" w:rsidP="003924F2">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подпись должностного лица, принявшего решение.</w:t>
      </w:r>
    </w:p>
    <w:p w:rsidR="004C4E4F" w:rsidRPr="007A28A8" w:rsidRDefault="00135FBF" w:rsidP="00135FBF">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Документом, содержащим решение об отказе в предоставлении муниципальной услуги, является уведомление об отказе в предварительном согласовании предоставления земельного участка, содержащее:</w:t>
      </w:r>
    </w:p>
    <w:p w:rsidR="004C4E4F" w:rsidRPr="007A28A8" w:rsidRDefault="00135FBF" w:rsidP="00135FBF">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дату;</w:t>
      </w:r>
    </w:p>
    <w:p w:rsidR="004C4E4F" w:rsidRPr="007A28A8" w:rsidRDefault="00135FBF" w:rsidP="00135FBF">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номер;</w:t>
      </w:r>
    </w:p>
    <w:p w:rsidR="004C4E4F" w:rsidRPr="007A28A8" w:rsidRDefault="00135FBF" w:rsidP="00135FBF">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информацию о принятом решении;</w:t>
      </w:r>
    </w:p>
    <w:p w:rsidR="004C4E4F" w:rsidRPr="007A28A8" w:rsidRDefault="00135FBF" w:rsidP="00135FBF">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основания для отказа и возможности их устранения;</w:t>
      </w:r>
    </w:p>
    <w:p w:rsidR="004C4E4F" w:rsidRPr="007A28A8" w:rsidRDefault="00135FBF" w:rsidP="00135FBF">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подпись руководителя уполномоченного структурного подразделения.</w:t>
      </w:r>
    </w:p>
    <w:p w:rsidR="004C4E4F" w:rsidRPr="007A28A8" w:rsidRDefault="0015559E" w:rsidP="003924F2">
      <w:pPr>
        <w:pStyle w:val="aff"/>
        <w:spacing w:after="0"/>
        <w:jc w:val="both"/>
        <w:rPr>
          <w:rFonts w:ascii="Times New Roman" w:hAnsi="Times New Roman" w:cs="Times New Roman"/>
          <w:sz w:val="24"/>
          <w:szCs w:val="24"/>
        </w:rPr>
      </w:pPr>
      <w:r w:rsidRPr="007A28A8">
        <w:rPr>
          <w:rFonts w:ascii="Times New Roman" w:hAnsi="Times New Roman" w:cs="Times New Roman"/>
          <w:sz w:val="24"/>
          <w:szCs w:val="24"/>
        </w:rPr>
        <w:lastRenderedPageBreak/>
        <w:t xml:space="preserve">     </w:t>
      </w:r>
      <w:bookmarkStart w:id="18" w:name="sub_233"/>
      <w:r w:rsidR="003924F2">
        <w:rPr>
          <w:rFonts w:ascii="Times New Roman" w:hAnsi="Times New Roman" w:cs="Times New Roman"/>
          <w:sz w:val="24"/>
          <w:szCs w:val="24"/>
        </w:rPr>
        <w:t>2</w:t>
      </w:r>
      <w:r w:rsidR="004C4E4F" w:rsidRPr="007A28A8">
        <w:rPr>
          <w:rFonts w:ascii="Times New Roman" w:hAnsi="Times New Roman" w:cs="Times New Roman"/>
          <w:sz w:val="24"/>
          <w:szCs w:val="24"/>
        </w:rPr>
        <w:t>.3.3.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8"/>
    <w:p w:rsidR="004C4E4F" w:rsidRPr="007A28A8" w:rsidRDefault="004C4E4F" w:rsidP="00135FBF">
      <w:pPr>
        <w:spacing w:after="0" w:line="240" w:lineRule="auto"/>
        <w:jc w:val="both"/>
        <w:rPr>
          <w:rFonts w:ascii="Times New Roman" w:hAnsi="Times New Roman" w:cs="Times New Roman"/>
          <w:sz w:val="24"/>
          <w:szCs w:val="24"/>
        </w:rPr>
      </w:pPr>
      <w:proofErr w:type="gramStart"/>
      <w:r w:rsidRPr="007A28A8">
        <w:rPr>
          <w:rFonts w:ascii="Times New Roman" w:hAnsi="Times New Roman" w:cs="Times New Roman"/>
          <w:sz w:val="24"/>
          <w:szCs w:val="24"/>
        </w:rPr>
        <w:t xml:space="preserve">В случае подачи запроса посредством </w:t>
      </w:r>
      <w:hyperlink r:id="rId45" w:history="1">
        <w:r w:rsidRPr="007A28A8">
          <w:rPr>
            <w:rStyle w:val="af4"/>
            <w:rFonts w:ascii="Times New Roman" w:hAnsi="Times New Roman" w:cs="Times New Roman"/>
            <w:color w:val="000000" w:themeColor="text1"/>
            <w:sz w:val="24"/>
            <w:szCs w:val="24"/>
          </w:rPr>
          <w:t>Единого портала</w:t>
        </w:r>
      </w:hyperlink>
      <w:r w:rsidRPr="007A28A8">
        <w:rPr>
          <w:rFonts w:ascii="Times New Roman" w:hAnsi="Times New Roman" w:cs="Times New Roman"/>
          <w:color w:val="000000" w:themeColor="text1"/>
          <w:sz w:val="24"/>
          <w:szCs w:val="24"/>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46" w:history="1">
        <w:r w:rsidRPr="007A28A8">
          <w:rPr>
            <w:rStyle w:val="af4"/>
            <w:rFonts w:ascii="Times New Roman" w:hAnsi="Times New Roman" w:cs="Times New Roman"/>
            <w:color w:val="000000" w:themeColor="text1"/>
            <w:sz w:val="24"/>
            <w:szCs w:val="24"/>
          </w:rPr>
          <w:t>квалифицированной электронной подписью</w:t>
        </w:r>
      </w:hyperlink>
      <w:r w:rsidRPr="007A28A8">
        <w:rPr>
          <w:rFonts w:ascii="Times New Roman" w:hAnsi="Times New Roman" w:cs="Times New Roman"/>
          <w:color w:val="000000" w:themeColor="text1"/>
          <w:sz w:val="24"/>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w:t>
      </w:r>
      <w:r w:rsidRPr="007A28A8">
        <w:rPr>
          <w:rFonts w:ascii="Times New Roman" w:hAnsi="Times New Roman" w:cs="Times New Roman"/>
          <w:sz w:val="24"/>
          <w:szCs w:val="24"/>
        </w:rPr>
        <w:t>ых услуг либо в уполномоченном структурном подразделении при личном посещении.</w:t>
      </w:r>
      <w:proofErr w:type="gramEnd"/>
    </w:p>
    <w:p w:rsidR="004C4E4F" w:rsidRPr="007A28A8" w:rsidRDefault="00135FBF" w:rsidP="00135FBF">
      <w:pPr>
        <w:pStyle w:val="1"/>
        <w:jc w:val="center"/>
        <w:rPr>
          <w:sz w:val="24"/>
          <w:szCs w:val="24"/>
        </w:rPr>
      </w:pPr>
      <w:bookmarkStart w:id="19" w:name="sub_24"/>
      <w:r w:rsidRPr="007A28A8">
        <w:rPr>
          <w:sz w:val="24"/>
          <w:szCs w:val="24"/>
        </w:rPr>
        <w:t>2</w:t>
      </w:r>
      <w:r w:rsidR="004C4E4F" w:rsidRPr="007A28A8">
        <w:rPr>
          <w:sz w:val="24"/>
          <w:szCs w:val="24"/>
        </w:rPr>
        <w:t>.4. Срок предоставления муниципальной услуги</w:t>
      </w:r>
    </w:p>
    <w:bookmarkEnd w:id="19"/>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Предоставление муниципальной услуги осуществляется в течение </w:t>
      </w:r>
      <w:r w:rsidR="0015559E" w:rsidRPr="007A28A8">
        <w:rPr>
          <w:rFonts w:ascii="Times New Roman" w:hAnsi="Times New Roman" w:cs="Times New Roman"/>
          <w:color w:val="000000" w:themeColor="text1"/>
          <w:sz w:val="24"/>
          <w:szCs w:val="24"/>
        </w:rPr>
        <w:t>20</w:t>
      </w:r>
      <w:r w:rsidR="004C4E4F" w:rsidRPr="007A28A8">
        <w:rPr>
          <w:rFonts w:ascii="Times New Roman" w:hAnsi="Times New Roman" w:cs="Times New Roman"/>
          <w:color w:val="000000" w:themeColor="text1"/>
          <w:sz w:val="24"/>
          <w:szCs w:val="24"/>
        </w:rPr>
        <w:t xml:space="preserve"> календарных дней со дня поступления заявления о предварительном согласовании предоставления земельного участка.</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Срок возврата заявления, направления уведомления о приостановлении срока рассмотрения заявления - 10 календарных дней со дня поступления в </w:t>
      </w:r>
      <w:r w:rsidR="003924F2">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дминистрацию заявления о предоставлении муниципальной услуги.</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Срок приостановления предоставления муниципальной услуги -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Срок выдачи (направления) документов, являющихся результатом предоставления муниципальной услуги - 3 рабочих дня с момента регистрации постановления </w:t>
      </w:r>
      <w:r w:rsidR="003924F2">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дминистрации о предварительном согласовании предоставления земельного участка.</w:t>
      </w:r>
    </w:p>
    <w:p w:rsidR="003924F2"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В случае подачи заявления и документов через МФЦ датой обращения заявителя считается дата регистрации заявления в </w:t>
      </w:r>
      <w:r w:rsidR="003924F2">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дминистрации</w:t>
      </w:r>
      <w:r w:rsidR="003924F2">
        <w:rPr>
          <w:rFonts w:ascii="Times New Roman" w:hAnsi="Times New Roman" w:cs="Times New Roman"/>
          <w:color w:val="000000" w:themeColor="text1"/>
          <w:sz w:val="24"/>
          <w:szCs w:val="24"/>
        </w:rPr>
        <w:t>.</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Срок регистрации заявления при поступлении через </w:t>
      </w:r>
      <w:hyperlink r:id="rId47" w:history="1">
        <w:r w:rsidR="004C4E4F" w:rsidRPr="007A28A8">
          <w:rPr>
            <w:rStyle w:val="af4"/>
            <w:rFonts w:ascii="Times New Roman" w:hAnsi="Times New Roman" w:cs="Times New Roman"/>
            <w:color w:val="000000" w:themeColor="text1"/>
            <w:sz w:val="24"/>
            <w:szCs w:val="24"/>
          </w:rPr>
          <w:t>Единый портал</w:t>
        </w:r>
      </w:hyperlink>
      <w:r w:rsidR="004C4E4F" w:rsidRPr="007A28A8">
        <w:rPr>
          <w:rFonts w:ascii="Times New Roman" w:hAnsi="Times New Roman" w:cs="Times New Roman"/>
          <w:color w:val="000000" w:themeColor="text1"/>
          <w:sz w:val="24"/>
          <w:szCs w:val="24"/>
        </w:rPr>
        <w:t xml:space="preserve"> государственных и муниципальных услуг составляет в течение 1 рабочего дня </w:t>
      </w:r>
      <w:proofErr w:type="gramStart"/>
      <w:r w:rsidR="004C4E4F" w:rsidRPr="007A28A8">
        <w:rPr>
          <w:rFonts w:ascii="Times New Roman" w:hAnsi="Times New Roman" w:cs="Times New Roman"/>
          <w:color w:val="000000" w:themeColor="text1"/>
          <w:sz w:val="24"/>
          <w:szCs w:val="24"/>
        </w:rPr>
        <w:t>с даты поступления</w:t>
      </w:r>
      <w:proofErr w:type="gramEnd"/>
      <w:r w:rsidR="004C4E4F" w:rsidRPr="007A28A8">
        <w:rPr>
          <w:rFonts w:ascii="Times New Roman" w:hAnsi="Times New Roman" w:cs="Times New Roman"/>
          <w:color w:val="000000" w:themeColor="text1"/>
          <w:sz w:val="24"/>
          <w:szCs w:val="24"/>
        </w:rPr>
        <w:t>.</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1</w:t>
      </w:r>
      <w:r w:rsidR="0015559E" w:rsidRPr="007A28A8">
        <w:rPr>
          <w:rFonts w:ascii="Times New Roman" w:hAnsi="Times New Roman" w:cs="Times New Roman"/>
          <w:color w:val="000000" w:themeColor="text1"/>
          <w:sz w:val="24"/>
          <w:szCs w:val="24"/>
        </w:rPr>
        <w:t>0 календарных</w:t>
      </w:r>
      <w:r w:rsidR="004C4E4F" w:rsidRPr="007A28A8">
        <w:rPr>
          <w:rFonts w:ascii="Times New Roman" w:hAnsi="Times New Roman" w:cs="Times New Roman"/>
          <w:color w:val="000000" w:themeColor="text1"/>
          <w:sz w:val="24"/>
          <w:szCs w:val="24"/>
        </w:rPr>
        <w:t xml:space="preserve"> дней с момента обнаружения ошибки или получения от любого заинтересованного лица письменного заявления об ошибке</w:t>
      </w:r>
      <w:r w:rsidR="00244812" w:rsidRPr="007A28A8">
        <w:rPr>
          <w:rFonts w:ascii="Times New Roman" w:hAnsi="Times New Roman" w:cs="Times New Roman"/>
          <w:color w:val="000000" w:themeColor="text1"/>
          <w:sz w:val="24"/>
          <w:szCs w:val="24"/>
        </w:rPr>
        <w:t>.</w:t>
      </w:r>
      <w:proofErr w:type="gramEnd"/>
    </w:p>
    <w:p w:rsidR="004C4E4F" w:rsidRPr="007A28A8" w:rsidRDefault="004C4E4F" w:rsidP="00135FBF">
      <w:pPr>
        <w:pStyle w:val="1"/>
        <w:jc w:val="center"/>
        <w:rPr>
          <w:sz w:val="24"/>
          <w:szCs w:val="24"/>
        </w:rPr>
      </w:pPr>
      <w:bookmarkStart w:id="20" w:name="sub_25"/>
      <w:r w:rsidRPr="007A28A8">
        <w:rPr>
          <w:sz w:val="24"/>
          <w:szCs w:val="24"/>
        </w:rPr>
        <w:t>2.5. Правовые основания для предоставления муниципальной услуги</w:t>
      </w:r>
    </w:p>
    <w:bookmarkEnd w:id="20"/>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3924F2">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дминистрации</w:t>
      </w:r>
      <w:r w:rsidR="003924F2">
        <w:rPr>
          <w:rFonts w:ascii="Times New Roman" w:hAnsi="Times New Roman" w:cs="Times New Roman"/>
          <w:color w:val="000000" w:themeColor="text1"/>
          <w:sz w:val="24"/>
          <w:szCs w:val="24"/>
        </w:rPr>
        <w:t>,</w:t>
      </w:r>
      <w:r w:rsidR="004C4E4F" w:rsidRPr="007A28A8">
        <w:rPr>
          <w:rFonts w:ascii="Times New Roman" w:hAnsi="Times New Roman" w:cs="Times New Roman"/>
          <w:color w:val="000000" w:themeColor="text1"/>
          <w:sz w:val="24"/>
          <w:szCs w:val="24"/>
        </w:rPr>
        <w:t xml:space="preserve"> </w:t>
      </w:r>
      <w:r w:rsidR="003924F2">
        <w:rPr>
          <w:rFonts w:ascii="Times New Roman" w:hAnsi="Times New Roman" w:cs="Times New Roman"/>
          <w:color w:val="000000" w:themeColor="text1"/>
          <w:sz w:val="24"/>
          <w:szCs w:val="24"/>
        </w:rPr>
        <w:t>его</w:t>
      </w:r>
      <w:r w:rsidR="004C4E4F" w:rsidRPr="007A28A8">
        <w:rPr>
          <w:rFonts w:ascii="Times New Roman" w:hAnsi="Times New Roman" w:cs="Times New Roman"/>
          <w:color w:val="000000" w:themeColor="text1"/>
          <w:sz w:val="24"/>
          <w:szCs w:val="24"/>
        </w:rPr>
        <w:t xml:space="preserve"> должностных лиц, работников размещаются на </w:t>
      </w:r>
      <w:hyperlink r:id="rId48" w:history="1">
        <w:r w:rsidR="004C4E4F" w:rsidRPr="007A28A8">
          <w:rPr>
            <w:rStyle w:val="af4"/>
            <w:rFonts w:ascii="Times New Roman" w:hAnsi="Times New Roman" w:cs="Times New Roman"/>
            <w:color w:val="000000" w:themeColor="text1"/>
            <w:sz w:val="24"/>
            <w:szCs w:val="24"/>
          </w:rPr>
          <w:t>официальном сайте</w:t>
        </w:r>
      </w:hyperlink>
      <w:r w:rsidR="004C4E4F" w:rsidRPr="007A28A8">
        <w:rPr>
          <w:rFonts w:ascii="Times New Roman" w:hAnsi="Times New Roman" w:cs="Times New Roman"/>
          <w:color w:val="000000" w:themeColor="text1"/>
          <w:sz w:val="24"/>
          <w:szCs w:val="24"/>
        </w:rPr>
        <w:t xml:space="preserve"> </w:t>
      </w:r>
      <w:r w:rsidR="003924F2">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 xml:space="preserve">дминистрации в информационно-телекоммуникационной сети "Интернет", на </w:t>
      </w:r>
      <w:hyperlink r:id="rId49" w:history="1">
        <w:r w:rsidR="004C4E4F" w:rsidRPr="007A28A8">
          <w:rPr>
            <w:rStyle w:val="af4"/>
            <w:rFonts w:ascii="Times New Roman" w:hAnsi="Times New Roman" w:cs="Times New Roman"/>
            <w:color w:val="000000" w:themeColor="text1"/>
            <w:sz w:val="24"/>
            <w:szCs w:val="24"/>
          </w:rPr>
          <w:t>Едином портале</w:t>
        </w:r>
      </w:hyperlink>
      <w:r w:rsidR="004C4E4F" w:rsidRPr="007A28A8">
        <w:rPr>
          <w:rFonts w:ascii="Times New Roman" w:hAnsi="Times New Roman" w:cs="Times New Roman"/>
          <w:color w:val="000000" w:themeColor="text1"/>
          <w:sz w:val="24"/>
          <w:szCs w:val="24"/>
        </w:rPr>
        <w:t xml:space="preserve"> государственных и муниципальных услуг.</w:t>
      </w:r>
      <w:proofErr w:type="gramEnd"/>
    </w:p>
    <w:p w:rsidR="004C4E4F" w:rsidRPr="007A28A8" w:rsidRDefault="004C4E4F" w:rsidP="00135FBF">
      <w:pPr>
        <w:pStyle w:val="1"/>
        <w:jc w:val="center"/>
        <w:rPr>
          <w:sz w:val="24"/>
          <w:szCs w:val="24"/>
        </w:rPr>
      </w:pPr>
      <w:bookmarkStart w:id="21" w:name="sub_26"/>
      <w:r w:rsidRPr="007A28A8">
        <w:rPr>
          <w:sz w:val="24"/>
          <w:szCs w:val="24"/>
        </w:rPr>
        <w:t>2.6. Исчерпывающий перечень документов, необходимых для предоставления муниципальной услуги</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22" w:name="sub_261"/>
      <w:bookmarkEnd w:id="21"/>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2.6.1. Сведения и документы, которые заявитель должен представить самостоятельно.</w:t>
      </w:r>
    </w:p>
    <w:bookmarkEnd w:id="22"/>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Заявители представляют лично в </w:t>
      </w:r>
      <w:r w:rsidR="003924F2">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 xml:space="preserve">дминистрацию или в МФЦ либо направляют почтовым отправлением или электронной почтой (при наличии </w:t>
      </w:r>
      <w:hyperlink r:id="rId50" w:history="1">
        <w:r w:rsidR="004C4E4F" w:rsidRPr="007A28A8">
          <w:rPr>
            <w:rStyle w:val="af4"/>
            <w:rFonts w:ascii="Times New Roman" w:hAnsi="Times New Roman" w:cs="Times New Roman"/>
            <w:color w:val="000000" w:themeColor="text1"/>
            <w:sz w:val="24"/>
            <w:szCs w:val="24"/>
          </w:rPr>
          <w:t>электронной подписи</w:t>
        </w:r>
      </w:hyperlink>
      <w:r w:rsidR="004C4E4F" w:rsidRPr="007A28A8">
        <w:rPr>
          <w:rFonts w:ascii="Times New Roman" w:hAnsi="Times New Roman" w:cs="Times New Roman"/>
          <w:color w:val="000000" w:themeColor="text1"/>
          <w:sz w:val="24"/>
          <w:szCs w:val="24"/>
        </w:rPr>
        <w:t xml:space="preserve">) в адрес </w:t>
      </w:r>
      <w:r w:rsidR="003924F2">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 xml:space="preserve">дминистрации заявление о предварительном согласовании предоставления земельного участка по форме, согласно </w:t>
      </w:r>
      <w:hyperlink w:anchor="sub_1100" w:history="1">
        <w:r w:rsidR="004C4E4F" w:rsidRPr="007A28A8">
          <w:rPr>
            <w:rStyle w:val="af4"/>
            <w:rFonts w:ascii="Times New Roman" w:hAnsi="Times New Roman" w:cs="Times New Roman"/>
            <w:color w:val="000000" w:themeColor="text1"/>
            <w:sz w:val="24"/>
            <w:szCs w:val="24"/>
          </w:rPr>
          <w:t>приложению N 1</w:t>
        </w:r>
      </w:hyperlink>
      <w:r w:rsidR="004C4E4F" w:rsidRPr="007A28A8">
        <w:rPr>
          <w:rFonts w:ascii="Times New Roman" w:hAnsi="Times New Roman" w:cs="Times New Roman"/>
          <w:color w:val="000000" w:themeColor="text1"/>
          <w:sz w:val="24"/>
          <w:szCs w:val="24"/>
        </w:rPr>
        <w:t xml:space="preserve"> к Административному регламенту в 2 экз. (оригинал) (один экземпляр остается в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дминистрации, второй - у заявителя).</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w:t>
      </w:r>
      <w:r w:rsidR="004C4E4F" w:rsidRPr="007A28A8">
        <w:rPr>
          <w:rFonts w:ascii="Times New Roman" w:hAnsi="Times New Roman" w:cs="Times New Roman"/>
          <w:color w:val="000000" w:themeColor="text1"/>
          <w:sz w:val="24"/>
          <w:szCs w:val="24"/>
        </w:rPr>
        <w:lastRenderedPageBreak/>
        <w:t>юридического лица (или копия доверенности, заверенная печатью (при наличии) и подписью руководителя этого юридического лица).</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В заявлении указываются следующие обязательные характеристики:</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23" w:name="sub_2611"/>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24" w:name="sub_2612"/>
      <w:bookmarkEnd w:id="23"/>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25" w:name="sub_2613"/>
      <w:bookmarkEnd w:id="24"/>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3) кадастровый номер земельного участка, </w:t>
      </w:r>
      <w:proofErr w:type="gramStart"/>
      <w:r w:rsidR="004C4E4F" w:rsidRPr="007A28A8">
        <w:rPr>
          <w:rFonts w:ascii="Times New Roman" w:hAnsi="Times New Roman" w:cs="Times New Roman"/>
          <w:color w:val="000000" w:themeColor="text1"/>
          <w:sz w:val="24"/>
          <w:szCs w:val="24"/>
        </w:rPr>
        <w:t>заявление</w:t>
      </w:r>
      <w:proofErr w:type="gramEnd"/>
      <w:r w:rsidR="004C4E4F" w:rsidRPr="007A28A8">
        <w:rPr>
          <w:rFonts w:ascii="Times New Roman" w:hAnsi="Times New Roman" w:cs="Times New Roman"/>
          <w:color w:val="000000" w:themeColor="text1"/>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51" w:history="1">
        <w:r w:rsidR="004C4E4F" w:rsidRPr="007A28A8">
          <w:rPr>
            <w:rStyle w:val="af4"/>
            <w:rFonts w:ascii="Times New Roman" w:hAnsi="Times New Roman" w:cs="Times New Roman"/>
            <w:color w:val="000000" w:themeColor="text1"/>
            <w:sz w:val="24"/>
            <w:szCs w:val="24"/>
          </w:rPr>
          <w:t>Федеральным законом</w:t>
        </w:r>
      </w:hyperlink>
      <w:r w:rsidR="004C4E4F" w:rsidRPr="007A28A8">
        <w:rPr>
          <w:rFonts w:ascii="Times New Roman" w:hAnsi="Times New Roman" w:cs="Times New Roman"/>
          <w:color w:val="000000" w:themeColor="text1"/>
          <w:sz w:val="24"/>
          <w:szCs w:val="24"/>
        </w:rPr>
        <w:t xml:space="preserve"> "О государственной регистрации недвижимости";</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26" w:name="sub_2614"/>
      <w:bookmarkEnd w:id="25"/>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27" w:name="sub_2615"/>
      <w:bookmarkEnd w:id="26"/>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roofErr w:type="gramEnd"/>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28" w:name="sub_2616"/>
      <w:bookmarkEnd w:id="27"/>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6) основание предоставления земельного участка без проведения торгов из числа предусмотренных </w:t>
      </w:r>
      <w:hyperlink r:id="rId52" w:history="1">
        <w:r w:rsidR="004C4E4F" w:rsidRPr="007A28A8">
          <w:rPr>
            <w:rStyle w:val="af4"/>
            <w:rFonts w:ascii="Times New Roman" w:hAnsi="Times New Roman" w:cs="Times New Roman"/>
            <w:color w:val="000000" w:themeColor="text1"/>
            <w:sz w:val="24"/>
            <w:szCs w:val="24"/>
          </w:rPr>
          <w:t>пунктом 2 статьи 39.3</w:t>
        </w:r>
      </w:hyperlink>
      <w:r w:rsidR="004C4E4F" w:rsidRPr="007A28A8">
        <w:rPr>
          <w:rFonts w:ascii="Times New Roman" w:hAnsi="Times New Roman" w:cs="Times New Roman"/>
          <w:color w:val="000000" w:themeColor="text1"/>
          <w:sz w:val="24"/>
          <w:szCs w:val="24"/>
        </w:rPr>
        <w:t xml:space="preserve">, </w:t>
      </w:r>
      <w:hyperlink r:id="rId53" w:history="1">
        <w:r w:rsidR="004C4E4F" w:rsidRPr="007A28A8">
          <w:rPr>
            <w:rStyle w:val="af4"/>
            <w:rFonts w:ascii="Times New Roman" w:hAnsi="Times New Roman" w:cs="Times New Roman"/>
            <w:color w:val="000000" w:themeColor="text1"/>
            <w:sz w:val="24"/>
            <w:szCs w:val="24"/>
          </w:rPr>
          <w:t>статьей 39.5</w:t>
        </w:r>
      </w:hyperlink>
      <w:r w:rsidR="004C4E4F" w:rsidRPr="007A28A8">
        <w:rPr>
          <w:rFonts w:ascii="Times New Roman" w:hAnsi="Times New Roman" w:cs="Times New Roman"/>
          <w:color w:val="000000" w:themeColor="text1"/>
          <w:sz w:val="24"/>
          <w:szCs w:val="24"/>
        </w:rPr>
        <w:t xml:space="preserve">, </w:t>
      </w:r>
      <w:hyperlink r:id="rId54" w:history="1">
        <w:r w:rsidR="004C4E4F" w:rsidRPr="007A28A8">
          <w:rPr>
            <w:rStyle w:val="af4"/>
            <w:rFonts w:ascii="Times New Roman" w:hAnsi="Times New Roman" w:cs="Times New Roman"/>
            <w:color w:val="000000" w:themeColor="text1"/>
            <w:sz w:val="24"/>
            <w:szCs w:val="24"/>
          </w:rPr>
          <w:t>пунктом 2 статьи 39.6</w:t>
        </w:r>
      </w:hyperlink>
      <w:r w:rsidR="004C4E4F" w:rsidRPr="007A28A8">
        <w:rPr>
          <w:rFonts w:ascii="Times New Roman" w:hAnsi="Times New Roman" w:cs="Times New Roman"/>
          <w:color w:val="000000" w:themeColor="text1"/>
          <w:sz w:val="24"/>
          <w:szCs w:val="24"/>
        </w:rPr>
        <w:t xml:space="preserve"> или </w:t>
      </w:r>
      <w:hyperlink r:id="rId55" w:history="1">
        <w:r w:rsidR="004C4E4F" w:rsidRPr="007A28A8">
          <w:rPr>
            <w:rStyle w:val="af4"/>
            <w:rFonts w:ascii="Times New Roman" w:hAnsi="Times New Roman" w:cs="Times New Roman"/>
            <w:color w:val="000000" w:themeColor="text1"/>
            <w:sz w:val="24"/>
            <w:szCs w:val="24"/>
          </w:rPr>
          <w:t>пунктом 2 статьи 39.10</w:t>
        </w:r>
      </w:hyperlink>
      <w:r w:rsidR="004C4E4F" w:rsidRPr="007A28A8">
        <w:rPr>
          <w:rFonts w:ascii="Times New Roman" w:hAnsi="Times New Roman" w:cs="Times New Roman"/>
          <w:color w:val="000000" w:themeColor="text1"/>
          <w:sz w:val="24"/>
          <w:szCs w:val="24"/>
        </w:rPr>
        <w:t xml:space="preserve"> Земельного кодекса Российской Федерации, </w:t>
      </w:r>
      <w:hyperlink r:id="rId56" w:history="1">
        <w:r w:rsidR="004C4E4F" w:rsidRPr="007A28A8">
          <w:rPr>
            <w:rStyle w:val="af4"/>
            <w:rFonts w:ascii="Times New Roman" w:hAnsi="Times New Roman" w:cs="Times New Roman"/>
            <w:color w:val="000000" w:themeColor="text1"/>
            <w:sz w:val="24"/>
            <w:szCs w:val="24"/>
          </w:rPr>
          <w:t>пунктами 2</w:t>
        </w:r>
      </w:hyperlink>
      <w:r w:rsidR="004C4E4F" w:rsidRPr="007A28A8">
        <w:rPr>
          <w:rFonts w:ascii="Times New Roman" w:hAnsi="Times New Roman" w:cs="Times New Roman"/>
          <w:color w:val="000000" w:themeColor="text1"/>
          <w:sz w:val="24"/>
          <w:szCs w:val="24"/>
        </w:rPr>
        <w:t xml:space="preserve">, </w:t>
      </w:r>
      <w:hyperlink r:id="rId57" w:history="1">
        <w:r w:rsidR="004C4E4F" w:rsidRPr="007A28A8">
          <w:rPr>
            <w:rStyle w:val="af4"/>
            <w:rFonts w:ascii="Times New Roman" w:hAnsi="Times New Roman" w:cs="Times New Roman"/>
            <w:color w:val="000000" w:themeColor="text1"/>
            <w:sz w:val="24"/>
            <w:szCs w:val="24"/>
          </w:rPr>
          <w:t>14-16</w:t>
        </w:r>
      </w:hyperlink>
      <w:r w:rsidR="004C4E4F" w:rsidRPr="007A28A8">
        <w:rPr>
          <w:rFonts w:ascii="Times New Roman" w:hAnsi="Times New Roman" w:cs="Times New Roman"/>
          <w:color w:val="000000" w:themeColor="text1"/>
          <w:sz w:val="24"/>
          <w:szCs w:val="24"/>
        </w:rPr>
        <w:t xml:space="preserve">, </w:t>
      </w:r>
      <w:hyperlink r:id="rId58" w:history="1">
        <w:r w:rsidR="004C4E4F" w:rsidRPr="007A28A8">
          <w:rPr>
            <w:rStyle w:val="af4"/>
            <w:rFonts w:ascii="Times New Roman" w:hAnsi="Times New Roman" w:cs="Times New Roman"/>
            <w:color w:val="000000" w:themeColor="text1"/>
            <w:sz w:val="24"/>
            <w:szCs w:val="24"/>
          </w:rPr>
          <w:t>20 статьи 3.7</w:t>
        </w:r>
      </w:hyperlink>
      <w:r w:rsidR="004C4E4F" w:rsidRPr="007A28A8">
        <w:rPr>
          <w:rFonts w:ascii="Times New Roman" w:hAnsi="Times New Roman" w:cs="Times New Roman"/>
          <w:color w:val="000000" w:themeColor="text1"/>
          <w:sz w:val="24"/>
          <w:szCs w:val="24"/>
        </w:rPr>
        <w:t xml:space="preserve"> Федерального закона N 137-ФЗ оснований;</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29" w:name="sub_2617"/>
      <w:bookmarkEnd w:id="28"/>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30" w:name="sub_2618"/>
      <w:bookmarkEnd w:id="29"/>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8) цель использования земельного участка;</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31" w:name="sub_2619"/>
      <w:bookmarkEnd w:id="30"/>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32" w:name="sub_26110"/>
      <w:bookmarkEnd w:id="31"/>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4C4E4F" w:rsidRPr="007A28A8">
        <w:rPr>
          <w:rFonts w:ascii="Times New Roman" w:hAnsi="Times New Roman" w:cs="Times New Roman"/>
          <w:color w:val="000000" w:themeColor="text1"/>
          <w:sz w:val="24"/>
          <w:szCs w:val="24"/>
        </w:rPr>
        <w:t>указанными</w:t>
      </w:r>
      <w:proofErr w:type="gramEnd"/>
      <w:r w:rsidR="004C4E4F" w:rsidRPr="007A28A8">
        <w:rPr>
          <w:rFonts w:ascii="Times New Roman" w:hAnsi="Times New Roman" w:cs="Times New Roman"/>
          <w:color w:val="000000" w:themeColor="text1"/>
          <w:sz w:val="24"/>
          <w:szCs w:val="24"/>
        </w:rPr>
        <w:t xml:space="preserve"> документом и (или) проектом;</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33" w:name="sub_26111"/>
      <w:bookmarkEnd w:id="32"/>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11) почтовый адрес и (или) адрес электронной почты для связи с заявителем;</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34" w:name="sub_26112"/>
      <w:bookmarkEnd w:id="33"/>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12) информация о том, что гараж возведен до дня введения в действие </w:t>
      </w:r>
      <w:hyperlink r:id="rId59" w:history="1">
        <w:r w:rsidR="004C4E4F" w:rsidRPr="007A28A8">
          <w:rPr>
            <w:rStyle w:val="af4"/>
            <w:rFonts w:ascii="Times New Roman" w:hAnsi="Times New Roman" w:cs="Times New Roman"/>
            <w:color w:val="000000" w:themeColor="text1"/>
            <w:sz w:val="24"/>
            <w:szCs w:val="24"/>
          </w:rPr>
          <w:t>Градостроительного кодекса</w:t>
        </w:r>
      </w:hyperlink>
      <w:r w:rsidR="004C4E4F" w:rsidRPr="007A28A8">
        <w:rPr>
          <w:rFonts w:ascii="Times New Roman" w:hAnsi="Times New Roman" w:cs="Times New Roman"/>
          <w:color w:val="000000" w:themeColor="text1"/>
          <w:sz w:val="24"/>
          <w:szCs w:val="24"/>
        </w:rPr>
        <w:t xml:space="preserve"> Российской Федерации, для предоставления земельного участка, в случаях, названных в </w:t>
      </w:r>
      <w:hyperlink r:id="rId60" w:history="1">
        <w:r w:rsidR="004C4E4F" w:rsidRPr="007A28A8">
          <w:rPr>
            <w:rStyle w:val="af4"/>
            <w:rFonts w:ascii="Times New Roman" w:hAnsi="Times New Roman" w:cs="Times New Roman"/>
            <w:color w:val="000000" w:themeColor="text1"/>
            <w:sz w:val="24"/>
            <w:szCs w:val="24"/>
          </w:rPr>
          <w:t>пункте 2 статьи 3.7</w:t>
        </w:r>
      </w:hyperlink>
      <w:r w:rsidR="004C4E4F" w:rsidRPr="007A28A8">
        <w:rPr>
          <w:rFonts w:ascii="Times New Roman" w:hAnsi="Times New Roman" w:cs="Times New Roman"/>
          <w:color w:val="000000" w:themeColor="text1"/>
          <w:sz w:val="24"/>
          <w:szCs w:val="24"/>
        </w:rPr>
        <w:t xml:space="preserve"> Федерального закона N 137-ФЗ;</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35" w:name="sub_26113"/>
      <w:bookmarkEnd w:id="34"/>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13) согласие на обработку персональных данных (</w:t>
      </w:r>
      <w:hyperlink w:anchor="sub_1101" w:history="1">
        <w:r w:rsidR="004C4E4F" w:rsidRPr="007A28A8">
          <w:rPr>
            <w:rStyle w:val="af4"/>
            <w:rFonts w:ascii="Times New Roman" w:hAnsi="Times New Roman" w:cs="Times New Roman"/>
            <w:color w:val="000000" w:themeColor="text1"/>
            <w:sz w:val="24"/>
            <w:szCs w:val="24"/>
          </w:rPr>
          <w:t>приложение</w:t>
        </w:r>
      </w:hyperlink>
      <w:r w:rsidR="004C4E4F" w:rsidRPr="007A28A8">
        <w:rPr>
          <w:rFonts w:ascii="Times New Roman" w:hAnsi="Times New Roman" w:cs="Times New Roman"/>
          <w:color w:val="000000" w:themeColor="text1"/>
          <w:sz w:val="24"/>
          <w:szCs w:val="24"/>
        </w:rPr>
        <w:t xml:space="preserve"> к заявлению).</w:t>
      </w:r>
    </w:p>
    <w:bookmarkEnd w:id="35"/>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К заявлению прилагаются следующие документы:</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36" w:name="sub_26101"/>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w:t>
      </w:r>
      <w:hyperlink r:id="rId61" w:history="1">
        <w:r w:rsidR="004C4E4F" w:rsidRPr="007A28A8">
          <w:rPr>
            <w:rStyle w:val="af4"/>
            <w:rFonts w:ascii="Times New Roman" w:hAnsi="Times New Roman" w:cs="Times New Roman"/>
            <w:color w:val="000000" w:themeColor="text1"/>
            <w:sz w:val="24"/>
            <w:szCs w:val="24"/>
          </w:rPr>
          <w:t>статьей 3.7</w:t>
        </w:r>
      </w:hyperlink>
      <w:r w:rsidR="004C4E4F" w:rsidRPr="007A28A8">
        <w:rPr>
          <w:rFonts w:ascii="Times New Roman" w:hAnsi="Times New Roman" w:cs="Times New Roman"/>
          <w:color w:val="000000" w:themeColor="text1"/>
          <w:sz w:val="24"/>
          <w:szCs w:val="24"/>
        </w:rPr>
        <w:t xml:space="preserve"> Федерального закона N 137-ФЗ,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37" w:name="sub_26102"/>
      <w:bookmarkEnd w:id="36"/>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2) схема расположения земельного участка в </w:t>
      </w:r>
      <w:proofErr w:type="gramStart"/>
      <w:r w:rsidR="004C4E4F" w:rsidRPr="007A28A8">
        <w:rPr>
          <w:rFonts w:ascii="Times New Roman" w:hAnsi="Times New Roman" w:cs="Times New Roman"/>
          <w:color w:val="000000" w:themeColor="text1"/>
          <w:sz w:val="24"/>
          <w:szCs w:val="24"/>
        </w:rPr>
        <w:t>случае</w:t>
      </w:r>
      <w:proofErr w:type="gramEnd"/>
      <w:r w:rsidR="004C4E4F" w:rsidRPr="007A28A8">
        <w:rPr>
          <w:rFonts w:ascii="Times New Roman" w:hAnsi="Times New Roman" w:cs="Times New Roman"/>
          <w:color w:val="000000" w:themeColor="text1"/>
          <w:sz w:val="24"/>
          <w:szCs w:val="24"/>
        </w:rPr>
        <w:t>,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38" w:name="sub_26103"/>
      <w:bookmarkEnd w:id="37"/>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3) проектная документация лесных участков в </w:t>
      </w:r>
      <w:proofErr w:type="gramStart"/>
      <w:r w:rsidR="004C4E4F" w:rsidRPr="007A28A8">
        <w:rPr>
          <w:rFonts w:ascii="Times New Roman" w:hAnsi="Times New Roman" w:cs="Times New Roman"/>
          <w:color w:val="000000" w:themeColor="text1"/>
          <w:sz w:val="24"/>
          <w:szCs w:val="24"/>
        </w:rPr>
        <w:t>случае</w:t>
      </w:r>
      <w:proofErr w:type="gramEnd"/>
      <w:r w:rsidR="004C4E4F" w:rsidRPr="007A28A8">
        <w:rPr>
          <w:rFonts w:ascii="Times New Roman" w:hAnsi="Times New Roman" w:cs="Times New Roman"/>
          <w:color w:val="000000" w:themeColor="text1"/>
          <w:sz w:val="24"/>
          <w:szCs w:val="24"/>
        </w:rPr>
        <w:t>,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39" w:name="sub_26104"/>
      <w:bookmarkEnd w:id="38"/>
      <w:r w:rsidRPr="007A28A8">
        <w:rPr>
          <w:rFonts w:ascii="Times New Roman" w:hAnsi="Times New Roman" w:cs="Times New Roman"/>
          <w:color w:val="000000" w:themeColor="text1"/>
          <w:sz w:val="24"/>
          <w:szCs w:val="24"/>
        </w:rPr>
        <w:lastRenderedPageBreak/>
        <w:t xml:space="preserve">     </w:t>
      </w:r>
      <w:r w:rsidR="004C4E4F" w:rsidRPr="007A28A8">
        <w:rPr>
          <w:rFonts w:ascii="Times New Roman" w:hAnsi="Times New Roman" w:cs="Times New Roman"/>
          <w:color w:val="000000" w:themeColor="text1"/>
          <w:sz w:val="24"/>
          <w:szCs w:val="24"/>
        </w:rPr>
        <w:t xml:space="preserve">4) документ, подтверждающий полномочия представителя заявителя, в </w:t>
      </w:r>
      <w:proofErr w:type="gramStart"/>
      <w:r w:rsidR="004C4E4F" w:rsidRPr="007A28A8">
        <w:rPr>
          <w:rFonts w:ascii="Times New Roman" w:hAnsi="Times New Roman" w:cs="Times New Roman"/>
          <w:color w:val="000000" w:themeColor="text1"/>
          <w:sz w:val="24"/>
          <w:szCs w:val="24"/>
        </w:rPr>
        <w:t>случае</w:t>
      </w:r>
      <w:proofErr w:type="gramEnd"/>
      <w:r w:rsidR="004C4E4F" w:rsidRPr="007A28A8">
        <w:rPr>
          <w:rFonts w:ascii="Times New Roman" w:hAnsi="Times New Roman" w:cs="Times New Roman"/>
          <w:color w:val="000000" w:themeColor="text1"/>
          <w:sz w:val="24"/>
          <w:szCs w:val="24"/>
        </w:rPr>
        <w:t>, если с заявлением о предварительном согласовании предоставления земельного участка обращается представитель заявителя;</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40" w:name="sub_26105"/>
      <w:bookmarkEnd w:id="39"/>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41" w:name="sub_26106"/>
      <w:bookmarkEnd w:id="40"/>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6) подготовленный садоводческим или огородническим некоммерческим товариществом реестр членов такого товарищества в </w:t>
      </w:r>
      <w:proofErr w:type="gramStart"/>
      <w:r w:rsidR="004C4E4F" w:rsidRPr="007A28A8">
        <w:rPr>
          <w:rFonts w:ascii="Times New Roman" w:hAnsi="Times New Roman" w:cs="Times New Roman"/>
          <w:color w:val="000000" w:themeColor="text1"/>
          <w:sz w:val="24"/>
          <w:szCs w:val="24"/>
        </w:rPr>
        <w:t>случае</w:t>
      </w:r>
      <w:proofErr w:type="gramEnd"/>
      <w:r w:rsidR="004C4E4F" w:rsidRPr="007A28A8">
        <w:rPr>
          <w:rFonts w:ascii="Times New Roman" w:hAnsi="Times New Roman" w:cs="Times New Roman"/>
          <w:color w:val="000000" w:themeColor="text1"/>
          <w:sz w:val="24"/>
          <w:szCs w:val="24"/>
        </w:rPr>
        <w:t>,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bookmarkEnd w:id="41"/>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При представлении копий необходимо прикладывать также и оригиналы документов. В случае</w:t>
      </w:r>
      <w:proofErr w:type="gramStart"/>
      <w:r w:rsidR="004C4E4F" w:rsidRPr="007A28A8">
        <w:rPr>
          <w:rFonts w:ascii="Times New Roman" w:hAnsi="Times New Roman" w:cs="Times New Roman"/>
          <w:color w:val="000000" w:themeColor="text1"/>
          <w:sz w:val="24"/>
          <w:szCs w:val="24"/>
        </w:rPr>
        <w:t>,</w:t>
      </w:r>
      <w:proofErr w:type="gramEnd"/>
      <w:r w:rsidR="004C4E4F" w:rsidRPr="007A28A8">
        <w:rPr>
          <w:rFonts w:ascii="Times New Roman" w:hAnsi="Times New Roman" w:cs="Times New Roman"/>
          <w:color w:val="000000" w:themeColor="text1"/>
          <w:sz w:val="24"/>
          <w:szCs w:val="24"/>
        </w:rPr>
        <w:t xml:space="preserve"> если копии документов в установленном действующим законодательством порядке не заверены, после заверения их специалистом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дминистрации либо специалистом МФЦ оригиналы возвращаются заявителям.</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w:t>
      </w:r>
      <w:proofErr w:type="gramStart"/>
      <w:r w:rsidR="004C4E4F" w:rsidRPr="007A28A8">
        <w:rPr>
          <w:rFonts w:ascii="Times New Roman" w:hAnsi="Times New Roman" w:cs="Times New Roman"/>
          <w:color w:val="000000" w:themeColor="text1"/>
          <w:sz w:val="24"/>
          <w:szCs w:val="24"/>
        </w:rPr>
        <w:t>виде</w:t>
      </w:r>
      <w:proofErr w:type="gramEnd"/>
      <w:r w:rsidR="004C4E4F" w:rsidRPr="007A28A8">
        <w:rPr>
          <w:rFonts w:ascii="Times New Roman" w:hAnsi="Times New Roman" w:cs="Times New Roman"/>
          <w:color w:val="000000" w:themeColor="text1"/>
          <w:sz w:val="24"/>
          <w:szCs w:val="24"/>
        </w:rPr>
        <w:t xml:space="preserve">), в том числе с использованием </w:t>
      </w:r>
      <w:hyperlink r:id="rId62" w:history="1">
        <w:r w:rsidR="004C4E4F" w:rsidRPr="007A28A8">
          <w:rPr>
            <w:rStyle w:val="af4"/>
            <w:rFonts w:ascii="Times New Roman" w:hAnsi="Times New Roman" w:cs="Times New Roman"/>
            <w:color w:val="000000" w:themeColor="text1"/>
            <w:sz w:val="24"/>
            <w:szCs w:val="24"/>
          </w:rPr>
          <w:t>Единого портала</w:t>
        </w:r>
      </w:hyperlink>
      <w:r w:rsidR="004C4E4F" w:rsidRPr="007A28A8">
        <w:rPr>
          <w:rFonts w:ascii="Times New Roman" w:hAnsi="Times New Roman" w:cs="Times New Roman"/>
          <w:color w:val="000000" w:themeColor="text1"/>
          <w:sz w:val="24"/>
          <w:szCs w:val="24"/>
        </w:rPr>
        <w:t xml:space="preserve"> государственных и муниципальных услуг.</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Заявление, предоставляемое в форме электронного документа, подписывается в соответствии с требованиями </w:t>
      </w:r>
      <w:hyperlink r:id="rId63" w:history="1">
        <w:r w:rsidR="004C4E4F" w:rsidRPr="007A28A8">
          <w:rPr>
            <w:rStyle w:val="af4"/>
            <w:rFonts w:ascii="Times New Roman" w:hAnsi="Times New Roman" w:cs="Times New Roman"/>
            <w:color w:val="000000" w:themeColor="text1"/>
            <w:sz w:val="24"/>
            <w:szCs w:val="24"/>
          </w:rPr>
          <w:t>Федерального закона</w:t>
        </w:r>
      </w:hyperlink>
      <w:r w:rsidR="004C4E4F" w:rsidRPr="007A28A8">
        <w:rPr>
          <w:rFonts w:ascii="Times New Roman" w:hAnsi="Times New Roman" w:cs="Times New Roman"/>
          <w:color w:val="000000" w:themeColor="text1"/>
          <w:sz w:val="24"/>
          <w:szCs w:val="24"/>
        </w:rPr>
        <w:t xml:space="preserve"> от 6 апреля 2011 г. N 63-ФЗ "Об электронной подписи" и </w:t>
      </w:r>
      <w:hyperlink r:id="rId64" w:history="1">
        <w:r w:rsidR="004C4E4F" w:rsidRPr="007A28A8">
          <w:rPr>
            <w:rStyle w:val="af4"/>
            <w:rFonts w:ascii="Times New Roman" w:hAnsi="Times New Roman" w:cs="Times New Roman"/>
            <w:color w:val="000000" w:themeColor="text1"/>
            <w:sz w:val="24"/>
            <w:szCs w:val="24"/>
          </w:rPr>
          <w:t>статьями 21.1</w:t>
        </w:r>
      </w:hyperlink>
      <w:r w:rsidR="004C4E4F" w:rsidRPr="007A28A8">
        <w:rPr>
          <w:rFonts w:ascii="Times New Roman" w:hAnsi="Times New Roman" w:cs="Times New Roman"/>
          <w:color w:val="000000" w:themeColor="text1"/>
          <w:sz w:val="24"/>
          <w:szCs w:val="24"/>
        </w:rPr>
        <w:t xml:space="preserve"> и </w:t>
      </w:r>
      <w:hyperlink r:id="rId65" w:history="1">
        <w:r w:rsidR="004C4E4F" w:rsidRPr="007A28A8">
          <w:rPr>
            <w:rStyle w:val="af4"/>
            <w:rFonts w:ascii="Times New Roman" w:hAnsi="Times New Roman" w:cs="Times New Roman"/>
            <w:color w:val="000000" w:themeColor="text1"/>
            <w:sz w:val="24"/>
            <w:szCs w:val="24"/>
          </w:rPr>
          <w:t>21.2</w:t>
        </w:r>
      </w:hyperlink>
      <w:r w:rsidR="004C4E4F" w:rsidRPr="007A28A8">
        <w:rPr>
          <w:rFonts w:ascii="Times New Roman" w:hAnsi="Times New Roman" w:cs="Times New Roman"/>
          <w:color w:val="000000" w:themeColor="text1"/>
          <w:sz w:val="24"/>
          <w:szCs w:val="24"/>
        </w:rPr>
        <w:t xml:space="preserve"> Федерального закона от 27 июля 2010 года N 210-ФЗ "Об организации предоставления государственных и муниципальных услуг".</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42" w:name="sub_262"/>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42"/>
    <w:p w:rsidR="004C4E4F" w:rsidRPr="007A28A8" w:rsidRDefault="00135FB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По собственной инициативе заявителем могут быть представлены выписки из Единого государственного реестра недвижимости.</w:t>
      </w:r>
    </w:p>
    <w:p w:rsidR="004C4E4F" w:rsidRPr="007A28A8" w:rsidRDefault="00135FBF" w:rsidP="00135FBF">
      <w:pPr>
        <w:spacing w:after="0" w:line="240" w:lineRule="auto"/>
        <w:jc w:val="both"/>
        <w:rPr>
          <w:rFonts w:ascii="Times New Roman" w:hAnsi="Times New Roman" w:cs="Times New Roman"/>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w:t>
      </w:r>
      <w:hyperlink w:anchor="sub_3362" w:history="1">
        <w:r w:rsidR="004C4E4F" w:rsidRPr="007A28A8">
          <w:rPr>
            <w:rStyle w:val="af4"/>
            <w:rFonts w:ascii="Times New Roman" w:hAnsi="Times New Roman" w:cs="Times New Roman"/>
            <w:color w:val="000000" w:themeColor="text1"/>
            <w:sz w:val="24"/>
            <w:szCs w:val="24"/>
          </w:rPr>
          <w:t>пункте 3.3.6.2 раздела III</w:t>
        </w:r>
      </w:hyperlink>
      <w:r w:rsidR="004C4E4F" w:rsidRPr="007A28A8">
        <w:rPr>
          <w:rFonts w:ascii="Times New Roman" w:hAnsi="Times New Roman" w:cs="Times New Roman"/>
          <w:color w:val="000000" w:themeColor="text1"/>
          <w:sz w:val="24"/>
          <w:szCs w:val="24"/>
        </w:rPr>
        <w:t xml:space="preserve"> Административного регламента</w:t>
      </w:r>
      <w:r w:rsidR="004C4E4F" w:rsidRPr="007A28A8">
        <w:rPr>
          <w:rFonts w:ascii="Times New Roman" w:hAnsi="Times New Roman" w:cs="Times New Roman"/>
          <w:sz w:val="24"/>
          <w:szCs w:val="24"/>
        </w:rPr>
        <w:t>.</w:t>
      </w:r>
    </w:p>
    <w:p w:rsidR="004C4E4F" w:rsidRPr="007A28A8" w:rsidRDefault="00135FBF" w:rsidP="00135FBF">
      <w:pPr>
        <w:pStyle w:val="1"/>
        <w:jc w:val="center"/>
        <w:rPr>
          <w:sz w:val="24"/>
          <w:szCs w:val="24"/>
        </w:rPr>
      </w:pPr>
      <w:bookmarkStart w:id="43" w:name="sub_27"/>
      <w:r w:rsidRPr="007A28A8">
        <w:rPr>
          <w:sz w:val="24"/>
          <w:szCs w:val="24"/>
        </w:rPr>
        <w:t xml:space="preserve">       </w:t>
      </w:r>
      <w:r w:rsidR="004C4E4F" w:rsidRPr="007A28A8">
        <w:rPr>
          <w:sz w:val="24"/>
          <w:szCs w:val="24"/>
        </w:rPr>
        <w:t xml:space="preserve">2.7. Исчерпывающий перечень оснований для отказа в </w:t>
      </w:r>
      <w:proofErr w:type="gramStart"/>
      <w:r w:rsidR="004C4E4F" w:rsidRPr="007A28A8">
        <w:rPr>
          <w:sz w:val="24"/>
          <w:szCs w:val="24"/>
        </w:rPr>
        <w:t>приеме</w:t>
      </w:r>
      <w:proofErr w:type="gramEnd"/>
      <w:r w:rsidR="004C4E4F" w:rsidRPr="007A28A8">
        <w:rPr>
          <w:sz w:val="24"/>
          <w:szCs w:val="24"/>
        </w:rPr>
        <w:t xml:space="preserve"> документов, необходимых для предоставления муниципальной услуги и основания для возврата заявления о предоставлении муниципальной услуги</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44" w:name="sub_271"/>
      <w:bookmarkEnd w:id="43"/>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2.7.1. Оснований для отказа в </w:t>
      </w:r>
      <w:proofErr w:type="gramStart"/>
      <w:r w:rsidR="004C4E4F" w:rsidRPr="007A28A8">
        <w:rPr>
          <w:rFonts w:ascii="Times New Roman" w:hAnsi="Times New Roman" w:cs="Times New Roman"/>
          <w:color w:val="000000" w:themeColor="text1"/>
          <w:sz w:val="24"/>
          <w:szCs w:val="24"/>
        </w:rPr>
        <w:t>приеме</w:t>
      </w:r>
      <w:proofErr w:type="gramEnd"/>
      <w:r w:rsidR="004C4E4F" w:rsidRPr="007A28A8">
        <w:rPr>
          <w:rFonts w:ascii="Times New Roman" w:hAnsi="Times New Roman" w:cs="Times New Roman"/>
          <w:color w:val="000000" w:themeColor="text1"/>
          <w:sz w:val="24"/>
          <w:szCs w:val="24"/>
        </w:rPr>
        <w:t xml:space="preserve"> документов, необходимых для предоставления муниципальной услуги, не предусмотрено.</w:t>
      </w:r>
    </w:p>
    <w:p w:rsidR="004C4E4F" w:rsidRPr="007A28A8" w:rsidRDefault="00135FBF" w:rsidP="00135FBF">
      <w:pPr>
        <w:spacing w:after="0" w:line="240" w:lineRule="auto"/>
        <w:jc w:val="both"/>
        <w:rPr>
          <w:rFonts w:ascii="Times New Roman" w:hAnsi="Times New Roman" w:cs="Times New Roman"/>
          <w:color w:val="000000" w:themeColor="text1"/>
          <w:sz w:val="24"/>
          <w:szCs w:val="24"/>
        </w:rPr>
      </w:pPr>
      <w:bookmarkStart w:id="45" w:name="sub_272"/>
      <w:bookmarkEnd w:id="44"/>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2.7.2. В течение 10 дней со дня поступления заявления о предоставлении муниципальной услуги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 xml:space="preserve">дминистрация возвращает заявление заявителю, если оно не соответствует требованиям </w:t>
      </w:r>
      <w:hyperlink w:anchor="sub_26" w:history="1">
        <w:r w:rsidR="004C4E4F" w:rsidRPr="007A28A8">
          <w:rPr>
            <w:rStyle w:val="af4"/>
            <w:rFonts w:ascii="Times New Roman" w:hAnsi="Times New Roman" w:cs="Times New Roman"/>
            <w:color w:val="000000" w:themeColor="text1"/>
            <w:sz w:val="24"/>
            <w:szCs w:val="24"/>
          </w:rPr>
          <w:t>подраздела 2.6.</w:t>
        </w:r>
      </w:hyperlink>
      <w:r w:rsidR="004C4E4F" w:rsidRPr="007A28A8">
        <w:rPr>
          <w:rFonts w:ascii="Times New Roman" w:hAnsi="Times New Roman" w:cs="Times New Roman"/>
          <w:color w:val="000000" w:themeColor="text1"/>
          <w:sz w:val="24"/>
          <w:szCs w:val="24"/>
        </w:rPr>
        <w:t xml:space="preserve"> настоящего Административного регламента, подано в иной уполномоченный орган или к заявлению не приложены документы, предусмотренные </w:t>
      </w:r>
      <w:hyperlink w:anchor="sub_26" w:history="1">
        <w:r w:rsidR="004C4E4F" w:rsidRPr="007A28A8">
          <w:rPr>
            <w:rStyle w:val="af4"/>
            <w:rFonts w:ascii="Times New Roman" w:hAnsi="Times New Roman" w:cs="Times New Roman"/>
            <w:color w:val="000000" w:themeColor="text1"/>
            <w:sz w:val="24"/>
            <w:szCs w:val="24"/>
          </w:rPr>
          <w:t>подразделом 2.6</w:t>
        </w:r>
      </w:hyperlink>
      <w:r w:rsidR="004C4E4F" w:rsidRPr="007A28A8">
        <w:rPr>
          <w:rFonts w:ascii="Times New Roman" w:hAnsi="Times New Roman" w:cs="Times New Roman"/>
          <w:color w:val="000000" w:themeColor="text1"/>
          <w:sz w:val="24"/>
          <w:szCs w:val="24"/>
        </w:rPr>
        <w:t>. настоящего Административного регламента. При этом заявителю должны быть указаны причины возврата заявления о предоставлении муниципальной услуги.</w:t>
      </w:r>
    </w:p>
    <w:bookmarkEnd w:id="45"/>
    <w:p w:rsidR="004C4E4F" w:rsidRPr="007A28A8" w:rsidRDefault="006F3A6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Заявление на получение муниципальной услуги с приложением необходимых документов и при условии устранения обстоятельств возврата можно подать повторно. Датой исчисления срока выполнения муниципальной услуги в </w:t>
      </w:r>
      <w:proofErr w:type="gramStart"/>
      <w:r w:rsidR="004C4E4F" w:rsidRPr="007A28A8">
        <w:rPr>
          <w:rFonts w:ascii="Times New Roman" w:hAnsi="Times New Roman" w:cs="Times New Roman"/>
          <w:color w:val="000000" w:themeColor="text1"/>
          <w:sz w:val="24"/>
          <w:szCs w:val="24"/>
        </w:rPr>
        <w:t>этом</w:t>
      </w:r>
      <w:proofErr w:type="gramEnd"/>
      <w:r w:rsidR="004C4E4F" w:rsidRPr="007A28A8">
        <w:rPr>
          <w:rFonts w:ascii="Times New Roman" w:hAnsi="Times New Roman" w:cs="Times New Roman"/>
          <w:color w:val="000000" w:themeColor="text1"/>
          <w:sz w:val="24"/>
          <w:szCs w:val="24"/>
        </w:rPr>
        <w:t xml:space="preserve"> случае будет дата регистрации этого повторного заявления.</w:t>
      </w:r>
    </w:p>
    <w:p w:rsidR="004C4E4F" w:rsidRPr="007A28A8" w:rsidRDefault="004C4E4F" w:rsidP="00135FBF">
      <w:pPr>
        <w:spacing w:after="0" w:line="240" w:lineRule="auto"/>
        <w:jc w:val="both"/>
        <w:rPr>
          <w:rFonts w:ascii="Times New Roman" w:hAnsi="Times New Roman" w:cs="Times New Roman"/>
          <w:color w:val="000000" w:themeColor="text1"/>
          <w:sz w:val="24"/>
          <w:szCs w:val="24"/>
        </w:rPr>
      </w:pPr>
    </w:p>
    <w:p w:rsidR="004C4E4F" w:rsidRPr="007A28A8" w:rsidRDefault="006F3A6F" w:rsidP="006F3A6F">
      <w:pPr>
        <w:pStyle w:val="1"/>
        <w:spacing w:before="0" w:beforeAutospacing="0" w:after="0" w:afterAutospacing="0"/>
        <w:jc w:val="center"/>
        <w:rPr>
          <w:color w:val="000000" w:themeColor="text1"/>
          <w:sz w:val="24"/>
          <w:szCs w:val="24"/>
        </w:rPr>
      </w:pPr>
      <w:bookmarkStart w:id="46" w:name="sub_28"/>
      <w:r w:rsidRPr="007A28A8">
        <w:rPr>
          <w:color w:val="000000" w:themeColor="text1"/>
          <w:sz w:val="24"/>
          <w:szCs w:val="24"/>
        </w:rPr>
        <w:t xml:space="preserve">     </w:t>
      </w:r>
      <w:r w:rsidR="004C4E4F" w:rsidRPr="007A28A8">
        <w:rPr>
          <w:color w:val="000000" w:themeColor="text1"/>
          <w:sz w:val="24"/>
          <w:szCs w:val="24"/>
        </w:rPr>
        <w:t xml:space="preserve">2.8. Исчерпывающий перечень оснований для приостановления или отказа в </w:t>
      </w:r>
      <w:proofErr w:type="gramStart"/>
      <w:r w:rsidR="004C4E4F" w:rsidRPr="007A28A8">
        <w:rPr>
          <w:color w:val="000000" w:themeColor="text1"/>
          <w:sz w:val="24"/>
          <w:szCs w:val="24"/>
        </w:rPr>
        <w:t>предоставлении</w:t>
      </w:r>
      <w:proofErr w:type="gramEnd"/>
      <w:r w:rsidR="004C4E4F" w:rsidRPr="007A28A8">
        <w:rPr>
          <w:color w:val="000000" w:themeColor="text1"/>
          <w:sz w:val="24"/>
          <w:szCs w:val="24"/>
        </w:rPr>
        <w:t xml:space="preserve"> муниципальной услуги</w:t>
      </w:r>
    </w:p>
    <w:p w:rsidR="006F3A6F" w:rsidRPr="007A28A8" w:rsidRDefault="006F3A6F" w:rsidP="00135FBF">
      <w:pPr>
        <w:spacing w:after="0" w:line="240" w:lineRule="auto"/>
        <w:jc w:val="both"/>
        <w:rPr>
          <w:rFonts w:ascii="Times New Roman" w:hAnsi="Times New Roman" w:cs="Times New Roman"/>
          <w:color w:val="000000" w:themeColor="text1"/>
          <w:sz w:val="24"/>
          <w:szCs w:val="24"/>
        </w:rPr>
      </w:pPr>
      <w:bookmarkStart w:id="47" w:name="sub_281"/>
      <w:bookmarkEnd w:id="46"/>
    </w:p>
    <w:p w:rsidR="004C4E4F" w:rsidRPr="007A28A8" w:rsidRDefault="006F3A6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2.8.1. В случае</w:t>
      </w:r>
      <w:proofErr w:type="gramStart"/>
      <w:r w:rsidR="004C4E4F" w:rsidRPr="007A28A8">
        <w:rPr>
          <w:rFonts w:ascii="Times New Roman" w:hAnsi="Times New Roman" w:cs="Times New Roman"/>
          <w:color w:val="000000" w:themeColor="text1"/>
          <w:sz w:val="24"/>
          <w:szCs w:val="24"/>
        </w:rPr>
        <w:t>,</w:t>
      </w:r>
      <w:proofErr w:type="gramEnd"/>
      <w:r w:rsidR="004C4E4F" w:rsidRPr="007A28A8">
        <w:rPr>
          <w:rFonts w:ascii="Times New Roman" w:hAnsi="Times New Roman" w:cs="Times New Roman"/>
          <w:color w:val="000000" w:themeColor="text1"/>
          <w:sz w:val="24"/>
          <w:szCs w:val="24"/>
        </w:rPr>
        <w:t xml:space="preserve"> если на дату поступления в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 xml:space="preserve">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 xml:space="preserve">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w:t>
      </w:r>
      <w:r w:rsidR="004C4E4F" w:rsidRPr="007A28A8">
        <w:rPr>
          <w:rFonts w:ascii="Times New Roman" w:hAnsi="Times New Roman" w:cs="Times New Roman"/>
          <w:color w:val="000000" w:themeColor="text1"/>
          <w:sz w:val="24"/>
          <w:szCs w:val="24"/>
        </w:rPr>
        <w:lastRenderedPageBreak/>
        <w:t xml:space="preserve">схемами, частично или полностью совпадает,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bookmarkEnd w:id="47"/>
    <w:p w:rsidR="004C4E4F" w:rsidRPr="007A28A8" w:rsidRDefault="006F3A6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4E4F" w:rsidRPr="007A28A8" w:rsidRDefault="006F3A6F" w:rsidP="00135FBF">
      <w:pPr>
        <w:spacing w:after="0" w:line="240" w:lineRule="auto"/>
        <w:jc w:val="both"/>
        <w:rPr>
          <w:rFonts w:ascii="Times New Roman" w:hAnsi="Times New Roman" w:cs="Times New Roman"/>
          <w:color w:val="000000" w:themeColor="text1"/>
          <w:sz w:val="24"/>
          <w:szCs w:val="24"/>
        </w:rPr>
      </w:pPr>
      <w:bookmarkStart w:id="48" w:name="sub_282"/>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2.8.2. Основаниями для отказа в </w:t>
      </w:r>
      <w:proofErr w:type="gramStart"/>
      <w:r w:rsidR="004C4E4F" w:rsidRPr="007A28A8">
        <w:rPr>
          <w:rFonts w:ascii="Times New Roman" w:hAnsi="Times New Roman" w:cs="Times New Roman"/>
          <w:color w:val="000000" w:themeColor="text1"/>
          <w:sz w:val="24"/>
          <w:szCs w:val="24"/>
        </w:rPr>
        <w:t>предоставлении</w:t>
      </w:r>
      <w:proofErr w:type="gramEnd"/>
      <w:r w:rsidR="004C4E4F" w:rsidRPr="007A28A8">
        <w:rPr>
          <w:rFonts w:ascii="Times New Roman" w:hAnsi="Times New Roman" w:cs="Times New Roman"/>
          <w:color w:val="000000" w:themeColor="text1"/>
          <w:sz w:val="24"/>
          <w:szCs w:val="24"/>
        </w:rPr>
        <w:t xml:space="preserve"> муниципальной услуги являются:</w:t>
      </w:r>
    </w:p>
    <w:p w:rsidR="004C4E4F" w:rsidRPr="007A28A8" w:rsidRDefault="006F3A6F" w:rsidP="00135FBF">
      <w:pPr>
        <w:spacing w:after="0" w:line="240" w:lineRule="auto"/>
        <w:jc w:val="both"/>
        <w:rPr>
          <w:rFonts w:ascii="Times New Roman" w:hAnsi="Times New Roman" w:cs="Times New Roman"/>
          <w:color w:val="000000" w:themeColor="text1"/>
          <w:sz w:val="24"/>
          <w:szCs w:val="24"/>
        </w:rPr>
      </w:pPr>
      <w:bookmarkStart w:id="49" w:name="sub_2821"/>
      <w:bookmarkEnd w:id="48"/>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66" w:history="1">
        <w:r w:rsidR="004C4E4F" w:rsidRPr="007A28A8">
          <w:rPr>
            <w:rStyle w:val="af4"/>
            <w:rFonts w:ascii="Times New Roman" w:hAnsi="Times New Roman" w:cs="Times New Roman"/>
            <w:color w:val="000000" w:themeColor="text1"/>
            <w:sz w:val="24"/>
            <w:szCs w:val="24"/>
          </w:rPr>
          <w:t>п. 16 ст. 11.10</w:t>
        </w:r>
      </w:hyperlink>
      <w:r w:rsidR="004C4E4F" w:rsidRPr="007A28A8">
        <w:rPr>
          <w:rFonts w:ascii="Times New Roman" w:hAnsi="Times New Roman" w:cs="Times New Roman"/>
          <w:color w:val="000000" w:themeColor="text1"/>
          <w:sz w:val="24"/>
          <w:szCs w:val="24"/>
        </w:rPr>
        <w:t xml:space="preserve"> Земельного кодекса Российской Федерации;</w:t>
      </w:r>
    </w:p>
    <w:p w:rsidR="004C4E4F" w:rsidRPr="007A28A8" w:rsidRDefault="006F3A6F" w:rsidP="00135FBF">
      <w:pPr>
        <w:spacing w:after="0" w:line="240" w:lineRule="auto"/>
        <w:jc w:val="both"/>
        <w:rPr>
          <w:rFonts w:ascii="Times New Roman" w:hAnsi="Times New Roman" w:cs="Times New Roman"/>
          <w:color w:val="000000" w:themeColor="text1"/>
          <w:sz w:val="24"/>
          <w:szCs w:val="24"/>
        </w:rPr>
      </w:pPr>
      <w:bookmarkStart w:id="50" w:name="sub_2822"/>
      <w:bookmarkEnd w:id="49"/>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67" w:history="1">
        <w:proofErr w:type="gramStart"/>
        <w:r w:rsidR="004C4E4F" w:rsidRPr="007A28A8">
          <w:rPr>
            <w:rStyle w:val="af4"/>
            <w:rFonts w:ascii="Times New Roman" w:hAnsi="Times New Roman" w:cs="Times New Roman"/>
            <w:color w:val="000000" w:themeColor="text1"/>
            <w:sz w:val="24"/>
            <w:szCs w:val="24"/>
          </w:rPr>
          <w:t>подпунктах</w:t>
        </w:r>
        <w:proofErr w:type="gramEnd"/>
        <w:r w:rsidR="004C4E4F" w:rsidRPr="007A28A8">
          <w:rPr>
            <w:rStyle w:val="af4"/>
            <w:rFonts w:ascii="Times New Roman" w:hAnsi="Times New Roman" w:cs="Times New Roman"/>
            <w:color w:val="000000" w:themeColor="text1"/>
            <w:sz w:val="24"/>
            <w:szCs w:val="24"/>
          </w:rPr>
          <w:t xml:space="preserve"> 1-13</w:t>
        </w:r>
      </w:hyperlink>
      <w:r w:rsidR="004C4E4F" w:rsidRPr="007A28A8">
        <w:rPr>
          <w:rFonts w:ascii="Times New Roman" w:hAnsi="Times New Roman" w:cs="Times New Roman"/>
          <w:color w:val="000000" w:themeColor="text1"/>
          <w:sz w:val="24"/>
          <w:szCs w:val="24"/>
        </w:rPr>
        <w:t xml:space="preserve">, </w:t>
      </w:r>
      <w:hyperlink r:id="rId68" w:history="1">
        <w:r w:rsidR="004C4E4F" w:rsidRPr="007A28A8">
          <w:rPr>
            <w:rStyle w:val="af4"/>
            <w:rFonts w:ascii="Times New Roman" w:hAnsi="Times New Roman" w:cs="Times New Roman"/>
            <w:color w:val="000000" w:themeColor="text1"/>
            <w:sz w:val="24"/>
            <w:szCs w:val="24"/>
          </w:rPr>
          <w:t>15-19</w:t>
        </w:r>
      </w:hyperlink>
      <w:r w:rsidR="004C4E4F" w:rsidRPr="007A28A8">
        <w:rPr>
          <w:rFonts w:ascii="Times New Roman" w:hAnsi="Times New Roman" w:cs="Times New Roman"/>
          <w:color w:val="000000" w:themeColor="text1"/>
          <w:sz w:val="24"/>
          <w:szCs w:val="24"/>
        </w:rPr>
        <w:t xml:space="preserve">, </w:t>
      </w:r>
      <w:hyperlink r:id="rId69" w:history="1">
        <w:r w:rsidR="004C4E4F" w:rsidRPr="007A28A8">
          <w:rPr>
            <w:rStyle w:val="af4"/>
            <w:rFonts w:ascii="Times New Roman" w:hAnsi="Times New Roman" w:cs="Times New Roman"/>
            <w:color w:val="000000" w:themeColor="text1"/>
            <w:sz w:val="24"/>
            <w:szCs w:val="24"/>
          </w:rPr>
          <w:t>22</w:t>
        </w:r>
      </w:hyperlink>
      <w:r w:rsidR="004C4E4F" w:rsidRPr="007A28A8">
        <w:rPr>
          <w:rFonts w:ascii="Times New Roman" w:hAnsi="Times New Roman" w:cs="Times New Roman"/>
          <w:color w:val="000000" w:themeColor="text1"/>
          <w:sz w:val="24"/>
          <w:szCs w:val="24"/>
        </w:rPr>
        <w:t xml:space="preserve"> и </w:t>
      </w:r>
      <w:hyperlink r:id="rId70" w:history="1">
        <w:r w:rsidR="004C4E4F" w:rsidRPr="007A28A8">
          <w:rPr>
            <w:rStyle w:val="af4"/>
            <w:rFonts w:ascii="Times New Roman" w:hAnsi="Times New Roman" w:cs="Times New Roman"/>
            <w:color w:val="000000" w:themeColor="text1"/>
            <w:sz w:val="24"/>
            <w:szCs w:val="24"/>
          </w:rPr>
          <w:t>23 ст. 39.16</w:t>
        </w:r>
      </w:hyperlink>
      <w:r w:rsidR="004C4E4F" w:rsidRPr="007A28A8">
        <w:rPr>
          <w:rFonts w:ascii="Times New Roman" w:hAnsi="Times New Roman" w:cs="Times New Roman"/>
          <w:color w:val="000000" w:themeColor="text1"/>
          <w:sz w:val="24"/>
          <w:szCs w:val="24"/>
        </w:rPr>
        <w:t xml:space="preserve"> Земельного кодекса Российской Федерации;</w:t>
      </w:r>
    </w:p>
    <w:p w:rsidR="004C4E4F" w:rsidRPr="007A28A8" w:rsidRDefault="006F3A6F" w:rsidP="00135FBF">
      <w:pPr>
        <w:spacing w:after="0" w:line="240" w:lineRule="auto"/>
        <w:jc w:val="both"/>
        <w:rPr>
          <w:rFonts w:ascii="Times New Roman" w:hAnsi="Times New Roman" w:cs="Times New Roman"/>
          <w:color w:val="000000" w:themeColor="text1"/>
          <w:sz w:val="24"/>
          <w:szCs w:val="24"/>
        </w:rPr>
      </w:pPr>
      <w:bookmarkStart w:id="51" w:name="sub_2823"/>
      <w:bookmarkEnd w:id="50"/>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3) земельный участок, границы которого подлежат уточнению в </w:t>
      </w:r>
      <w:proofErr w:type="gramStart"/>
      <w:r w:rsidR="004C4E4F" w:rsidRPr="007A28A8">
        <w:rPr>
          <w:rFonts w:ascii="Times New Roman" w:hAnsi="Times New Roman" w:cs="Times New Roman"/>
          <w:color w:val="000000" w:themeColor="text1"/>
          <w:sz w:val="24"/>
          <w:szCs w:val="24"/>
        </w:rPr>
        <w:t>соответствии</w:t>
      </w:r>
      <w:proofErr w:type="gramEnd"/>
      <w:r w:rsidR="004C4E4F" w:rsidRPr="007A28A8">
        <w:rPr>
          <w:rFonts w:ascii="Times New Roman" w:hAnsi="Times New Roman" w:cs="Times New Roman"/>
          <w:color w:val="000000" w:themeColor="text1"/>
          <w:sz w:val="24"/>
          <w:szCs w:val="24"/>
        </w:rPr>
        <w:t xml:space="preserve"> с </w:t>
      </w:r>
      <w:hyperlink r:id="rId71" w:history="1">
        <w:r w:rsidR="004C4E4F" w:rsidRPr="007A28A8">
          <w:rPr>
            <w:rStyle w:val="af4"/>
            <w:rFonts w:ascii="Times New Roman" w:hAnsi="Times New Roman" w:cs="Times New Roman"/>
            <w:color w:val="000000" w:themeColor="text1"/>
            <w:sz w:val="24"/>
            <w:szCs w:val="24"/>
          </w:rPr>
          <w:t>Федеральным законом</w:t>
        </w:r>
      </w:hyperlink>
      <w:r w:rsidR="004C4E4F" w:rsidRPr="007A28A8">
        <w:rPr>
          <w:rFonts w:ascii="Times New Roman" w:hAnsi="Times New Roman" w:cs="Times New Roman"/>
          <w:color w:val="000000" w:themeColor="text1"/>
          <w:sz w:val="24"/>
          <w:szCs w:val="24"/>
        </w:rPr>
        <w:t xml:space="preserve"> "О государственной регистрации недвижимости", не может быть предоставлен заявителю по основаниям, указанным в </w:t>
      </w:r>
      <w:hyperlink r:id="rId72" w:history="1">
        <w:r w:rsidR="004C4E4F" w:rsidRPr="007A28A8">
          <w:rPr>
            <w:rStyle w:val="af4"/>
            <w:rFonts w:ascii="Times New Roman" w:hAnsi="Times New Roman" w:cs="Times New Roman"/>
            <w:color w:val="000000" w:themeColor="text1"/>
            <w:sz w:val="24"/>
            <w:szCs w:val="24"/>
          </w:rPr>
          <w:t>подпунктах 1-23 ст. 39.16</w:t>
        </w:r>
      </w:hyperlink>
      <w:r w:rsidR="004C4E4F" w:rsidRPr="007A28A8">
        <w:rPr>
          <w:rFonts w:ascii="Times New Roman" w:hAnsi="Times New Roman" w:cs="Times New Roman"/>
          <w:color w:val="000000" w:themeColor="text1"/>
          <w:sz w:val="24"/>
          <w:szCs w:val="24"/>
        </w:rPr>
        <w:t xml:space="preserve"> Земельного кодекса Российской Федерации.</w:t>
      </w:r>
    </w:p>
    <w:bookmarkEnd w:id="51"/>
    <w:p w:rsidR="004C4E4F" w:rsidRPr="007A28A8" w:rsidRDefault="006F3A6F" w:rsidP="00135FB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Заявление на получение муниципальной услуги с приложением необходимых документов и при условии устранения обстоятельств отказа можно подать повторно. Датой исчисления срока выполнения муниципальной услуги в </w:t>
      </w:r>
      <w:proofErr w:type="gramStart"/>
      <w:r w:rsidR="004C4E4F" w:rsidRPr="007A28A8">
        <w:rPr>
          <w:rFonts w:ascii="Times New Roman" w:hAnsi="Times New Roman" w:cs="Times New Roman"/>
          <w:color w:val="000000" w:themeColor="text1"/>
          <w:sz w:val="24"/>
          <w:szCs w:val="24"/>
        </w:rPr>
        <w:t>этом</w:t>
      </w:r>
      <w:proofErr w:type="gramEnd"/>
      <w:r w:rsidR="004C4E4F" w:rsidRPr="007A28A8">
        <w:rPr>
          <w:rFonts w:ascii="Times New Roman" w:hAnsi="Times New Roman" w:cs="Times New Roman"/>
          <w:color w:val="000000" w:themeColor="text1"/>
          <w:sz w:val="24"/>
          <w:szCs w:val="24"/>
        </w:rPr>
        <w:t xml:space="preserve"> случае будет дата регистрации этого повторного заявления.</w:t>
      </w:r>
    </w:p>
    <w:p w:rsidR="004C4E4F" w:rsidRPr="007A28A8" w:rsidRDefault="004C4E4F" w:rsidP="006F3A6F">
      <w:pPr>
        <w:pStyle w:val="1"/>
        <w:jc w:val="center"/>
        <w:rPr>
          <w:sz w:val="24"/>
          <w:szCs w:val="24"/>
        </w:rPr>
      </w:pPr>
      <w:bookmarkStart w:id="52" w:name="sub_29"/>
      <w:r w:rsidRPr="007A28A8">
        <w:rPr>
          <w:sz w:val="24"/>
          <w:szCs w:val="24"/>
        </w:rPr>
        <w:t xml:space="preserve">2.9. Размер платы, взимаемой с заявителя при предоставлении </w:t>
      </w:r>
      <w:r w:rsidR="006F3A6F" w:rsidRPr="007A28A8">
        <w:rPr>
          <w:sz w:val="24"/>
          <w:szCs w:val="24"/>
        </w:rPr>
        <w:t>м</w:t>
      </w:r>
      <w:r w:rsidRPr="007A28A8">
        <w:rPr>
          <w:sz w:val="24"/>
          <w:szCs w:val="24"/>
        </w:rPr>
        <w:t>униципальной услуги, и способы ее взимания</w:t>
      </w:r>
    </w:p>
    <w:bookmarkEnd w:id="52"/>
    <w:p w:rsidR="004C4E4F" w:rsidRPr="007A28A8" w:rsidRDefault="0015559E" w:rsidP="006F3A6F">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4C4E4F" w:rsidRPr="007A28A8" w:rsidRDefault="004C4E4F" w:rsidP="006F3A6F">
      <w:pPr>
        <w:jc w:val="both"/>
        <w:rPr>
          <w:rFonts w:ascii="Times New Roman" w:hAnsi="Times New Roman" w:cs="Times New Roman"/>
          <w:sz w:val="24"/>
          <w:szCs w:val="24"/>
        </w:rPr>
      </w:pPr>
    </w:p>
    <w:p w:rsidR="004C4E4F" w:rsidRPr="007A28A8" w:rsidRDefault="004C4E4F" w:rsidP="00D45E67">
      <w:pPr>
        <w:pStyle w:val="1"/>
        <w:jc w:val="center"/>
        <w:rPr>
          <w:sz w:val="24"/>
          <w:szCs w:val="24"/>
        </w:rPr>
      </w:pPr>
      <w:bookmarkStart w:id="53" w:name="sub_210"/>
      <w:r w:rsidRPr="007A28A8">
        <w:rPr>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53"/>
    <w:p w:rsidR="004C4E4F" w:rsidRPr="007A28A8" w:rsidRDefault="00D45E67" w:rsidP="00D45E67">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C4E4F" w:rsidRPr="007A28A8" w:rsidRDefault="00D45E67" w:rsidP="00D45E67">
      <w:pPr>
        <w:pStyle w:val="1"/>
        <w:jc w:val="center"/>
        <w:rPr>
          <w:sz w:val="24"/>
          <w:szCs w:val="24"/>
        </w:rPr>
      </w:pPr>
      <w:bookmarkStart w:id="54" w:name="sub_211"/>
      <w:r w:rsidRPr="007A28A8">
        <w:rPr>
          <w:sz w:val="24"/>
          <w:szCs w:val="24"/>
        </w:rPr>
        <w:t xml:space="preserve">       </w:t>
      </w:r>
      <w:r w:rsidR="004C4E4F" w:rsidRPr="007A28A8">
        <w:rPr>
          <w:sz w:val="24"/>
          <w:szCs w:val="24"/>
        </w:rPr>
        <w:t>2.11. Срок и порядок регистрации заявления, в том числе в электронной форме</w:t>
      </w:r>
    </w:p>
    <w:bookmarkEnd w:id="54"/>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Заявление на предоставление муниципальной услуги регистрируется в день поступления:</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в системе электронного документооборота (далее - СЭД) с присвоением статуса "зарегистрировано";</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Если заявление поступило после 16 часов, датой регистрации считается следующий рабочий день за днем поступления заявления.</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Срок регистрации заявления при поступлении через </w:t>
      </w:r>
      <w:hyperlink r:id="rId73" w:history="1">
        <w:r w:rsidR="004C4E4F" w:rsidRPr="007A28A8">
          <w:rPr>
            <w:rStyle w:val="af4"/>
            <w:rFonts w:ascii="Times New Roman" w:hAnsi="Times New Roman" w:cs="Times New Roman"/>
            <w:color w:val="000000" w:themeColor="text1"/>
            <w:sz w:val="24"/>
            <w:szCs w:val="24"/>
          </w:rPr>
          <w:t>Единый портал</w:t>
        </w:r>
      </w:hyperlink>
      <w:r w:rsidR="004C4E4F" w:rsidRPr="007A28A8">
        <w:rPr>
          <w:rFonts w:ascii="Times New Roman" w:hAnsi="Times New Roman" w:cs="Times New Roman"/>
          <w:color w:val="000000" w:themeColor="text1"/>
          <w:sz w:val="24"/>
          <w:szCs w:val="24"/>
        </w:rPr>
        <w:t xml:space="preserve"> государственных и муниципальных услуг составляет в течение 1 рабочего дня </w:t>
      </w:r>
      <w:proofErr w:type="gramStart"/>
      <w:r w:rsidR="004C4E4F" w:rsidRPr="007A28A8">
        <w:rPr>
          <w:rFonts w:ascii="Times New Roman" w:hAnsi="Times New Roman" w:cs="Times New Roman"/>
          <w:color w:val="000000" w:themeColor="text1"/>
          <w:sz w:val="24"/>
          <w:szCs w:val="24"/>
        </w:rPr>
        <w:t>с даты поступления</w:t>
      </w:r>
      <w:proofErr w:type="gramEnd"/>
      <w:r w:rsidR="004C4E4F" w:rsidRPr="007A28A8">
        <w:rPr>
          <w:rFonts w:ascii="Times New Roman" w:hAnsi="Times New Roman" w:cs="Times New Roman"/>
          <w:color w:val="000000" w:themeColor="text1"/>
          <w:sz w:val="24"/>
          <w:szCs w:val="24"/>
        </w:rPr>
        <w:t>.</w:t>
      </w:r>
    </w:p>
    <w:p w:rsidR="004C4E4F" w:rsidRPr="007A28A8" w:rsidRDefault="004C4E4F" w:rsidP="004C4E4F">
      <w:pPr>
        <w:rPr>
          <w:rFonts w:ascii="Times New Roman" w:hAnsi="Times New Roman" w:cs="Times New Roman"/>
          <w:sz w:val="24"/>
          <w:szCs w:val="24"/>
        </w:rPr>
      </w:pPr>
    </w:p>
    <w:p w:rsidR="004C4E4F" w:rsidRPr="007A28A8" w:rsidRDefault="00D45E67" w:rsidP="00D45E67">
      <w:pPr>
        <w:pStyle w:val="1"/>
        <w:jc w:val="center"/>
        <w:rPr>
          <w:sz w:val="24"/>
          <w:szCs w:val="24"/>
        </w:rPr>
      </w:pPr>
      <w:bookmarkStart w:id="55" w:name="sub_212"/>
      <w:r w:rsidRPr="007A28A8">
        <w:rPr>
          <w:sz w:val="24"/>
          <w:szCs w:val="24"/>
        </w:rPr>
        <w:t xml:space="preserve">  </w:t>
      </w:r>
      <w:r w:rsidR="004C4E4F" w:rsidRPr="007A28A8">
        <w:rPr>
          <w:sz w:val="24"/>
          <w:szCs w:val="24"/>
        </w:rPr>
        <w:t>2.12. Требования к помещениям, в которых предоставляется муниципальная услуга</w:t>
      </w:r>
    </w:p>
    <w:bookmarkEnd w:id="55"/>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74" w:history="1">
        <w:r w:rsidR="004C4E4F" w:rsidRPr="007A28A8">
          <w:rPr>
            <w:rStyle w:val="af4"/>
            <w:rFonts w:ascii="Times New Roman" w:hAnsi="Times New Roman" w:cs="Times New Roman"/>
            <w:color w:val="000000" w:themeColor="text1"/>
            <w:sz w:val="24"/>
            <w:szCs w:val="24"/>
          </w:rPr>
          <w:t>законодательством</w:t>
        </w:r>
      </w:hyperlink>
      <w:r w:rsidR="004C4E4F" w:rsidRPr="007A28A8">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w:t>
      </w:r>
      <w:r w:rsidR="007A28A8">
        <w:rPr>
          <w:rFonts w:ascii="Times New Roman" w:hAnsi="Times New Roman" w:cs="Times New Roman"/>
          <w:color w:val="000000" w:themeColor="text1"/>
          <w:sz w:val="24"/>
          <w:szCs w:val="24"/>
        </w:rPr>
        <w:t xml:space="preserve">бесплатной парковки транспортных средств, </w:t>
      </w:r>
      <w:r w:rsidR="007A28A8">
        <w:rPr>
          <w:rFonts w:ascii="Times New Roman" w:hAnsi="Times New Roman" w:cs="Times New Roman"/>
          <w:color w:val="000000" w:themeColor="text1"/>
          <w:sz w:val="24"/>
          <w:szCs w:val="24"/>
        </w:rPr>
        <w:lastRenderedPageBreak/>
        <w:t xml:space="preserve">управляемых инвалидами 1,2 групп и транспортных средств, перевозящих таких инвалидов и детей-инвалидов, а также граждан из числа инвалидов 3 группы, </w:t>
      </w:r>
      <w:r w:rsidR="004C4E4F" w:rsidRPr="007A28A8">
        <w:rPr>
          <w:rFonts w:ascii="Times New Roman" w:hAnsi="Times New Roman" w:cs="Times New Roman"/>
          <w:color w:val="000000" w:themeColor="text1"/>
          <w:sz w:val="24"/>
          <w:szCs w:val="24"/>
        </w:rPr>
        <w:t>создание условий для обслуживания маломобильных групп населения, в том числе оборудование пандусов, наличие удобной офисной мебели.</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на </w:t>
      </w:r>
      <w:hyperlink r:id="rId75" w:history="1">
        <w:r w:rsidR="004C4E4F" w:rsidRPr="007A28A8">
          <w:rPr>
            <w:rStyle w:val="af4"/>
            <w:rFonts w:ascii="Times New Roman" w:hAnsi="Times New Roman" w:cs="Times New Roman"/>
            <w:color w:val="000000" w:themeColor="text1"/>
            <w:sz w:val="24"/>
            <w:szCs w:val="24"/>
          </w:rPr>
          <w:t>официальном сайте</w:t>
        </w:r>
      </w:hyperlink>
      <w:r w:rsidR="004C4E4F" w:rsidRPr="007A28A8">
        <w:rPr>
          <w:rFonts w:ascii="Times New Roman" w:hAnsi="Times New Roman" w:cs="Times New Roman"/>
          <w:color w:val="000000" w:themeColor="text1"/>
          <w:sz w:val="24"/>
          <w:szCs w:val="24"/>
        </w:rPr>
        <w:t xml:space="preserve"> органа местного самоуправления, на </w:t>
      </w:r>
      <w:hyperlink r:id="rId76" w:history="1">
        <w:r w:rsidR="004C4E4F" w:rsidRPr="007A28A8">
          <w:rPr>
            <w:rStyle w:val="af4"/>
            <w:rFonts w:ascii="Times New Roman" w:hAnsi="Times New Roman" w:cs="Times New Roman"/>
            <w:color w:val="000000" w:themeColor="text1"/>
            <w:sz w:val="24"/>
            <w:szCs w:val="24"/>
          </w:rPr>
          <w:t>Едином портале</w:t>
        </w:r>
      </w:hyperlink>
      <w:r w:rsidR="004C4E4F" w:rsidRPr="007A28A8">
        <w:rPr>
          <w:rFonts w:ascii="Times New Roman" w:hAnsi="Times New Roman" w:cs="Times New Roman"/>
          <w:color w:val="000000" w:themeColor="text1"/>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4C4E4F" w:rsidRPr="007A28A8" w:rsidRDefault="004C4E4F" w:rsidP="00D45E67">
      <w:pPr>
        <w:pStyle w:val="1"/>
        <w:jc w:val="center"/>
        <w:rPr>
          <w:sz w:val="24"/>
          <w:szCs w:val="24"/>
        </w:rPr>
      </w:pPr>
      <w:bookmarkStart w:id="56" w:name="sub_213"/>
      <w:r w:rsidRPr="007A28A8">
        <w:rPr>
          <w:sz w:val="24"/>
          <w:szCs w:val="24"/>
        </w:rPr>
        <w:t>2.13. Показатели доступности и качества муниципальной услуги</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bookmarkStart w:id="57" w:name="sub_2131"/>
      <w:bookmarkEnd w:id="56"/>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2.13.1. Показателями доступности муниципальной услуги являются:</w:t>
      </w:r>
    </w:p>
    <w:bookmarkEnd w:id="57"/>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77" w:history="1">
        <w:r w:rsidR="004C4E4F" w:rsidRPr="007A28A8">
          <w:rPr>
            <w:rStyle w:val="af4"/>
            <w:rFonts w:ascii="Times New Roman" w:hAnsi="Times New Roman" w:cs="Times New Roman"/>
            <w:color w:val="000000" w:themeColor="text1"/>
            <w:sz w:val="24"/>
            <w:szCs w:val="24"/>
          </w:rPr>
          <w:t>Едином портале</w:t>
        </w:r>
      </w:hyperlink>
      <w:r w:rsidR="004C4E4F" w:rsidRPr="007A28A8">
        <w:rPr>
          <w:rFonts w:ascii="Times New Roman" w:hAnsi="Times New Roman" w:cs="Times New Roman"/>
          <w:color w:val="000000" w:themeColor="text1"/>
          <w:sz w:val="24"/>
          <w:szCs w:val="24"/>
        </w:rPr>
        <w:t xml:space="preserve"> государственных и муниципальных услуг);</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обеспечение свободного доступа в здание администрации;</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доступность электронных форм документов, необходимых для предоставления муниципальной услуги;</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возможность подачи запроса на получение муниципальной услуги и документов в электронной форме;</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 предоставление муниципальной услуги в </w:t>
      </w:r>
      <w:proofErr w:type="gramStart"/>
      <w:r w:rsidR="004C4E4F" w:rsidRPr="007A28A8">
        <w:rPr>
          <w:rFonts w:ascii="Times New Roman" w:hAnsi="Times New Roman" w:cs="Times New Roman"/>
          <w:color w:val="000000" w:themeColor="text1"/>
          <w:sz w:val="24"/>
          <w:szCs w:val="24"/>
        </w:rPr>
        <w:t>соответствии</w:t>
      </w:r>
      <w:proofErr w:type="gramEnd"/>
      <w:r w:rsidR="004C4E4F" w:rsidRPr="007A28A8">
        <w:rPr>
          <w:rFonts w:ascii="Times New Roman" w:hAnsi="Times New Roman" w:cs="Times New Roman"/>
          <w:color w:val="000000" w:themeColor="text1"/>
          <w:sz w:val="24"/>
          <w:szCs w:val="24"/>
        </w:rPr>
        <w:t xml:space="preserve"> с вариантом предоставления муниципальной услуги;</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организация предоставления муниципальной услуги через МФЦ.</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bookmarkStart w:id="58" w:name="sub_2132"/>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2.13.2. Показателями качества муниципальной услуги являются:</w:t>
      </w:r>
    </w:p>
    <w:bookmarkEnd w:id="58"/>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 компетентность специалистов, предоставляющих муниципальную услугу, в </w:t>
      </w:r>
      <w:proofErr w:type="gramStart"/>
      <w:r w:rsidR="004C4E4F" w:rsidRPr="007A28A8">
        <w:rPr>
          <w:rFonts w:ascii="Times New Roman" w:hAnsi="Times New Roman" w:cs="Times New Roman"/>
          <w:color w:val="000000" w:themeColor="text1"/>
          <w:sz w:val="24"/>
          <w:szCs w:val="24"/>
        </w:rPr>
        <w:t>вопросах</w:t>
      </w:r>
      <w:proofErr w:type="gramEnd"/>
      <w:r w:rsidR="004C4E4F" w:rsidRPr="007A28A8">
        <w:rPr>
          <w:rFonts w:ascii="Times New Roman" w:hAnsi="Times New Roman" w:cs="Times New Roman"/>
          <w:color w:val="000000" w:themeColor="text1"/>
          <w:sz w:val="24"/>
          <w:szCs w:val="24"/>
        </w:rPr>
        <w:t xml:space="preserve"> предоставления муниципальной услуги;</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строгое соблюдение стандарта и порядка предоставления муниципальной услуги;</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эффективность и своевременность рассмотрения поступивших обращений по вопросам предоставления муниципальной услуги;</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своевременное предоставление муниципальной услуги (отсутствие нарушений сроков предоставления муниципальной услуги);</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lastRenderedPageBreak/>
        <w:t xml:space="preserve">     </w:t>
      </w:r>
      <w:r w:rsidR="004C4E4F" w:rsidRPr="007A28A8">
        <w:rPr>
          <w:rFonts w:ascii="Times New Roman" w:hAnsi="Times New Roman" w:cs="Times New Roman"/>
          <w:color w:val="000000" w:themeColor="text1"/>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удовлетворенность заявителя качеством предоставления муниципальной услуги;</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отсутствие жалоб.</w:t>
      </w:r>
    </w:p>
    <w:p w:rsidR="004C4E4F" w:rsidRPr="007A28A8" w:rsidRDefault="004C4E4F" w:rsidP="00D45E67">
      <w:pPr>
        <w:pStyle w:val="1"/>
        <w:jc w:val="center"/>
        <w:rPr>
          <w:sz w:val="24"/>
          <w:szCs w:val="24"/>
        </w:rPr>
      </w:pPr>
      <w:bookmarkStart w:id="59" w:name="sub_214"/>
      <w:r w:rsidRPr="007A28A8">
        <w:rPr>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C4E4F" w:rsidRPr="007A28A8" w:rsidRDefault="00D45E67" w:rsidP="00D45E67">
      <w:pPr>
        <w:spacing w:after="0" w:line="240" w:lineRule="auto"/>
        <w:jc w:val="both"/>
        <w:rPr>
          <w:rFonts w:ascii="Times New Roman" w:hAnsi="Times New Roman" w:cs="Times New Roman"/>
          <w:sz w:val="24"/>
          <w:szCs w:val="24"/>
        </w:rPr>
      </w:pPr>
      <w:bookmarkStart w:id="60" w:name="sub_2141"/>
      <w:bookmarkEnd w:id="59"/>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C4E4F" w:rsidRPr="007A28A8" w:rsidRDefault="00D45E67" w:rsidP="00D45E67">
      <w:pPr>
        <w:spacing w:after="0" w:line="240" w:lineRule="auto"/>
        <w:jc w:val="both"/>
        <w:rPr>
          <w:rFonts w:ascii="Times New Roman" w:hAnsi="Times New Roman" w:cs="Times New Roman"/>
          <w:sz w:val="24"/>
          <w:szCs w:val="24"/>
        </w:rPr>
      </w:pPr>
      <w:bookmarkStart w:id="61" w:name="sub_2142"/>
      <w:bookmarkEnd w:id="60"/>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2.14.2. Муниципальная услуга предоставляется в том числе через МФЦ. </w:t>
      </w: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w:t>
      </w:r>
      <w:proofErr w:type="gramStart"/>
      <w:r w:rsidR="004C4E4F" w:rsidRPr="007A28A8">
        <w:rPr>
          <w:rFonts w:ascii="Times New Roman" w:hAnsi="Times New Roman" w:cs="Times New Roman"/>
          <w:sz w:val="24"/>
          <w:szCs w:val="24"/>
        </w:rPr>
        <w:t>соответствии</w:t>
      </w:r>
      <w:proofErr w:type="gramEnd"/>
      <w:r w:rsidR="004C4E4F" w:rsidRPr="007A28A8">
        <w:rPr>
          <w:rFonts w:ascii="Times New Roman" w:hAnsi="Times New Roman" w:cs="Times New Roman"/>
          <w:sz w:val="24"/>
          <w:szCs w:val="24"/>
        </w:rPr>
        <w:t xml:space="preserve"> с нормативными правовыми актами Российской Федерации и Чувашской Республики и соглашением.</w:t>
      </w:r>
    </w:p>
    <w:bookmarkEnd w:id="61"/>
    <w:p w:rsidR="004C4E4F" w:rsidRPr="007A28A8" w:rsidRDefault="00D45E67" w:rsidP="00D45E67">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proofErr w:type="gramStart"/>
      <w:r w:rsidR="004C4E4F" w:rsidRPr="007A28A8">
        <w:rPr>
          <w:rFonts w:ascii="Times New Roman" w:hAnsi="Times New Roman" w:cs="Times New Roman"/>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78" w:history="1">
        <w:r w:rsidR="004C4E4F" w:rsidRPr="007A28A8">
          <w:rPr>
            <w:rStyle w:val="af4"/>
            <w:rFonts w:ascii="Times New Roman" w:hAnsi="Times New Roman" w:cs="Times New Roman"/>
            <w:color w:val="000000" w:themeColor="text1"/>
            <w:sz w:val="24"/>
            <w:szCs w:val="24"/>
          </w:rPr>
          <w:t>статьей 15.1</w:t>
        </w:r>
      </w:hyperlink>
      <w:r w:rsidR="004C4E4F" w:rsidRPr="007A28A8">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не предусмотрена.</w:t>
      </w:r>
      <w:proofErr w:type="gramEnd"/>
    </w:p>
    <w:p w:rsidR="004C4E4F" w:rsidRPr="007A28A8" w:rsidRDefault="00D45E67" w:rsidP="00D45E67">
      <w:pPr>
        <w:spacing w:after="0" w:line="240" w:lineRule="auto"/>
        <w:jc w:val="both"/>
        <w:rPr>
          <w:rFonts w:ascii="Times New Roman" w:hAnsi="Times New Roman" w:cs="Times New Roman"/>
          <w:sz w:val="24"/>
          <w:szCs w:val="24"/>
        </w:rPr>
      </w:pPr>
      <w:bookmarkStart w:id="62" w:name="sub_2143"/>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2.14.3.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62"/>
    <w:p w:rsidR="004C4E4F" w:rsidRPr="007A28A8" w:rsidRDefault="004C4E4F" w:rsidP="00D45E67">
      <w:pPr>
        <w:spacing w:after="0" w:line="240" w:lineRule="auto"/>
        <w:jc w:val="both"/>
        <w:rPr>
          <w:rFonts w:ascii="Times New Roman" w:hAnsi="Times New Roman" w:cs="Times New Roman"/>
          <w:sz w:val="24"/>
          <w:szCs w:val="24"/>
        </w:rPr>
      </w:pPr>
    </w:p>
    <w:p w:rsidR="004C4E4F" w:rsidRPr="007A28A8" w:rsidRDefault="004C4E4F" w:rsidP="00D45E67">
      <w:pPr>
        <w:pStyle w:val="1"/>
        <w:spacing w:before="0" w:beforeAutospacing="0" w:after="0" w:afterAutospacing="0"/>
        <w:jc w:val="center"/>
        <w:rPr>
          <w:sz w:val="24"/>
          <w:szCs w:val="24"/>
        </w:rPr>
      </w:pPr>
      <w:bookmarkStart w:id="63" w:name="sub_1003"/>
      <w:r w:rsidRPr="007A28A8">
        <w:rPr>
          <w:sz w:val="24"/>
          <w:szCs w:val="24"/>
        </w:rPr>
        <w:t>III. Состав, последовательность и сроки выполнения административных процедур</w:t>
      </w:r>
    </w:p>
    <w:bookmarkEnd w:id="63"/>
    <w:p w:rsidR="004C4E4F" w:rsidRPr="007A28A8" w:rsidRDefault="004C4E4F" w:rsidP="00D45E67">
      <w:pPr>
        <w:spacing w:after="0" w:line="240" w:lineRule="auto"/>
        <w:jc w:val="center"/>
        <w:rPr>
          <w:rFonts w:ascii="Times New Roman" w:hAnsi="Times New Roman" w:cs="Times New Roman"/>
          <w:sz w:val="24"/>
          <w:szCs w:val="24"/>
        </w:rPr>
      </w:pPr>
    </w:p>
    <w:p w:rsidR="004C4E4F" w:rsidRPr="007A28A8" w:rsidRDefault="004C4E4F" w:rsidP="00D45E67">
      <w:pPr>
        <w:pStyle w:val="1"/>
        <w:spacing w:before="0" w:beforeAutospacing="0" w:after="0" w:afterAutospacing="0"/>
        <w:jc w:val="center"/>
        <w:rPr>
          <w:sz w:val="24"/>
          <w:szCs w:val="24"/>
        </w:rPr>
      </w:pPr>
      <w:bookmarkStart w:id="64" w:name="sub_31"/>
      <w:r w:rsidRPr="007A28A8">
        <w:rPr>
          <w:sz w:val="24"/>
          <w:szCs w:val="24"/>
        </w:rPr>
        <w:t>3.1. Перечень вариантов предоставления муниципальной услуги</w:t>
      </w:r>
    </w:p>
    <w:p w:rsidR="00D45E67" w:rsidRPr="007A28A8" w:rsidRDefault="00D45E67" w:rsidP="004C4E4F">
      <w:pPr>
        <w:rPr>
          <w:rFonts w:ascii="Times New Roman" w:hAnsi="Times New Roman" w:cs="Times New Roman"/>
          <w:sz w:val="24"/>
          <w:szCs w:val="24"/>
        </w:rPr>
      </w:pPr>
      <w:bookmarkStart w:id="65" w:name="sub_311"/>
      <w:bookmarkEnd w:id="64"/>
    </w:p>
    <w:p w:rsidR="004C4E4F" w:rsidRPr="007A28A8" w:rsidRDefault="0015559E" w:rsidP="00D45E67">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1. Предварительное согласование предоставления земельного участка.</w:t>
      </w:r>
    </w:p>
    <w:p w:rsidR="004C4E4F" w:rsidRPr="007A28A8" w:rsidRDefault="0015559E" w:rsidP="00D45E67">
      <w:pPr>
        <w:spacing w:after="0" w:line="240" w:lineRule="auto"/>
        <w:jc w:val="both"/>
        <w:rPr>
          <w:rFonts w:ascii="Times New Roman" w:hAnsi="Times New Roman" w:cs="Times New Roman"/>
          <w:sz w:val="24"/>
          <w:szCs w:val="24"/>
        </w:rPr>
      </w:pPr>
      <w:bookmarkStart w:id="66" w:name="sub_312"/>
      <w:bookmarkEnd w:id="65"/>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2. Исправление допущенных опечаток и ошибок в выданных в </w:t>
      </w:r>
      <w:proofErr w:type="gramStart"/>
      <w:r w:rsidR="004C4E4F" w:rsidRPr="007A28A8">
        <w:rPr>
          <w:rFonts w:ascii="Times New Roman" w:hAnsi="Times New Roman" w:cs="Times New Roman"/>
          <w:sz w:val="24"/>
          <w:szCs w:val="24"/>
        </w:rPr>
        <w:t>результате</w:t>
      </w:r>
      <w:proofErr w:type="gramEnd"/>
      <w:r w:rsidR="004C4E4F" w:rsidRPr="007A28A8">
        <w:rPr>
          <w:rFonts w:ascii="Times New Roman" w:hAnsi="Times New Roman" w:cs="Times New Roman"/>
          <w:sz w:val="24"/>
          <w:szCs w:val="24"/>
        </w:rPr>
        <w:t xml:space="preserve"> предоставления муниципальной услуги документах.</w:t>
      </w:r>
    </w:p>
    <w:p w:rsidR="004C4E4F" w:rsidRPr="007A28A8" w:rsidRDefault="004C4E4F" w:rsidP="00D45E67">
      <w:pPr>
        <w:pStyle w:val="1"/>
        <w:jc w:val="center"/>
        <w:rPr>
          <w:sz w:val="24"/>
          <w:szCs w:val="24"/>
        </w:rPr>
      </w:pPr>
      <w:bookmarkStart w:id="67" w:name="sub_32"/>
      <w:bookmarkEnd w:id="66"/>
      <w:r w:rsidRPr="007A28A8">
        <w:rPr>
          <w:sz w:val="24"/>
          <w:szCs w:val="24"/>
        </w:rPr>
        <w:t>3.2. Профилирование заявителя</w:t>
      </w:r>
    </w:p>
    <w:bookmarkEnd w:id="67"/>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w:t>
      </w:r>
      <w:proofErr w:type="spellStart"/>
      <w:r w:rsidR="00DE19F8">
        <w:rPr>
          <w:rFonts w:ascii="Times New Roman" w:hAnsi="Times New Roman" w:cs="Times New Roman"/>
          <w:color w:val="000000" w:themeColor="text1"/>
          <w:sz w:val="24"/>
          <w:szCs w:val="24"/>
        </w:rPr>
        <w:t>Администрации</w:t>
      </w:r>
      <w:proofErr w:type="gramStart"/>
      <w:r w:rsidR="00DE19F8">
        <w:rPr>
          <w:rFonts w:ascii="Times New Roman" w:hAnsi="Times New Roman" w:cs="Times New Roman"/>
          <w:color w:val="000000" w:themeColor="text1"/>
          <w:sz w:val="24"/>
          <w:szCs w:val="24"/>
        </w:rPr>
        <w:t>,</w:t>
      </w:r>
      <w:r w:rsidR="004C4E4F" w:rsidRPr="007A28A8">
        <w:rPr>
          <w:rFonts w:ascii="Times New Roman" w:hAnsi="Times New Roman" w:cs="Times New Roman"/>
          <w:color w:val="000000" w:themeColor="text1"/>
          <w:sz w:val="24"/>
          <w:szCs w:val="24"/>
        </w:rPr>
        <w:t>М</w:t>
      </w:r>
      <w:proofErr w:type="gramEnd"/>
      <w:r w:rsidR="004C4E4F" w:rsidRPr="007A28A8">
        <w:rPr>
          <w:rFonts w:ascii="Times New Roman" w:hAnsi="Times New Roman" w:cs="Times New Roman"/>
          <w:color w:val="000000" w:themeColor="text1"/>
          <w:sz w:val="24"/>
          <w:szCs w:val="24"/>
        </w:rPr>
        <w:t>ФЦ</w:t>
      </w:r>
      <w:proofErr w:type="spellEnd"/>
      <w:r w:rsidR="004C4E4F" w:rsidRPr="007A28A8">
        <w:rPr>
          <w:rFonts w:ascii="Times New Roman" w:hAnsi="Times New Roman" w:cs="Times New Roman"/>
          <w:color w:val="000000" w:themeColor="text1"/>
          <w:sz w:val="24"/>
          <w:szCs w:val="24"/>
        </w:rPr>
        <w:t xml:space="preserve">, а также посредством </w:t>
      </w:r>
      <w:hyperlink r:id="rId79" w:history="1">
        <w:r w:rsidR="004C4E4F" w:rsidRPr="007A28A8">
          <w:rPr>
            <w:rStyle w:val="af4"/>
            <w:rFonts w:ascii="Times New Roman" w:hAnsi="Times New Roman" w:cs="Times New Roman"/>
            <w:color w:val="000000" w:themeColor="text1"/>
            <w:sz w:val="24"/>
            <w:szCs w:val="24"/>
          </w:rPr>
          <w:t>Единого портала</w:t>
        </w:r>
      </w:hyperlink>
      <w:r w:rsidR="004C4E4F" w:rsidRPr="007A28A8">
        <w:rPr>
          <w:rFonts w:ascii="Times New Roman" w:hAnsi="Times New Roman" w:cs="Times New Roman"/>
          <w:color w:val="000000" w:themeColor="text1"/>
          <w:sz w:val="24"/>
          <w:szCs w:val="24"/>
        </w:rPr>
        <w:t xml:space="preserve"> государственных и муниципальных услуг.</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4C4E4F" w:rsidRPr="007A28A8" w:rsidRDefault="00D45E67"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Перечень признаков заявителей приведен в </w:t>
      </w:r>
      <w:hyperlink w:anchor="sub_1200" w:history="1">
        <w:proofErr w:type="gramStart"/>
        <w:r w:rsidR="004C4E4F" w:rsidRPr="007A28A8">
          <w:rPr>
            <w:rStyle w:val="af4"/>
            <w:rFonts w:ascii="Times New Roman" w:hAnsi="Times New Roman" w:cs="Times New Roman"/>
            <w:color w:val="000000" w:themeColor="text1"/>
            <w:sz w:val="24"/>
            <w:szCs w:val="24"/>
          </w:rPr>
          <w:t>приложении</w:t>
        </w:r>
        <w:proofErr w:type="gramEnd"/>
        <w:r w:rsidR="004C4E4F" w:rsidRPr="007A28A8">
          <w:rPr>
            <w:rStyle w:val="af4"/>
            <w:rFonts w:ascii="Times New Roman" w:hAnsi="Times New Roman" w:cs="Times New Roman"/>
            <w:color w:val="000000" w:themeColor="text1"/>
            <w:sz w:val="24"/>
            <w:szCs w:val="24"/>
          </w:rPr>
          <w:t xml:space="preserve"> N 2</w:t>
        </w:r>
      </w:hyperlink>
      <w:r w:rsidR="004C4E4F" w:rsidRPr="007A28A8">
        <w:rPr>
          <w:rFonts w:ascii="Times New Roman" w:hAnsi="Times New Roman" w:cs="Times New Roman"/>
          <w:color w:val="000000" w:themeColor="text1"/>
          <w:sz w:val="24"/>
          <w:szCs w:val="24"/>
        </w:rPr>
        <w:t xml:space="preserve"> к Административному регламенту.</w:t>
      </w:r>
    </w:p>
    <w:p w:rsidR="004C4E4F" w:rsidRPr="007A28A8" w:rsidRDefault="00D45E67" w:rsidP="00D45E67">
      <w:pPr>
        <w:pStyle w:val="1"/>
        <w:jc w:val="center"/>
        <w:rPr>
          <w:sz w:val="24"/>
          <w:szCs w:val="24"/>
        </w:rPr>
      </w:pPr>
      <w:bookmarkStart w:id="68" w:name="sub_33"/>
      <w:r w:rsidRPr="007A28A8">
        <w:rPr>
          <w:sz w:val="24"/>
          <w:szCs w:val="24"/>
        </w:rPr>
        <w:t xml:space="preserve">   </w:t>
      </w:r>
      <w:r w:rsidR="004C4E4F" w:rsidRPr="007A28A8">
        <w:rPr>
          <w:sz w:val="24"/>
          <w:szCs w:val="24"/>
        </w:rPr>
        <w:t>3.3. Предварительное согласование предоставления земельного участка</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bookmarkStart w:id="69" w:name="sub_331"/>
      <w:bookmarkEnd w:id="68"/>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3.3.1. Максимальный срок предоставления муниципальной услуги в </w:t>
      </w:r>
      <w:proofErr w:type="gramStart"/>
      <w:r w:rsidR="004C4E4F" w:rsidRPr="007A28A8">
        <w:rPr>
          <w:rFonts w:ascii="Times New Roman" w:hAnsi="Times New Roman" w:cs="Times New Roman"/>
          <w:color w:val="000000" w:themeColor="text1"/>
          <w:sz w:val="24"/>
          <w:szCs w:val="24"/>
        </w:rPr>
        <w:t>соответствии</w:t>
      </w:r>
      <w:proofErr w:type="gramEnd"/>
      <w:r w:rsidR="004C4E4F" w:rsidRPr="007A28A8">
        <w:rPr>
          <w:rFonts w:ascii="Times New Roman" w:hAnsi="Times New Roman" w:cs="Times New Roman"/>
          <w:color w:val="000000" w:themeColor="text1"/>
          <w:sz w:val="24"/>
          <w:szCs w:val="24"/>
        </w:rPr>
        <w:t xml:space="preserve"> с вариантом не должен превышать 30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bookmarkStart w:id="70" w:name="sub_332"/>
      <w:bookmarkEnd w:id="69"/>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3.3.2. Результатом предоставления муниципальной услуги является постановление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дминистрации о предварительном согласовании предоставления земельного участка либо письменное уведомление об отказе в предоставлении муниципальной услуги.</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bookmarkStart w:id="71" w:name="sub_333"/>
      <w:bookmarkEnd w:id="70"/>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3.3.3. Оснований для отказа в </w:t>
      </w:r>
      <w:proofErr w:type="gramStart"/>
      <w:r w:rsidR="004C4E4F" w:rsidRPr="007A28A8">
        <w:rPr>
          <w:rFonts w:ascii="Times New Roman" w:hAnsi="Times New Roman" w:cs="Times New Roman"/>
          <w:color w:val="000000" w:themeColor="text1"/>
          <w:sz w:val="24"/>
          <w:szCs w:val="24"/>
        </w:rPr>
        <w:t>приеме</w:t>
      </w:r>
      <w:proofErr w:type="gramEnd"/>
      <w:r w:rsidR="004C4E4F" w:rsidRPr="007A28A8">
        <w:rPr>
          <w:rFonts w:ascii="Times New Roman" w:hAnsi="Times New Roman" w:cs="Times New Roman"/>
          <w:color w:val="000000" w:themeColor="text1"/>
          <w:sz w:val="24"/>
          <w:szCs w:val="24"/>
        </w:rPr>
        <w:t xml:space="preserve"> заявления (запроса) и документов и (или) информации не предусмотрено.</w:t>
      </w:r>
    </w:p>
    <w:bookmarkEnd w:id="71"/>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lastRenderedPageBreak/>
        <w:t xml:space="preserve">     </w:t>
      </w:r>
      <w:r w:rsidR="004C4E4F" w:rsidRPr="007A28A8">
        <w:rPr>
          <w:rFonts w:ascii="Times New Roman" w:hAnsi="Times New Roman" w:cs="Times New Roman"/>
          <w:color w:val="000000" w:themeColor="text1"/>
          <w:sz w:val="24"/>
          <w:szCs w:val="24"/>
        </w:rPr>
        <w:t xml:space="preserve">Основания для возврата заявления предусмотрены </w:t>
      </w:r>
      <w:hyperlink w:anchor="sub_272" w:history="1">
        <w:r w:rsidR="004C4E4F" w:rsidRPr="007A28A8">
          <w:rPr>
            <w:rStyle w:val="af4"/>
            <w:rFonts w:ascii="Times New Roman" w:hAnsi="Times New Roman" w:cs="Times New Roman"/>
            <w:color w:val="000000" w:themeColor="text1"/>
            <w:sz w:val="24"/>
            <w:szCs w:val="24"/>
          </w:rPr>
          <w:t>пунктом 2.7.2 раздела II</w:t>
        </w:r>
      </w:hyperlink>
      <w:r w:rsidR="004C4E4F" w:rsidRPr="007A28A8">
        <w:rPr>
          <w:rFonts w:ascii="Times New Roman" w:hAnsi="Times New Roman" w:cs="Times New Roman"/>
          <w:color w:val="000000" w:themeColor="text1"/>
          <w:sz w:val="24"/>
          <w:szCs w:val="24"/>
        </w:rPr>
        <w:t xml:space="preserve"> Административного регламента.</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bookmarkStart w:id="72" w:name="sub_334"/>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3.3.4. Оснований для приостановления предоставления муниципальной услуги предусмотрены </w:t>
      </w:r>
      <w:hyperlink w:anchor="sub_281" w:history="1">
        <w:r w:rsidR="004C4E4F" w:rsidRPr="007A28A8">
          <w:rPr>
            <w:rStyle w:val="af4"/>
            <w:rFonts w:ascii="Times New Roman" w:hAnsi="Times New Roman" w:cs="Times New Roman"/>
            <w:color w:val="000000" w:themeColor="text1"/>
            <w:sz w:val="24"/>
            <w:szCs w:val="24"/>
          </w:rPr>
          <w:t>пунктом 2.8.1 раздела II</w:t>
        </w:r>
      </w:hyperlink>
      <w:r w:rsidR="004C4E4F" w:rsidRPr="007A28A8">
        <w:rPr>
          <w:rFonts w:ascii="Times New Roman" w:hAnsi="Times New Roman" w:cs="Times New Roman"/>
          <w:color w:val="000000" w:themeColor="text1"/>
          <w:sz w:val="24"/>
          <w:szCs w:val="24"/>
        </w:rPr>
        <w:t xml:space="preserve"> Административного регламента.</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bookmarkStart w:id="73" w:name="sub_335"/>
      <w:bookmarkEnd w:id="72"/>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3.3.5. Основания для отказа в </w:t>
      </w:r>
      <w:proofErr w:type="gramStart"/>
      <w:r w:rsidR="004C4E4F" w:rsidRPr="007A28A8">
        <w:rPr>
          <w:rFonts w:ascii="Times New Roman" w:hAnsi="Times New Roman" w:cs="Times New Roman"/>
          <w:color w:val="000000" w:themeColor="text1"/>
          <w:sz w:val="24"/>
          <w:szCs w:val="24"/>
        </w:rPr>
        <w:t>предоставлении</w:t>
      </w:r>
      <w:proofErr w:type="gramEnd"/>
      <w:r w:rsidR="004C4E4F" w:rsidRPr="007A28A8">
        <w:rPr>
          <w:rFonts w:ascii="Times New Roman" w:hAnsi="Times New Roman" w:cs="Times New Roman"/>
          <w:color w:val="000000" w:themeColor="text1"/>
          <w:sz w:val="24"/>
          <w:szCs w:val="24"/>
        </w:rPr>
        <w:t xml:space="preserve"> муниципальной услуги предусмотрены </w:t>
      </w:r>
      <w:hyperlink w:anchor="sub_282" w:history="1">
        <w:r w:rsidR="004C4E4F" w:rsidRPr="007A28A8">
          <w:rPr>
            <w:rStyle w:val="af4"/>
            <w:rFonts w:ascii="Times New Roman" w:hAnsi="Times New Roman" w:cs="Times New Roman"/>
            <w:color w:val="000000" w:themeColor="text1"/>
            <w:sz w:val="24"/>
            <w:szCs w:val="24"/>
          </w:rPr>
          <w:t>пунктом 2.8.2 раздела II</w:t>
        </w:r>
      </w:hyperlink>
      <w:r w:rsidR="004C4E4F" w:rsidRPr="007A28A8">
        <w:rPr>
          <w:rFonts w:ascii="Times New Roman" w:hAnsi="Times New Roman" w:cs="Times New Roman"/>
          <w:color w:val="000000" w:themeColor="text1"/>
          <w:sz w:val="24"/>
          <w:szCs w:val="24"/>
        </w:rPr>
        <w:t xml:space="preserve"> Административного регламента.</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bookmarkStart w:id="74" w:name="sub_336"/>
      <w:bookmarkEnd w:id="73"/>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p>
    <w:bookmarkEnd w:id="74"/>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межведомственное информационное взаимодействие;</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bookmarkStart w:id="75" w:name="sub_3361"/>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3.3.6.1. Для получения муниципальной услуги в администрацию представляются документы, указанные в </w:t>
      </w:r>
      <w:hyperlink w:anchor="sub_261" w:history="1">
        <w:proofErr w:type="gramStart"/>
        <w:r w:rsidR="004C4E4F" w:rsidRPr="007A28A8">
          <w:rPr>
            <w:rStyle w:val="af4"/>
            <w:rFonts w:ascii="Times New Roman" w:hAnsi="Times New Roman" w:cs="Times New Roman"/>
            <w:color w:val="000000" w:themeColor="text1"/>
            <w:sz w:val="24"/>
            <w:szCs w:val="24"/>
          </w:rPr>
          <w:t>пункте</w:t>
        </w:r>
        <w:proofErr w:type="gramEnd"/>
        <w:r w:rsidR="004C4E4F" w:rsidRPr="007A28A8">
          <w:rPr>
            <w:rStyle w:val="af4"/>
            <w:rFonts w:ascii="Times New Roman" w:hAnsi="Times New Roman" w:cs="Times New Roman"/>
            <w:color w:val="000000" w:themeColor="text1"/>
            <w:sz w:val="24"/>
            <w:szCs w:val="24"/>
          </w:rPr>
          <w:t xml:space="preserve"> 2.6.1 раздела II</w:t>
        </w:r>
      </w:hyperlink>
      <w:r w:rsidR="004C4E4F" w:rsidRPr="007A28A8">
        <w:rPr>
          <w:rFonts w:ascii="Times New Roman" w:hAnsi="Times New Roman" w:cs="Times New Roman"/>
          <w:color w:val="000000" w:themeColor="text1"/>
          <w:sz w:val="24"/>
          <w:szCs w:val="24"/>
        </w:rPr>
        <w:t xml:space="preserve"> Административного регламента. Указанные документы могут быть представлены заявителем посредством </w:t>
      </w:r>
      <w:hyperlink r:id="rId80" w:history="1">
        <w:r w:rsidR="004C4E4F" w:rsidRPr="007A28A8">
          <w:rPr>
            <w:rStyle w:val="af4"/>
            <w:rFonts w:ascii="Times New Roman" w:hAnsi="Times New Roman" w:cs="Times New Roman"/>
            <w:color w:val="000000" w:themeColor="text1"/>
            <w:sz w:val="24"/>
            <w:szCs w:val="24"/>
          </w:rPr>
          <w:t>Единого портала</w:t>
        </w:r>
      </w:hyperlink>
      <w:r w:rsidR="004C4E4F" w:rsidRPr="007A28A8">
        <w:rPr>
          <w:rFonts w:ascii="Times New Roman" w:hAnsi="Times New Roman" w:cs="Times New Roman"/>
          <w:color w:val="000000" w:themeColor="text1"/>
          <w:sz w:val="24"/>
          <w:szCs w:val="24"/>
        </w:rPr>
        <w:t xml:space="preserve"> государственных и муниципальных услуг, МФЦ.</w:t>
      </w:r>
    </w:p>
    <w:bookmarkEnd w:id="75"/>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w:t>
      </w:r>
      <w:proofErr w:type="gramStart"/>
      <w:r w:rsidR="004C4E4F" w:rsidRPr="007A28A8">
        <w:rPr>
          <w:rFonts w:ascii="Times New Roman" w:hAnsi="Times New Roman" w:cs="Times New Roman"/>
          <w:color w:val="000000" w:themeColor="text1"/>
          <w:sz w:val="24"/>
          <w:szCs w:val="24"/>
        </w:rPr>
        <w:t>соответствии</w:t>
      </w:r>
      <w:proofErr w:type="gramEnd"/>
      <w:r w:rsidR="004C4E4F" w:rsidRPr="007A28A8">
        <w:rPr>
          <w:rFonts w:ascii="Times New Roman" w:hAnsi="Times New Roman" w:cs="Times New Roman"/>
          <w:color w:val="000000" w:themeColor="text1"/>
          <w:sz w:val="24"/>
          <w:szCs w:val="24"/>
        </w:rPr>
        <w:t xml:space="preserve"> с законодательством Российской Федерации.</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4C4E4F" w:rsidRPr="007A28A8" w:rsidRDefault="004C4E4F"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4C4E4F" w:rsidRPr="007A28A8" w:rsidRDefault="004C4E4F"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при подаче заявления (запроса) посредством </w:t>
      </w:r>
      <w:hyperlink r:id="rId81" w:history="1">
        <w:r w:rsidRPr="007A28A8">
          <w:rPr>
            <w:rStyle w:val="af4"/>
            <w:rFonts w:ascii="Times New Roman" w:hAnsi="Times New Roman" w:cs="Times New Roman"/>
            <w:color w:val="000000" w:themeColor="text1"/>
            <w:sz w:val="24"/>
            <w:szCs w:val="24"/>
          </w:rPr>
          <w:t>Единого портала</w:t>
        </w:r>
      </w:hyperlink>
      <w:r w:rsidRPr="007A28A8">
        <w:rPr>
          <w:rFonts w:ascii="Times New Roman" w:hAnsi="Times New Roman" w:cs="Times New Roman"/>
          <w:color w:val="000000" w:themeColor="text1"/>
          <w:sz w:val="24"/>
          <w:szCs w:val="24"/>
        </w:rPr>
        <w:t xml:space="preserve"> государственных и муниципальных услуг - </w:t>
      </w:r>
      <w:hyperlink r:id="rId82" w:history="1">
        <w:r w:rsidRPr="007A28A8">
          <w:rPr>
            <w:rStyle w:val="af4"/>
            <w:rFonts w:ascii="Times New Roman" w:hAnsi="Times New Roman" w:cs="Times New Roman"/>
            <w:color w:val="000000" w:themeColor="text1"/>
            <w:sz w:val="24"/>
            <w:szCs w:val="24"/>
          </w:rPr>
          <w:t>электронная подпись</w:t>
        </w:r>
      </w:hyperlink>
      <w:r w:rsidRPr="007A28A8">
        <w:rPr>
          <w:rFonts w:ascii="Times New Roman" w:hAnsi="Times New Roman" w:cs="Times New Roman"/>
          <w:color w:val="000000" w:themeColor="text1"/>
          <w:sz w:val="24"/>
          <w:szCs w:val="24"/>
        </w:rPr>
        <w:t xml:space="preserve"> (простая электронная подпись).</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bookmarkStart w:id="76" w:name="sub_3362"/>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3.3.6.2. Межведомственное информационное взаимодействие.</w:t>
      </w:r>
    </w:p>
    <w:bookmarkEnd w:id="76"/>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При предоставлении муниципальной услуги запрашиваются:</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в Федеральной службе государственной регистрации, кадастра и картографии - выписка из Единого государственного реестра недвижимости об объекте недвижимости;</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в Федеральной налоговой службе - сведения из ЕГРЮЛ и ЕГРИП.</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Специалисты 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004C4E4F" w:rsidRPr="007A28A8">
          <w:rPr>
            <w:rStyle w:val="af4"/>
            <w:rFonts w:ascii="Times New Roman" w:hAnsi="Times New Roman" w:cs="Times New Roman"/>
            <w:color w:val="000000" w:themeColor="text1"/>
            <w:sz w:val="24"/>
            <w:szCs w:val="24"/>
          </w:rPr>
          <w:t>пункте 2.6.2 раздела II</w:t>
        </w:r>
      </w:hyperlink>
      <w:r w:rsidR="004C4E4F" w:rsidRPr="007A28A8">
        <w:rPr>
          <w:rFonts w:ascii="Times New Roman" w:hAnsi="Times New Roman" w:cs="Times New Roman"/>
          <w:color w:val="000000" w:themeColor="text1"/>
          <w:sz w:val="24"/>
          <w:szCs w:val="24"/>
        </w:rPr>
        <w:t xml:space="preserve"> Административного регламента.</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w:t>
      </w:r>
      <w:r w:rsidR="00DE19F8">
        <w:rPr>
          <w:rFonts w:ascii="Times New Roman" w:hAnsi="Times New Roman" w:cs="Times New Roman"/>
          <w:color w:val="000000" w:themeColor="text1"/>
          <w:sz w:val="24"/>
          <w:szCs w:val="24"/>
        </w:rPr>
        <w:t>вия доступа к указанной системе</w:t>
      </w: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 на бумажном носителе с соблюдением норм </w:t>
      </w:r>
      <w:hyperlink r:id="rId83" w:history="1">
        <w:r w:rsidR="004C4E4F" w:rsidRPr="007A28A8">
          <w:rPr>
            <w:rStyle w:val="af4"/>
            <w:rFonts w:ascii="Times New Roman" w:hAnsi="Times New Roman" w:cs="Times New Roman"/>
            <w:color w:val="000000" w:themeColor="text1"/>
            <w:sz w:val="24"/>
            <w:szCs w:val="24"/>
          </w:rPr>
          <w:t>законодательства</w:t>
        </w:r>
      </w:hyperlink>
      <w:r w:rsidR="004C4E4F" w:rsidRPr="007A28A8">
        <w:rPr>
          <w:rFonts w:ascii="Times New Roman" w:hAnsi="Times New Roman" w:cs="Times New Roman"/>
          <w:color w:val="000000" w:themeColor="text1"/>
          <w:sz w:val="24"/>
          <w:szCs w:val="24"/>
        </w:rPr>
        <w:t xml:space="preserve"> Российской Федерации о защите персональных данных.</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Межведомственный запрос должен содержать следующие сведения:</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наименование органа, направляющего межведомственный запрос;</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004C4E4F" w:rsidRPr="007A28A8">
        <w:rPr>
          <w:rFonts w:ascii="Times New Roman" w:hAnsi="Times New Roman" w:cs="Times New Roman"/>
          <w:color w:val="000000" w:themeColor="text1"/>
          <w:sz w:val="24"/>
          <w:szCs w:val="24"/>
        </w:rPr>
        <w:t>необходимых</w:t>
      </w:r>
      <w:proofErr w:type="gramEnd"/>
      <w:r w:rsidR="004C4E4F" w:rsidRPr="007A28A8">
        <w:rPr>
          <w:rFonts w:ascii="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004C4E4F" w:rsidRPr="007A28A8">
        <w:rPr>
          <w:rFonts w:ascii="Times New Roman" w:hAnsi="Times New Roman" w:cs="Times New Roman"/>
          <w:color w:val="000000" w:themeColor="text1"/>
          <w:sz w:val="24"/>
          <w:szCs w:val="24"/>
        </w:rPr>
        <w:t>таких</w:t>
      </w:r>
      <w:proofErr w:type="gramEnd"/>
      <w:r w:rsidR="004C4E4F" w:rsidRPr="007A28A8">
        <w:rPr>
          <w:rFonts w:ascii="Times New Roman" w:hAnsi="Times New Roman" w:cs="Times New Roman"/>
          <w:color w:val="000000" w:themeColor="text1"/>
          <w:sz w:val="24"/>
          <w:szCs w:val="24"/>
        </w:rPr>
        <w:t xml:space="preserve"> документа и (или) информации;</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4C4E4F" w:rsidRPr="007A28A8" w:rsidRDefault="004C4E4F"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дата направления межведомственного запроса;</w:t>
      </w:r>
    </w:p>
    <w:p w:rsidR="004C4E4F" w:rsidRPr="007A28A8" w:rsidRDefault="004C4E4F"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фамилия, имя, отчество и должность лица, подготовившего и направившего </w:t>
      </w:r>
      <w:r w:rsidR="00391DFA" w:rsidRPr="007A28A8">
        <w:rPr>
          <w:rFonts w:ascii="Times New Roman" w:hAnsi="Times New Roman" w:cs="Times New Roman"/>
          <w:color w:val="000000" w:themeColor="text1"/>
          <w:sz w:val="24"/>
          <w:szCs w:val="24"/>
        </w:rPr>
        <w:t xml:space="preserve">         </w:t>
      </w:r>
      <w:r w:rsidRPr="007A28A8">
        <w:rPr>
          <w:rFonts w:ascii="Times New Roman" w:hAnsi="Times New Roman" w:cs="Times New Roman"/>
          <w:color w:val="000000" w:themeColor="text1"/>
          <w:sz w:val="24"/>
          <w:szCs w:val="24"/>
        </w:rPr>
        <w:t>межведомственный запрос, а также номер служебного телефона и (или) адрес электронной почты данного лица для связи;</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lastRenderedPageBreak/>
        <w:t xml:space="preserve">     </w:t>
      </w:r>
      <w:r w:rsidR="004C4E4F" w:rsidRPr="007A28A8">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84" w:history="1">
        <w:r w:rsidR="004C4E4F" w:rsidRPr="007A28A8">
          <w:rPr>
            <w:rStyle w:val="af4"/>
            <w:rFonts w:ascii="Times New Roman" w:hAnsi="Times New Roman" w:cs="Times New Roman"/>
            <w:color w:val="000000" w:themeColor="text1"/>
            <w:sz w:val="24"/>
            <w:szCs w:val="24"/>
          </w:rPr>
          <w:t>частью 5 статьи 7</w:t>
        </w:r>
      </w:hyperlink>
      <w:r w:rsidR="004C4E4F" w:rsidRPr="007A28A8">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w:t>
      </w:r>
      <w:r w:rsidRPr="007A28A8">
        <w:rPr>
          <w:rFonts w:ascii="Times New Roman" w:hAnsi="Times New Roman" w:cs="Times New Roman"/>
          <w:color w:val="000000" w:themeColor="text1"/>
          <w:sz w:val="24"/>
          <w:szCs w:val="24"/>
        </w:rPr>
        <w:t xml:space="preserve">7 </w:t>
      </w:r>
      <w:r w:rsidR="004C4E4F" w:rsidRPr="007A28A8">
        <w:rPr>
          <w:rFonts w:ascii="Times New Roman" w:hAnsi="Times New Roman" w:cs="Times New Roman"/>
          <w:color w:val="000000" w:themeColor="text1"/>
          <w:sz w:val="24"/>
          <w:szCs w:val="24"/>
        </w:rPr>
        <w:t>Федерального закона "Об организации предоставления государственных и муниципальных услуг").</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004C4E4F" w:rsidRPr="007A28A8">
        <w:rPr>
          <w:rFonts w:ascii="Times New Roman" w:hAnsi="Times New Roman" w:cs="Times New Roman"/>
          <w:color w:val="000000" w:themeColor="text1"/>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bookmarkStart w:id="77" w:name="sub_3363"/>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7"/>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 соответствие заявителя условиям, предусмотренным </w:t>
      </w:r>
      <w:hyperlink w:anchor="sub_12" w:history="1">
        <w:r w:rsidR="004C4E4F" w:rsidRPr="007A28A8">
          <w:rPr>
            <w:rStyle w:val="af4"/>
            <w:rFonts w:ascii="Times New Roman" w:hAnsi="Times New Roman" w:cs="Times New Roman"/>
            <w:color w:val="000000" w:themeColor="text1"/>
            <w:sz w:val="24"/>
            <w:szCs w:val="24"/>
          </w:rPr>
          <w:t>подразделом 1.2 раздела I</w:t>
        </w:r>
      </w:hyperlink>
      <w:r w:rsidR="004C4E4F" w:rsidRPr="007A28A8">
        <w:rPr>
          <w:rFonts w:ascii="Times New Roman" w:hAnsi="Times New Roman" w:cs="Times New Roman"/>
          <w:color w:val="000000" w:themeColor="text1"/>
          <w:sz w:val="24"/>
          <w:szCs w:val="24"/>
        </w:rPr>
        <w:t xml:space="preserve"> Административного регламента;</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 достоверность сведений, содержащихся в представленных заявителем </w:t>
      </w:r>
      <w:proofErr w:type="gramStart"/>
      <w:r w:rsidR="004C4E4F" w:rsidRPr="007A28A8">
        <w:rPr>
          <w:rFonts w:ascii="Times New Roman" w:hAnsi="Times New Roman" w:cs="Times New Roman"/>
          <w:color w:val="000000" w:themeColor="text1"/>
          <w:sz w:val="24"/>
          <w:szCs w:val="24"/>
        </w:rPr>
        <w:t>документах</w:t>
      </w:r>
      <w:proofErr w:type="gramEnd"/>
      <w:r w:rsidR="004C4E4F" w:rsidRPr="007A28A8">
        <w:rPr>
          <w:rFonts w:ascii="Times New Roman" w:hAnsi="Times New Roman" w:cs="Times New Roman"/>
          <w:color w:val="000000" w:themeColor="text1"/>
          <w:sz w:val="24"/>
          <w:szCs w:val="24"/>
        </w:rPr>
        <w:t>;</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 представление полного комплекта документов, указанных в </w:t>
      </w:r>
      <w:hyperlink w:anchor="sub_261" w:history="1">
        <w:proofErr w:type="gramStart"/>
        <w:r w:rsidR="004C4E4F" w:rsidRPr="007A28A8">
          <w:rPr>
            <w:rStyle w:val="af4"/>
            <w:rFonts w:ascii="Times New Roman" w:hAnsi="Times New Roman" w:cs="Times New Roman"/>
            <w:color w:val="000000" w:themeColor="text1"/>
            <w:sz w:val="24"/>
            <w:szCs w:val="24"/>
          </w:rPr>
          <w:t>пункте</w:t>
        </w:r>
        <w:proofErr w:type="gramEnd"/>
        <w:r w:rsidR="004C4E4F" w:rsidRPr="007A28A8">
          <w:rPr>
            <w:rStyle w:val="af4"/>
            <w:rFonts w:ascii="Times New Roman" w:hAnsi="Times New Roman" w:cs="Times New Roman"/>
            <w:color w:val="000000" w:themeColor="text1"/>
            <w:sz w:val="24"/>
            <w:szCs w:val="24"/>
          </w:rPr>
          <w:t xml:space="preserve"> 2.6.1 раздела II</w:t>
        </w:r>
      </w:hyperlink>
      <w:r w:rsidR="004C4E4F" w:rsidRPr="007A28A8">
        <w:rPr>
          <w:rFonts w:ascii="Times New Roman" w:hAnsi="Times New Roman" w:cs="Times New Roman"/>
          <w:color w:val="000000" w:themeColor="text1"/>
          <w:sz w:val="24"/>
          <w:szCs w:val="24"/>
        </w:rPr>
        <w:t xml:space="preserve"> Административного регламента;</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 отсутствие оснований для отказа в </w:t>
      </w:r>
      <w:proofErr w:type="gramStart"/>
      <w:r w:rsidR="004C4E4F" w:rsidRPr="007A28A8">
        <w:rPr>
          <w:rFonts w:ascii="Times New Roman" w:hAnsi="Times New Roman" w:cs="Times New Roman"/>
          <w:color w:val="000000" w:themeColor="text1"/>
          <w:sz w:val="24"/>
          <w:szCs w:val="24"/>
        </w:rPr>
        <w:t>предоставлении</w:t>
      </w:r>
      <w:proofErr w:type="gramEnd"/>
      <w:r w:rsidR="004C4E4F" w:rsidRPr="007A28A8">
        <w:rPr>
          <w:rFonts w:ascii="Times New Roman" w:hAnsi="Times New Roman" w:cs="Times New Roman"/>
          <w:color w:val="000000" w:themeColor="text1"/>
          <w:sz w:val="24"/>
          <w:szCs w:val="24"/>
        </w:rPr>
        <w:t xml:space="preserve"> муниципальной услуги, указанных в </w:t>
      </w:r>
      <w:hyperlink w:anchor="sub_282" w:history="1">
        <w:r w:rsidR="004C4E4F" w:rsidRPr="007A28A8">
          <w:rPr>
            <w:rStyle w:val="af4"/>
            <w:rFonts w:ascii="Times New Roman" w:hAnsi="Times New Roman" w:cs="Times New Roman"/>
            <w:color w:val="000000" w:themeColor="text1"/>
            <w:sz w:val="24"/>
            <w:szCs w:val="24"/>
          </w:rPr>
          <w:t>пункте 2.8.2 раздела II</w:t>
        </w:r>
      </w:hyperlink>
      <w:r w:rsidR="004C4E4F" w:rsidRPr="007A28A8">
        <w:rPr>
          <w:rFonts w:ascii="Times New Roman" w:hAnsi="Times New Roman" w:cs="Times New Roman"/>
          <w:color w:val="000000" w:themeColor="text1"/>
          <w:sz w:val="24"/>
          <w:szCs w:val="24"/>
        </w:rPr>
        <w:t xml:space="preserve"> Административного регламента.</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Специалист в течение 2-х рабочих дней </w:t>
      </w:r>
      <w:proofErr w:type="gramStart"/>
      <w:r w:rsidR="004C4E4F" w:rsidRPr="007A28A8">
        <w:rPr>
          <w:rFonts w:ascii="Times New Roman" w:hAnsi="Times New Roman" w:cs="Times New Roman"/>
          <w:color w:val="000000" w:themeColor="text1"/>
          <w:sz w:val="24"/>
          <w:szCs w:val="24"/>
        </w:rPr>
        <w:t>с даты получения</w:t>
      </w:r>
      <w:proofErr w:type="gramEnd"/>
      <w:r w:rsidR="004C4E4F" w:rsidRPr="007A28A8">
        <w:rPr>
          <w:rFonts w:ascii="Times New Roman" w:hAnsi="Times New Roman" w:cs="Times New Roman"/>
          <w:color w:val="000000" w:themeColor="text1"/>
          <w:sz w:val="24"/>
          <w:szCs w:val="24"/>
        </w:rPr>
        <w:t xml:space="preserve"> органом, предоставляющим муниципальную услугу, всех сведений, необходимых для принятия решения, готовит проект постановления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дминистрации о предварительном согласовании предоставления земельного участка.</w:t>
      </w:r>
    </w:p>
    <w:p w:rsidR="00391DFA"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Проект постановления согласовывается с начальник</w:t>
      </w:r>
      <w:r w:rsidRPr="007A28A8">
        <w:rPr>
          <w:rFonts w:ascii="Times New Roman" w:hAnsi="Times New Roman" w:cs="Times New Roman"/>
          <w:color w:val="000000" w:themeColor="text1"/>
          <w:sz w:val="24"/>
          <w:szCs w:val="24"/>
        </w:rPr>
        <w:t>ом отдела,</w:t>
      </w:r>
      <w:r w:rsidR="004C4E4F" w:rsidRPr="007A28A8">
        <w:rPr>
          <w:rFonts w:ascii="Times New Roman" w:hAnsi="Times New Roman" w:cs="Times New Roman"/>
          <w:color w:val="000000" w:themeColor="text1"/>
          <w:sz w:val="24"/>
          <w:szCs w:val="24"/>
        </w:rPr>
        <w:t xml:space="preserve"> </w:t>
      </w:r>
      <w:r w:rsidRPr="007A28A8">
        <w:rPr>
          <w:rFonts w:ascii="Times New Roman" w:hAnsi="Times New Roman" w:cs="Times New Roman"/>
          <w:color w:val="000000" w:themeColor="text1"/>
          <w:sz w:val="24"/>
          <w:szCs w:val="24"/>
        </w:rPr>
        <w:t>курирующим предоставление данной муниципальной услуги.</w:t>
      </w:r>
      <w:r w:rsidR="004C4E4F" w:rsidRPr="007A28A8">
        <w:rPr>
          <w:rFonts w:ascii="Times New Roman" w:hAnsi="Times New Roman" w:cs="Times New Roman"/>
          <w:color w:val="000000" w:themeColor="text1"/>
          <w:sz w:val="24"/>
          <w:szCs w:val="24"/>
        </w:rPr>
        <w:t xml:space="preserve">, проходит правовую экспертизу в </w:t>
      </w:r>
      <w:proofErr w:type="gramStart"/>
      <w:r w:rsidR="004C4E4F" w:rsidRPr="007A28A8">
        <w:rPr>
          <w:rFonts w:ascii="Times New Roman" w:hAnsi="Times New Roman" w:cs="Times New Roman"/>
          <w:color w:val="000000" w:themeColor="text1"/>
          <w:sz w:val="24"/>
          <w:szCs w:val="24"/>
        </w:rPr>
        <w:t>отделе</w:t>
      </w:r>
      <w:proofErr w:type="gramEnd"/>
      <w:r w:rsidR="004C4E4F" w:rsidRPr="007A28A8">
        <w:rPr>
          <w:rFonts w:ascii="Times New Roman" w:hAnsi="Times New Roman" w:cs="Times New Roman"/>
          <w:color w:val="000000" w:themeColor="text1"/>
          <w:sz w:val="24"/>
          <w:szCs w:val="24"/>
        </w:rPr>
        <w:t xml:space="preserve"> </w:t>
      </w:r>
      <w:r w:rsidR="00DE19F8">
        <w:rPr>
          <w:rFonts w:ascii="Times New Roman" w:hAnsi="Times New Roman" w:cs="Times New Roman"/>
          <w:color w:val="000000" w:themeColor="text1"/>
          <w:sz w:val="24"/>
          <w:szCs w:val="24"/>
        </w:rPr>
        <w:t>юридической службы</w:t>
      </w:r>
      <w:r w:rsidR="004C4E4F" w:rsidRPr="007A28A8">
        <w:rPr>
          <w:rFonts w:ascii="Times New Roman" w:hAnsi="Times New Roman" w:cs="Times New Roman"/>
          <w:color w:val="000000" w:themeColor="text1"/>
          <w:sz w:val="24"/>
          <w:szCs w:val="24"/>
        </w:rPr>
        <w:t xml:space="preserve">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дминистрации</w:t>
      </w:r>
      <w:r w:rsidR="00DE19F8">
        <w:rPr>
          <w:rFonts w:ascii="Times New Roman" w:hAnsi="Times New Roman" w:cs="Times New Roman"/>
          <w:color w:val="000000" w:themeColor="text1"/>
          <w:sz w:val="24"/>
          <w:szCs w:val="24"/>
        </w:rPr>
        <w:t>.</w:t>
      </w:r>
      <w:r w:rsidR="004C4E4F" w:rsidRPr="007A28A8">
        <w:rPr>
          <w:rFonts w:ascii="Times New Roman" w:hAnsi="Times New Roman" w:cs="Times New Roman"/>
          <w:color w:val="000000" w:themeColor="text1"/>
          <w:sz w:val="24"/>
          <w:szCs w:val="24"/>
        </w:rPr>
        <w:t xml:space="preserve"> </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Согласованный проект постановления направляется главе </w:t>
      </w:r>
      <w:r w:rsidRPr="007A28A8">
        <w:rPr>
          <w:rFonts w:ascii="Times New Roman" w:hAnsi="Times New Roman" w:cs="Times New Roman"/>
          <w:color w:val="000000" w:themeColor="text1"/>
          <w:sz w:val="24"/>
          <w:szCs w:val="24"/>
        </w:rPr>
        <w:t>Алатырского</w:t>
      </w:r>
      <w:r w:rsidR="004C4E4F" w:rsidRPr="007A28A8">
        <w:rPr>
          <w:rFonts w:ascii="Times New Roman" w:hAnsi="Times New Roman" w:cs="Times New Roman"/>
          <w:color w:val="000000" w:themeColor="text1"/>
          <w:sz w:val="24"/>
          <w:szCs w:val="24"/>
        </w:rPr>
        <w:t xml:space="preserve"> муниципального округа Чувашской Республики для рассмотрения и подписания.</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В случае наличия оснований, предусмотренных </w:t>
      </w:r>
      <w:hyperlink w:anchor="sub_282" w:history="1">
        <w:r w:rsidR="004C4E4F" w:rsidRPr="007A28A8">
          <w:rPr>
            <w:rStyle w:val="af4"/>
            <w:rFonts w:ascii="Times New Roman" w:hAnsi="Times New Roman" w:cs="Times New Roman"/>
            <w:color w:val="000000" w:themeColor="text1"/>
            <w:sz w:val="24"/>
            <w:szCs w:val="24"/>
          </w:rPr>
          <w:t>пунктом 2.8.2 раздела II</w:t>
        </w:r>
      </w:hyperlink>
      <w:r w:rsidR="004C4E4F" w:rsidRPr="007A28A8">
        <w:rPr>
          <w:rFonts w:ascii="Times New Roman" w:hAnsi="Times New Roman" w:cs="Times New Roman"/>
          <w:color w:val="000000" w:themeColor="text1"/>
          <w:sz w:val="24"/>
          <w:szCs w:val="24"/>
        </w:rPr>
        <w:t xml:space="preserve"> Административного регламента, исполнитель в течение 2-х рабочих дней со дня их выявления готовит письмо в адрес заявителя об отказе в предварительном согласовании предоставления земельного участка.</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bookmarkStart w:id="78" w:name="sub_3364"/>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bookmarkEnd w:id="78"/>
    <w:p w:rsidR="004C4E4F" w:rsidRPr="007A28A8" w:rsidRDefault="00391DFA" w:rsidP="00D45E67">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В случае если Заявление с приложенными документами поступило из МФЦ,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дминистрация организует доставку в МФЦ конечного результата предоставления услуги в течение 1 рабочего дня со дня получения результата.</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bookmarkStart w:id="79" w:name="sub_337"/>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3.3.7. Необходимость получения дополнительных сведений от заявителя для предоставления муниципальной услуги не предусмотрена.</w:t>
      </w:r>
    </w:p>
    <w:p w:rsidR="004C4E4F" w:rsidRPr="007A28A8" w:rsidRDefault="00391DFA" w:rsidP="00D45E67">
      <w:pPr>
        <w:spacing w:after="0" w:line="240" w:lineRule="auto"/>
        <w:jc w:val="both"/>
        <w:rPr>
          <w:rFonts w:ascii="Times New Roman" w:hAnsi="Times New Roman" w:cs="Times New Roman"/>
          <w:color w:val="000000" w:themeColor="text1"/>
          <w:sz w:val="24"/>
          <w:szCs w:val="24"/>
        </w:rPr>
      </w:pPr>
      <w:bookmarkStart w:id="80" w:name="sub_338"/>
      <w:bookmarkEnd w:id="79"/>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3.3.8. Предоставление муниципальной услуги в упреждающем (</w:t>
      </w:r>
      <w:proofErr w:type="spellStart"/>
      <w:r w:rsidR="004C4E4F" w:rsidRPr="007A28A8">
        <w:rPr>
          <w:rFonts w:ascii="Times New Roman" w:hAnsi="Times New Roman" w:cs="Times New Roman"/>
          <w:color w:val="000000" w:themeColor="text1"/>
          <w:sz w:val="24"/>
          <w:szCs w:val="24"/>
        </w:rPr>
        <w:t>проактивном</w:t>
      </w:r>
      <w:proofErr w:type="spellEnd"/>
      <w:r w:rsidR="004C4E4F"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режиме</w:t>
      </w:r>
      <w:proofErr w:type="gramEnd"/>
      <w:r w:rsidR="004C4E4F" w:rsidRPr="007A28A8">
        <w:rPr>
          <w:rFonts w:ascii="Times New Roman" w:hAnsi="Times New Roman" w:cs="Times New Roman"/>
          <w:color w:val="000000" w:themeColor="text1"/>
          <w:sz w:val="24"/>
          <w:szCs w:val="24"/>
        </w:rPr>
        <w:t xml:space="preserve"> не предусмотрено.</w:t>
      </w:r>
    </w:p>
    <w:bookmarkEnd w:id="80"/>
    <w:p w:rsidR="004C4E4F" w:rsidRPr="007A28A8" w:rsidRDefault="004C4E4F" w:rsidP="00D45E67">
      <w:pPr>
        <w:spacing w:after="0" w:line="240" w:lineRule="auto"/>
        <w:jc w:val="both"/>
        <w:rPr>
          <w:rFonts w:ascii="Times New Roman" w:hAnsi="Times New Roman" w:cs="Times New Roman"/>
          <w:color w:val="000000" w:themeColor="text1"/>
          <w:sz w:val="24"/>
          <w:szCs w:val="24"/>
        </w:rPr>
      </w:pPr>
    </w:p>
    <w:p w:rsidR="004C4E4F" w:rsidRPr="007A28A8" w:rsidRDefault="00391DFA" w:rsidP="00391DFA">
      <w:pPr>
        <w:pStyle w:val="1"/>
        <w:jc w:val="center"/>
        <w:rPr>
          <w:sz w:val="24"/>
          <w:szCs w:val="24"/>
        </w:rPr>
      </w:pPr>
      <w:bookmarkStart w:id="81" w:name="sub_34"/>
      <w:r w:rsidRPr="007A28A8">
        <w:rPr>
          <w:sz w:val="24"/>
          <w:szCs w:val="24"/>
        </w:rPr>
        <w:t xml:space="preserve">     </w:t>
      </w:r>
      <w:r w:rsidR="004C4E4F" w:rsidRPr="007A28A8">
        <w:rPr>
          <w:sz w:val="24"/>
          <w:szCs w:val="24"/>
        </w:rPr>
        <w:t xml:space="preserve">3.4. Исправление допущенных опечаток и ошибок в выданных в </w:t>
      </w:r>
      <w:proofErr w:type="gramStart"/>
      <w:r w:rsidR="004C4E4F" w:rsidRPr="007A28A8">
        <w:rPr>
          <w:sz w:val="24"/>
          <w:szCs w:val="24"/>
        </w:rPr>
        <w:t>результате</w:t>
      </w:r>
      <w:proofErr w:type="gramEnd"/>
      <w:r w:rsidR="004C4E4F" w:rsidRPr="007A28A8">
        <w:rPr>
          <w:sz w:val="24"/>
          <w:szCs w:val="24"/>
        </w:rPr>
        <w:t xml:space="preserve"> предоставления муниципальной услуги документах</w:t>
      </w:r>
    </w:p>
    <w:p w:rsidR="004C4E4F" w:rsidRPr="007A28A8" w:rsidRDefault="00391DFA" w:rsidP="00391DFA">
      <w:pPr>
        <w:spacing w:after="0" w:line="240" w:lineRule="auto"/>
        <w:jc w:val="both"/>
        <w:rPr>
          <w:rFonts w:ascii="Times New Roman" w:hAnsi="Times New Roman" w:cs="Times New Roman"/>
          <w:color w:val="000000" w:themeColor="text1"/>
          <w:sz w:val="24"/>
          <w:szCs w:val="24"/>
        </w:rPr>
      </w:pPr>
      <w:bookmarkStart w:id="82" w:name="sub_341"/>
      <w:bookmarkEnd w:id="81"/>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3.4.1. Максимальный срок предоставления муниципальной услуги в </w:t>
      </w:r>
      <w:proofErr w:type="gramStart"/>
      <w:r w:rsidR="004C4E4F" w:rsidRPr="007A28A8">
        <w:rPr>
          <w:rFonts w:ascii="Times New Roman" w:hAnsi="Times New Roman" w:cs="Times New Roman"/>
          <w:color w:val="000000" w:themeColor="text1"/>
          <w:sz w:val="24"/>
          <w:szCs w:val="24"/>
        </w:rPr>
        <w:t>соответствии</w:t>
      </w:r>
      <w:proofErr w:type="gramEnd"/>
      <w:r w:rsidR="004C4E4F" w:rsidRPr="007A28A8">
        <w:rPr>
          <w:rFonts w:ascii="Times New Roman" w:hAnsi="Times New Roman" w:cs="Times New Roman"/>
          <w:color w:val="000000" w:themeColor="text1"/>
          <w:sz w:val="24"/>
          <w:szCs w:val="24"/>
        </w:rPr>
        <w:t xml:space="preserve"> с вариантом составляет 15 рабочих дня с момента обнаружения ошибки или получения от любого заинтересованного лица письменного заявления об ошибке.</w:t>
      </w:r>
    </w:p>
    <w:p w:rsidR="004C4E4F" w:rsidRPr="007A28A8" w:rsidRDefault="00391DFA" w:rsidP="00391DFA">
      <w:pPr>
        <w:spacing w:after="0" w:line="240" w:lineRule="auto"/>
        <w:jc w:val="both"/>
        <w:rPr>
          <w:rFonts w:ascii="Times New Roman" w:hAnsi="Times New Roman" w:cs="Times New Roman"/>
          <w:color w:val="000000" w:themeColor="text1"/>
          <w:sz w:val="24"/>
          <w:szCs w:val="24"/>
        </w:rPr>
      </w:pPr>
      <w:bookmarkStart w:id="83" w:name="sub_342"/>
      <w:bookmarkEnd w:id="82"/>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3.4.2. Результатом предоставления муниципальной услуги является внесение исправлений и (или) дополнений в документы в </w:t>
      </w:r>
      <w:proofErr w:type="gramStart"/>
      <w:r w:rsidR="004C4E4F" w:rsidRPr="007A28A8">
        <w:rPr>
          <w:rFonts w:ascii="Times New Roman" w:hAnsi="Times New Roman" w:cs="Times New Roman"/>
          <w:color w:val="000000" w:themeColor="text1"/>
          <w:sz w:val="24"/>
          <w:szCs w:val="24"/>
        </w:rPr>
        <w:t>случае</w:t>
      </w:r>
      <w:proofErr w:type="gramEnd"/>
      <w:r w:rsidR="004C4E4F" w:rsidRPr="007A28A8">
        <w:rPr>
          <w:rFonts w:ascii="Times New Roman" w:hAnsi="Times New Roman" w:cs="Times New Roman"/>
          <w:color w:val="000000" w:themeColor="text1"/>
          <w:sz w:val="24"/>
          <w:szCs w:val="24"/>
        </w:rPr>
        <w:t xml:space="preserve"> выявления допущенных опечаток и (или) ошибок либо письменное уведомление об отсутствии таких опечаток и (или) ошибок.</w:t>
      </w:r>
    </w:p>
    <w:p w:rsidR="004C4E4F" w:rsidRPr="007A28A8" w:rsidRDefault="00391DFA" w:rsidP="00391DFA">
      <w:pPr>
        <w:spacing w:after="0" w:line="240" w:lineRule="auto"/>
        <w:jc w:val="both"/>
        <w:rPr>
          <w:rFonts w:ascii="Times New Roman" w:hAnsi="Times New Roman" w:cs="Times New Roman"/>
          <w:color w:val="000000" w:themeColor="text1"/>
          <w:sz w:val="24"/>
          <w:szCs w:val="24"/>
        </w:rPr>
      </w:pPr>
      <w:bookmarkStart w:id="84" w:name="sub_343"/>
      <w:bookmarkEnd w:id="83"/>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3.4.3. Оснований для отказа в </w:t>
      </w:r>
      <w:proofErr w:type="gramStart"/>
      <w:r w:rsidR="004C4E4F" w:rsidRPr="007A28A8">
        <w:rPr>
          <w:rFonts w:ascii="Times New Roman" w:hAnsi="Times New Roman" w:cs="Times New Roman"/>
          <w:color w:val="000000" w:themeColor="text1"/>
          <w:sz w:val="24"/>
          <w:szCs w:val="24"/>
        </w:rPr>
        <w:t>приеме</w:t>
      </w:r>
      <w:proofErr w:type="gramEnd"/>
      <w:r w:rsidR="004C4E4F" w:rsidRPr="007A28A8">
        <w:rPr>
          <w:rFonts w:ascii="Times New Roman" w:hAnsi="Times New Roman" w:cs="Times New Roman"/>
          <w:color w:val="000000" w:themeColor="text1"/>
          <w:sz w:val="24"/>
          <w:szCs w:val="24"/>
        </w:rPr>
        <w:t xml:space="preserve"> заявления не предусмотрено.</w:t>
      </w:r>
    </w:p>
    <w:p w:rsidR="004C4E4F" w:rsidRPr="007A28A8" w:rsidRDefault="00391DFA" w:rsidP="00391DFA">
      <w:pPr>
        <w:spacing w:after="0" w:line="240" w:lineRule="auto"/>
        <w:jc w:val="both"/>
        <w:rPr>
          <w:rFonts w:ascii="Times New Roman" w:hAnsi="Times New Roman" w:cs="Times New Roman"/>
          <w:color w:val="000000" w:themeColor="text1"/>
          <w:sz w:val="24"/>
          <w:szCs w:val="24"/>
        </w:rPr>
      </w:pPr>
      <w:bookmarkStart w:id="85" w:name="sub_1357"/>
      <w:bookmarkEnd w:id="84"/>
      <w:r w:rsidRPr="007A28A8">
        <w:rPr>
          <w:rFonts w:ascii="Times New Roman" w:hAnsi="Times New Roman" w:cs="Times New Roman"/>
          <w:color w:val="000000" w:themeColor="text1"/>
          <w:sz w:val="24"/>
          <w:szCs w:val="24"/>
        </w:rPr>
        <w:lastRenderedPageBreak/>
        <w:t xml:space="preserve">    </w:t>
      </w:r>
      <w:r w:rsidR="004C4E4F" w:rsidRPr="007A28A8">
        <w:rPr>
          <w:rFonts w:ascii="Times New Roman" w:hAnsi="Times New Roman" w:cs="Times New Roman"/>
          <w:color w:val="000000" w:themeColor="text1"/>
          <w:sz w:val="24"/>
          <w:szCs w:val="24"/>
        </w:rPr>
        <w:t>3.4.4. Оснований для приостановления предоставления муниципальной услуги не предусмотрено.</w:t>
      </w:r>
    </w:p>
    <w:p w:rsidR="004C4E4F" w:rsidRPr="007A28A8" w:rsidRDefault="00391DFA" w:rsidP="00391DFA">
      <w:pPr>
        <w:spacing w:after="0" w:line="240" w:lineRule="auto"/>
        <w:jc w:val="both"/>
        <w:rPr>
          <w:rFonts w:ascii="Times New Roman" w:hAnsi="Times New Roman" w:cs="Times New Roman"/>
          <w:color w:val="000000" w:themeColor="text1"/>
          <w:sz w:val="24"/>
          <w:szCs w:val="24"/>
        </w:rPr>
      </w:pPr>
      <w:bookmarkStart w:id="86" w:name="sub_345"/>
      <w:bookmarkEnd w:id="85"/>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3.4.5. Основанием для отказа в </w:t>
      </w:r>
      <w:proofErr w:type="gramStart"/>
      <w:r w:rsidR="004C4E4F" w:rsidRPr="007A28A8">
        <w:rPr>
          <w:rFonts w:ascii="Times New Roman" w:hAnsi="Times New Roman" w:cs="Times New Roman"/>
          <w:color w:val="000000" w:themeColor="text1"/>
          <w:sz w:val="24"/>
          <w:szCs w:val="24"/>
        </w:rPr>
        <w:t>предоставлении</w:t>
      </w:r>
      <w:proofErr w:type="gramEnd"/>
      <w:r w:rsidR="004C4E4F" w:rsidRPr="007A28A8">
        <w:rPr>
          <w:rFonts w:ascii="Times New Roman" w:hAnsi="Times New Roman" w:cs="Times New Roman"/>
          <w:color w:val="000000" w:themeColor="text1"/>
          <w:sz w:val="24"/>
          <w:szCs w:val="24"/>
        </w:rPr>
        <w:t xml:space="preserve">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4C4E4F" w:rsidRPr="007A28A8" w:rsidRDefault="00391DFA" w:rsidP="00391DFA">
      <w:pPr>
        <w:spacing w:after="0" w:line="240" w:lineRule="auto"/>
        <w:jc w:val="both"/>
        <w:rPr>
          <w:rFonts w:ascii="Times New Roman" w:hAnsi="Times New Roman" w:cs="Times New Roman"/>
          <w:color w:val="000000" w:themeColor="text1"/>
          <w:sz w:val="24"/>
          <w:szCs w:val="24"/>
        </w:rPr>
      </w:pPr>
      <w:bookmarkStart w:id="87" w:name="sub_346"/>
      <w:bookmarkEnd w:id="86"/>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bookmarkEnd w:id="87"/>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Срок регистрации заявления составляет 15 минут.</w:t>
      </w:r>
    </w:p>
    <w:p w:rsidR="004C4E4F" w:rsidRPr="007A28A8" w:rsidRDefault="00391DFA" w:rsidP="00391DFA">
      <w:pPr>
        <w:spacing w:after="0" w:line="240" w:lineRule="auto"/>
        <w:jc w:val="both"/>
        <w:rPr>
          <w:rFonts w:ascii="Times New Roman" w:hAnsi="Times New Roman" w:cs="Times New Roman"/>
          <w:color w:val="000000" w:themeColor="text1"/>
          <w:sz w:val="24"/>
          <w:szCs w:val="24"/>
        </w:rPr>
      </w:pPr>
      <w:bookmarkStart w:id="88" w:name="sub_347"/>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88"/>
    <w:p w:rsidR="004C4E4F" w:rsidRPr="007A28A8" w:rsidRDefault="00391DFA" w:rsidP="00391DF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(или) дополнений в указанные документы в срок, не превышающий 15 рабочих дней с момента обнаружения ошибки или получения от любого заинтересованного лица письменного заявления об ошибке.</w:t>
      </w:r>
      <w:proofErr w:type="gramEnd"/>
    </w:p>
    <w:p w:rsidR="004C4E4F" w:rsidRPr="007A28A8" w:rsidRDefault="004C4E4F" w:rsidP="00391DF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15 рабочих дней с момента получения от любого заинтересованного лица письменного заявления об ошибке.</w:t>
      </w:r>
    </w:p>
    <w:p w:rsidR="004C4E4F" w:rsidRPr="007A28A8" w:rsidRDefault="00391DFA" w:rsidP="00391DF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4C4E4F" w:rsidRPr="007A28A8" w:rsidRDefault="004C4E4F" w:rsidP="00391DFA">
      <w:pPr>
        <w:pStyle w:val="1"/>
        <w:jc w:val="center"/>
        <w:rPr>
          <w:sz w:val="24"/>
          <w:szCs w:val="24"/>
        </w:rPr>
      </w:pPr>
      <w:bookmarkStart w:id="89" w:name="sub_1004"/>
      <w:r w:rsidRPr="007A28A8">
        <w:rPr>
          <w:sz w:val="24"/>
          <w:szCs w:val="24"/>
        </w:rPr>
        <w:t xml:space="preserve">IV. Формы </w:t>
      </w:r>
      <w:proofErr w:type="gramStart"/>
      <w:r w:rsidRPr="007A28A8">
        <w:rPr>
          <w:sz w:val="24"/>
          <w:szCs w:val="24"/>
        </w:rPr>
        <w:t>контроля за</w:t>
      </w:r>
      <w:proofErr w:type="gramEnd"/>
      <w:r w:rsidRPr="007A28A8">
        <w:rPr>
          <w:sz w:val="24"/>
          <w:szCs w:val="24"/>
        </w:rPr>
        <w:t xml:space="preserve"> исполнением Административного регламента</w:t>
      </w:r>
    </w:p>
    <w:p w:rsidR="004C4E4F" w:rsidRPr="007A28A8" w:rsidRDefault="004C4E4F" w:rsidP="00391DFA">
      <w:pPr>
        <w:pStyle w:val="1"/>
        <w:jc w:val="center"/>
        <w:rPr>
          <w:sz w:val="24"/>
          <w:szCs w:val="24"/>
        </w:rPr>
      </w:pPr>
      <w:bookmarkStart w:id="90" w:name="sub_41"/>
      <w:bookmarkEnd w:id="89"/>
      <w:r w:rsidRPr="007A28A8">
        <w:rPr>
          <w:sz w:val="24"/>
          <w:szCs w:val="24"/>
        </w:rPr>
        <w:t xml:space="preserve">4.1. Порядок осуществления текущего </w:t>
      </w:r>
      <w:proofErr w:type="gramStart"/>
      <w:r w:rsidRPr="007A28A8">
        <w:rPr>
          <w:sz w:val="24"/>
          <w:szCs w:val="24"/>
        </w:rPr>
        <w:t>контроля за</w:t>
      </w:r>
      <w:proofErr w:type="gramEnd"/>
      <w:r w:rsidRPr="007A28A8">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0"/>
    <w:p w:rsidR="004C4E4F" w:rsidRPr="007A28A8" w:rsidRDefault="00391DFA" w:rsidP="00391DFA">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Текущий </w:t>
      </w:r>
      <w:proofErr w:type="gramStart"/>
      <w:r w:rsidR="004C4E4F" w:rsidRPr="007A28A8">
        <w:rPr>
          <w:rFonts w:ascii="Times New Roman" w:hAnsi="Times New Roman" w:cs="Times New Roman"/>
          <w:sz w:val="24"/>
          <w:szCs w:val="24"/>
        </w:rPr>
        <w:t>контроль за</w:t>
      </w:r>
      <w:proofErr w:type="gramEnd"/>
      <w:r w:rsidR="004C4E4F" w:rsidRPr="007A28A8">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 начальник отдела экономики </w:t>
      </w:r>
      <w:r w:rsidR="00397356" w:rsidRPr="007A28A8">
        <w:rPr>
          <w:rFonts w:ascii="Times New Roman" w:hAnsi="Times New Roman" w:cs="Times New Roman"/>
          <w:sz w:val="24"/>
          <w:szCs w:val="24"/>
        </w:rPr>
        <w:t xml:space="preserve">и муниципального имущества </w:t>
      </w:r>
      <w:r w:rsidR="00DE19F8">
        <w:rPr>
          <w:rFonts w:ascii="Times New Roman" w:hAnsi="Times New Roman" w:cs="Times New Roman"/>
          <w:sz w:val="24"/>
          <w:szCs w:val="24"/>
        </w:rPr>
        <w:t>А</w:t>
      </w:r>
      <w:r w:rsidR="00397356" w:rsidRPr="007A28A8">
        <w:rPr>
          <w:rFonts w:ascii="Times New Roman" w:hAnsi="Times New Roman" w:cs="Times New Roman"/>
          <w:sz w:val="24"/>
          <w:szCs w:val="24"/>
        </w:rPr>
        <w:t xml:space="preserve">дминистрации </w:t>
      </w:r>
      <w:r w:rsidR="004C4E4F" w:rsidRPr="007A28A8">
        <w:rPr>
          <w:rFonts w:ascii="Times New Roman" w:hAnsi="Times New Roman" w:cs="Times New Roman"/>
          <w:sz w:val="24"/>
          <w:szCs w:val="24"/>
        </w:rPr>
        <w:t>путем проверки своевременности, полноты и качества выполнения процедур при предоставлении муниципальной услуги.</w:t>
      </w:r>
    </w:p>
    <w:p w:rsidR="004C4E4F" w:rsidRPr="007A28A8" w:rsidRDefault="00397356" w:rsidP="00397356">
      <w:pPr>
        <w:pStyle w:val="1"/>
        <w:jc w:val="center"/>
        <w:rPr>
          <w:sz w:val="24"/>
          <w:szCs w:val="24"/>
        </w:rPr>
      </w:pPr>
      <w:bookmarkStart w:id="91" w:name="sub_42"/>
      <w:r w:rsidRPr="007A28A8">
        <w:rPr>
          <w:sz w:val="24"/>
          <w:szCs w:val="24"/>
        </w:rPr>
        <w:t xml:space="preserve">    </w:t>
      </w:r>
      <w:r w:rsidR="004C4E4F" w:rsidRPr="007A28A8">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C4E4F" w:rsidRPr="007A28A8">
        <w:rPr>
          <w:sz w:val="24"/>
          <w:szCs w:val="24"/>
        </w:rPr>
        <w:t>контроля за</w:t>
      </w:r>
      <w:proofErr w:type="gramEnd"/>
      <w:r w:rsidR="004C4E4F" w:rsidRPr="007A28A8">
        <w:rPr>
          <w:sz w:val="24"/>
          <w:szCs w:val="24"/>
        </w:rPr>
        <w:t xml:space="preserve"> полнотой и качеством предоставления муниципальной услуги</w:t>
      </w:r>
    </w:p>
    <w:bookmarkEnd w:id="91"/>
    <w:p w:rsidR="004C4E4F" w:rsidRPr="007A28A8" w:rsidRDefault="00397356" w:rsidP="00397356">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proofErr w:type="gramStart"/>
      <w:r w:rsidR="004C4E4F" w:rsidRPr="007A28A8">
        <w:rPr>
          <w:rFonts w:ascii="Times New Roman" w:hAnsi="Times New Roman" w:cs="Times New Roman"/>
          <w:sz w:val="24"/>
          <w:szCs w:val="24"/>
        </w:rPr>
        <w:t>Контроль за</w:t>
      </w:r>
      <w:proofErr w:type="gramEnd"/>
      <w:r w:rsidR="004C4E4F" w:rsidRPr="007A28A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C4E4F" w:rsidRPr="007A28A8" w:rsidRDefault="00397356" w:rsidP="00397356">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004C4E4F" w:rsidRPr="007A28A8">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E19F8" w:rsidRDefault="00397356" w:rsidP="00397356">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DE19F8">
        <w:rPr>
          <w:rFonts w:ascii="Times New Roman" w:hAnsi="Times New Roman" w:cs="Times New Roman"/>
          <w:sz w:val="24"/>
          <w:szCs w:val="24"/>
        </w:rPr>
        <w:t>А</w:t>
      </w:r>
      <w:r w:rsidR="004C4E4F" w:rsidRPr="007A28A8">
        <w:rPr>
          <w:rFonts w:ascii="Times New Roman" w:hAnsi="Times New Roman" w:cs="Times New Roman"/>
          <w:sz w:val="24"/>
          <w:szCs w:val="24"/>
        </w:rPr>
        <w:t>дминистрации</w:t>
      </w:r>
      <w:r w:rsidR="00DE19F8">
        <w:rPr>
          <w:rFonts w:ascii="Times New Roman" w:hAnsi="Times New Roman" w:cs="Times New Roman"/>
          <w:sz w:val="24"/>
          <w:szCs w:val="24"/>
        </w:rPr>
        <w:t>.</w:t>
      </w:r>
    </w:p>
    <w:p w:rsidR="004C4E4F" w:rsidRPr="007A28A8" w:rsidRDefault="00397356" w:rsidP="00397356">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По результатам проведенных проверок, оформленным документально в установленном </w:t>
      </w:r>
      <w:proofErr w:type="gramStart"/>
      <w:r w:rsidR="004C4E4F" w:rsidRPr="007A28A8">
        <w:rPr>
          <w:rFonts w:ascii="Times New Roman" w:hAnsi="Times New Roman" w:cs="Times New Roman"/>
          <w:sz w:val="24"/>
          <w:szCs w:val="24"/>
        </w:rPr>
        <w:t>порядке</w:t>
      </w:r>
      <w:proofErr w:type="gramEnd"/>
      <w:r w:rsidR="004C4E4F" w:rsidRPr="007A28A8">
        <w:rPr>
          <w:rFonts w:ascii="Times New Roman" w:hAnsi="Times New Roman" w:cs="Times New Roman"/>
          <w:sz w:val="24"/>
          <w:szCs w:val="24"/>
        </w:rPr>
        <w:t xml:space="preserve">, в случае выявления нарушений прав заявителей глава </w:t>
      </w:r>
      <w:r w:rsidRPr="007A28A8">
        <w:rPr>
          <w:rFonts w:ascii="Times New Roman" w:hAnsi="Times New Roman" w:cs="Times New Roman"/>
          <w:sz w:val="24"/>
          <w:szCs w:val="24"/>
        </w:rPr>
        <w:t>Алатырского</w:t>
      </w:r>
      <w:r w:rsidR="004C4E4F" w:rsidRPr="007A28A8">
        <w:rPr>
          <w:rFonts w:ascii="Times New Roman" w:hAnsi="Times New Roman" w:cs="Times New Roman"/>
          <w:sz w:val="24"/>
          <w:szCs w:val="24"/>
        </w:rPr>
        <w:t xml:space="preserve"> муниципального округа Чувашской Республики рассматривает вопрос о привлечении виновных лиц к дисциплинарной ответственности.</w:t>
      </w:r>
    </w:p>
    <w:p w:rsidR="004C4E4F" w:rsidRPr="007A28A8" w:rsidRDefault="004C4E4F" w:rsidP="00397356">
      <w:pPr>
        <w:pStyle w:val="1"/>
        <w:jc w:val="center"/>
        <w:rPr>
          <w:sz w:val="24"/>
          <w:szCs w:val="24"/>
        </w:rPr>
      </w:pPr>
      <w:bookmarkStart w:id="92" w:name="sub_43"/>
      <w:r w:rsidRPr="007A28A8">
        <w:rPr>
          <w:sz w:val="24"/>
          <w:szCs w:val="24"/>
        </w:rPr>
        <w:lastRenderedPageBreak/>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92"/>
    <w:p w:rsidR="004C4E4F" w:rsidRPr="007A28A8" w:rsidRDefault="00397356" w:rsidP="00397356">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C4E4F" w:rsidRPr="007A28A8" w:rsidRDefault="00397356" w:rsidP="00397356">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004C4E4F" w:rsidRPr="007A28A8">
        <w:rPr>
          <w:rFonts w:ascii="Times New Roman" w:hAnsi="Times New Roman" w:cs="Times New Roman"/>
          <w:sz w:val="24"/>
          <w:szCs w:val="24"/>
        </w:rPr>
        <w:t>инструкциях</w:t>
      </w:r>
      <w:proofErr w:type="gramEnd"/>
      <w:r w:rsidR="004C4E4F" w:rsidRPr="007A28A8">
        <w:rPr>
          <w:rFonts w:ascii="Times New Roman" w:hAnsi="Times New Roman" w:cs="Times New Roman"/>
          <w:sz w:val="24"/>
          <w:szCs w:val="24"/>
        </w:rPr>
        <w:t xml:space="preserve"> в соответствии с требованиями законодательства Российской Федерации.</w:t>
      </w:r>
    </w:p>
    <w:p w:rsidR="004C4E4F" w:rsidRPr="007A28A8" w:rsidRDefault="004C4E4F" w:rsidP="00397356">
      <w:pPr>
        <w:pStyle w:val="1"/>
        <w:jc w:val="center"/>
        <w:rPr>
          <w:sz w:val="24"/>
          <w:szCs w:val="24"/>
        </w:rPr>
      </w:pPr>
      <w:bookmarkStart w:id="93" w:name="sub_44"/>
      <w:r w:rsidRPr="007A28A8">
        <w:rPr>
          <w:sz w:val="24"/>
          <w:szCs w:val="24"/>
        </w:rPr>
        <w:t xml:space="preserve">4.4. Положения, характеризующие требования к порядку и формам </w:t>
      </w:r>
      <w:proofErr w:type="gramStart"/>
      <w:r w:rsidRPr="007A28A8">
        <w:rPr>
          <w:sz w:val="24"/>
          <w:szCs w:val="24"/>
        </w:rPr>
        <w:t>контроля за</w:t>
      </w:r>
      <w:proofErr w:type="gramEnd"/>
      <w:r w:rsidRPr="007A28A8">
        <w:rPr>
          <w:sz w:val="24"/>
          <w:szCs w:val="24"/>
        </w:rPr>
        <w:t xml:space="preserve"> предоставлением муниципальной услуги, в том числе со стороны граждан, их объединений и организаций</w:t>
      </w:r>
    </w:p>
    <w:bookmarkEnd w:id="93"/>
    <w:p w:rsidR="004C4E4F" w:rsidRPr="007A28A8" w:rsidRDefault="00397356" w:rsidP="00397356">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proofErr w:type="gramStart"/>
      <w:r w:rsidR="004C4E4F" w:rsidRPr="007A28A8">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4C4E4F" w:rsidRPr="007A28A8" w:rsidRDefault="004C4E4F" w:rsidP="00397356">
      <w:pPr>
        <w:pStyle w:val="1"/>
        <w:jc w:val="center"/>
        <w:rPr>
          <w:sz w:val="24"/>
          <w:szCs w:val="24"/>
        </w:rPr>
      </w:pPr>
      <w:bookmarkStart w:id="94" w:name="sub_1005"/>
      <w:r w:rsidRPr="007A28A8">
        <w:rPr>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4C4E4F" w:rsidRPr="007A28A8" w:rsidRDefault="004C4E4F" w:rsidP="00397356">
      <w:pPr>
        <w:pStyle w:val="1"/>
        <w:jc w:val="center"/>
        <w:rPr>
          <w:sz w:val="24"/>
          <w:szCs w:val="24"/>
        </w:rPr>
      </w:pPr>
      <w:bookmarkStart w:id="95" w:name="sub_51"/>
      <w:bookmarkEnd w:id="94"/>
      <w:r w:rsidRPr="007A28A8">
        <w:rPr>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95"/>
    <w:p w:rsidR="004C4E4F" w:rsidRPr="007A28A8" w:rsidRDefault="00397356" w:rsidP="00397356">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85" w:history="1">
        <w:r w:rsidR="004C4E4F" w:rsidRPr="007A28A8">
          <w:rPr>
            <w:rStyle w:val="af4"/>
            <w:rFonts w:ascii="Times New Roman" w:hAnsi="Times New Roman" w:cs="Times New Roman"/>
            <w:color w:val="000000" w:themeColor="text1"/>
            <w:sz w:val="24"/>
            <w:szCs w:val="24"/>
          </w:rPr>
          <w:t>частью 1.1 статьи 16</w:t>
        </w:r>
      </w:hyperlink>
      <w:r w:rsidR="004C4E4F" w:rsidRPr="007A28A8">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4C4E4F" w:rsidRPr="007A28A8" w:rsidRDefault="004C4E4F" w:rsidP="00397356">
      <w:pPr>
        <w:pStyle w:val="1"/>
        <w:jc w:val="center"/>
        <w:rPr>
          <w:sz w:val="24"/>
          <w:szCs w:val="24"/>
        </w:rPr>
      </w:pPr>
      <w:bookmarkStart w:id="96" w:name="sub_52"/>
      <w:r w:rsidRPr="007A28A8">
        <w:rPr>
          <w:sz w:val="24"/>
          <w:szCs w:val="24"/>
        </w:rPr>
        <w:t>5.2. Предмет жалобы</w:t>
      </w:r>
    </w:p>
    <w:bookmarkEnd w:id="96"/>
    <w:p w:rsidR="004C4E4F" w:rsidRPr="007A28A8" w:rsidRDefault="00397356"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Заявитель может обратиться с жалобой по основаниям и в </w:t>
      </w:r>
      <w:proofErr w:type="gramStart"/>
      <w:r w:rsidR="004C4E4F" w:rsidRPr="007A28A8">
        <w:rPr>
          <w:rFonts w:ascii="Times New Roman" w:hAnsi="Times New Roman" w:cs="Times New Roman"/>
          <w:color w:val="000000" w:themeColor="text1"/>
          <w:sz w:val="24"/>
          <w:szCs w:val="24"/>
        </w:rPr>
        <w:t>порядке</w:t>
      </w:r>
      <w:proofErr w:type="gramEnd"/>
      <w:r w:rsidR="004C4E4F" w:rsidRPr="007A28A8">
        <w:rPr>
          <w:rFonts w:ascii="Times New Roman" w:hAnsi="Times New Roman" w:cs="Times New Roman"/>
          <w:color w:val="000000" w:themeColor="text1"/>
          <w:sz w:val="24"/>
          <w:szCs w:val="24"/>
        </w:rPr>
        <w:t xml:space="preserve">, которые установлены </w:t>
      </w:r>
      <w:hyperlink r:id="rId86" w:history="1">
        <w:r w:rsidR="004C4E4F" w:rsidRPr="007A28A8">
          <w:rPr>
            <w:rStyle w:val="af4"/>
            <w:rFonts w:ascii="Times New Roman" w:hAnsi="Times New Roman" w:cs="Times New Roman"/>
            <w:color w:val="000000" w:themeColor="text1"/>
            <w:sz w:val="24"/>
            <w:szCs w:val="24"/>
          </w:rPr>
          <w:t>статьями 11.1</w:t>
        </w:r>
      </w:hyperlink>
      <w:r w:rsidR="004C4E4F" w:rsidRPr="007A28A8">
        <w:rPr>
          <w:rFonts w:ascii="Times New Roman" w:hAnsi="Times New Roman" w:cs="Times New Roman"/>
          <w:color w:val="000000" w:themeColor="text1"/>
          <w:sz w:val="24"/>
          <w:szCs w:val="24"/>
        </w:rPr>
        <w:t xml:space="preserve"> и </w:t>
      </w:r>
      <w:hyperlink r:id="rId87" w:history="1">
        <w:r w:rsidR="004C4E4F" w:rsidRPr="007A28A8">
          <w:rPr>
            <w:rStyle w:val="af4"/>
            <w:rFonts w:ascii="Times New Roman" w:hAnsi="Times New Roman" w:cs="Times New Roman"/>
            <w:color w:val="000000" w:themeColor="text1"/>
            <w:sz w:val="24"/>
            <w:szCs w:val="24"/>
          </w:rPr>
          <w:t>11.2</w:t>
        </w:r>
      </w:hyperlink>
      <w:r w:rsidR="004C4E4F" w:rsidRPr="007A28A8">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4C4E4F" w:rsidRPr="007A28A8" w:rsidRDefault="00397356"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4C4E4F" w:rsidRPr="007A28A8" w:rsidRDefault="00397356"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нарушение срока предоставления муниципальной услуги;</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roofErr w:type="gramEnd"/>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lastRenderedPageBreak/>
        <w:t xml:space="preserve">      </w:t>
      </w:r>
      <w:r w:rsidR="004C4E4F" w:rsidRPr="007A28A8">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88" w:history="1">
        <w:r w:rsidR="004C4E4F" w:rsidRPr="007A28A8">
          <w:rPr>
            <w:rStyle w:val="af4"/>
            <w:rFonts w:ascii="Times New Roman" w:hAnsi="Times New Roman" w:cs="Times New Roman"/>
            <w:color w:val="000000" w:themeColor="text1"/>
            <w:sz w:val="24"/>
            <w:szCs w:val="24"/>
          </w:rPr>
          <w:t>частью 1.1 статьи 16</w:t>
        </w:r>
      </w:hyperlink>
      <w:r w:rsidR="004C4E4F" w:rsidRPr="007A28A8">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C4E4F" w:rsidRPr="007A28A8" w:rsidRDefault="00DE19F8" w:rsidP="000D011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пункта 2.8 раздела II настоящего Административного регламента.</w:t>
      </w:r>
    </w:p>
    <w:p w:rsidR="004C4E4F" w:rsidRPr="007A28A8" w:rsidRDefault="000D011A" w:rsidP="000D011A">
      <w:pPr>
        <w:pStyle w:val="1"/>
        <w:jc w:val="center"/>
        <w:rPr>
          <w:sz w:val="24"/>
          <w:szCs w:val="24"/>
        </w:rPr>
      </w:pPr>
      <w:bookmarkStart w:id="97" w:name="sub_53"/>
      <w:r w:rsidRPr="007A28A8">
        <w:rPr>
          <w:sz w:val="24"/>
          <w:szCs w:val="24"/>
        </w:rPr>
        <w:t xml:space="preserve">      </w:t>
      </w:r>
      <w:r w:rsidR="004C4E4F" w:rsidRPr="007A28A8">
        <w:rPr>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97"/>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Pr="007A28A8">
        <w:rPr>
          <w:rFonts w:ascii="Times New Roman" w:hAnsi="Times New Roman" w:cs="Times New Roman"/>
          <w:color w:val="000000" w:themeColor="text1"/>
          <w:sz w:val="24"/>
          <w:szCs w:val="24"/>
        </w:rPr>
        <w:t>Алатырского</w:t>
      </w:r>
      <w:r w:rsidR="004C4E4F" w:rsidRPr="007A28A8">
        <w:rPr>
          <w:rFonts w:ascii="Times New Roman" w:hAnsi="Times New Roman" w:cs="Times New Roman"/>
          <w:color w:val="000000" w:themeColor="text1"/>
          <w:sz w:val="24"/>
          <w:szCs w:val="24"/>
        </w:rPr>
        <w:t xml:space="preserve"> муниципального округа, либо в адрес заместителя главы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 xml:space="preserve">дминистрации - курирующего предоставление муниципальной услуги, в МФЦ в адрес руководителя, а также организацию, предусмотренную </w:t>
      </w:r>
      <w:hyperlink r:id="rId89" w:history="1">
        <w:r w:rsidR="004C4E4F" w:rsidRPr="007A28A8">
          <w:rPr>
            <w:rStyle w:val="af4"/>
            <w:rFonts w:ascii="Times New Roman" w:hAnsi="Times New Roman" w:cs="Times New Roman"/>
            <w:color w:val="000000" w:themeColor="text1"/>
            <w:sz w:val="24"/>
            <w:szCs w:val="24"/>
          </w:rPr>
          <w:t>частью 1.1 статьи 16</w:t>
        </w:r>
      </w:hyperlink>
      <w:r w:rsidR="004C4E4F" w:rsidRPr="007A28A8">
        <w:rPr>
          <w:rFonts w:ascii="Times New Roman" w:hAnsi="Times New Roman" w:cs="Times New Roman"/>
          <w:color w:val="000000" w:themeColor="text1"/>
          <w:sz w:val="24"/>
          <w:szCs w:val="24"/>
        </w:rPr>
        <w:t xml:space="preserve"> Федерального закона N</w:t>
      </w:r>
      <w:proofErr w:type="gramEnd"/>
      <w:r w:rsidR="004C4E4F" w:rsidRPr="007A28A8">
        <w:rPr>
          <w:rFonts w:ascii="Times New Roman" w:hAnsi="Times New Roman" w:cs="Times New Roman"/>
          <w:color w:val="000000" w:themeColor="text1"/>
          <w:sz w:val="24"/>
          <w:szCs w:val="24"/>
        </w:rPr>
        <w:t> 210-ФЗ, в адрес ее руководителя.</w:t>
      </w:r>
    </w:p>
    <w:p w:rsidR="004C4E4F" w:rsidRPr="007A28A8" w:rsidRDefault="004C4E4F" w:rsidP="000D011A">
      <w:pPr>
        <w:pStyle w:val="1"/>
        <w:jc w:val="center"/>
        <w:rPr>
          <w:sz w:val="24"/>
          <w:szCs w:val="24"/>
        </w:rPr>
      </w:pPr>
      <w:bookmarkStart w:id="98" w:name="sub_54"/>
      <w:r w:rsidRPr="007A28A8">
        <w:rPr>
          <w:sz w:val="24"/>
          <w:szCs w:val="24"/>
        </w:rPr>
        <w:t>5.4. Порядок подачи и рассмотрения жалобы</w:t>
      </w:r>
    </w:p>
    <w:bookmarkEnd w:id="98"/>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90" w:history="1">
        <w:r w:rsidR="004C4E4F" w:rsidRPr="007A28A8">
          <w:rPr>
            <w:rStyle w:val="af4"/>
            <w:rFonts w:ascii="Times New Roman" w:hAnsi="Times New Roman" w:cs="Times New Roman"/>
            <w:color w:val="000000" w:themeColor="text1"/>
            <w:sz w:val="24"/>
            <w:szCs w:val="24"/>
          </w:rPr>
          <w:t>официального сайта</w:t>
        </w:r>
      </w:hyperlink>
      <w:r w:rsidR="004C4E4F" w:rsidRPr="007A28A8">
        <w:rPr>
          <w:rFonts w:ascii="Times New Roman" w:hAnsi="Times New Roman" w:cs="Times New Roman"/>
          <w:color w:val="000000" w:themeColor="text1"/>
          <w:sz w:val="24"/>
          <w:szCs w:val="24"/>
        </w:rPr>
        <w:t xml:space="preserve"> органа местного самоуправления, </w:t>
      </w:r>
      <w:hyperlink r:id="rId91" w:history="1">
        <w:r w:rsidR="004C4E4F" w:rsidRPr="007A28A8">
          <w:rPr>
            <w:rStyle w:val="af4"/>
            <w:rFonts w:ascii="Times New Roman" w:hAnsi="Times New Roman" w:cs="Times New Roman"/>
            <w:color w:val="000000" w:themeColor="text1"/>
            <w:sz w:val="24"/>
            <w:szCs w:val="24"/>
          </w:rPr>
          <w:t>Единого портала</w:t>
        </w:r>
      </w:hyperlink>
      <w:r w:rsidR="004C4E4F" w:rsidRPr="007A28A8">
        <w:rPr>
          <w:rFonts w:ascii="Times New Roman" w:hAnsi="Times New Roman" w:cs="Times New Roman"/>
          <w:color w:val="000000" w:themeColor="text1"/>
          <w:sz w:val="24"/>
          <w:szCs w:val="24"/>
        </w:rPr>
        <w:t xml:space="preserve"> государственных и муниципальных услуг, </w:t>
      </w:r>
      <w:hyperlink r:id="rId92" w:history="1">
        <w:r w:rsidR="004C4E4F" w:rsidRPr="007A28A8">
          <w:rPr>
            <w:rStyle w:val="af4"/>
            <w:rFonts w:ascii="Times New Roman" w:hAnsi="Times New Roman" w:cs="Times New Roman"/>
            <w:color w:val="000000" w:themeColor="text1"/>
            <w:sz w:val="24"/>
            <w:szCs w:val="24"/>
          </w:rPr>
          <w:t>портала</w:t>
        </w:r>
      </w:hyperlink>
      <w:r w:rsidR="004C4E4F" w:rsidRPr="007A28A8">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004C4E4F" w:rsidRPr="007A28A8">
        <w:rPr>
          <w:rFonts w:ascii="Times New Roman" w:hAnsi="Times New Roman" w:cs="Times New Roman"/>
          <w:color w:val="000000" w:themeColor="text1"/>
          <w:sz w:val="24"/>
          <w:szCs w:val="24"/>
        </w:rPr>
        <w:t xml:space="preserve"> личном </w:t>
      </w:r>
      <w:proofErr w:type="gramStart"/>
      <w:r w:rsidR="004C4E4F" w:rsidRPr="007A28A8">
        <w:rPr>
          <w:rFonts w:ascii="Times New Roman" w:hAnsi="Times New Roman" w:cs="Times New Roman"/>
          <w:color w:val="000000" w:themeColor="text1"/>
          <w:sz w:val="24"/>
          <w:szCs w:val="24"/>
        </w:rPr>
        <w:t>приеме</w:t>
      </w:r>
      <w:proofErr w:type="gramEnd"/>
      <w:r w:rsidR="004C4E4F" w:rsidRPr="007A28A8">
        <w:rPr>
          <w:rFonts w:ascii="Times New Roman" w:hAnsi="Times New Roman" w:cs="Times New Roman"/>
          <w:color w:val="000000" w:themeColor="text1"/>
          <w:sz w:val="24"/>
          <w:szCs w:val="24"/>
        </w:rPr>
        <w:t xml:space="preserve"> заявителя.</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Жалоба (</w:t>
      </w:r>
      <w:hyperlink w:anchor="sub_1300" w:history="1">
        <w:r w:rsidR="004C4E4F" w:rsidRPr="007A28A8">
          <w:rPr>
            <w:rStyle w:val="af4"/>
            <w:rFonts w:ascii="Times New Roman" w:hAnsi="Times New Roman" w:cs="Times New Roman"/>
            <w:color w:val="000000" w:themeColor="text1"/>
            <w:sz w:val="24"/>
            <w:szCs w:val="24"/>
          </w:rPr>
          <w:t>Приложение N 3</w:t>
        </w:r>
      </w:hyperlink>
      <w:r w:rsidR="004C4E4F" w:rsidRPr="007A28A8">
        <w:rPr>
          <w:rFonts w:ascii="Times New Roman" w:hAnsi="Times New Roman" w:cs="Times New Roman"/>
          <w:color w:val="000000" w:themeColor="text1"/>
          <w:sz w:val="24"/>
          <w:szCs w:val="24"/>
        </w:rPr>
        <w:t xml:space="preserve"> к Административному регламенту) в </w:t>
      </w:r>
      <w:proofErr w:type="gramStart"/>
      <w:r w:rsidR="004C4E4F" w:rsidRPr="007A28A8">
        <w:rPr>
          <w:rFonts w:ascii="Times New Roman" w:hAnsi="Times New Roman" w:cs="Times New Roman"/>
          <w:color w:val="000000" w:themeColor="text1"/>
          <w:sz w:val="24"/>
          <w:szCs w:val="24"/>
        </w:rPr>
        <w:t>соответствии</w:t>
      </w:r>
      <w:proofErr w:type="gramEnd"/>
      <w:r w:rsidR="004C4E4F" w:rsidRPr="007A28A8">
        <w:rPr>
          <w:rFonts w:ascii="Times New Roman" w:hAnsi="Times New Roman" w:cs="Times New Roman"/>
          <w:color w:val="000000" w:themeColor="text1"/>
          <w:sz w:val="24"/>
          <w:szCs w:val="24"/>
        </w:rPr>
        <w:t xml:space="preserve"> с </w:t>
      </w:r>
      <w:hyperlink r:id="rId93" w:history="1">
        <w:r w:rsidR="004C4E4F" w:rsidRPr="007A28A8">
          <w:rPr>
            <w:rStyle w:val="af4"/>
            <w:rFonts w:ascii="Times New Roman" w:hAnsi="Times New Roman" w:cs="Times New Roman"/>
            <w:color w:val="000000" w:themeColor="text1"/>
            <w:sz w:val="24"/>
            <w:szCs w:val="24"/>
          </w:rPr>
          <w:t>Федеральным законом</w:t>
        </w:r>
      </w:hyperlink>
      <w:r w:rsidR="004C4E4F" w:rsidRPr="007A28A8">
        <w:rPr>
          <w:rFonts w:ascii="Times New Roman" w:hAnsi="Times New Roman" w:cs="Times New Roman"/>
          <w:color w:val="000000" w:themeColor="text1"/>
          <w:sz w:val="24"/>
          <w:szCs w:val="24"/>
        </w:rPr>
        <w:t xml:space="preserve"> N 210-ФЗ должна содержать:</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94" w:history="1">
        <w:r w:rsidR="004C4E4F" w:rsidRPr="007A28A8">
          <w:rPr>
            <w:rStyle w:val="af4"/>
            <w:rFonts w:ascii="Times New Roman" w:hAnsi="Times New Roman" w:cs="Times New Roman"/>
            <w:color w:val="000000" w:themeColor="text1"/>
            <w:sz w:val="24"/>
            <w:szCs w:val="24"/>
          </w:rPr>
          <w:t>частью 1.1 статьи 16</w:t>
        </w:r>
      </w:hyperlink>
      <w:r w:rsidR="004C4E4F" w:rsidRPr="007A28A8">
        <w:rPr>
          <w:rFonts w:ascii="Times New Roman" w:hAnsi="Times New Roman" w:cs="Times New Roman"/>
          <w:color w:val="000000" w:themeColor="text1"/>
          <w:sz w:val="24"/>
          <w:szCs w:val="24"/>
        </w:rPr>
        <w:t xml:space="preserve"> Федерального закона N 210-ФЗ, её руководителя и (или) работника, </w:t>
      </w: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решения и действия (бездействие) которых обжалуются;</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95" w:history="1">
        <w:r w:rsidR="004C4E4F" w:rsidRPr="007A28A8">
          <w:rPr>
            <w:rStyle w:val="af4"/>
            <w:rFonts w:ascii="Times New Roman" w:hAnsi="Times New Roman" w:cs="Times New Roman"/>
            <w:color w:val="000000" w:themeColor="text1"/>
            <w:sz w:val="24"/>
            <w:szCs w:val="24"/>
          </w:rPr>
          <w:t>частью 1.1 статьи 16</w:t>
        </w:r>
      </w:hyperlink>
      <w:r w:rsidR="004C4E4F" w:rsidRPr="007A28A8">
        <w:rPr>
          <w:rFonts w:ascii="Times New Roman" w:hAnsi="Times New Roman" w:cs="Times New Roman"/>
          <w:color w:val="000000" w:themeColor="text1"/>
          <w:sz w:val="24"/>
          <w:szCs w:val="24"/>
        </w:rPr>
        <w:t xml:space="preserve"> Федерального закона N 210-ФЗ, её работника;</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96" w:history="1">
        <w:r w:rsidR="004C4E4F" w:rsidRPr="007A28A8">
          <w:rPr>
            <w:rStyle w:val="af4"/>
            <w:rFonts w:ascii="Times New Roman" w:hAnsi="Times New Roman" w:cs="Times New Roman"/>
            <w:color w:val="000000" w:themeColor="text1"/>
            <w:sz w:val="24"/>
            <w:szCs w:val="24"/>
          </w:rPr>
          <w:t>частью 1.1 статьи 16</w:t>
        </w:r>
      </w:hyperlink>
      <w:r w:rsidR="004C4E4F" w:rsidRPr="007A28A8">
        <w:rPr>
          <w:rFonts w:ascii="Times New Roman" w:hAnsi="Times New Roman" w:cs="Times New Roman"/>
          <w:color w:val="000000" w:themeColor="text1"/>
          <w:sz w:val="24"/>
          <w:szCs w:val="24"/>
        </w:rPr>
        <w:t xml:space="preserve"> Федерального закона N 210-</w:t>
      </w:r>
      <w:r w:rsidR="004C4E4F" w:rsidRPr="007A28A8">
        <w:rPr>
          <w:rFonts w:ascii="Times New Roman" w:hAnsi="Times New Roman" w:cs="Times New Roman"/>
          <w:color w:val="000000" w:themeColor="text1"/>
          <w:sz w:val="24"/>
          <w:szCs w:val="24"/>
        </w:rPr>
        <w:lastRenderedPageBreak/>
        <w:t>ФЗ, её работника. Заявителем могут быть представлены документы (при наличии), подтверждающие доводы заявителя, либо их копии.</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bookmarkStart w:id="99" w:name="sub_5401"/>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4C4E4F" w:rsidRPr="007A28A8">
        <w:rPr>
          <w:rFonts w:ascii="Times New Roman" w:hAnsi="Times New Roman" w:cs="Times New Roman"/>
          <w:color w:val="000000" w:themeColor="text1"/>
          <w:sz w:val="24"/>
          <w:szCs w:val="24"/>
        </w:rPr>
        <w:t>представлена</w:t>
      </w:r>
      <w:proofErr w:type="gramEnd"/>
      <w:r w:rsidR="004C4E4F" w:rsidRPr="007A28A8">
        <w:rPr>
          <w:rFonts w:ascii="Times New Roman" w:hAnsi="Times New Roman" w:cs="Times New Roman"/>
          <w:color w:val="000000" w:themeColor="text1"/>
          <w:sz w:val="24"/>
          <w:szCs w:val="24"/>
        </w:rPr>
        <w:t>:</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bookmarkStart w:id="100" w:name="sub_541"/>
      <w:bookmarkEnd w:id="99"/>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а) оформленная в </w:t>
      </w:r>
      <w:proofErr w:type="gramStart"/>
      <w:r w:rsidR="004C4E4F" w:rsidRPr="007A28A8">
        <w:rPr>
          <w:rFonts w:ascii="Times New Roman" w:hAnsi="Times New Roman" w:cs="Times New Roman"/>
          <w:color w:val="000000" w:themeColor="text1"/>
          <w:sz w:val="24"/>
          <w:szCs w:val="24"/>
        </w:rPr>
        <w:t>соответствии</w:t>
      </w:r>
      <w:proofErr w:type="gramEnd"/>
      <w:r w:rsidR="004C4E4F" w:rsidRPr="007A28A8">
        <w:rPr>
          <w:rFonts w:ascii="Times New Roman" w:hAnsi="Times New Roman" w:cs="Times New Roman"/>
          <w:color w:val="000000" w:themeColor="text1"/>
          <w:sz w:val="24"/>
          <w:szCs w:val="24"/>
        </w:rPr>
        <w:t xml:space="preserve"> с законодательством Российской Федерации доверенность (для физических лиц);</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bookmarkStart w:id="101" w:name="sub_542"/>
      <w:bookmarkEnd w:id="100"/>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б) оформленная в </w:t>
      </w:r>
      <w:proofErr w:type="gramStart"/>
      <w:r w:rsidR="004C4E4F" w:rsidRPr="007A28A8">
        <w:rPr>
          <w:rFonts w:ascii="Times New Roman" w:hAnsi="Times New Roman" w:cs="Times New Roman"/>
          <w:color w:val="000000" w:themeColor="text1"/>
          <w:sz w:val="24"/>
          <w:szCs w:val="24"/>
        </w:rPr>
        <w:t>соответствии</w:t>
      </w:r>
      <w:proofErr w:type="gramEnd"/>
      <w:r w:rsidR="004C4E4F" w:rsidRPr="007A28A8">
        <w:rPr>
          <w:rFonts w:ascii="Times New Roman" w:hAnsi="Times New Roman" w:cs="Times New Roman"/>
          <w:color w:val="000000" w:themeColor="text1"/>
          <w:sz w:val="24"/>
          <w:szCs w:val="24"/>
        </w:rP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bookmarkStart w:id="102" w:name="sub_543"/>
      <w:bookmarkEnd w:id="101"/>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02"/>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01" w:history="1">
        <w:r w:rsidR="004C4E4F" w:rsidRPr="007A28A8">
          <w:rPr>
            <w:rStyle w:val="af4"/>
            <w:rFonts w:ascii="Times New Roman" w:hAnsi="Times New Roman" w:cs="Times New Roman"/>
            <w:color w:val="000000" w:themeColor="text1"/>
            <w:sz w:val="24"/>
            <w:szCs w:val="24"/>
          </w:rPr>
          <w:t>абзацах седьмом - десятом</w:t>
        </w:r>
      </w:hyperlink>
      <w:r w:rsidR="004C4E4F" w:rsidRPr="007A28A8">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97" w:history="1">
        <w:r w:rsidR="004C4E4F" w:rsidRPr="007A28A8">
          <w:rPr>
            <w:rStyle w:val="af4"/>
            <w:rFonts w:ascii="Times New Roman" w:hAnsi="Times New Roman" w:cs="Times New Roman"/>
            <w:color w:val="000000" w:themeColor="text1"/>
            <w:sz w:val="24"/>
            <w:szCs w:val="24"/>
          </w:rPr>
          <w:t>электронной подписью</w:t>
        </w:r>
      </w:hyperlink>
      <w:r w:rsidR="004C4E4F" w:rsidRPr="007A28A8">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4C4E4F" w:rsidRPr="007A28A8" w:rsidRDefault="004C4E4F" w:rsidP="000D011A">
      <w:pPr>
        <w:spacing w:after="0" w:line="240" w:lineRule="auto"/>
        <w:jc w:val="both"/>
        <w:rPr>
          <w:rFonts w:ascii="Times New Roman" w:hAnsi="Times New Roman" w:cs="Times New Roman"/>
          <w:color w:val="000000" w:themeColor="text1"/>
          <w:sz w:val="24"/>
          <w:szCs w:val="24"/>
        </w:rPr>
      </w:pPr>
    </w:p>
    <w:p w:rsidR="004C4E4F" w:rsidRPr="007A28A8" w:rsidRDefault="004C4E4F" w:rsidP="000D011A">
      <w:pPr>
        <w:pStyle w:val="1"/>
        <w:spacing w:before="0" w:beforeAutospacing="0" w:after="0" w:afterAutospacing="0"/>
        <w:jc w:val="center"/>
        <w:rPr>
          <w:color w:val="000000" w:themeColor="text1"/>
          <w:sz w:val="24"/>
          <w:szCs w:val="24"/>
        </w:rPr>
      </w:pPr>
      <w:bookmarkStart w:id="103" w:name="sub_55"/>
      <w:r w:rsidRPr="007A28A8">
        <w:rPr>
          <w:color w:val="000000" w:themeColor="text1"/>
          <w:sz w:val="24"/>
          <w:szCs w:val="24"/>
        </w:rPr>
        <w:t>5.5. Сроки рассмотрения жалобы</w:t>
      </w:r>
    </w:p>
    <w:bookmarkEnd w:id="103"/>
    <w:p w:rsidR="000D011A" w:rsidRPr="007A28A8" w:rsidRDefault="000D011A" w:rsidP="000D011A">
      <w:pPr>
        <w:spacing w:after="0" w:line="240" w:lineRule="auto"/>
        <w:jc w:val="both"/>
        <w:rPr>
          <w:rFonts w:ascii="Times New Roman" w:hAnsi="Times New Roman" w:cs="Times New Roman"/>
          <w:color w:val="000000" w:themeColor="text1"/>
          <w:sz w:val="24"/>
          <w:szCs w:val="24"/>
        </w:rPr>
      </w:pP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Жалоба, поступившая в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 xml:space="preserve">дминистрацию, МФЦ, организацию, предусмотренную </w:t>
      </w:r>
      <w:hyperlink r:id="rId98" w:history="1">
        <w:r w:rsidR="004C4E4F" w:rsidRPr="007A28A8">
          <w:rPr>
            <w:rStyle w:val="af4"/>
            <w:rFonts w:ascii="Times New Roman" w:hAnsi="Times New Roman" w:cs="Times New Roman"/>
            <w:color w:val="000000" w:themeColor="text1"/>
            <w:sz w:val="24"/>
            <w:szCs w:val="24"/>
          </w:rPr>
          <w:t>частью 1.1 статьи 16</w:t>
        </w:r>
      </w:hyperlink>
      <w:r w:rsidR="004C4E4F" w:rsidRPr="007A28A8">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В случае обжалования отказа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 xml:space="preserve">дминистрации, МФЦ, организации, предусмотренной </w:t>
      </w:r>
      <w:hyperlink r:id="rId99" w:history="1">
        <w:r w:rsidR="004C4E4F" w:rsidRPr="007A28A8">
          <w:rPr>
            <w:rStyle w:val="af4"/>
            <w:rFonts w:ascii="Times New Roman" w:hAnsi="Times New Roman" w:cs="Times New Roman"/>
            <w:color w:val="000000" w:themeColor="text1"/>
            <w:sz w:val="24"/>
            <w:szCs w:val="24"/>
          </w:rPr>
          <w:t>частью 1.1 статьи 16</w:t>
        </w:r>
      </w:hyperlink>
      <w:r w:rsidR="004C4E4F" w:rsidRPr="007A28A8">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4C4E4F" w:rsidRPr="007A28A8" w:rsidRDefault="004C4E4F" w:rsidP="000D011A">
      <w:pPr>
        <w:pStyle w:val="1"/>
        <w:jc w:val="center"/>
        <w:rPr>
          <w:sz w:val="24"/>
          <w:szCs w:val="24"/>
        </w:rPr>
      </w:pPr>
      <w:bookmarkStart w:id="104" w:name="sub_56"/>
      <w:r w:rsidRPr="007A28A8">
        <w:rPr>
          <w:sz w:val="24"/>
          <w:szCs w:val="24"/>
        </w:rPr>
        <w:t>5.6. Результат рассмотрения жалобы</w:t>
      </w:r>
    </w:p>
    <w:bookmarkEnd w:id="104"/>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color w:val="000000" w:themeColor="text1"/>
          <w:sz w:val="24"/>
          <w:szCs w:val="24"/>
        </w:rPr>
        <w:t xml:space="preserve">По результатам рассмотрения жалобы в </w:t>
      </w:r>
      <w:proofErr w:type="gramStart"/>
      <w:r w:rsidR="004C4E4F" w:rsidRPr="007A28A8">
        <w:rPr>
          <w:rFonts w:ascii="Times New Roman" w:hAnsi="Times New Roman" w:cs="Times New Roman"/>
          <w:color w:val="000000" w:themeColor="text1"/>
          <w:sz w:val="24"/>
          <w:szCs w:val="24"/>
        </w:rPr>
        <w:t>соответствии</w:t>
      </w:r>
      <w:proofErr w:type="gramEnd"/>
      <w:r w:rsidR="004C4E4F" w:rsidRPr="007A28A8">
        <w:rPr>
          <w:rFonts w:ascii="Times New Roman" w:hAnsi="Times New Roman" w:cs="Times New Roman"/>
          <w:color w:val="000000" w:themeColor="text1"/>
          <w:sz w:val="24"/>
          <w:szCs w:val="24"/>
        </w:rPr>
        <w:t xml:space="preserve"> с </w:t>
      </w:r>
      <w:hyperlink r:id="rId100" w:history="1">
        <w:r w:rsidR="004C4E4F" w:rsidRPr="007A28A8">
          <w:rPr>
            <w:rStyle w:val="af4"/>
            <w:rFonts w:ascii="Times New Roman" w:hAnsi="Times New Roman" w:cs="Times New Roman"/>
            <w:color w:val="000000" w:themeColor="text1"/>
            <w:sz w:val="24"/>
            <w:szCs w:val="24"/>
          </w:rPr>
          <w:t>частью 7 статьи 11.2</w:t>
        </w:r>
      </w:hyperlink>
      <w:r w:rsidR="004C4E4F" w:rsidRPr="007A28A8">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в </w:t>
      </w:r>
      <w:proofErr w:type="gramStart"/>
      <w:r w:rsidR="004C4E4F" w:rsidRPr="007A28A8">
        <w:rPr>
          <w:rFonts w:ascii="Times New Roman" w:hAnsi="Times New Roman" w:cs="Times New Roman"/>
          <w:color w:val="000000" w:themeColor="text1"/>
          <w:sz w:val="24"/>
          <w:szCs w:val="24"/>
        </w:rPr>
        <w:t>удовлетворении</w:t>
      </w:r>
      <w:proofErr w:type="gramEnd"/>
      <w:r w:rsidR="004C4E4F" w:rsidRPr="007A28A8">
        <w:rPr>
          <w:rFonts w:ascii="Times New Roman" w:hAnsi="Times New Roman" w:cs="Times New Roman"/>
          <w:color w:val="000000" w:themeColor="text1"/>
          <w:sz w:val="24"/>
          <w:szCs w:val="24"/>
        </w:rPr>
        <w:t xml:space="preserve"> жалобы отказывается.</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При удовлетворении жалобы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 xml:space="preserve">дминистрация, МФЦ, организация, предусмотренная </w:t>
      </w:r>
      <w:hyperlink r:id="rId101" w:history="1">
        <w:r w:rsidR="004C4E4F" w:rsidRPr="007A28A8">
          <w:rPr>
            <w:rStyle w:val="af4"/>
            <w:rFonts w:ascii="Times New Roman" w:hAnsi="Times New Roman" w:cs="Times New Roman"/>
            <w:color w:val="000000" w:themeColor="text1"/>
            <w:sz w:val="24"/>
            <w:szCs w:val="24"/>
          </w:rPr>
          <w:t>частью 1.1 статьи 16</w:t>
        </w:r>
      </w:hyperlink>
      <w:r w:rsidR="004C4E4F" w:rsidRPr="007A28A8">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004C4E4F" w:rsidRPr="007A28A8">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004C4E4F" w:rsidRPr="007A28A8">
        <w:rPr>
          <w:rFonts w:ascii="Times New Roman" w:hAnsi="Times New Roman" w:cs="Times New Roman"/>
          <w:color w:val="000000" w:themeColor="text1"/>
          <w:sz w:val="24"/>
          <w:szCs w:val="24"/>
        </w:rPr>
        <w:t xml:space="preserve"> или преступления, должностные лица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дминистрации, наделенные полномочиями по рассмотрению жалоб, незамедлительно направляют имеющиеся материалы в органы прокуратуры.</w:t>
      </w:r>
    </w:p>
    <w:p w:rsidR="004C4E4F" w:rsidRPr="007A28A8" w:rsidRDefault="004C4E4F" w:rsidP="000D011A">
      <w:pPr>
        <w:pStyle w:val="1"/>
        <w:jc w:val="center"/>
        <w:rPr>
          <w:sz w:val="24"/>
          <w:szCs w:val="24"/>
        </w:rPr>
      </w:pPr>
      <w:bookmarkStart w:id="105" w:name="sub_57"/>
      <w:r w:rsidRPr="007A28A8">
        <w:rPr>
          <w:sz w:val="24"/>
          <w:szCs w:val="24"/>
        </w:rPr>
        <w:t>5.7. Порядок информирования заявителя о результатах рассмотрения жалобы</w:t>
      </w:r>
    </w:p>
    <w:bookmarkEnd w:id="105"/>
    <w:p w:rsidR="004C4E4F" w:rsidRPr="007A28A8" w:rsidRDefault="000D011A" w:rsidP="000D011A">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lastRenderedPageBreak/>
        <w:t xml:space="preserve">     </w:t>
      </w:r>
      <w:r w:rsidR="004C4E4F" w:rsidRPr="007A28A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102" w:history="1">
        <w:r w:rsidR="004C4E4F" w:rsidRPr="007A28A8">
          <w:rPr>
            <w:rStyle w:val="af4"/>
            <w:rFonts w:ascii="Times New Roman" w:hAnsi="Times New Roman" w:cs="Times New Roman"/>
            <w:color w:val="000000" w:themeColor="text1"/>
            <w:sz w:val="24"/>
            <w:szCs w:val="24"/>
          </w:rPr>
          <w:t>частью 1.1 статьи 16</w:t>
        </w:r>
      </w:hyperlink>
      <w:r w:rsidR="004C4E4F" w:rsidRPr="007A28A8">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004C4E4F" w:rsidRPr="007A28A8">
        <w:rPr>
          <w:rFonts w:ascii="Times New Roman" w:hAnsi="Times New Roman" w:cs="Times New Roman"/>
          <w:color w:val="000000" w:themeColor="text1"/>
          <w:sz w:val="24"/>
          <w:szCs w:val="24"/>
        </w:rPr>
        <w:t xml:space="preserve"> муниципальной услуги.</w:t>
      </w:r>
    </w:p>
    <w:p w:rsidR="004C4E4F" w:rsidRPr="007A28A8" w:rsidRDefault="000D011A" w:rsidP="000D011A">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В случае признания </w:t>
      </w:r>
      <w:proofErr w:type="gramStart"/>
      <w:r w:rsidR="004C4E4F" w:rsidRPr="007A28A8">
        <w:rPr>
          <w:rFonts w:ascii="Times New Roman" w:hAnsi="Times New Roman" w:cs="Times New Roman"/>
          <w:color w:val="000000" w:themeColor="text1"/>
          <w:sz w:val="24"/>
          <w:szCs w:val="24"/>
        </w:rPr>
        <w:t>жалобы</w:t>
      </w:r>
      <w:proofErr w:type="gramEnd"/>
      <w:r w:rsidR="004C4E4F" w:rsidRPr="007A28A8">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4E4F" w:rsidRPr="007A28A8" w:rsidRDefault="004C4E4F" w:rsidP="000D011A">
      <w:pPr>
        <w:pStyle w:val="1"/>
        <w:jc w:val="center"/>
        <w:rPr>
          <w:sz w:val="24"/>
          <w:szCs w:val="24"/>
        </w:rPr>
      </w:pPr>
      <w:bookmarkStart w:id="106" w:name="sub_58"/>
      <w:r w:rsidRPr="007A28A8">
        <w:rPr>
          <w:sz w:val="24"/>
          <w:szCs w:val="24"/>
        </w:rPr>
        <w:t>5.8. Порядок обжалования решения по жалобе</w:t>
      </w:r>
    </w:p>
    <w:bookmarkEnd w:id="106"/>
    <w:p w:rsidR="004C4E4F" w:rsidRPr="007A28A8" w:rsidRDefault="000D011A" w:rsidP="000D011A">
      <w:pPr>
        <w:spacing w:after="0" w:line="240" w:lineRule="auto"/>
        <w:jc w:val="both"/>
        <w:rPr>
          <w:rFonts w:ascii="Times New Roman" w:hAnsi="Times New Roman" w:cs="Times New Roman"/>
          <w:sz w:val="24"/>
          <w:szCs w:val="24"/>
        </w:rPr>
      </w:pPr>
      <w:r w:rsidRPr="007A28A8">
        <w:rPr>
          <w:rFonts w:ascii="Times New Roman" w:hAnsi="Times New Roman" w:cs="Times New Roman"/>
          <w:sz w:val="24"/>
          <w:szCs w:val="24"/>
        </w:rPr>
        <w:t xml:space="preserve">    </w:t>
      </w:r>
      <w:r w:rsidR="004C4E4F" w:rsidRPr="007A28A8">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C4E4F" w:rsidRPr="007A28A8" w:rsidRDefault="000D011A" w:rsidP="000D011A">
      <w:pPr>
        <w:pStyle w:val="1"/>
        <w:jc w:val="center"/>
        <w:rPr>
          <w:sz w:val="24"/>
          <w:szCs w:val="24"/>
        </w:rPr>
      </w:pPr>
      <w:bookmarkStart w:id="107" w:name="sub_59"/>
      <w:r w:rsidRPr="007A28A8">
        <w:rPr>
          <w:sz w:val="24"/>
          <w:szCs w:val="24"/>
        </w:rPr>
        <w:t xml:space="preserve">    </w:t>
      </w:r>
      <w:r w:rsidR="004C4E4F" w:rsidRPr="007A28A8">
        <w:rPr>
          <w:sz w:val="24"/>
          <w:szCs w:val="24"/>
        </w:rPr>
        <w:t>5.9. Право заявителя на получение информации и документов, необходимых для обоснования и рассмотрения жалобы</w:t>
      </w:r>
    </w:p>
    <w:bookmarkEnd w:id="107"/>
    <w:p w:rsidR="004C4E4F" w:rsidRPr="00DE19F8" w:rsidRDefault="000D011A" w:rsidP="00DE19F8">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DE19F8">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103" w:history="1">
        <w:r w:rsidR="004C4E4F" w:rsidRPr="00DE19F8">
          <w:rPr>
            <w:rStyle w:val="af4"/>
            <w:rFonts w:ascii="Times New Roman" w:hAnsi="Times New Roman" w:cs="Times New Roman"/>
            <w:color w:val="000000" w:themeColor="text1"/>
            <w:sz w:val="24"/>
            <w:szCs w:val="24"/>
          </w:rPr>
          <w:t>государственную</w:t>
        </w:r>
      </w:hyperlink>
      <w:r w:rsidR="004C4E4F" w:rsidRPr="00DE19F8">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4C4E4F" w:rsidRPr="007A28A8" w:rsidRDefault="007973EF" w:rsidP="007973EF">
      <w:pPr>
        <w:pStyle w:val="1"/>
        <w:jc w:val="center"/>
        <w:rPr>
          <w:sz w:val="24"/>
          <w:szCs w:val="24"/>
        </w:rPr>
      </w:pPr>
      <w:bookmarkStart w:id="108" w:name="sub_510"/>
      <w:r w:rsidRPr="007A28A8">
        <w:rPr>
          <w:sz w:val="24"/>
          <w:szCs w:val="24"/>
        </w:rPr>
        <w:t xml:space="preserve">  </w:t>
      </w:r>
      <w:r w:rsidR="004C4E4F" w:rsidRPr="007A28A8">
        <w:rPr>
          <w:sz w:val="24"/>
          <w:szCs w:val="24"/>
        </w:rPr>
        <w:t>5.10. Способы информирования заявителей о порядке подачи и рассмотрения жалобы</w:t>
      </w:r>
    </w:p>
    <w:bookmarkEnd w:id="108"/>
    <w:p w:rsidR="004C4E4F" w:rsidRPr="007A28A8" w:rsidRDefault="007973EF" w:rsidP="007973E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proofErr w:type="gramStart"/>
      <w:r w:rsidR="004C4E4F" w:rsidRPr="007A28A8">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 xml:space="preserve">дминистрации, МФЦ, организации, предусмотренной </w:t>
      </w:r>
      <w:hyperlink r:id="rId104" w:history="1">
        <w:r w:rsidR="004C4E4F" w:rsidRPr="007A28A8">
          <w:rPr>
            <w:rStyle w:val="af4"/>
            <w:rFonts w:ascii="Times New Roman" w:hAnsi="Times New Roman" w:cs="Times New Roman"/>
            <w:color w:val="000000" w:themeColor="text1"/>
            <w:sz w:val="24"/>
            <w:szCs w:val="24"/>
          </w:rPr>
          <w:t>частью 1.1 статьи 16</w:t>
        </w:r>
      </w:hyperlink>
      <w:r w:rsidR="004C4E4F" w:rsidRPr="007A28A8">
        <w:rPr>
          <w:rFonts w:ascii="Times New Roman" w:hAnsi="Times New Roman" w:cs="Times New Roman"/>
          <w:color w:val="000000" w:themeColor="text1"/>
          <w:sz w:val="24"/>
          <w:szCs w:val="24"/>
        </w:rPr>
        <w:t xml:space="preserve"> Федерального закона N 210-ФЗ, на </w:t>
      </w:r>
      <w:hyperlink r:id="rId105" w:history="1">
        <w:r w:rsidR="004C4E4F" w:rsidRPr="007A28A8">
          <w:rPr>
            <w:rStyle w:val="af4"/>
            <w:rFonts w:ascii="Times New Roman" w:hAnsi="Times New Roman" w:cs="Times New Roman"/>
            <w:color w:val="000000" w:themeColor="text1"/>
            <w:sz w:val="24"/>
            <w:szCs w:val="24"/>
          </w:rPr>
          <w:t>Едином портале</w:t>
        </w:r>
      </w:hyperlink>
      <w:r w:rsidR="004C4E4F" w:rsidRPr="007A28A8">
        <w:rPr>
          <w:rFonts w:ascii="Times New Roman" w:hAnsi="Times New Roman" w:cs="Times New Roman"/>
          <w:color w:val="000000" w:themeColor="text1"/>
          <w:sz w:val="24"/>
          <w:szCs w:val="24"/>
        </w:rPr>
        <w:t xml:space="preserve"> государственных и муниципальных услуг, на </w:t>
      </w:r>
      <w:hyperlink r:id="rId106" w:history="1">
        <w:r w:rsidR="004C4E4F" w:rsidRPr="007A28A8">
          <w:rPr>
            <w:rStyle w:val="af4"/>
            <w:rFonts w:ascii="Times New Roman" w:hAnsi="Times New Roman" w:cs="Times New Roman"/>
            <w:color w:val="000000" w:themeColor="text1"/>
            <w:sz w:val="24"/>
            <w:szCs w:val="24"/>
          </w:rPr>
          <w:t>официальном сайте</w:t>
        </w:r>
      </w:hyperlink>
      <w:r w:rsidR="004C4E4F" w:rsidRPr="007A28A8">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roofErr w:type="gramEnd"/>
    </w:p>
    <w:p w:rsidR="004C4E4F" w:rsidRPr="007A28A8" w:rsidRDefault="007973EF" w:rsidP="007973E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4C4E4F" w:rsidRPr="007A28A8" w:rsidRDefault="007973EF" w:rsidP="007973E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в устной форме;</w:t>
      </w:r>
    </w:p>
    <w:p w:rsidR="004C4E4F" w:rsidRPr="007A28A8" w:rsidRDefault="007973EF" w:rsidP="007973E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в форме электронного документа;</w:t>
      </w:r>
    </w:p>
    <w:p w:rsidR="004C4E4F" w:rsidRPr="007A28A8" w:rsidRDefault="007973EF" w:rsidP="007973E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по телефону;</w:t>
      </w:r>
    </w:p>
    <w:p w:rsidR="004C4E4F" w:rsidRPr="007A28A8" w:rsidRDefault="007973EF" w:rsidP="007973EF">
      <w:pPr>
        <w:spacing w:after="0" w:line="240" w:lineRule="auto"/>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в письменной форме.</w:t>
      </w:r>
    </w:p>
    <w:p w:rsidR="004C4E4F" w:rsidRPr="007973EF" w:rsidRDefault="004C4E4F" w:rsidP="007973EF">
      <w:pPr>
        <w:spacing w:after="0" w:line="240" w:lineRule="auto"/>
        <w:jc w:val="both"/>
        <w:rPr>
          <w:rFonts w:ascii="Times New Roman" w:hAnsi="Times New Roman" w:cs="Times New Roman"/>
          <w:sz w:val="28"/>
          <w:szCs w:val="28"/>
        </w:rPr>
      </w:pPr>
    </w:p>
    <w:p w:rsidR="007973EF" w:rsidRDefault="007973EF" w:rsidP="004C4E4F">
      <w:pPr>
        <w:jc w:val="right"/>
        <w:rPr>
          <w:rStyle w:val="af6"/>
          <w:rFonts w:ascii="Arial" w:hAnsi="Arial" w:cs="Arial"/>
        </w:rPr>
      </w:pPr>
      <w:bookmarkStart w:id="109" w:name="sub_1100"/>
    </w:p>
    <w:p w:rsidR="00DE19F8" w:rsidRDefault="00DE19F8" w:rsidP="007973EF">
      <w:pPr>
        <w:jc w:val="right"/>
        <w:rPr>
          <w:rStyle w:val="af6"/>
          <w:rFonts w:ascii="Times New Roman" w:hAnsi="Times New Roman" w:cs="Times New Roman"/>
          <w:b w:val="0"/>
          <w:color w:val="000000" w:themeColor="text1"/>
          <w:sz w:val="20"/>
          <w:szCs w:val="20"/>
        </w:rPr>
      </w:pPr>
    </w:p>
    <w:p w:rsidR="00DE19F8" w:rsidRDefault="00DE19F8" w:rsidP="007973EF">
      <w:pPr>
        <w:jc w:val="right"/>
        <w:rPr>
          <w:rStyle w:val="af6"/>
          <w:rFonts w:ascii="Times New Roman" w:hAnsi="Times New Roman" w:cs="Times New Roman"/>
          <w:b w:val="0"/>
          <w:color w:val="000000" w:themeColor="text1"/>
          <w:sz w:val="20"/>
          <w:szCs w:val="20"/>
        </w:rPr>
      </w:pPr>
    </w:p>
    <w:p w:rsidR="00DE19F8" w:rsidRDefault="00DE19F8" w:rsidP="007973EF">
      <w:pPr>
        <w:jc w:val="right"/>
        <w:rPr>
          <w:rStyle w:val="af6"/>
          <w:rFonts w:ascii="Times New Roman" w:hAnsi="Times New Roman" w:cs="Times New Roman"/>
          <w:b w:val="0"/>
          <w:color w:val="000000" w:themeColor="text1"/>
          <w:sz w:val="20"/>
          <w:szCs w:val="20"/>
        </w:rPr>
      </w:pPr>
    </w:p>
    <w:p w:rsidR="00DE19F8" w:rsidRDefault="00DE19F8" w:rsidP="007973EF">
      <w:pPr>
        <w:jc w:val="right"/>
        <w:rPr>
          <w:rStyle w:val="af6"/>
          <w:rFonts w:ascii="Times New Roman" w:hAnsi="Times New Roman" w:cs="Times New Roman"/>
          <w:b w:val="0"/>
          <w:color w:val="000000" w:themeColor="text1"/>
          <w:sz w:val="20"/>
          <w:szCs w:val="20"/>
        </w:rPr>
      </w:pPr>
    </w:p>
    <w:p w:rsidR="00DE19F8" w:rsidRDefault="00DE19F8" w:rsidP="007973EF">
      <w:pPr>
        <w:jc w:val="right"/>
        <w:rPr>
          <w:rStyle w:val="af6"/>
          <w:rFonts w:ascii="Times New Roman" w:hAnsi="Times New Roman" w:cs="Times New Roman"/>
          <w:b w:val="0"/>
          <w:color w:val="000000" w:themeColor="text1"/>
          <w:sz w:val="20"/>
          <w:szCs w:val="20"/>
        </w:rPr>
      </w:pPr>
    </w:p>
    <w:p w:rsidR="00DE19F8" w:rsidRDefault="00DE19F8" w:rsidP="007973EF">
      <w:pPr>
        <w:jc w:val="right"/>
        <w:rPr>
          <w:rStyle w:val="af6"/>
          <w:rFonts w:ascii="Times New Roman" w:hAnsi="Times New Roman" w:cs="Times New Roman"/>
          <w:b w:val="0"/>
          <w:color w:val="000000" w:themeColor="text1"/>
          <w:sz w:val="20"/>
          <w:szCs w:val="20"/>
        </w:rPr>
      </w:pPr>
    </w:p>
    <w:p w:rsidR="004C4E4F" w:rsidRPr="00DE19F8" w:rsidRDefault="004C4E4F" w:rsidP="007973EF">
      <w:pPr>
        <w:jc w:val="right"/>
        <w:rPr>
          <w:rStyle w:val="af6"/>
          <w:rFonts w:ascii="Times New Roman" w:hAnsi="Times New Roman" w:cs="Times New Roman"/>
          <w:color w:val="000000" w:themeColor="text1"/>
          <w:sz w:val="20"/>
          <w:szCs w:val="20"/>
        </w:rPr>
      </w:pPr>
      <w:r w:rsidRPr="00DE19F8">
        <w:rPr>
          <w:rStyle w:val="af6"/>
          <w:rFonts w:ascii="Times New Roman" w:hAnsi="Times New Roman" w:cs="Times New Roman"/>
          <w:b w:val="0"/>
          <w:color w:val="000000" w:themeColor="text1"/>
          <w:sz w:val="20"/>
          <w:szCs w:val="20"/>
        </w:rPr>
        <w:lastRenderedPageBreak/>
        <w:t>Приложение N 1</w:t>
      </w:r>
      <w:r w:rsidRPr="00DE19F8">
        <w:rPr>
          <w:rStyle w:val="af6"/>
          <w:rFonts w:ascii="Times New Roman" w:hAnsi="Times New Roman" w:cs="Times New Roman"/>
          <w:b w:val="0"/>
          <w:color w:val="000000" w:themeColor="text1"/>
          <w:sz w:val="20"/>
          <w:szCs w:val="20"/>
        </w:rPr>
        <w:br/>
      </w:r>
      <w:r w:rsidRPr="00DE19F8">
        <w:rPr>
          <w:rStyle w:val="af6"/>
          <w:rFonts w:ascii="Times New Roman" w:hAnsi="Times New Roman" w:cs="Times New Roman"/>
          <w:color w:val="000000" w:themeColor="text1"/>
          <w:sz w:val="20"/>
          <w:szCs w:val="20"/>
        </w:rPr>
        <w:t xml:space="preserve">к </w:t>
      </w:r>
      <w:hyperlink w:anchor="sub_1000" w:history="1">
        <w:r w:rsidRPr="00DE19F8">
          <w:rPr>
            <w:rStyle w:val="af4"/>
            <w:rFonts w:ascii="Times New Roman" w:hAnsi="Times New Roman" w:cs="Times New Roman"/>
            <w:color w:val="000000" w:themeColor="text1"/>
            <w:sz w:val="20"/>
            <w:szCs w:val="20"/>
          </w:rPr>
          <w:t>Административному регламенту</w:t>
        </w:r>
      </w:hyperlink>
    </w:p>
    <w:bookmarkEnd w:id="109"/>
    <w:p w:rsidR="00DE19F8" w:rsidRDefault="004C4E4F" w:rsidP="007973EF">
      <w:pPr>
        <w:pStyle w:val="afa"/>
        <w:jc w:val="right"/>
        <w:rPr>
          <w:rFonts w:ascii="Times New Roman" w:hAnsi="Times New Roman" w:cs="Times New Roman"/>
          <w:color w:val="000000" w:themeColor="text1"/>
        </w:rPr>
      </w:pPr>
      <w:r w:rsidRPr="007973EF">
        <w:rPr>
          <w:rFonts w:ascii="Times New Roman" w:hAnsi="Times New Roman" w:cs="Times New Roman"/>
          <w:color w:val="000000" w:themeColor="text1"/>
        </w:rPr>
        <w:t xml:space="preserve">                               </w:t>
      </w:r>
    </w:p>
    <w:p w:rsidR="00DE19F8" w:rsidRDefault="00DE19F8" w:rsidP="007973EF">
      <w:pPr>
        <w:pStyle w:val="afa"/>
        <w:jc w:val="right"/>
        <w:rPr>
          <w:rFonts w:ascii="Times New Roman" w:hAnsi="Times New Roman" w:cs="Times New Roman"/>
          <w:color w:val="000000" w:themeColor="text1"/>
        </w:rPr>
      </w:pPr>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Главе </w:t>
      </w:r>
      <w:r w:rsidR="007973EF" w:rsidRPr="00DE19F8">
        <w:rPr>
          <w:rFonts w:ascii="Times New Roman" w:hAnsi="Times New Roman" w:cs="Times New Roman"/>
          <w:color w:val="000000" w:themeColor="text1"/>
          <w:sz w:val="18"/>
          <w:szCs w:val="18"/>
        </w:rPr>
        <w:t>Алатырского</w:t>
      </w:r>
      <w:r w:rsidRPr="00DE19F8">
        <w:rPr>
          <w:rFonts w:ascii="Times New Roman" w:hAnsi="Times New Roman" w:cs="Times New Roman"/>
          <w:color w:val="000000" w:themeColor="text1"/>
          <w:sz w:val="18"/>
          <w:szCs w:val="18"/>
        </w:rPr>
        <w:t xml:space="preserve"> </w:t>
      </w:r>
      <w:proofErr w:type="gramStart"/>
      <w:r w:rsidRPr="00DE19F8">
        <w:rPr>
          <w:rFonts w:ascii="Times New Roman" w:hAnsi="Times New Roman" w:cs="Times New Roman"/>
          <w:color w:val="000000" w:themeColor="text1"/>
          <w:sz w:val="18"/>
          <w:szCs w:val="18"/>
        </w:rPr>
        <w:t>муниципального</w:t>
      </w:r>
      <w:proofErr w:type="gramEnd"/>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округа Чувашской Республики</w:t>
      </w:r>
    </w:p>
    <w:p w:rsidR="004C4E4F" w:rsidRPr="00DE19F8" w:rsidRDefault="004C4E4F" w:rsidP="007973EF">
      <w:pPr>
        <w:jc w:val="right"/>
        <w:rPr>
          <w:rFonts w:ascii="Times New Roman" w:hAnsi="Times New Roman" w:cs="Times New Roman"/>
          <w:color w:val="000000" w:themeColor="text1"/>
          <w:sz w:val="18"/>
          <w:szCs w:val="18"/>
        </w:rPr>
      </w:pPr>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____________________________________</w:t>
      </w:r>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(Ф.И.О.)</w:t>
      </w:r>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____________________________________</w:t>
      </w:r>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w:t>
      </w:r>
      <w:proofErr w:type="gramStart"/>
      <w:r w:rsidRPr="00DE19F8">
        <w:rPr>
          <w:rFonts w:ascii="Times New Roman" w:hAnsi="Times New Roman" w:cs="Times New Roman"/>
          <w:color w:val="000000" w:themeColor="text1"/>
          <w:sz w:val="18"/>
          <w:szCs w:val="18"/>
        </w:rPr>
        <w:t>(фамилия, имя и (при наличии)</w:t>
      </w:r>
      <w:proofErr w:type="gramEnd"/>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отчество гражданина)</w:t>
      </w:r>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____________________________________</w:t>
      </w:r>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(паспортные данные гражданина)</w:t>
      </w:r>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____________________________________</w:t>
      </w:r>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w:t>
      </w:r>
      <w:proofErr w:type="gramStart"/>
      <w:r w:rsidRPr="00DE19F8">
        <w:rPr>
          <w:rFonts w:ascii="Times New Roman" w:hAnsi="Times New Roman" w:cs="Times New Roman"/>
          <w:color w:val="000000" w:themeColor="text1"/>
          <w:sz w:val="18"/>
          <w:szCs w:val="18"/>
        </w:rPr>
        <w:t>(адрес заявителя и (или)</w:t>
      </w:r>
      <w:proofErr w:type="gramEnd"/>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адрес электронной почты)</w:t>
      </w:r>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____________________________________</w:t>
      </w:r>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____________________________________</w:t>
      </w:r>
    </w:p>
    <w:p w:rsidR="004C4E4F" w:rsidRPr="007973EF" w:rsidRDefault="004C4E4F" w:rsidP="007973EF">
      <w:pPr>
        <w:pStyle w:val="afa"/>
        <w:jc w:val="right"/>
        <w:rPr>
          <w:rFonts w:ascii="Times New Roman" w:hAnsi="Times New Roman" w:cs="Times New Roman"/>
          <w:color w:val="000000" w:themeColor="text1"/>
        </w:rPr>
      </w:pPr>
      <w:r w:rsidRPr="00DE19F8">
        <w:rPr>
          <w:rFonts w:ascii="Times New Roman" w:hAnsi="Times New Roman" w:cs="Times New Roman"/>
          <w:color w:val="000000" w:themeColor="text1"/>
          <w:sz w:val="18"/>
          <w:szCs w:val="18"/>
        </w:rPr>
        <w:t xml:space="preserve">                                     контактный телефон _________________</w:t>
      </w:r>
    </w:p>
    <w:p w:rsidR="004C4E4F" w:rsidRDefault="004C4E4F" w:rsidP="004C4E4F"/>
    <w:p w:rsidR="004C4E4F" w:rsidRPr="007A28A8" w:rsidRDefault="004C4E4F" w:rsidP="007973EF">
      <w:pPr>
        <w:pStyle w:val="1"/>
        <w:jc w:val="center"/>
        <w:rPr>
          <w:sz w:val="24"/>
          <w:szCs w:val="24"/>
        </w:rPr>
      </w:pPr>
      <w:r w:rsidRPr="007A28A8">
        <w:rPr>
          <w:sz w:val="24"/>
          <w:szCs w:val="24"/>
        </w:rPr>
        <w:t>Заявление</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sz w:val="18"/>
          <w:szCs w:val="18"/>
        </w:rPr>
        <w:t xml:space="preserve">     </w:t>
      </w:r>
      <w:r w:rsidRPr="00DE19F8">
        <w:rPr>
          <w:rFonts w:ascii="Times New Roman" w:hAnsi="Times New Roman" w:cs="Times New Roman"/>
          <w:color w:val="000000" w:themeColor="text1"/>
          <w:sz w:val="18"/>
          <w:szCs w:val="18"/>
        </w:rPr>
        <w:t xml:space="preserve">Прошу предварительно согласовать предоставление земельного участка </w:t>
      </w:r>
      <w:proofErr w:type="gramStart"/>
      <w:r w:rsidRPr="00DE19F8">
        <w:rPr>
          <w:rFonts w:ascii="Times New Roman" w:hAnsi="Times New Roman" w:cs="Times New Roman"/>
          <w:color w:val="000000" w:themeColor="text1"/>
          <w:sz w:val="18"/>
          <w:szCs w:val="18"/>
        </w:rPr>
        <w:t>с</w:t>
      </w:r>
      <w:proofErr w:type="gramEnd"/>
    </w:p>
    <w:p w:rsidR="004C4E4F" w:rsidRPr="00DE19F8" w:rsidRDefault="004C4E4F" w:rsidP="007973EF">
      <w:pPr>
        <w:pStyle w:val="afa"/>
        <w:jc w:val="both"/>
        <w:rPr>
          <w:rFonts w:ascii="Times New Roman" w:hAnsi="Times New Roman" w:cs="Times New Roman"/>
          <w:color w:val="000000" w:themeColor="text1"/>
          <w:sz w:val="18"/>
          <w:szCs w:val="18"/>
        </w:rPr>
      </w:pPr>
      <w:proofErr w:type="gramStart"/>
      <w:r w:rsidRPr="00DE19F8">
        <w:rPr>
          <w:rFonts w:ascii="Times New Roman" w:hAnsi="Times New Roman" w:cs="Times New Roman"/>
          <w:color w:val="000000" w:themeColor="text1"/>
          <w:sz w:val="18"/>
          <w:szCs w:val="18"/>
        </w:rPr>
        <w:t>кадастровым номером  (в случае, если границы земельного участка  подлежат</w:t>
      </w:r>
      <w:proofErr w:type="gramEnd"/>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уточнению  в  соответствии  с  </w:t>
      </w:r>
      <w:hyperlink r:id="rId107" w:history="1">
        <w:r w:rsidRPr="00DE19F8">
          <w:rPr>
            <w:rStyle w:val="af4"/>
            <w:rFonts w:ascii="Times New Roman" w:hAnsi="Times New Roman" w:cs="Times New Roman"/>
            <w:color w:val="000000" w:themeColor="text1"/>
            <w:sz w:val="18"/>
            <w:szCs w:val="18"/>
          </w:rPr>
          <w:t>Федеральным  законом</w:t>
        </w:r>
      </w:hyperlink>
      <w:r w:rsidRPr="00DE19F8">
        <w:rPr>
          <w:rFonts w:ascii="Times New Roman" w:hAnsi="Times New Roman" w:cs="Times New Roman"/>
          <w:color w:val="000000" w:themeColor="text1"/>
          <w:sz w:val="18"/>
          <w:szCs w:val="18"/>
        </w:rPr>
        <w:t xml:space="preserve">   "О  </w:t>
      </w:r>
      <w:proofErr w:type="gramStart"/>
      <w:r w:rsidRPr="00DE19F8">
        <w:rPr>
          <w:rFonts w:ascii="Times New Roman" w:hAnsi="Times New Roman" w:cs="Times New Roman"/>
          <w:color w:val="000000" w:themeColor="text1"/>
          <w:sz w:val="18"/>
          <w:szCs w:val="18"/>
        </w:rPr>
        <w:t>государственной</w:t>
      </w:r>
      <w:proofErr w:type="gramEnd"/>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регистрации недвижимости") 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_________________________________________________________________________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для _____________________________________________________________________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(цель использования, местоположение земельного участка)</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площадью ________ кв. м на праве 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w:t>
      </w:r>
      <w:proofErr w:type="gramStart"/>
      <w:r w:rsidRPr="00DE19F8">
        <w:rPr>
          <w:rFonts w:ascii="Times New Roman" w:hAnsi="Times New Roman" w:cs="Times New Roman"/>
          <w:color w:val="000000" w:themeColor="text1"/>
          <w:sz w:val="18"/>
          <w:szCs w:val="18"/>
        </w:rPr>
        <w:t>(вид права: собственность без торгов, аренда</w:t>
      </w:r>
      <w:proofErr w:type="gramEnd"/>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без торгов, </w:t>
      </w:r>
      <w:proofErr w:type="gramStart"/>
      <w:r w:rsidRPr="00DE19F8">
        <w:rPr>
          <w:rFonts w:ascii="Times New Roman" w:hAnsi="Times New Roman" w:cs="Times New Roman"/>
          <w:color w:val="000000" w:themeColor="text1"/>
          <w:sz w:val="18"/>
          <w:szCs w:val="18"/>
        </w:rPr>
        <w:t>постоянное</w:t>
      </w:r>
      <w:proofErr w:type="gramEnd"/>
      <w:r w:rsidRPr="00DE19F8">
        <w:rPr>
          <w:rFonts w:ascii="Times New Roman" w:hAnsi="Times New Roman" w:cs="Times New Roman"/>
          <w:color w:val="000000" w:themeColor="text1"/>
          <w:sz w:val="18"/>
          <w:szCs w:val="18"/>
        </w:rPr>
        <w:t xml:space="preserve"> (бессрочное)</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пользование; безвозмездное пользование)</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реквизиты решения</w:t>
      </w:r>
      <w:hyperlink w:anchor="sub_1111" w:history="1">
        <w:r w:rsidRPr="00DE19F8">
          <w:rPr>
            <w:rStyle w:val="af4"/>
            <w:rFonts w:ascii="Times New Roman" w:hAnsi="Times New Roman" w:cs="Times New Roman"/>
            <w:color w:val="000000" w:themeColor="text1"/>
            <w:sz w:val="18"/>
            <w:szCs w:val="18"/>
          </w:rPr>
          <w:t>*</w:t>
        </w:r>
      </w:hyperlink>
      <w:r w:rsidRPr="00DE19F8">
        <w:rPr>
          <w:rFonts w:ascii="Times New Roman" w:hAnsi="Times New Roman" w:cs="Times New Roman"/>
          <w:color w:val="000000" w:themeColor="text1"/>
          <w:sz w:val="18"/>
          <w:szCs w:val="18"/>
        </w:rPr>
        <w:t xml:space="preserve"> _____________________________________________________.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на срок 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Основанием  предоставления земельного участка без проведения  торгов</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является ________________________________________________________________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w:t>
      </w:r>
      <w:proofErr w:type="gramStart"/>
      <w:r w:rsidRPr="00DE19F8">
        <w:rPr>
          <w:rFonts w:ascii="Times New Roman" w:hAnsi="Times New Roman" w:cs="Times New Roman"/>
          <w:color w:val="000000" w:themeColor="text1"/>
          <w:sz w:val="18"/>
          <w:szCs w:val="18"/>
        </w:rPr>
        <w:t xml:space="preserve">(из числа предусмотренных </w:t>
      </w:r>
      <w:hyperlink r:id="rId108" w:history="1">
        <w:r w:rsidRPr="00DE19F8">
          <w:rPr>
            <w:rStyle w:val="af4"/>
            <w:rFonts w:ascii="Times New Roman" w:hAnsi="Times New Roman" w:cs="Times New Roman"/>
            <w:color w:val="000000" w:themeColor="text1"/>
            <w:sz w:val="18"/>
            <w:szCs w:val="18"/>
          </w:rPr>
          <w:t>пунктом 2 статьи 39.3</w:t>
        </w:r>
      </w:hyperlink>
      <w:r w:rsidRPr="00DE19F8">
        <w:rPr>
          <w:rFonts w:ascii="Times New Roman" w:hAnsi="Times New Roman" w:cs="Times New Roman"/>
          <w:color w:val="000000" w:themeColor="text1"/>
          <w:sz w:val="18"/>
          <w:szCs w:val="18"/>
        </w:rPr>
        <w:t xml:space="preserve">, </w:t>
      </w:r>
      <w:hyperlink r:id="rId109" w:history="1">
        <w:r w:rsidRPr="00DE19F8">
          <w:rPr>
            <w:rStyle w:val="af4"/>
            <w:rFonts w:ascii="Times New Roman" w:hAnsi="Times New Roman" w:cs="Times New Roman"/>
            <w:color w:val="000000" w:themeColor="text1"/>
            <w:sz w:val="18"/>
            <w:szCs w:val="18"/>
          </w:rPr>
          <w:t>статьей 39.5</w:t>
        </w:r>
      </w:hyperlink>
      <w:r w:rsidRPr="00DE19F8">
        <w:rPr>
          <w:rFonts w:ascii="Times New Roman" w:hAnsi="Times New Roman" w:cs="Times New Roman"/>
          <w:color w:val="000000" w:themeColor="text1"/>
          <w:sz w:val="18"/>
          <w:szCs w:val="18"/>
        </w:rPr>
        <w:t>,</w:t>
      </w:r>
      <w:proofErr w:type="gramEnd"/>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w:t>
      </w:r>
      <w:hyperlink r:id="rId110" w:history="1">
        <w:r w:rsidRPr="00DE19F8">
          <w:rPr>
            <w:rStyle w:val="af4"/>
            <w:rFonts w:ascii="Times New Roman" w:hAnsi="Times New Roman" w:cs="Times New Roman"/>
            <w:color w:val="000000" w:themeColor="text1"/>
            <w:sz w:val="18"/>
            <w:szCs w:val="18"/>
          </w:rPr>
          <w:t>пунктом 2 статьи 39.6</w:t>
        </w:r>
      </w:hyperlink>
      <w:r w:rsidRPr="00DE19F8">
        <w:rPr>
          <w:rFonts w:ascii="Times New Roman" w:hAnsi="Times New Roman" w:cs="Times New Roman"/>
          <w:color w:val="000000" w:themeColor="text1"/>
          <w:sz w:val="18"/>
          <w:szCs w:val="18"/>
        </w:rPr>
        <w:t xml:space="preserve"> или </w:t>
      </w:r>
      <w:hyperlink r:id="rId111" w:history="1">
        <w:r w:rsidRPr="00DE19F8">
          <w:rPr>
            <w:rStyle w:val="af4"/>
            <w:rFonts w:ascii="Times New Roman" w:hAnsi="Times New Roman" w:cs="Times New Roman"/>
            <w:color w:val="000000" w:themeColor="text1"/>
            <w:sz w:val="18"/>
            <w:szCs w:val="18"/>
          </w:rPr>
          <w:t>пунктом 2 статьи 39.10</w:t>
        </w:r>
      </w:hyperlink>
      <w:r w:rsidRPr="00DE19F8">
        <w:rPr>
          <w:rFonts w:ascii="Times New Roman" w:hAnsi="Times New Roman" w:cs="Times New Roman"/>
          <w:color w:val="000000" w:themeColor="text1"/>
          <w:sz w:val="18"/>
          <w:szCs w:val="18"/>
        </w:rPr>
        <w:t xml:space="preserve"> Земельного кодекса</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Российской Федерации, </w:t>
      </w:r>
      <w:hyperlink r:id="rId112" w:history="1">
        <w:r w:rsidRPr="00DE19F8">
          <w:rPr>
            <w:rStyle w:val="af4"/>
            <w:rFonts w:ascii="Times New Roman" w:hAnsi="Times New Roman" w:cs="Times New Roman"/>
            <w:color w:val="000000" w:themeColor="text1"/>
            <w:sz w:val="18"/>
            <w:szCs w:val="18"/>
          </w:rPr>
          <w:t>пунктами 2</w:t>
        </w:r>
      </w:hyperlink>
      <w:hyperlink w:anchor="sub_2222" w:history="1">
        <w:r w:rsidRPr="00DE19F8">
          <w:rPr>
            <w:rStyle w:val="af4"/>
            <w:rFonts w:ascii="Times New Roman" w:hAnsi="Times New Roman" w:cs="Times New Roman"/>
            <w:color w:val="000000" w:themeColor="text1"/>
            <w:sz w:val="18"/>
            <w:szCs w:val="18"/>
          </w:rPr>
          <w:t>**</w:t>
        </w:r>
      </w:hyperlink>
      <w:r w:rsidRPr="00DE19F8">
        <w:rPr>
          <w:rFonts w:ascii="Times New Roman" w:hAnsi="Times New Roman" w:cs="Times New Roman"/>
          <w:color w:val="000000" w:themeColor="text1"/>
          <w:sz w:val="18"/>
          <w:szCs w:val="18"/>
        </w:rPr>
        <w:t xml:space="preserve">, </w:t>
      </w:r>
      <w:hyperlink r:id="rId113" w:history="1">
        <w:r w:rsidRPr="00DE19F8">
          <w:rPr>
            <w:rStyle w:val="af4"/>
            <w:rFonts w:ascii="Times New Roman" w:hAnsi="Times New Roman" w:cs="Times New Roman"/>
            <w:color w:val="000000" w:themeColor="text1"/>
            <w:sz w:val="18"/>
            <w:szCs w:val="18"/>
          </w:rPr>
          <w:t>14-16</w:t>
        </w:r>
      </w:hyperlink>
      <w:r w:rsidRPr="00DE19F8">
        <w:rPr>
          <w:rFonts w:ascii="Times New Roman" w:hAnsi="Times New Roman" w:cs="Times New Roman"/>
          <w:color w:val="000000" w:themeColor="text1"/>
          <w:sz w:val="18"/>
          <w:szCs w:val="18"/>
        </w:rPr>
        <w:t xml:space="preserve">, </w:t>
      </w:r>
      <w:hyperlink r:id="rId114" w:history="1">
        <w:r w:rsidRPr="00DE19F8">
          <w:rPr>
            <w:rStyle w:val="af4"/>
            <w:rFonts w:ascii="Times New Roman" w:hAnsi="Times New Roman" w:cs="Times New Roman"/>
            <w:color w:val="000000" w:themeColor="text1"/>
            <w:sz w:val="18"/>
            <w:szCs w:val="18"/>
          </w:rPr>
          <w:t>20 статьи 3.7</w:t>
        </w:r>
      </w:hyperlink>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w:t>
      </w:r>
      <w:proofErr w:type="gramStart"/>
      <w:r w:rsidRPr="00DE19F8">
        <w:rPr>
          <w:rFonts w:ascii="Times New Roman" w:hAnsi="Times New Roman" w:cs="Times New Roman"/>
          <w:color w:val="000000" w:themeColor="text1"/>
          <w:sz w:val="18"/>
          <w:szCs w:val="18"/>
        </w:rPr>
        <w:t>Федерального закона от 25.10.2001 N 137-ФЗ)</w:t>
      </w:r>
      <w:proofErr w:type="gramEnd"/>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Приложение:</w:t>
      </w:r>
    </w:p>
    <w:p w:rsidR="004C4E4F" w:rsidRPr="00DE19F8" w:rsidRDefault="004C4E4F" w:rsidP="007973EF">
      <w:pPr>
        <w:pStyle w:val="afa"/>
        <w:jc w:val="both"/>
        <w:rPr>
          <w:rFonts w:ascii="Times New Roman" w:hAnsi="Times New Roman" w:cs="Times New Roman"/>
          <w:color w:val="000000" w:themeColor="text1"/>
          <w:sz w:val="18"/>
          <w:szCs w:val="18"/>
        </w:rPr>
      </w:pPr>
      <w:bookmarkStart w:id="110" w:name="sub_101"/>
      <w:r w:rsidRPr="00DE19F8">
        <w:rPr>
          <w:rFonts w:ascii="Times New Roman" w:hAnsi="Times New Roman" w:cs="Times New Roman"/>
          <w:color w:val="000000" w:themeColor="text1"/>
          <w:sz w:val="18"/>
          <w:szCs w:val="18"/>
        </w:rPr>
        <w:t>1. ______________________________________________________________________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bookmarkStart w:id="111" w:name="sub_102"/>
      <w:bookmarkEnd w:id="110"/>
      <w:r w:rsidRPr="00DE19F8">
        <w:rPr>
          <w:rFonts w:ascii="Times New Roman" w:hAnsi="Times New Roman" w:cs="Times New Roman"/>
          <w:color w:val="000000" w:themeColor="text1"/>
          <w:sz w:val="18"/>
          <w:szCs w:val="18"/>
        </w:rPr>
        <w:t>2. ______________________________________________________________________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bookmarkStart w:id="112" w:name="sub_103"/>
      <w:bookmarkEnd w:id="111"/>
      <w:r w:rsidRPr="00DE19F8">
        <w:rPr>
          <w:rFonts w:ascii="Times New Roman" w:hAnsi="Times New Roman" w:cs="Times New Roman"/>
          <w:color w:val="000000" w:themeColor="text1"/>
          <w:sz w:val="18"/>
          <w:szCs w:val="18"/>
        </w:rPr>
        <w:t>3. ______________________________________________________________________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bookmarkStart w:id="113" w:name="sub_104"/>
      <w:bookmarkEnd w:id="112"/>
      <w:r w:rsidRPr="00DE19F8">
        <w:rPr>
          <w:rFonts w:ascii="Times New Roman" w:hAnsi="Times New Roman" w:cs="Times New Roman"/>
          <w:color w:val="000000" w:themeColor="text1"/>
          <w:sz w:val="18"/>
          <w:szCs w:val="18"/>
        </w:rPr>
        <w:t>4. ______________________________________________________________________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bookmarkStart w:id="114" w:name="sub_105"/>
      <w:bookmarkEnd w:id="113"/>
      <w:r w:rsidRPr="00DE19F8">
        <w:rPr>
          <w:rFonts w:ascii="Times New Roman" w:hAnsi="Times New Roman" w:cs="Times New Roman"/>
          <w:color w:val="000000" w:themeColor="text1"/>
          <w:sz w:val="18"/>
          <w:szCs w:val="18"/>
        </w:rPr>
        <w:t>5. ______________________________________________________________________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bookmarkStart w:id="115" w:name="sub_106"/>
      <w:bookmarkEnd w:id="114"/>
      <w:r w:rsidRPr="00DE19F8">
        <w:rPr>
          <w:rFonts w:ascii="Times New Roman" w:hAnsi="Times New Roman" w:cs="Times New Roman"/>
          <w:color w:val="000000" w:themeColor="text1"/>
          <w:sz w:val="18"/>
          <w:szCs w:val="18"/>
        </w:rPr>
        <w:t>6. ______________________________________________________________________</w:t>
      </w:r>
    </w:p>
    <w:bookmarkEnd w:id="115"/>
    <w:p w:rsidR="004C4E4F" w:rsidRPr="00DE19F8" w:rsidRDefault="004C4E4F" w:rsidP="007973EF">
      <w:pPr>
        <w:spacing w:after="0" w:line="240" w:lineRule="auto"/>
        <w:jc w:val="both"/>
        <w:rPr>
          <w:rFonts w:ascii="Times New Roman" w:hAnsi="Times New Roman" w:cs="Times New Roman"/>
          <w:color w:val="000000" w:themeColor="text1"/>
          <w:sz w:val="18"/>
          <w:szCs w:val="18"/>
        </w:rPr>
      </w:pP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_________________ ____________________ 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(дата)             (подпись)      (Ф.И.О. - при наличии, гражданина)</w:t>
      </w:r>
    </w:p>
    <w:p w:rsidR="004C4E4F" w:rsidRPr="00DE19F8" w:rsidRDefault="004C4E4F" w:rsidP="007973EF">
      <w:pPr>
        <w:spacing w:after="0" w:line="240" w:lineRule="auto"/>
        <w:jc w:val="both"/>
        <w:rPr>
          <w:rFonts w:ascii="Times New Roman" w:hAnsi="Times New Roman" w:cs="Times New Roman"/>
          <w:color w:val="000000" w:themeColor="text1"/>
          <w:sz w:val="18"/>
          <w:szCs w:val="18"/>
        </w:rPr>
      </w:pPr>
    </w:p>
    <w:p w:rsidR="004C4E4F" w:rsidRPr="00DE19F8" w:rsidRDefault="004C4E4F" w:rsidP="007973EF">
      <w:pPr>
        <w:spacing w:after="0" w:line="240" w:lineRule="auto"/>
        <w:jc w:val="both"/>
        <w:rPr>
          <w:rFonts w:ascii="Times New Roman" w:hAnsi="Times New Roman" w:cs="Times New Roman"/>
          <w:color w:val="000000" w:themeColor="text1"/>
          <w:sz w:val="18"/>
          <w:szCs w:val="18"/>
        </w:rPr>
      </w:pPr>
      <w:bookmarkStart w:id="116" w:name="sub_1111"/>
      <w:r w:rsidRPr="00DE19F8">
        <w:rPr>
          <w:rFonts w:ascii="Times New Roman" w:hAnsi="Times New Roman" w:cs="Times New Roman"/>
          <w:color w:val="000000" w:themeColor="text1"/>
          <w:sz w:val="18"/>
          <w:szCs w:val="18"/>
        </w:rPr>
        <w:t>*- реквизиты решения:</w:t>
      </w:r>
    </w:p>
    <w:bookmarkEnd w:id="116"/>
    <w:p w:rsidR="004C4E4F" w:rsidRPr="00DE19F8" w:rsidRDefault="004C4E4F" w:rsidP="007973EF">
      <w:pPr>
        <w:pStyle w:val="afc"/>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об утверждении проекта межевания территории, если образование испрашиваемого земельного участка предусмотрено указанным проектом -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C4E4F" w:rsidRPr="00DE19F8" w:rsidRDefault="004C4E4F" w:rsidP="007973EF">
      <w:pPr>
        <w:spacing w:after="0" w:line="240" w:lineRule="auto"/>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E19F8">
        <w:rPr>
          <w:rFonts w:ascii="Times New Roman" w:hAnsi="Times New Roman" w:cs="Times New Roman"/>
          <w:color w:val="000000" w:themeColor="text1"/>
          <w:sz w:val="18"/>
          <w:szCs w:val="18"/>
        </w:rPr>
        <w:t>указанными</w:t>
      </w:r>
      <w:proofErr w:type="gramEnd"/>
      <w:r w:rsidRPr="00DE19F8">
        <w:rPr>
          <w:rFonts w:ascii="Times New Roman" w:hAnsi="Times New Roman" w:cs="Times New Roman"/>
          <w:color w:val="000000" w:themeColor="text1"/>
          <w:sz w:val="18"/>
          <w:szCs w:val="18"/>
        </w:rPr>
        <w:t xml:space="preserve"> документом и (или) проектом.</w:t>
      </w:r>
    </w:p>
    <w:p w:rsidR="004C4E4F" w:rsidRPr="00DE19F8" w:rsidRDefault="004C4E4F" w:rsidP="007973EF">
      <w:pPr>
        <w:spacing w:after="0" w:line="240" w:lineRule="auto"/>
        <w:jc w:val="both"/>
        <w:rPr>
          <w:rFonts w:ascii="Times New Roman" w:hAnsi="Times New Roman" w:cs="Times New Roman"/>
          <w:color w:val="000000" w:themeColor="text1"/>
          <w:sz w:val="18"/>
          <w:szCs w:val="18"/>
        </w:rPr>
      </w:pPr>
      <w:bookmarkStart w:id="117" w:name="sub_2222"/>
      <w:proofErr w:type="gramStart"/>
      <w:r w:rsidRPr="00DE19F8">
        <w:rPr>
          <w:rFonts w:ascii="Times New Roman" w:hAnsi="Times New Roman" w:cs="Times New Roman"/>
          <w:color w:val="000000" w:themeColor="text1"/>
          <w:sz w:val="18"/>
          <w:szCs w:val="18"/>
        </w:rPr>
        <w:t xml:space="preserve">**- в заявлении о предварительном согласовании предоставления земельного участка, указанного в </w:t>
      </w:r>
      <w:hyperlink r:id="rId115" w:history="1">
        <w:r w:rsidRPr="00DE19F8">
          <w:rPr>
            <w:rStyle w:val="af4"/>
            <w:rFonts w:ascii="Times New Roman" w:hAnsi="Times New Roman" w:cs="Times New Roman"/>
            <w:color w:val="000000" w:themeColor="text1"/>
            <w:sz w:val="18"/>
            <w:szCs w:val="18"/>
          </w:rPr>
          <w:t>пункте 2 статьи 3.7</w:t>
        </w:r>
      </w:hyperlink>
      <w:r w:rsidRPr="00DE19F8">
        <w:rPr>
          <w:rFonts w:ascii="Times New Roman" w:hAnsi="Times New Roman" w:cs="Times New Roman"/>
          <w:color w:val="000000" w:themeColor="text1"/>
          <w:sz w:val="18"/>
          <w:szCs w:val="18"/>
        </w:rPr>
        <w:t xml:space="preserve"> Федерального закона от 25.10.2001 N 137-ФЗ, заявитель отдельно указывает, что гараж возведен до дня введения в действие </w:t>
      </w:r>
      <w:hyperlink r:id="rId116" w:history="1">
        <w:r w:rsidRPr="00DE19F8">
          <w:rPr>
            <w:rStyle w:val="af4"/>
            <w:rFonts w:ascii="Times New Roman" w:hAnsi="Times New Roman" w:cs="Times New Roman"/>
            <w:color w:val="000000" w:themeColor="text1"/>
            <w:sz w:val="18"/>
            <w:szCs w:val="18"/>
          </w:rPr>
          <w:t>Градостроительного кодекса</w:t>
        </w:r>
      </w:hyperlink>
      <w:r w:rsidRPr="00DE19F8">
        <w:rPr>
          <w:rFonts w:ascii="Times New Roman" w:hAnsi="Times New Roman" w:cs="Times New Roman"/>
          <w:color w:val="000000" w:themeColor="text1"/>
          <w:sz w:val="18"/>
          <w:szCs w:val="18"/>
        </w:rPr>
        <w:t xml:space="preserve"> Российской Федерации.</w:t>
      </w:r>
      <w:proofErr w:type="gramEnd"/>
    </w:p>
    <w:bookmarkEnd w:id="117"/>
    <w:p w:rsidR="004C4E4F" w:rsidRPr="00DE19F8" w:rsidRDefault="004C4E4F" w:rsidP="004C4E4F">
      <w:pPr>
        <w:rPr>
          <w:rFonts w:ascii="Times New Roman" w:hAnsi="Times New Roman" w:cs="Times New Roman"/>
          <w:sz w:val="18"/>
          <w:szCs w:val="18"/>
        </w:rPr>
      </w:pPr>
    </w:p>
    <w:p w:rsidR="00DE19F8" w:rsidRDefault="00DE19F8" w:rsidP="007973EF">
      <w:pPr>
        <w:jc w:val="right"/>
        <w:rPr>
          <w:rStyle w:val="af6"/>
          <w:rFonts w:ascii="Times New Roman" w:hAnsi="Times New Roman" w:cs="Times New Roman"/>
          <w:b w:val="0"/>
          <w:color w:val="000000" w:themeColor="text1"/>
          <w:sz w:val="24"/>
          <w:szCs w:val="24"/>
        </w:rPr>
      </w:pPr>
      <w:bookmarkStart w:id="118" w:name="sub_1101"/>
    </w:p>
    <w:p w:rsidR="00DE19F8" w:rsidRDefault="00DE19F8" w:rsidP="007973EF">
      <w:pPr>
        <w:jc w:val="right"/>
        <w:rPr>
          <w:rStyle w:val="af6"/>
          <w:rFonts w:ascii="Times New Roman" w:hAnsi="Times New Roman" w:cs="Times New Roman"/>
          <w:b w:val="0"/>
          <w:color w:val="000000" w:themeColor="text1"/>
          <w:sz w:val="24"/>
          <w:szCs w:val="24"/>
        </w:rPr>
      </w:pPr>
    </w:p>
    <w:p w:rsidR="004C4E4F" w:rsidRPr="00DE19F8" w:rsidRDefault="004C4E4F" w:rsidP="007973EF">
      <w:pPr>
        <w:jc w:val="right"/>
        <w:rPr>
          <w:rStyle w:val="af6"/>
          <w:rFonts w:ascii="Times New Roman" w:hAnsi="Times New Roman" w:cs="Times New Roman"/>
          <w:color w:val="000000" w:themeColor="text1"/>
          <w:sz w:val="20"/>
          <w:szCs w:val="20"/>
        </w:rPr>
      </w:pPr>
      <w:r w:rsidRPr="00DE19F8">
        <w:rPr>
          <w:rStyle w:val="af6"/>
          <w:rFonts w:ascii="Times New Roman" w:hAnsi="Times New Roman" w:cs="Times New Roman"/>
          <w:b w:val="0"/>
          <w:color w:val="000000" w:themeColor="text1"/>
          <w:sz w:val="20"/>
          <w:szCs w:val="20"/>
        </w:rPr>
        <w:lastRenderedPageBreak/>
        <w:t>Приложение</w:t>
      </w:r>
      <w:r w:rsidRPr="00DE19F8">
        <w:rPr>
          <w:rStyle w:val="af6"/>
          <w:rFonts w:ascii="Times New Roman" w:hAnsi="Times New Roman" w:cs="Times New Roman"/>
          <w:b w:val="0"/>
          <w:color w:val="000000" w:themeColor="text1"/>
          <w:sz w:val="20"/>
          <w:szCs w:val="20"/>
        </w:rPr>
        <w:br/>
        <w:t>к</w:t>
      </w:r>
      <w:r w:rsidRPr="00DE19F8">
        <w:rPr>
          <w:rStyle w:val="af6"/>
          <w:rFonts w:ascii="Times New Roman" w:hAnsi="Times New Roman" w:cs="Times New Roman"/>
          <w:color w:val="000000" w:themeColor="text1"/>
          <w:sz w:val="20"/>
          <w:szCs w:val="20"/>
        </w:rPr>
        <w:t xml:space="preserve"> </w:t>
      </w:r>
      <w:hyperlink w:anchor="sub_1100" w:history="1">
        <w:r w:rsidRPr="00DE19F8">
          <w:rPr>
            <w:rStyle w:val="af4"/>
            <w:rFonts w:ascii="Times New Roman" w:hAnsi="Times New Roman" w:cs="Times New Roman"/>
            <w:color w:val="000000" w:themeColor="text1"/>
            <w:sz w:val="20"/>
            <w:szCs w:val="20"/>
          </w:rPr>
          <w:t>заявлению</w:t>
        </w:r>
      </w:hyperlink>
    </w:p>
    <w:bookmarkEnd w:id="118"/>
    <w:p w:rsidR="004C4E4F" w:rsidRPr="007A28A8" w:rsidRDefault="004C4E4F" w:rsidP="007973EF">
      <w:pPr>
        <w:pStyle w:val="1"/>
        <w:jc w:val="center"/>
        <w:rPr>
          <w:sz w:val="24"/>
          <w:szCs w:val="24"/>
        </w:rPr>
      </w:pPr>
      <w:r w:rsidRPr="007A28A8">
        <w:rPr>
          <w:sz w:val="24"/>
          <w:szCs w:val="24"/>
        </w:rPr>
        <w:t>СОГЛАСИЕ</w:t>
      </w:r>
      <w:r w:rsidRPr="007A28A8">
        <w:rPr>
          <w:sz w:val="24"/>
          <w:szCs w:val="24"/>
        </w:rPr>
        <w:br/>
        <w:t>НА ОБРАБОТКУ ПЕРСОНАЛЬНЫХ ДАННЫХ</w:t>
      </w:r>
    </w:p>
    <w:p w:rsidR="004C4E4F" w:rsidRPr="00DE19F8" w:rsidRDefault="004C4E4F" w:rsidP="007973EF">
      <w:pPr>
        <w:pStyle w:val="afa"/>
        <w:rPr>
          <w:rFonts w:ascii="Times New Roman" w:hAnsi="Times New Roman" w:cs="Times New Roman"/>
          <w:color w:val="000000" w:themeColor="text1"/>
          <w:sz w:val="18"/>
          <w:szCs w:val="18"/>
        </w:rPr>
      </w:pPr>
      <w:r w:rsidRPr="007973EF">
        <w:rPr>
          <w:rFonts w:ascii="Times New Roman" w:hAnsi="Times New Roman" w:cs="Times New Roman"/>
          <w:color w:val="000000" w:themeColor="text1"/>
        </w:rPr>
        <w:t xml:space="preserve">     </w:t>
      </w:r>
      <w:r w:rsidRPr="00DE19F8">
        <w:rPr>
          <w:rFonts w:ascii="Times New Roman" w:hAnsi="Times New Roman" w:cs="Times New Roman"/>
          <w:color w:val="000000" w:themeColor="text1"/>
          <w:sz w:val="18"/>
          <w:szCs w:val="18"/>
        </w:rPr>
        <w:t>Я _________________________________________________________________,</w:t>
      </w:r>
    </w:p>
    <w:p w:rsidR="004C4E4F" w:rsidRPr="00DE19F8" w:rsidRDefault="004C4E4F" w:rsidP="007973EF">
      <w:pPr>
        <w:pStyle w:val="afa"/>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(фамилия, имя, отчество субъекта персональных данных)</w:t>
      </w:r>
    </w:p>
    <w:p w:rsidR="004C4E4F" w:rsidRPr="00DE19F8" w:rsidRDefault="004C4E4F" w:rsidP="007973EF">
      <w:pPr>
        <w:pStyle w:val="afa"/>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документ, удостоверяющий личность __________________ ____________________</w:t>
      </w:r>
    </w:p>
    <w:p w:rsidR="004C4E4F" w:rsidRPr="00DE19F8" w:rsidRDefault="004C4E4F" w:rsidP="007973EF">
      <w:pPr>
        <w:pStyle w:val="afa"/>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(вид документа)      серия, номер</w:t>
      </w:r>
    </w:p>
    <w:p w:rsidR="004C4E4F" w:rsidRPr="00DE19F8" w:rsidRDefault="004C4E4F" w:rsidP="007973EF">
      <w:pPr>
        <w:pStyle w:val="afa"/>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выдан __________________________________________________________________,</w:t>
      </w:r>
    </w:p>
    <w:p w:rsidR="004C4E4F" w:rsidRPr="00DE19F8" w:rsidRDefault="004C4E4F" w:rsidP="007973EF">
      <w:pPr>
        <w:pStyle w:val="afa"/>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w:t>
      </w:r>
      <w:proofErr w:type="gramStart"/>
      <w:r w:rsidRPr="00DE19F8">
        <w:rPr>
          <w:rFonts w:ascii="Times New Roman" w:hAnsi="Times New Roman" w:cs="Times New Roman"/>
          <w:color w:val="000000" w:themeColor="text1"/>
          <w:sz w:val="18"/>
          <w:szCs w:val="18"/>
        </w:rPr>
        <w:t>(дата выдачи указанного документа, наименование органа,</w:t>
      </w:r>
      <w:proofErr w:type="gramEnd"/>
    </w:p>
    <w:p w:rsidR="004C4E4F" w:rsidRPr="00DE19F8" w:rsidRDefault="004C4E4F" w:rsidP="007973EF">
      <w:pPr>
        <w:pStyle w:val="afa"/>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w:t>
      </w:r>
      <w:proofErr w:type="gramStart"/>
      <w:r w:rsidRPr="00DE19F8">
        <w:rPr>
          <w:rFonts w:ascii="Times New Roman" w:hAnsi="Times New Roman" w:cs="Times New Roman"/>
          <w:color w:val="000000" w:themeColor="text1"/>
          <w:sz w:val="18"/>
          <w:szCs w:val="18"/>
        </w:rPr>
        <w:t>выдавшего</w:t>
      </w:r>
      <w:proofErr w:type="gramEnd"/>
      <w:r w:rsidRPr="00DE19F8">
        <w:rPr>
          <w:rFonts w:ascii="Times New Roman" w:hAnsi="Times New Roman" w:cs="Times New Roman"/>
          <w:color w:val="000000" w:themeColor="text1"/>
          <w:sz w:val="18"/>
          <w:szCs w:val="18"/>
        </w:rPr>
        <w:t xml:space="preserve"> документ)</w:t>
      </w:r>
    </w:p>
    <w:p w:rsidR="004C4E4F" w:rsidRPr="00DE19F8" w:rsidRDefault="004C4E4F" w:rsidP="007973EF">
      <w:pPr>
        <w:pStyle w:val="afa"/>
        <w:rPr>
          <w:rFonts w:ascii="Times New Roman" w:hAnsi="Times New Roman" w:cs="Times New Roman"/>
          <w:color w:val="000000" w:themeColor="text1"/>
          <w:sz w:val="18"/>
          <w:szCs w:val="18"/>
        </w:rPr>
      </w:pPr>
      <w:proofErr w:type="gramStart"/>
      <w:r w:rsidRPr="00DE19F8">
        <w:rPr>
          <w:rFonts w:ascii="Times New Roman" w:hAnsi="Times New Roman" w:cs="Times New Roman"/>
          <w:color w:val="000000" w:themeColor="text1"/>
          <w:sz w:val="18"/>
          <w:szCs w:val="18"/>
        </w:rPr>
        <w:t>зарегистрирован</w:t>
      </w:r>
      <w:proofErr w:type="gramEnd"/>
      <w:r w:rsidRPr="00DE19F8">
        <w:rPr>
          <w:rFonts w:ascii="Times New Roman" w:hAnsi="Times New Roman" w:cs="Times New Roman"/>
          <w:color w:val="000000" w:themeColor="text1"/>
          <w:sz w:val="18"/>
          <w:szCs w:val="18"/>
        </w:rPr>
        <w:t xml:space="preserve"> (на) по адресу:</w:t>
      </w:r>
    </w:p>
    <w:p w:rsidR="004C4E4F" w:rsidRPr="00DE19F8" w:rsidRDefault="004C4E4F" w:rsidP="007973EF">
      <w:pPr>
        <w:pStyle w:val="afa"/>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________________________________________________________________________,</w:t>
      </w:r>
    </w:p>
    <w:p w:rsidR="004C4E4F" w:rsidRPr="00DE19F8" w:rsidRDefault="004C4E4F" w:rsidP="007973EF">
      <w:pPr>
        <w:pStyle w:val="afa"/>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в  </w:t>
      </w:r>
      <w:proofErr w:type="gramStart"/>
      <w:r w:rsidRPr="00DE19F8">
        <w:rPr>
          <w:rFonts w:ascii="Times New Roman" w:hAnsi="Times New Roman" w:cs="Times New Roman"/>
          <w:color w:val="000000" w:themeColor="text1"/>
          <w:sz w:val="18"/>
          <w:szCs w:val="18"/>
        </w:rPr>
        <w:t>целях</w:t>
      </w:r>
      <w:proofErr w:type="gramEnd"/>
      <w:r w:rsidRPr="00DE19F8">
        <w:rPr>
          <w:rFonts w:ascii="Times New Roman" w:hAnsi="Times New Roman" w:cs="Times New Roman"/>
          <w:color w:val="000000" w:themeColor="text1"/>
          <w:sz w:val="18"/>
          <w:szCs w:val="18"/>
        </w:rPr>
        <w:t xml:space="preserve">  оказания муниципальной услуги по предварительному  согласованию</w:t>
      </w:r>
      <w:r w:rsidR="007703B4" w:rsidRPr="00DE19F8">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предоставления    земельного   участка   даю    согласие    администрации</w:t>
      </w:r>
      <w:r w:rsidR="007703B4" w:rsidRPr="00DE19F8">
        <w:rPr>
          <w:rFonts w:ascii="Times New Roman" w:hAnsi="Times New Roman" w:cs="Times New Roman"/>
          <w:color w:val="000000" w:themeColor="text1"/>
          <w:sz w:val="18"/>
          <w:szCs w:val="18"/>
        </w:rPr>
        <w:t xml:space="preserve"> </w:t>
      </w:r>
      <w:r w:rsidR="007973EF" w:rsidRPr="00DE19F8">
        <w:rPr>
          <w:rFonts w:ascii="Times New Roman" w:hAnsi="Times New Roman" w:cs="Times New Roman"/>
          <w:color w:val="000000" w:themeColor="text1"/>
          <w:sz w:val="18"/>
          <w:szCs w:val="18"/>
        </w:rPr>
        <w:t>Алатырского</w:t>
      </w:r>
      <w:r w:rsidRPr="00DE19F8">
        <w:rPr>
          <w:rFonts w:ascii="Times New Roman" w:hAnsi="Times New Roman" w:cs="Times New Roman"/>
          <w:color w:val="000000" w:themeColor="text1"/>
          <w:sz w:val="18"/>
          <w:szCs w:val="18"/>
        </w:rPr>
        <w:t xml:space="preserve"> муниципального округа Чувашской Республики,  находящейся</w:t>
      </w:r>
      <w:r w:rsidR="007703B4" w:rsidRPr="00DE19F8">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 xml:space="preserve">по   адресу:    Чувашская    Республика,    </w:t>
      </w:r>
      <w:r w:rsidR="007703B4" w:rsidRPr="00DE19F8">
        <w:rPr>
          <w:rFonts w:ascii="Times New Roman" w:hAnsi="Times New Roman" w:cs="Times New Roman"/>
          <w:color w:val="000000" w:themeColor="text1"/>
          <w:sz w:val="18"/>
          <w:szCs w:val="18"/>
        </w:rPr>
        <w:t>г.Алатырь, ул. Ленина</w:t>
      </w:r>
      <w:proofErr w:type="gramStart"/>
      <w:r w:rsidR="007703B4" w:rsidRPr="00DE19F8">
        <w:rPr>
          <w:rFonts w:ascii="Times New Roman" w:hAnsi="Times New Roman" w:cs="Times New Roman"/>
          <w:color w:val="000000" w:themeColor="text1"/>
          <w:sz w:val="18"/>
          <w:szCs w:val="18"/>
        </w:rPr>
        <w:t>,д</w:t>
      </w:r>
      <w:proofErr w:type="gramEnd"/>
      <w:r w:rsidR="007703B4" w:rsidRPr="00DE19F8">
        <w:rPr>
          <w:rFonts w:ascii="Times New Roman" w:hAnsi="Times New Roman" w:cs="Times New Roman"/>
          <w:color w:val="000000" w:themeColor="text1"/>
          <w:sz w:val="18"/>
          <w:szCs w:val="18"/>
        </w:rPr>
        <w:t>.29</w:t>
      </w:r>
      <w:r w:rsidRPr="00DE19F8">
        <w:rPr>
          <w:rFonts w:ascii="Times New Roman" w:hAnsi="Times New Roman" w:cs="Times New Roman"/>
          <w:color w:val="000000" w:themeColor="text1"/>
          <w:sz w:val="18"/>
          <w:szCs w:val="18"/>
        </w:rPr>
        <w:t xml:space="preserve">   на  обработку    следующих</w:t>
      </w:r>
      <w:r w:rsidR="007703B4" w:rsidRPr="00DE19F8">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персональных данных: фамилии, имени, отчества,  адреса  места  жительства</w:t>
      </w:r>
      <w:r w:rsidR="007703B4" w:rsidRPr="00DE19F8">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(по паспорту и фактический), номера основного документа,  удостоверяющего</w:t>
      </w:r>
      <w:r w:rsidR="007703B4" w:rsidRPr="00DE19F8">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личность,  сведений  о  дате выдачи указанного документа и  выдавшем  его</w:t>
      </w:r>
    </w:p>
    <w:p w:rsidR="004C4E4F" w:rsidRPr="00DE19F8" w:rsidRDefault="004C4E4F" w:rsidP="007973EF">
      <w:pPr>
        <w:pStyle w:val="afa"/>
        <w:rPr>
          <w:rFonts w:ascii="Times New Roman" w:hAnsi="Times New Roman" w:cs="Times New Roman"/>
          <w:color w:val="000000" w:themeColor="text1"/>
          <w:sz w:val="18"/>
          <w:szCs w:val="18"/>
        </w:rPr>
      </w:pPr>
      <w:proofErr w:type="gramStart"/>
      <w:r w:rsidRPr="00DE19F8">
        <w:rPr>
          <w:rFonts w:ascii="Times New Roman" w:hAnsi="Times New Roman" w:cs="Times New Roman"/>
          <w:color w:val="000000" w:themeColor="text1"/>
          <w:sz w:val="18"/>
          <w:szCs w:val="18"/>
        </w:rPr>
        <w:t>органе</w:t>
      </w:r>
      <w:proofErr w:type="gramEnd"/>
      <w:r w:rsidRPr="00DE19F8">
        <w:rPr>
          <w:rFonts w:ascii="Times New Roman" w:hAnsi="Times New Roman" w:cs="Times New Roman"/>
          <w:color w:val="000000" w:themeColor="text1"/>
          <w:sz w:val="18"/>
          <w:szCs w:val="18"/>
        </w:rPr>
        <w:t>;  даты  рождения,  контактных телефонов,  то  есть  на  совершение</w:t>
      </w:r>
      <w:r w:rsidR="007703B4" w:rsidRPr="00DE19F8">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 xml:space="preserve">действий,     предусмотренных    </w:t>
      </w:r>
      <w:hyperlink r:id="rId117" w:history="1">
        <w:r w:rsidRPr="00DE19F8">
          <w:rPr>
            <w:rStyle w:val="af4"/>
            <w:rFonts w:ascii="Times New Roman" w:hAnsi="Times New Roman" w:cs="Times New Roman"/>
            <w:color w:val="000000" w:themeColor="text1"/>
            <w:sz w:val="18"/>
            <w:szCs w:val="18"/>
          </w:rPr>
          <w:t>п. 3  ст. 3</w:t>
        </w:r>
      </w:hyperlink>
      <w:r w:rsidRPr="00DE19F8">
        <w:rPr>
          <w:rFonts w:ascii="Times New Roman" w:hAnsi="Times New Roman" w:cs="Times New Roman"/>
          <w:color w:val="000000" w:themeColor="text1"/>
          <w:sz w:val="18"/>
          <w:szCs w:val="18"/>
        </w:rPr>
        <w:t xml:space="preserve">      Федерального     закона</w:t>
      </w:r>
      <w:r w:rsidR="007703B4" w:rsidRPr="00DE19F8">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от 27.07.2006 N 152-ФЗ "О персональных данных".</w:t>
      </w:r>
    </w:p>
    <w:p w:rsidR="004C4E4F" w:rsidRPr="00DE19F8" w:rsidRDefault="004C4E4F" w:rsidP="007973EF">
      <w:pPr>
        <w:pStyle w:val="afa"/>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w:t>
      </w:r>
      <w:proofErr w:type="gramStart"/>
      <w:r w:rsidRPr="00DE19F8">
        <w:rPr>
          <w:rFonts w:ascii="Times New Roman" w:hAnsi="Times New Roman" w:cs="Times New Roman"/>
          <w:color w:val="000000" w:themeColor="text1"/>
          <w:sz w:val="18"/>
          <w:szCs w:val="18"/>
        </w:rPr>
        <w:t>Перечень   действий  с  персональными   данными:   получение  (сбор)</w:t>
      </w:r>
      <w:r w:rsidR="007703B4" w:rsidRPr="00DE19F8">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информации,  ее хранение,  комбинирование,  систематизация,   накопление,</w:t>
      </w:r>
      <w:r w:rsidR="007703B4" w:rsidRPr="00DE19F8">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уточнение     (обновление,    изменение),     использование,     передачу</w:t>
      </w:r>
      <w:r w:rsidR="007703B4" w:rsidRPr="00DE19F8">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(распространение, предоставление, доступ),  обезличивание,  блокирование,</w:t>
      </w:r>
      <w:r w:rsidR="007703B4" w:rsidRPr="00DE19F8">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удаление,  уничтожение  персональных  данных.</w:t>
      </w:r>
      <w:proofErr w:type="gramEnd"/>
      <w:r w:rsidRPr="00DE19F8">
        <w:rPr>
          <w:rFonts w:ascii="Times New Roman" w:hAnsi="Times New Roman" w:cs="Times New Roman"/>
          <w:color w:val="000000" w:themeColor="text1"/>
          <w:sz w:val="18"/>
          <w:szCs w:val="18"/>
        </w:rPr>
        <w:t xml:space="preserve">   Обработка   вышеуказанных</w:t>
      </w:r>
      <w:r w:rsidR="007703B4" w:rsidRPr="00DE19F8">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персональных   данных  будет  осуществляться  путем  смешанной  обработки</w:t>
      </w:r>
    </w:p>
    <w:p w:rsidR="004C4E4F" w:rsidRPr="00DE19F8" w:rsidRDefault="004C4E4F" w:rsidP="007973EF">
      <w:pPr>
        <w:pStyle w:val="afa"/>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персональных  данных  с  использованием  ПЭВМ,  с  передачей   полученной</w:t>
      </w:r>
      <w:r w:rsidR="007703B4" w:rsidRPr="00DE19F8">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информации по внутренней (локальной) сети организации.</w:t>
      </w:r>
    </w:p>
    <w:p w:rsidR="004C4E4F" w:rsidRPr="00DE19F8" w:rsidRDefault="004C4E4F" w:rsidP="007973EF">
      <w:pPr>
        <w:pStyle w:val="afa"/>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Настоящее согласие действует со дня его подписания до дня  отзыва  в</w:t>
      </w:r>
    </w:p>
    <w:p w:rsidR="004C4E4F" w:rsidRPr="00DE19F8" w:rsidRDefault="004C4E4F" w:rsidP="007973EF">
      <w:pPr>
        <w:pStyle w:val="afa"/>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письменной форме.</w:t>
      </w:r>
    </w:p>
    <w:p w:rsidR="004C4E4F" w:rsidRPr="00DE19F8" w:rsidRDefault="004C4E4F" w:rsidP="007973EF">
      <w:pPr>
        <w:pStyle w:val="afa"/>
        <w:rPr>
          <w:rFonts w:ascii="Times New Roman" w:hAnsi="Times New Roman" w:cs="Times New Roman"/>
          <w:sz w:val="18"/>
          <w:szCs w:val="18"/>
        </w:rPr>
      </w:pPr>
      <w:r w:rsidRPr="00DE19F8">
        <w:rPr>
          <w:rFonts w:ascii="Times New Roman" w:hAnsi="Times New Roman" w:cs="Times New Roman"/>
          <w:color w:val="000000" w:themeColor="text1"/>
          <w:sz w:val="18"/>
          <w:szCs w:val="18"/>
        </w:rPr>
        <w:t>Дата ____________________ _________________ _____________________________</w:t>
      </w:r>
    </w:p>
    <w:p w:rsidR="004C4E4F" w:rsidRPr="00DE19F8" w:rsidRDefault="004C4E4F" w:rsidP="004C4E4F">
      <w:pPr>
        <w:pStyle w:val="afa"/>
        <w:rPr>
          <w:rFonts w:ascii="Times New Roman" w:hAnsi="Times New Roman" w:cs="Times New Roman"/>
          <w:sz w:val="18"/>
          <w:szCs w:val="18"/>
        </w:rPr>
      </w:pPr>
      <w:r w:rsidRPr="00DE19F8">
        <w:rPr>
          <w:rFonts w:ascii="Times New Roman" w:hAnsi="Times New Roman" w:cs="Times New Roman"/>
          <w:sz w:val="18"/>
          <w:szCs w:val="18"/>
        </w:rPr>
        <w:t xml:space="preserve">                               (подпись)              (Ф.И.О.)</w:t>
      </w:r>
    </w:p>
    <w:p w:rsidR="004C4E4F" w:rsidRPr="00DE19F8" w:rsidRDefault="004C4E4F" w:rsidP="004C4E4F">
      <w:pPr>
        <w:rPr>
          <w:rFonts w:ascii="Times New Roman" w:hAnsi="Times New Roman" w:cs="Times New Roman"/>
          <w:sz w:val="18"/>
          <w:szCs w:val="18"/>
        </w:rPr>
      </w:pPr>
    </w:p>
    <w:p w:rsidR="00DE19F8" w:rsidRDefault="00DE19F8" w:rsidP="004C4E4F">
      <w:pPr>
        <w:jc w:val="right"/>
        <w:rPr>
          <w:rStyle w:val="af6"/>
          <w:rFonts w:ascii="Times New Roman" w:hAnsi="Times New Roman" w:cs="Times New Roman"/>
          <w:b w:val="0"/>
          <w:color w:val="000000" w:themeColor="text1"/>
          <w:sz w:val="20"/>
          <w:szCs w:val="20"/>
        </w:rPr>
      </w:pPr>
      <w:bookmarkStart w:id="119" w:name="sub_1200"/>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4C4E4F" w:rsidRPr="00DE19F8" w:rsidRDefault="004C4E4F" w:rsidP="004C4E4F">
      <w:pPr>
        <w:jc w:val="right"/>
        <w:rPr>
          <w:rStyle w:val="af6"/>
          <w:rFonts w:ascii="Times New Roman" w:hAnsi="Times New Roman" w:cs="Times New Roman"/>
          <w:color w:val="000000" w:themeColor="text1"/>
          <w:sz w:val="20"/>
          <w:szCs w:val="20"/>
        </w:rPr>
      </w:pPr>
      <w:r w:rsidRPr="00DE19F8">
        <w:rPr>
          <w:rStyle w:val="af6"/>
          <w:rFonts w:ascii="Times New Roman" w:hAnsi="Times New Roman" w:cs="Times New Roman"/>
          <w:b w:val="0"/>
          <w:color w:val="000000" w:themeColor="text1"/>
          <w:sz w:val="20"/>
          <w:szCs w:val="20"/>
        </w:rPr>
        <w:lastRenderedPageBreak/>
        <w:t>Приложение N 2</w:t>
      </w:r>
      <w:r w:rsidRPr="00DE19F8">
        <w:rPr>
          <w:rStyle w:val="af6"/>
          <w:rFonts w:ascii="Times New Roman" w:hAnsi="Times New Roman" w:cs="Times New Roman"/>
          <w:color w:val="000000" w:themeColor="text1"/>
          <w:sz w:val="20"/>
          <w:szCs w:val="20"/>
        </w:rPr>
        <w:br/>
        <w:t xml:space="preserve">к </w:t>
      </w:r>
      <w:hyperlink w:anchor="sub_1000" w:history="1">
        <w:r w:rsidRPr="00DE19F8">
          <w:rPr>
            <w:rStyle w:val="af4"/>
            <w:rFonts w:ascii="Times New Roman" w:hAnsi="Times New Roman" w:cs="Times New Roman"/>
            <w:color w:val="000000" w:themeColor="text1"/>
            <w:sz w:val="20"/>
            <w:szCs w:val="20"/>
          </w:rPr>
          <w:t>Административному регламенту</w:t>
        </w:r>
      </w:hyperlink>
    </w:p>
    <w:bookmarkEnd w:id="119"/>
    <w:p w:rsidR="004C4E4F" w:rsidRDefault="004C4E4F" w:rsidP="004C4E4F"/>
    <w:p w:rsidR="004C4E4F" w:rsidRPr="00DE19F8" w:rsidRDefault="004C4E4F" w:rsidP="007973EF">
      <w:pPr>
        <w:pStyle w:val="1"/>
        <w:jc w:val="center"/>
        <w:rPr>
          <w:sz w:val="24"/>
          <w:szCs w:val="24"/>
        </w:rPr>
      </w:pPr>
      <w:r w:rsidRPr="00DE19F8">
        <w:rPr>
          <w:sz w:val="24"/>
          <w:szCs w:val="24"/>
        </w:rPr>
        <w:t>Перечень</w:t>
      </w:r>
      <w:r w:rsidRPr="00DE19F8">
        <w:rPr>
          <w:sz w:val="24"/>
          <w:szCs w:val="24"/>
        </w:rPr>
        <w:br/>
        <w:t>признаков заявителей</w:t>
      </w:r>
    </w:p>
    <w:p w:rsidR="004C4E4F" w:rsidRDefault="004C4E4F" w:rsidP="004C4E4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7140"/>
      </w:tblGrid>
      <w:tr w:rsidR="004C4E4F" w:rsidTr="000B6EAD">
        <w:tc>
          <w:tcPr>
            <w:tcW w:w="2240" w:type="dxa"/>
            <w:tcBorders>
              <w:top w:val="single" w:sz="4" w:space="0" w:color="auto"/>
              <w:bottom w:val="single" w:sz="4" w:space="0" w:color="auto"/>
              <w:right w:val="single" w:sz="4" w:space="0" w:color="auto"/>
            </w:tcBorders>
          </w:tcPr>
          <w:p w:rsidR="004C4E4F" w:rsidRPr="00DE19F8" w:rsidRDefault="004C4E4F" w:rsidP="000B6EAD">
            <w:pPr>
              <w:pStyle w:val="af9"/>
              <w:jc w:val="center"/>
              <w:rPr>
                <w:sz w:val="18"/>
                <w:szCs w:val="18"/>
              </w:rPr>
            </w:pPr>
            <w:r w:rsidRPr="00DE19F8">
              <w:rPr>
                <w:sz w:val="18"/>
                <w:szCs w:val="18"/>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4C4E4F" w:rsidRPr="00DE19F8" w:rsidRDefault="004C4E4F" w:rsidP="000B6EAD">
            <w:pPr>
              <w:pStyle w:val="af9"/>
              <w:jc w:val="center"/>
              <w:rPr>
                <w:sz w:val="18"/>
                <w:szCs w:val="18"/>
              </w:rPr>
            </w:pPr>
            <w:r w:rsidRPr="00DE19F8">
              <w:rPr>
                <w:sz w:val="18"/>
                <w:szCs w:val="18"/>
              </w:rPr>
              <w:t>N</w:t>
            </w:r>
          </w:p>
        </w:tc>
        <w:tc>
          <w:tcPr>
            <w:tcW w:w="7140" w:type="dxa"/>
            <w:tcBorders>
              <w:top w:val="single" w:sz="4" w:space="0" w:color="auto"/>
              <w:left w:val="single" w:sz="4" w:space="0" w:color="auto"/>
              <w:bottom w:val="single" w:sz="4" w:space="0" w:color="auto"/>
            </w:tcBorders>
          </w:tcPr>
          <w:p w:rsidR="004C4E4F" w:rsidRPr="00DE19F8" w:rsidRDefault="004C4E4F" w:rsidP="000B6EAD">
            <w:pPr>
              <w:pStyle w:val="af9"/>
              <w:jc w:val="center"/>
              <w:rPr>
                <w:sz w:val="18"/>
                <w:szCs w:val="18"/>
              </w:rPr>
            </w:pPr>
            <w:r w:rsidRPr="00DE19F8">
              <w:rPr>
                <w:sz w:val="18"/>
                <w:szCs w:val="18"/>
              </w:rPr>
              <w:t>Значения признака заявителя</w:t>
            </w:r>
          </w:p>
        </w:tc>
      </w:tr>
      <w:tr w:rsidR="004C4E4F" w:rsidTr="000B6EAD">
        <w:tc>
          <w:tcPr>
            <w:tcW w:w="2240" w:type="dxa"/>
            <w:tcBorders>
              <w:top w:val="single" w:sz="4" w:space="0" w:color="auto"/>
              <w:bottom w:val="single" w:sz="4" w:space="0" w:color="auto"/>
              <w:right w:val="single" w:sz="4" w:space="0" w:color="auto"/>
            </w:tcBorders>
          </w:tcPr>
          <w:p w:rsidR="004C4E4F" w:rsidRPr="00DE19F8" w:rsidRDefault="004C4E4F" w:rsidP="000B6EAD">
            <w:pPr>
              <w:pStyle w:val="afb"/>
              <w:rPr>
                <w:sz w:val="18"/>
                <w:szCs w:val="18"/>
              </w:rPr>
            </w:pPr>
            <w:r w:rsidRPr="00DE19F8">
              <w:rPr>
                <w:sz w:val="18"/>
                <w:szCs w:val="18"/>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4C4E4F" w:rsidRPr="00DE19F8" w:rsidRDefault="004C4E4F" w:rsidP="000B6EAD">
            <w:pPr>
              <w:pStyle w:val="af9"/>
              <w:jc w:val="center"/>
              <w:rPr>
                <w:sz w:val="18"/>
                <w:szCs w:val="18"/>
              </w:rPr>
            </w:pPr>
            <w:r w:rsidRPr="00DE19F8">
              <w:rPr>
                <w:sz w:val="18"/>
                <w:szCs w:val="18"/>
              </w:rPr>
              <w:t>1</w:t>
            </w:r>
          </w:p>
        </w:tc>
        <w:tc>
          <w:tcPr>
            <w:tcW w:w="7140" w:type="dxa"/>
            <w:tcBorders>
              <w:top w:val="single" w:sz="4" w:space="0" w:color="auto"/>
              <w:left w:val="single" w:sz="4" w:space="0" w:color="auto"/>
              <w:bottom w:val="single" w:sz="4" w:space="0" w:color="auto"/>
            </w:tcBorders>
          </w:tcPr>
          <w:p w:rsidR="004C4E4F" w:rsidRPr="00DE19F8" w:rsidRDefault="004C4E4F" w:rsidP="000B6EAD">
            <w:pPr>
              <w:pStyle w:val="afb"/>
              <w:rPr>
                <w:sz w:val="18"/>
                <w:szCs w:val="18"/>
              </w:rPr>
            </w:pPr>
            <w:r w:rsidRPr="00DE19F8">
              <w:rPr>
                <w:sz w:val="18"/>
                <w:szCs w:val="18"/>
              </w:rPr>
              <w:t xml:space="preserve">Физические лица, в том числе индивидуальные предприниматели, и юридические лица, обладающие правом на получение земельного участка без проведения </w:t>
            </w:r>
            <w:proofErr w:type="gramStart"/>
            <w:r w:rsidRPr="00DE19F8">
              <w:rPr>
                <w:sz w:val="18"/>
                <w:szCs w:val="18"/>
              </w:rPr>
              <w:t>торгов</w:t>
            </w:r>
            <w:proofErr w:type="gramEnd"/>
            <w:r w:rsidRPr="00DE19F8">
              <w:rPr>
                <w:sz w:val="18"/>
                <w:szCs w:val="18"/>
              </w:rPr>
              <w:t xml:space="preserve"> желающие предварительно согласовать предоставление земельного участка.</w:t>
            </w:r>
          </w:p>
        </w:tc>
      </w:tr>
    </w:tbl>
    <w:p w:rsidR="004C4E4F" w:rsidRDefault="004C4E4F" w:rsidP="004C4E4F"/>
    <w:p w:rsidR="00DE19F8" w:rsidRDefault="00DE19F8" w:rsidP="004C4E4F">
      <w:pPr>
        <w:jc w:val="right"/>
        <w:rPr>
          <w:rStyle w:val="af6"/>
          <w:rFonts w:ascii="Times New Roman" w:hAnsi="Times New Roman" w:cs="Times New Roman"/>
          <w:b w:val="0"/>
          <w:color w:val="000000" w:themeColor="text1"/>
          <w:sz w:val="20"/>
          <w:szCs w:val="20"/>
        </w:rPr>
      </w:pPr>
      <w:bookmarkStart w:id="120" w:name="sub_1300"/>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DE19F8" w:rsidRDefault="00DE19F8" w:rsidP="004C4E4F">
      <w:pPr>
        <w:jc w:val="right"/>
        <w:rPr>
          <w:rStyle w:val="af6"/>
          <w:rFonts w:ascii="Times New Roman" w:hAnsi="Times New Roman" w:cs="Times New Roman"/>
          <w:b w:val="0"/>
          <w:color w:val="000000" w:themeColor="text1"/>
          <w:sz w:val="20"/>
          <w:szCs w:val="20"/>
        </w:rPr>
      </w:pPr>
    </w:p>
    <w:p w:rsidR="004C4E4F" w:rsidRPr="00DE19F8" w:rsidRDefault="004C4E4F" w:rsidP="004C4E4F">
      <w:pPr>
        <w:jc w:val="right"/>
        <w:rPr>
          <w:rStyle w:val="af6"/>
          <w:rFonts w:ascii="Times New Roman" w:hAnsi="Times New Roman" w:cs="Times New Roman"/>
          <w:color w:val="000000" w:themeColor="text1"/>
          <w:sz w:val="20"/>
          <w:szCs w:val="20"/>
        </w:rPr>
      </w:pPr>
      <w:r w:rsidRPr="00DE19F8">
        <w:rPr>
          <w:rStyle w:val="af6"/>
          <w:rFonts w:ascii="Times New Roman" w:hAnsi="Times New Roman" w:cs="Times New Roman"/>
          <w:b w:val="0"/>
          <w:color w:val="000000" w:themeColor="text1"/>
          <w:sz w:val="20"/>
          <w:szCs w:val="20"/>
        </w:rPr>
        <w:lastRenderedPageBreak/>
        <w:t>Приложение N 3</w:t>
      </w:r>
      <w:r w:rsidRPr="00DE19F8">
        <w:rPr>
          <w:rStyle w:val="af6"/>
          <w:rFonts w:ascii="Times New Roman" w:hAnsi="Times New Roman" w:cs="Times New Roman"/>
          <w:b w:val="0"/>
          <w:color w:val="000000" w:themeColor="text1"/>
          <w:sz w:val="20"/>
          <w:szCs w:val="20"/>
        </w:rPr>
        <w:br/>
      </w:r>
      <w:r w:rsidRPr="00DE19F8">
        <w:rPr>
          <w:rStyle w:val="af6"/>
          <w:rFonts w:ascii="Times New Roman" w:hAnsi="Times New Roman" w:cs="Times New Roman"/>
          <w:color w:val="000000" w:themeColor="text1"/>
          <w:sz w:val="20"/>
          <w:szCs w:val="20"/>
        </w:rPr>
        <w:t xml:space="preserve">к </w:t>
      </w:r>
      <w:hyperlink w:anchor="sub_1000" w:history="1">
        <w:r w:rsidRPr="00DE19F8">
          <w:rPr>
            <w:rStyle w:val="af4"/>
            <w:rFonts w:ascii="Times New Roman" w:hAnsi="Times New Roman" w:cs="Times New Roman"/>
            <w:color w:val="000000" w:themeColor="text1"/>
            <w:sz w:val="20"/>
            <w:szCs w:val="20"/>
          </w:rPr>
          <w:t>Административному регламенту</w:t>
        </w:r>
      </w:hyperlink>
    </w:p>
    <w:bookmarkEnd w:id="120"/>
    <w:p w:rsidR="004C4E4F" w:rsidRDefault="004C4E4F" w:rsidP="004C4E4F"/>
    <w:p w:rsidR="004C4E4F" w:rsidRPr="00DE19F8" w:rsidRDefault="007973EF" w:rsidP="007973EF">
      <w:pPr>
        <w:pStyle w:val="afa"/>
        <w:jc w:val="center"/>
        <w:rPr>
          <w:rFonts w:ascii="Times New Roman" w:hAnsi="Times New Roman" w:cs="Times New Roman"/>
          <w:sz w:val="18"/>
          <w:szCs w:val="18"/>
        </w:rPr>
      </w:pPr>
      <w:r w:rsidRPr="00DE19F8">
        <w:rPr>
          <w:rFonts w:ascii="Times New Roman" w:hAnsi="Times New Roman" w:cs="Times New Roman"/>
          <w:sz w:val="18"/>
          <w:szCs w:val="18"/>
        </w:rPr>
        <w:t xml:space="preserve">                                                                 </w:t>
      </w:r>
      <w:r w:rsidR="004C4E4F" w:rsidRPr="00DE19F8">
        <w:rPr>
          <w:rFonts w:ascii="Times New Roman" w:hAnsi="Times New Roman" w:cs="Times New Roman"/>
          <w:sz w:val="18"/>
          <w:szCs w:val="18"/>
        </w:rPr>
        <w:t>___________________________________________</w:t>
      </w:r>
    </w:p>
    <w:p w:rsidR="004C4E4F" w:rsidRPr="00DE19F8" w:rsidRDefault="007703B4" w:rsidP="007973EF">
      <w:pPr>
        <w:pStyle w:val="afa"/>
        <w:jc w:val="center"/>
        <w:rPr>
          <w:rFonts w:ascii="Times New Roman" w:hAnsi="Times New Roman" w:cs="Times New Roman"/>
          <w:sz w:val="18"/>
          <w:szCs w:val="18"/>
        </w:rPr>
      </w:pPr>
      <w:r w:rsidRPr="00DE19F8">
        <w:rPr>
          <w:rFonts w:ascii="Times New Roman" w:hAnsi="Times New Roman" w:cs="Times New Roman"/>
          <w:sz w:val="18"/>
          <w:szCs w:val="18"/>
        </w:rPr>
        <w:t xml:space="preserve">                                                              </w:t>
      </w:r>
      <w:r w:rsidR="004C4E4F" w:rsidRPr="00DE19F8">
        <w:rPr>
          <w:rFonts w:ascii="Times New Roman" w:hAnsi="Times New Roman" w:cs="Times New Roman"/>
          <w:sz w:val="18"/>
          <w:szCs w:val="18"/>
        </w:rPr>
        <w:t>(должностное лицо, которому</w:t>
      </w:r>
      <w:r w:rsidRPr="00DE19F8">
        <w:rPr>
          <w:rFonts w:ascii="Times New Roman" w:hAnsi="Times New Roman" w:cs="Times New Roman"/>
          <w:sz w:val="18"/>
          <w:szCs w:val="18"/>
        </w:rPr>
        <w:t xml:space="preserve"> </w:t>
      </w:r>
      <w:r w:rsidR="004C4E4F" w:rsidRPr="00DE19F8">
        <w:rPr>
          <w:rFonts w:ascii="Times New Roman" w:hAnsi="Times New Roman" w:cs="Times New Roman"/>
          <w:sz w:val="18"/>
          <w:szCs w:val="18"/>
        </w:rPr>
        <w:t>направляется жалоба)</w:t>
      </w:r>
    </w:p>
    <w:p w:rsidR="004C4E4F" w:rsidRPr="00DE19F8" w:rsidRDefault="007973EF" w:rsidP="007973EF">
      <w:pPr>
        <w:pStyle w:val="afa"/>
        <w:jc w:val="center"/>
        <w:rPr>
          <w:rFonts w:ascii="Times New Roman" w:hAnsi="Times New Roman" w:cs="Times New Roman"/>
          <w:sz w:val="18"/>
          <w:szCs w:val="18"/>
        </w:rPr>
      </w:pPr>
      <w:r w:rsidRPr="00DE19F8">
        <w:rPr>
          <w:rFonts w:ascii="Times New Roman" w:hAnsi="Times New Roman" w:cs="Times New Roman"/>
          <w:sz w:val="18"/>
          <w:szCs w:val="18"/>
        </w:rPr>
        <w:t xml:space="preserve">                                                               </w:t>
      </w:r>
      <w:r w:rsidR="004C4E4F" w:rsidRPr="00DE19F8">
        <w:rPr>
          <w:rFonts w:ascii="Times New Roman" w:hAnsi="Times New Roman" w:cs="Times New Roman"/>
          <w:sz w:val="18"/>
          <w:szCs w:val="18"/>
        </w:rPr>
        <w:t>от ________________________________________</w:t>
      </w:r>
    </w:p>
    <w:p w:rsidR="004C4E4F" w:rsidRPr="00DE19F8" w:rsidRDefault="007973EF" w:rsidP="007973EF">
      <w:pPr>
        <w:pStyle w:val="afa"/>
        <w:jc w:val="center"/>
        <w:rPr>
          <w:rFonts w:ascii="Times New Roman" w:hAnsi="Times New Roman" w:cs="Times New Roman"/>
          <w:sz w:val="18"/>
          <w:szCs w:val="18"/>
        </w:rPr>
      </w:pPr>
      <w:r w:rsidRPr="00DE19F8">
        <w:rPr>
          <w:rFonts w:ascii="Times New Roman" w:hAnsi="Times New Roman" w:cs="Times New Roman"/>
          <w:sz w:val="18"/>
          <w:szCs w:val="18"/>
        </w:rPr>
        <w:t xml:space="preserve">               </w:t>
      </w:r>
      <w:r w:rsidR="004C4E4F" w:rsidRPr="00DE19F8">
        <w:rPr>
          <w:rFonts w:ascii="Times New Roman" w:hAnsi="Times New Roman" w:cs="Times New Roman"/>
          <w:sz w:val="18"/>
          <w:szCs w:val="18"/>
        </w:rPr>
        <w:t>(Ф.И.О., полностью)</w:t>
      </w:r>
    </w:p>
    <w:p w:rsidR="004C4E4F" w:rsidRPr="00DE19F8" w:rsidRDefault="007973EF" w:rsidP="007973EF">
      <w:pPr>
        <w:pStyle w:val="afa"/>
        <w:jc w:val="center"/>
        <w:rPr>
          <w:rFonts w:ascii="Times New Roman" w:hAnsi="Times New Roman" w:cs="Times New Roman"/>
          <w:sz w:val="18"/>
          <w:szCs w:val="18"/>
        </w:rPr>
      </w:pPr>
      <w:r w:rsidRPr="00DE19F8">
        <w:rPr>
          <w:rFonts w:ascii="Times New Roman" w:hAnsi="Times New Roman" w:cs="Times New Roman"/>
          <w:sz w:val="18"/>
          <w:szCs w:val="18"/>
        </w:rPr>
        <w:t xml:space="preserve">                                                               </w:t>
      </w:r>
      <w:r w:rsidR="004C4E4F" w:rsidRPr="00DE19F8">
        <w:rPr>
          <w:rFonts w:ascii="Times New Roman" w:hAnsi="Times New Roman" w:cs="Times New Roman"/>
          <w:sz w:val="18"/>
          <w:szCs w:val="18"/>
        </w:rPr>
        <w:t>___________________________________________</w:t>
      </w:r>
    </w:p>
    <w:p w:rsidR="004C4E4F" w:rsidRPr="00DE19F8" w:rsidRDefault="007973EF" w:rsidP="007973EF">
      <w:pPr>
        <w:pStyle w:val="afa"/>
        <w:jc w:val="center"/>
        <w:rPr>
          <w:rFonts w:ascii="Times New Roman" w:hAnsi="Times New Roman" w:cs="Times New Roman"/>
          <w:sz w:val="18"/>
          <w:szCs w:val="18"/>
        </w:rPr>
      </w:pPr>
      <w:r w:rsidRPr="00DE19F8">
        <w:rPr>
          <w:rFonts w:ascii="Times New Roman" w:hAnsi="Times New Roman" w:cs="Times New Roman"/>
          <w:sz w:val="18"/>
          <w:szCs w:val="18"/>
        </w:rPr>
        <w:t xml:space="preserve">                                </w:t>
      </w:r>
      <w:r w:rsidR="004C4E4F" w:rsidRPr="00DE19F8">
        <w:rPr>
          <w:rFonts w:ascii="Times New Roman" w:hAnsi="Times New Roman" w:cs="Times New Roman"/>
          <w:sz w:val="18"/>
          <w:szCs w:val="18"/>
        </w:rPr>
        <w:t>зарегистрированног</w:t>
      </w:r>
      <w:proofErr w:type="gramStart"/>
      <w:r w:rsidR="004C4E4F" w:rsidRPr="00DE19F8">
        <w:rPr>
          <w:rFonts w:ascii="Times New Roman" w:hAnsi="Times New Roman" w:cs="Times New Roman"/>
          <w:sz w:val="18"/>
          <w:szCs w:val="18"/>
        </w:rPr>
        <w:t>о(</w:t>
      </w:r>
      <w:proofErr w:type="gramEnd"/>
      <w:r w:rsidR="004C4E4F" w:rsidRPr="00DE19F8">
        <w:rPr>
          <w:rFonts w:ascii="Times New Roman" w:hAnsi="Times New Roman" w:cs="Times New Roman"/>
          <w:sz w:val="18"/>
          <w:szCs w:val="18"/>
        </w:rPr>
        <w:t>ой) по адресу:</w:t>
      </w:r>
    </w:p>
    <w:p w:rsidR="004C4E4F" w:rsidRPr="00DE19F8" w:rsidRDefault="007973EF" w:rsidP="007973EF">
      <w:pPr>
        <w:pStyle w:val="afa"/>
        <w:jc w:val="center"/>
        <w:rPr>
          <w:rFonts w:ascii="Times New Roman" w:hAnsi="Times New Roman" w:cs="Times New Roman"/>
          <w:sz w:val="18"/>
          <w:szCs w:val="18"/>
        </w:rPr>
      </w:pPr>
      <w:r w:rsidRPr="00DE19F8">
        <w:rPr>
          <w:rFonts w:ascii="Times New Roman" w:hAnsi="Times New Roman" w:cs="Times New Roman"/>
          <w:sz w:val="18"/>
          <w:szCs w:val="18"/>
        </w:rPr>
        <w:t xml:space="preserve">                                                               </w:t>
      </w:r>
      <w:r w:rsidR="004C4E4F" w:rsidRPr="00DE19F8">
        <w:rPr>
          <w:rFonts w:ascii="Times New Roman" w:hAnsi="Times New Roman" w:cs="Times New Roman"/>
          <w:sz w:val="18"/>
          <w:szCs w:val="18"/>
        </w:rPr>
        <w:t>___________________________________________</w:t>
      </w:r>
    </w:p>
    <w:p w:rsidR="004C4E4F" w:rsidRPr="00DE19F8" w:rsidRDefault="007973EF" w:rsidP="007973EF">
      <w:pPr>
        <w:pStyle w:val="afa"/>
        <w:jc w:val="center"/>
        <w:rPr>
          <w:rFonts w:ascii="Times New Roman" w:hAnsi="Times New Roman" w:cs="Times New Roman"/>
          <w:sz w:val="18"/>
          <w:szCs w:val="18"/>
        </w:rPr>
      </w:pPr>
      <w:r w:rsidRPr="00DE19F8">
        <w:rPr>
          <w:rFonts w:ascii="Times New Roman" w:hAnsi="Times New Roman" w:cs="Times New Roman"/>
          <w:sz w:val="18"/>
          <w:szCs w:val="18"/>
        </w:rPr>
        <w:t xml:space="preserve">                                                               </w:t>
      </w:r>
      <w:r w:rsidR="004C4E4F" w:rsidRPr="00DE19F8">
        <w:rPr>
          <w:rFonts w:ascii="Times New Roman" w:hAnsi="Times New Roman" w:cs="Times New Roman"/>
          <w:sz w:val="18"/>
          <w:szCs w:val="18"/>
        </w:rPr>
        <w:t>___________________________________________</w:t>
      </w:r>
    </w:p>
    <w:p w:rsidR="004C4E4F" w:rsidRPr="00DE19F8" w:rsidRDefault="007973EF" w:rsidP="007973EF">
      <w:pPr>
        <w:pStyle w:val="afa"/>
        <w:jc w:val="center"/>
        <w:rPr>
          <w:rFonts w:ascii="Times New Roman" w:hAnsi="Times New Roman" w:cs="Times New Roman"/>
          <w:sz w:val="18"/>
          <w:szCs w:val="18"/>
        </w:rPr>
      </w:pPr>
      <w:r w:rsidRPr="00DE19F8">
        <w:rPr>
          <w:rFonts w:ascii="Times New Roman" w:hAnsi="Times New Roman" w:cs="Times New Roman"/>
          <w:sz w:val="18"/>
          <w:szCs w:val="18"/>
        </w:rPr>
        <w:t xml:space="preserve">                                                              </w:t>
      </w:r>
      <w:r w:rsidR="004C4E4F" w:rsidRPr="00DE19F8">
        <w:rPr>
          <w:rFonts w:ascii="Times New Roman" w:hAnsi="Times New Roman" w:cs="Times New Roman"/>
          <w:sz w:val="18"/>
          <w:szCs w:val="18"/>
        </w:rPr>
        <w:t>телефон ___________________________________</w:t>
      </w:r>
    </w:p>
    <w:p w:rsidR="004C4E4F" w:rsidRPr="00DE19F8" w:rsidRDefault="004C4E4F" w:rsidP="007973EF">
      <w:pPr>
        <w:jc w:val="center"/>
        <w:rPr>
          <w:rFonts w:ascii="Times New Roman" w:hAnsi="Times New Roman" w:cs="Times New Roman"/>
          <w:sz w:val="18"/>
          <w:szCs w:val="18"/>
        </w:rPr>
      </w:pPr>
    </w:p>
    <w:p w:rsidR="004C4E4F" w:rsidRPr="00DE19F8" w:rsidRDefault="004C4E4F" w:rsidP="007973EF">
      <w:pPr>
        <w:pStyle w:val="1"/>
        <w:jc w:val="center"/>
        <w:rPr>
          <w:sz w:val="24"/>
          <w:szCs w:val="24"/>
        </w:rPr>
      </w:pPr>
      <w:r w:rsidRPr="00DE19F8">
        <w:rPr>
          <w:sz w:val="24"/>
          <w:szCs w:val="24"/>
        </w:rPr>
        <w:t>ЖАЛОБА</w:t>
      </w:r>
      <w:r w:rsidRPr="00DE19F8">
        <w:rPr>
          <w:sz w:val="24"/>
          <w:szCs w:val="24"/>
        </w:rPr>
        <w:br/>
        <w:t>на действия (бездействия) или решения, осуществленные (принятые) в ходе предоставления муниципальной услуги</w:t>
      </w:r>
    </w:p>
    <w:p w:rsidR="004C4E4F" w:rsidRPr="00DE19F8" w:rsidRDefault="004C4E4F" w:rsidP="004C4E4F">
      <w:pPr>
        <w:pStyle w:val="afa"/>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_________________________________________________________________________</w:t>
      </w:r>
    </w:p>
    <w:p w:rsidR="004C4E4F" w:rsidRPr="00DE19F8" w:rsidRDefault="004C4E4F" w:rsidP="007973EF">
      <w:pPr>
        <w:pStyle w:val="afa"/>
        <w:jc w:val="both"/>
        <w:rPr>
          <w:rFonts w:ascii="Times New Roman" w:hAnsi="Times New Roman" w:cs="Times New Roman"/>
          <w:sz w:val="18"/>
          <w:szCs w:val="18"/>
        </w:rPr>
      </w:pPr>
      <w:proofErr w:type="gramStart"/>
      <w:r w:rsidRPr="00DE19F8">
        <w:rPr>
          <w:rFonts w:ascii="Times New Roman" w:hAnsi="Times New Roman" w:cs="Times New Roman"/>
          <w:sz w:val="18"/>
          <w:szCs w:val="18"/>
        </w:rPr>
        <w:t>(наименование структурного подразделения, должность, Ф.И.О. должностного</w:t>
      </w:r>
      <w:proofErr w:type="gramEnd"/>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 xml:space="preserve">              лица администрации, на которое подается жалоба)</w:t>
      </w:r>
    </w:p>
    <w:p w:rsidR="004C4E4F" w:rsidRPr="00DE19F8" w:rsidRDefault="004C4E4F" w:rsidP="007973EF">
      <w:pPr>
        <w:spacing w:after="0" w:line="240" w:lineRule="auto"/>
        <w:jc w:val="both"/>
        <w:rPr>
          <w:rFonts w:ascii="Times New Roman" w:hAnsi="Times New Roman" w:cs="Times New Roman"/>
          <w:sz w:val="18"/>
          <w:szCs w:val="18"/>
        </w:rPr>
      </w:pPr>
    </w:p>
    <w:p w:rsidR="004C4E4F" w:rsidRPr="00DE19F8" w:rsidRDefault="004C4E4F" w:rsidP="007973EF">
      <w:pPr>
        <w:pStyle w:val="afa"/>
        <w:jc w:val="both"/>
        <w:rPr>
          <w:rFonts w:ascii="Times New Roman" w:hAnsi="Times New Roman" w:cs="Times New Roman"/>
          <w:sz w:val="18"/>
          <w:szCs w:val="18"/>
        </w:rPr>
      </w:pPr>
      <w:bookmarkStart w:id="121" w:name="sub_1301"/>
      <w:r w:rsidRPr="00DE19F8">
        <w:rPr>
          <w:rFonts w:ascii="Times New Roman" w:hAnsi="Times New Roman" w:cs="Times New Roman"/>
          <w:sz w:val="18"/>
          <w:szCs w:val="18"/>
        </w:rPr>
        <w:t xml:space="preserve">     1. </w:t>
      </w:r>
      <w:proofErr w:type="gramStart"/>
      <w:r w:rsidRPr="00DE19F8">
        <w:rPr>
          <w:rFonts w:ascii="Times New Roman" w:hAnsi="Times New Roman" w:cs="Times New Roman"/>
          <w:sz w:val="18"/>
          <w:szCs w:val="18"/>
        </w:rPr>
        <w:t>Предмет   жалобы    (краткое   изложение   обжалуемых    действий</w:t>
      </w:r>
      <w:proofErr w:type="gramEnd"/>
    </w:p>
    <w:bookmarkEnd w:id="121"/>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(бездействий) или решений)</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_________________________________________________________________________</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_________________________________________________________________________</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_________________________________________________________________________</w:t>
      </w:r>
    </w:p>
    <w:p w:rsidR="004C4E4F" w:rsidRPr="00DE19F8" w:rsidRDefault="004C4E4F" w:rsidP="007973EF">
      <w:pPr>
        <w:pStyle w:val="afa"/>
        <w:jc w:val="both"/>
        <w:rPr>
          <w:rFonts w:ascii="Times New Roman" w:hAnsi="Times New Roman" w:cs="Times New Roman"/>
          <w:sz w:val="18"/>
          <w:szCs w:val="18"/>
        </w:rPr>
      </w:pPr>
      <w:bookmarkStart w:id="122" w:name="sub_1302"/>
      <w:r w:rsidRPr="00DE19F8">
        <w:rPr>
          <w:rFonts w:ascii="Times New Roman" w:hAnsi="Times New Roman" w:cs="Times New Roman"/>
          <w:sz w:val="18"/>
          <w:szCs w:val="18"/>
        </w:rPr>
        <w:t xml:space="preserve">     2. </w:t>
      </w:r>
      <w:proofErr w:type="gramStart"/>
      <w:r w:rsidRPr="00DE19F8">
        <w:rPr>
          <w:rFonts w:ascii="Times New Roman" w:hAnsi="Times New Roman" w:cs="Times New Roman"/>
          <w:sz w:val="18"/>
          <w:szCs w:val="18"/>
        </w:rPr>
        <w:t>Причина несогласия (основания, по которым лицо, подающее  жалобу,</w:t>
      </w:r>
      <w:proofErr w:type="gramEnd"/>
    </w:p>
    <w:bookmarkEnd w:id="122"/>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несогласно с действием (бездействием) или решением со ссылками на  пункты</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административного регламента, либо статьи закона)</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_________________________________________________________________________</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_________________________________________________________________________</w:t>
      </w:r>
    </w:p>
    <w:p w:rsidR="004C4E4F" w:rsidRPr="00DE19F8" w:rsidRDefault="004C4E4F" w:rsidP="007973EF">
      <w:pPr>
        <w:spacing w:after="0" w:line="240" w:lineRule="auto"/>
        <w:jc w:val="both"/>
        <w:rPr>
          <w:rFonts w:ascii="Times New Roman" w:hAnsi="Times New Roman" w:cs="Times New Roman"/>
          <w:sz w:val="18"/>
          <w:szCs w:val="18"/>
        </w:rPr>
      </w:pPr>
    </w:p>
    <w:p w:rsidR="004C4E4F" w:rsidRPr="00DE19F8" w:rsidRDefault="004C4E4F" w:rsidP="007973EF">
      <w:pPr>
        <w:pStyle w:val="afa"/>
        <w:jc w:val="both"/>
        <w:rPr>
          <w:rFonts w:ascii="Times New Roman" w:hAnsi="Times New Roman" w:cs="Times New Roman"/>
          <w:sz w:val="18"/>
          <w:szCs w:val="18"/>
        </w:rPr>
      </w:pPr>
      <w:bookmarkStart w:id="123" w:name="sub_1303"/>
      <w:r w:rsidRPr="00DE19F8">
        <w:rPr>
          <w:rFonts w:ascii="Times New Roman" w:hAnsi="Times New Roman" w:cs="Times New Roman"/>
          <w:sz w:val="18"/>
          <w:szCs w:val="18"/>
        </w:rPr>
        <w:t xml:space="preserve">     3. </w:t>
      </w:r>
      <w:proofErr w:type="gramStart"/>
      <w:r w:rsidRPr="00DE19F8">
        <w:rPr>
          <w:rFonts w:ascii="Times New Roman" w:hAnsi="Times New Roman" w:cs="Times New Roman"/>
          <w:sz w:val="18"/>
          <w:szCs w:val="18"/>
        </w:rPr>
        <w:t>Приложение:  (документы,  либо копии  документов,  подтверждающие</w:t>
      </w:r>
      <w:proofErr w:type="gramEnd"/>
    </w:p>
    <w:bookmarkEnd w:id="123"/>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изложенные обстоятельства)</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_________________________________________________________________________</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_________________________________________________________________________</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_________________________________________________________________________</w:t>
      </w:r>
    </w:p>
    <w:p w:rsidR="004C4E4F" w:rsidRPr="00DE19F8" w:rsidRDefault="004C4E4F" w:rsidP="007973EF">
      <w:pPr>
        <w:spacing w:after="0" w:line="240" w:lineRule="auto"/>
        <w:jc w:val="both"/>
        <w:rPr>
          <w:rFonts w:ascii="Times New Roman" w:hAnsi="Times New Roman" w:cs="Times New Roman"/>
          <w:sz w:val="18"/>
          <w:szCs w:val="18"/>
        </w:rPr>
      </w:pP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 xml:space="preserve">     Способ получения ответа (</w:t>
      </w:r>
      <w:proofErr w:type="gramStart"/>
      <w:r w:rsidRPr="00DE19F8">
        <w:rPr>
          <w:rFonts w:ascii="Times New Roman" w:hAnsi="Times New Roman" w:cs="Times New Roman"/>
          <w:sz w:val="18"/>
          <w:szCs w:val="18"/>
        </w:rPr>
        <w:t>нужное</w:t>
      </w:r>
      <w:proofErr w:type="gramEnd"/>
      <w:r w:rsidRPr="00DE19F8">
        <w:rPr>
          <w:rFonts w:ascii="Times New Roman" w:hAnsi="Times New Roman" w:cs="Times New Roman"/>
          <w:sz w:val="18"/>
          <w:szCs w:val="18"/>
        </w:rPr>
        <w:t xml:space="preserve"> подчеркнуть):</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 при личном обращении;</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 xml:space="preserve">- посредством почтового отправления на адрес, указанный в </w:t>
      </w:r>
      <w:proofErr w:type="gramStart"/>
      <w:r w:rsidRPr="00DE19F8">
        <w:rPr>
          <w:rFonts w:ascii="Times New Roman" w:hAnsi="Times New Roman" w:cs="Times New Roman"/>
          <w:sz w:val="18"/>
          <w:szCs w:val="18"/>
        </w:rPr>
        <w:t>заявлении</w:t>
      </w:r>
      <w:proofErr w:type="gramEnd"/>
      <w:r w:rsidRPr="00DE19F8">
        <w:rPr>
          <w:rFonts w:ascii="Times New Roman" w:hAnsi="Times New Roman" w:cs="Times New Roman"/>
          <w:sz w:val="18"/>
          <w:szCs w:val="18"/>
        </w:rPr>
        <w:t>;</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 посредством электронной почты ________________________________________.</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          ____________________________________________</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подпись заявителя                  фамилия, имя, отчество заявителя</w:t>
      </w:r>
    </w:p>
    <w:p w:rsidR="004C4E4F" w:rsidRPr="00DE19F8" w:rsidRDefault="004C4E4F" w:rsidP="007973EF">
      <w:pPr>
        <w:spacing w:after="0" w:line="240" w:lineRule="auto"/>
        <w:jc w:val="both"/>
        <w:rPr>
          <w:rFonts w:ascii="Times New Roman" w:hAnsi="Times New Roman" w:cs="Times New Roman"/>
          <w:sz w:val="18"/>
          <w:szCs w:val="18"/>
        </w:rPr>
      </w:pP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 xml:space="preserve">                                              "___" ___________ 20____ г.</w:t>
      </w:r>
    </w:p>
    <w:p w:rsidR="004C4E4F" w:rsidRPr="00DE19F8" w:rsidRDefault="004C4E4F" w:rsidP="007973EF">
      <w:pPr>
        <w:spacing w:after="0" w:line="240" w:lineRule="auto"/>
        <w:jc w:val="both"/>
        <w:rPr>
          <w:rFonts w:ascii="Times New Roman" w:hAnsi="Times New Roman" w:cs="Times New Roman"/>
          <w:sz w:val="18"/>
          <w:szCs w:val="18"/>
        </w:rPr>
      </w:pPr>
    </w:p>
    <w:p w:rsidR="00455B51" w:rsidRPr="00DE19F8" w:rsidRDefault="00455B51" w:rsidP="00DD7E50">
      <w:pPr>
        <w:spacing w:after="0" w:line="240" w:lineRule="auto"/>
        <w:jc w:val="both"/>
        <w:rPr>
          <w:rFonts w:ascii="Times New Roman" w:hAnsi="Times New Roman" w:cs="Times New Roman"/>
          <w:sz w:val="18"/>
          <w:szCs w:val="18"/>
        </w:rPr>
      </w:pPr>
    </w:p>
    <w:sectPr w:rsidR="00455B51" w:rsidRPr="00DE19F8" w:rsidSect="003924F2">
      <w:headerReference w:type="even" r:id="rId1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08" w:rsidRDefault="00FE6808" w:rsidP="00FC7127">
      <w:pPr>
        <w:spacing w:after="0" w:line="240" w:lineRule="auto"/>
      </w:pPr>
      <w:r>
        <w:separator/>
      </w:r>
    </w:p>
  </w:endnote>
  <w:endnote w:type="continuationSeparator" w:id="0">
    <w:p w:rsidR="00FE6808" w:rsidRDefault="00FE6808"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08" w:rsidRDefault="00FE6808" w:rsidP="00FC7127">
      <w:pPr>
        <w:spacing w:after="0" w:line="240" w:lineRule="auto"/>
      </w:pPr>
      <w:r>
        <w:separator/>
      </w:r>
    </w:p>
  </w:footnote>
  <w:footnote w:type="continuationSeparator" w:id="0">
    <w:p w:rsidR="00FE6808" w:rsidRDefault="00FE6808"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F2" w:rsidRDefault="003924F2"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924F2" w:rsidRDefault="003924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8"/>
  </w:num>
  <w:num w:numId="8">
    <w:abstractNumId w:val="8"/>
  </w:num>
  <w:num w:numId="9">
    <w:abstractNumId w:val="22"/>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19"/>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4FA4"/>
    <w:rsid w:val="00065388"/>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B6EAD"/>
    <w:rsid w:val="000D011A"/>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5FBF"/>
    <w:rsid w:val="00137838"/>
    <w:rsid w:val="00137A6E"/>
    <w:rsid w:val="0014167D"/>
    <w:rsid w:val="00141BB3"/>
    <w:rsid w:val="00144EC3"/>
    <w:rsid w:val="00151897"/>
    <w:rsid w:val="00152953"/>
    <w:rsid w:val="00152CCC"/>
    <w:rsid w:val="0015559E"/>
    <w:rsid w:val="00162B8F"/>
    <w:rsid w:val="00166942"/>
    <w:rsid w:val="0017176A"/>
    <w:rsid w:val="001734B8"/>
    <w:rsid w:val="00180599"/>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E0911"/>
    <w:rsid w:val="001E2403"/>
    <w:rsid w:val="001E256E"/>
    <w:rsid w:val="001E64AB"/>
    <w:rsid w:val="001E6C98"/>
    <w:rsid w:val="001E7214"/>
    <w:rsid w:val="001F0FD7"/>
    <w:rsid w:val="001F1706"/>
    <w:rsid w:val="001F53BC"/>
    <w:rsid w:val="00210D71"/>
    <w:rsid w:val="00211BA8"/>
    <w:rsid w:val="002212A6"/>
    <w:rsid w:val="00230B76"/>
    <w:rsid w:val="002313C6"/>
    <w:rsid w:val="00244812"/>
    <w:rsid w:val="0025023F"/>
    <w:rsid w:val="00250E77"/>
    <w:rsid w:val="00251C11"/>
    <w:rsid w:val="002569C5"/>
    <w:rsid w:val="00260CA1"/>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433F"/>
    <w:rsid w:val="002B4641"/>
    <w:rsid w:val="002B6CB4"/>
    <w:rsid w:val="002C003B"/>
    <w:rsid w:val="002C263E"/>
    <w:rsid w:val="002C4A84"/>
    <w:rsid w:val="002C5A10"/>
    <w:rsid w:val="002D36AA"/>
    <w:rsid w:val="002D78AB"/>
    <w:rsid w:val="002F5493"/>
    <w:rsid w:val="002F554C"/>
    <w:rsid w:val="003001B5"/>
    <w:rsid w:val="00310804"/>
    <w:rsid w:val="00312865"/>
    <w:rsid w:val="0033029F"/>
    <w:rsid w:val="00332888"/>
    <w:rsid w:val="0033294E"/>
    <w:rsid w:val="003329D3"/>
    <w:rsid w:val="0033474F"/>
    <w:rsid w:val="003364D4"/>
    <w:rsid w:val="0034055D"/>
    <w:rsid w:val="003444E0"/>
    <w:rsid w:val="003465B7"/>
    <w:rsid w:val="003473E9"/>
    <w:rsid w:val="0035737D"/>
    <w:rsid w:val="003613FA"/>
    <w:rsid w:val="003618FF"/>
    <w:rsid w:val="00365E5F"/>
    <w:rsid w:val="00372F4C"/>
    <w:rsid w:val="00373916"/>
    <w:rsid w:val="00383490"/>
    <w:rsid w:val="00387A5F"/>
    <w:rsid w:val="003911CF"/>
    <w:rsid w:val="00391DFA"/>
    <w:rsid w:val="003924F2"/>
    <w:rsid w:val="00395347"/>
    <w:rsid w:val="00397356"/>
    <w:rsid w:val="003A32A4"/>
    <w:rsid w:val="003A53CF"/>
    <w:rsid w:val="003C358F"/>
    <w:rsid w:val="003D6EB9"/>
    <w:rsid w:val="003D7401"/>
    <w:rsid w:val="003E4CC2"/>
    <w:rsid w:val="003F405C"/>
    <w:rsid w:val="003F4F26"/>
    <w:rsid w:val="004019C5"/>
    <w:rsid w:val="00402813"/>
    <w:rsid w:val="00406397"/>
    <w:rsid w:val="0041220B"/>
    <w:rsid w:val="0041314C"/>
    <w:rsid w:val="0042709E"/>
    <w:rsid w:val="004319FE"/>
    <w:rsid w:val="00440FB2"/>
    <w:rsid w:val="00443F54"/>
    <w:rsid w:val="00447703"/>
    <w:rsid w:val="00451703"/>
    <w:rsid w:val="00453C2A"/>
    <w:rsid w:val="004555D8"/>
    <w:rsid w:val="00455B51"/>
    <w:rsid w:val="00456C5E"/>
    <w:rsid w:val="0046154E"/>
    <w:rsid w:val="00465EDB"/>
    <w:rsid w:val="00473E62"/>
    <w:rsid w:val="004752EE"/>
    <w:rsid w:val="004757BE"/>
    <w:rsid w:val="0047669B"/>
    <w:rsid w:val="00483150"/>
    <w:rsid w:val="00486DC0"/>
    <w:rsid w:val="00494920"/>
    <w:rsid w:val="004949CA"/>
    <w:rsid w:val="00497FE4"/>
    <w:rsid w:val="004A3AEE"/>
    <w:rsid w:val="004A5719"/>
    <w:rsid w:val="004A660A"/>
    <w:rsid w:val="004A684C"/>
    <w:rsid w:val="004B1AC0"/>
    <w:rsid w:val="004B3F86"/>
    <w:rsid w:val="004B5077"/>
    <w:rsid w:val="004C404F"/>
    <w:rsid w:val="004C4E4F"/>
    <w:rsid w:val="004C6C69"/>
    <w:rsid w:val="004D0115"/>
    <w:rsid w:val="004D3D55"/>
    <w:rsid w:val="004E0107"/>
    <w:rsid w:val="004F0AE4"/>
    <w:rsid w:val="004F3CE7"/>
    <w:rsid w:val="004F7323"/>
    <w:rsid w:val="00501115"/>
    <w:rsid w:val="00511E36"/>
    <w:rsid w:val="005150DB"/>
    <w:rsid w:val="005224EF"/>
    <w:rsid w:val="0052475D"/>
    <w:rsid w:val="005349A4"/>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819EA"/>
    <w:rsid w:val="006829C9"/>
    <w:rsid w:val="0069219F"/>
    <w:rsid w:val="0069311E"/>
    <w:rsid w:val="006A13DE"/>
    <w:rsid w:val="006B1095"/>
    <w:rsid w:val="006B6C2D"/>
    <w:rsid w:val="006C0030"/>
    <w:rsid w:val="006C05DB"/>
    <w:rsid w:val="006C30A5"/>
    <w:rsid w:val="006C5089"/>
    <w:rsid w:val="006D0351"/>
    <w:rsid w:val="006D65AA"/>
    <w:rsid w:val="006D7E24"/>
    <w:rsid w:val="006E3105"/>
    <w:rsid w:val="006F2C01"/>
    <w:rsid w:val="006F3A6F"/>
    <w:rsid w:val="006F506E"/>
    <w:rsid w:val="006F74A3"/>
    <w:rsid w:val="0070737B"/>
    <w:rsid w:val="007073EF"/>
    <w:rsid w:val="007173BC"/>
    <w:rsid w:val="00717E08"/>
    <w:rsid w:val="007346B2"/>
    <w:rsid w:val="0073581A"/>
    <w:rsid w:val="00736E3F"/>
    <w:rsid w:val="007432A4"/>
    <w:rsid w:val="00746717"/>
    <w:rsid w:val="00757AAB"/>
    <w:rsid w:val="00765339"/>
    <w:rsid w:val="0076785A"/>
    <w:rsid w:val="007703B4"/>
    <w:rsid w:val="007767CC"/>
    <w:rsid w:val="00787CA2"/>
    <w:rsid w:val="0079467D"/>
    <w:rsid w:val="00796F3D"/>
    <w:rsid w:val="007973EF"/>
    <w:rsid w:val="007A1ECD"/>
    <w:rsid w:val="007A28A8"/>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2C4F"/>
    <w:rsid w:val="008361AC"/>
    <w:rsid w:val="008431E0"/>
    <w:rsid w:val="00864F16"/>
    <w:rsid w:val="00866646"/>
    <w:rsid w:val="008726BF"/>
    <w:rsid w:val="008770A0"/>
    <w:rsid w:val="00881CEE"/>
    <w:rsid w:val="00890FF2"/>
    <w:rsid w:val="00891C19"/>
    <w:rsid w:val="00895551"/>
    <w:rsid w:val="008975D0"/>
    <w:rsid w:val="008A24C9"/>
    <w:rsid w:val="008A3D49"/>
    <w:rsid w:val="008A3D60"/>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5FE4"/>
    <w:rsid w:val="009435B0"/>
    <w:rsid w:val="0096134E"/>
    <w:rsid w:val="0096241D"/>
    <w:rsid w:val="009628F2"/>
    <w:rsid w:val="009630E5"/>
    <w:rsid w:val="009675B1"/>
    <w:rsid w:val="00970147"/>
    <w:rsid w:val="00981E1E"/>
    <w:rsid w:val="00990ACC"/>
    <w:rsid w:val="00995999"/>
    <w:rsid w:val="00997598"/>
    <w:rsid w:val="009A4892"/>
    <w:rsid w:val="009B646A"/>
    <w:rsid w:val="009D2CCE"/>
    <w:rsid w:val="009D38C0"/>
    <w:rsid w:val="009D5FD8"/>
    <w:rsid w:val="009E1696"/>
    <w:rsid w:val="009E3F58"/>
    <w:rsid w:val="00A01C6E"/>
    <w:rsid w:val="00A111DD"/>
    <w:rsid w:val="00A13B4B"/>
    <w:rsid w:val="00A23041"/>
    <w:rsid w:val="00A2490B"/>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5CB9"/>
    <w:rsid w:val="00B01E5B"/>
    <w:rsid w:val="00B0696C"/>
    <w:rsid w:val="00B1442C"/>
    <w:rsid w:val="00B223F3"/>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C56C9"/>
    <w:rsid w:val="00BD25C8"/>
    <w:rsid w:val="00BD455D"/>
    <w:rsid w:val="00BD5A9B"/>
    <w:rsid w:val="00BD7EE4"/>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3ED4"/>
    <w:rsid w:val="00C41C07"/>
    <w:rsid w:val="00C50641"/>
    <w:rsid w:val="00C56D2B"/>
    <w:rsid w:val="00C77098"/>
    <w:rsid w:val="00C777C1"/>
    <w:rsid w:val="00C815CC"/>
    <w:rsid w:val="00CA5DDE"/>
    <w:rsid w:val="00CB15D7"/>
    <w:rsid w:val="00CB2EEC"/>
    <w:rsid w:val="00CC218D"/>
    <w:rsid w:val="00CC4408"/>
    <w:rsid w:val="00CC7730"/>
    <w:rsid w:val="00CD23FB"/>
    <w:rsid w:val="00CD376A"/>
    <w:rsid w:val="00CD4331"/>
    <w:rsid w:val="00CE5E87"/>
    <w:rsid w:val="00CF75E8"/>
    <w:rsid w:val="00D049EF"/>
    <w:rsid w:val="00D07631"/>
    <w:rsid w:val="00D13581"/>
    <w:rsid w:val="00D14B43"/>
    <w:rsid w:val="00D24F82"/>
    <w:rsid w:val="00D26372"/>
    <w:rsid w:val="00D34C0A"/>
    <w:rsid w:val="00D35B22"/>
    <w:rsid w:val="00D41390"/>
    <w:rsid w:val="00D44CDB"/>
    <w:rsid w:val="00D44DBB"/>
    <w:rsid w:val="00D45E67"/>
    <w:rsid w:val="00D5704B"/>
    <w:rsid w:val="00D62389"/>
    <w:rsid w:val="00D754F4"/>
    <w:rsid w:val="00D84EEF"/>
    <w:rsid w:val="00D85920"/>
    <w:rsid w:val="00D9166C"/>
    <w:rsid w:val="00D93AD1"/>
    <w:rsid w:val="00DA1A96"/>
    <w:rsid w:val="00DA3D5D"/>
    <w:rsid w:val="00DB1A73"/>
    <w:rsid w:val="00DB2563"/>
    <w:rsid w:val="00DB4792"/>
    <w:rsid w:val="00DB65EB"/>
    <w:rsid w:val="00DB6F56"/>
    <w:rsid w:val="00DC304B"/>
    <w:rsid w:val="00DC33C0"/>
    <w:rsid w:val="00DC5397"/>
    <w:rsid w:val="00DC6C5F"/>
    <w:rsid w:val="00DC7A6B"/>
    <w:rsid w:val="00DD7E50"/>
    <w:rsid w:val="00DE1803"/>
    <w:rsid w:val="00DE19F8"/>
    <w:rsid w:val="00DE75E3"/>
    <w:rsid w:val="00DF4523"/>
    <w:rsid w:val="00DF541A"/>
    <w:rsid w:val="00E009C9"/>
    <w:rsid w:val="00E10884"/>
    <w:rsid w:val="00E12158"/>
    <w:rsid w:val="00E12578"/>
    <w:rsid w:val="00E12586"/>
    <w:rsid w:val="00E20DE7"/>
    <w:rsid w:val="00E23E23"/>
    <w:rsid w:val="00E24834"/>
    <w:rsid w:val="00E259DD"/>
    <w:rsid w:val="00E31A1A"/>
    <w:rsid w:val="00E34696"/>
    <w:rsid w:val="00E50A54"/>
    <w:rsid w:val="00E536AF"/>
    <w:rsid w:val="00E54805"/>
    <w:rsid w:val="00E5536A"/>
    <w:rsid w:val="00E57DF9"/>
    <w:rsid w:val="00E6216C"/>
    <w:rsid w:val="00E62594"/>
    <w:rsid w:val="00E63460"/>
    <w:rsid w:val="00E708E5"/>
    <w:rsid w:val="00E751E4"/>
    <w:rsid w:val="00E826A9"/>
    <w:rsid w:val="00E83173"/>
    <w:rsid w:val="00E85125"/>
    <w:rsid w:val="00E91F93"/>
    <w:rsid w:val="00E923E1"/>
    <w:rsid w:val="00EA0C7E"/>
    <w:rsid w:val="00EA37CD"/>
    <w:rsid w:val="00EA442D"/>
    <w:rsid w:val="00EA4EFC"/>
    <w:rsid w:val="00EA59A9"/>
    <w:rsid w:val="00EA7533"/>
    <w:rsid w:val="00EA75AD"/>
    <w:rsid w:val="00EB107E"/>
    <w:rsid w:val="00EB5037"/>
    <w:rsid w:val="00EC1618"/>
    <w:rsid w:val="00EC4352"/>
    <w:rsid w:val="00ED018D"/>
    <w:rsid w:val="00ED554D"/>
    <w:rsid w:val="00ED62C9"/>
    <w:rsid w:val="00ED63EA"/>
    <w:rsid w:val="00ED6FFA"/>
    <w:rsid w:val="00EF4026"/>
    <w:rsid w:val="00EF6331"/>
    <w:rsid w:val="00F10F68"/>
    <w:rsid w:val="00F14B95"/>
    <w:rsid w:val="00F14FBD"/>
    <w:rsid w:val="00F2018F"/>
    <w:rsid w:val="00F32D76"/>
    <w:rsid w:val="00F346AF"/>
    <w:rsid w:val="00F37043"/>
    <w:rsid w:val="00F37456"/>
    <w:rsid w:val="00F405B6"/>
    <w:rsid w:val="00F40B2D"/>
    <w:rsid w:val="00F4262C"/>
    <w:rsid w:val="00F467DF"/>
    <w:rsid w:val="00F553A9"/>
    <w:rsid w:val="00F60574"/>
    <w:rsid w:val="00F65729"/>
    <w:rsid w:val="00F65C23"/>
    <w:rsid w:val="00F7023C"/>
    <w:rsid w:val="00F7079D"/>
    <w:rsid w:val="00F754D1"/>
    <w:rsid w:val="00F903F5"/>
    <w:rsid w:val="00F96071"/>
    <w:rsid w:val="00F96986"/>
    <w:rsid w:val="00F97546"/>
    <w:rsid w:val="00FA0652"/>
    <w:rsid w:val="00FA0855"/>
    <w:rsid w:val="00FA551A"/>
    <w:rsid w:val="00FA7CD2"/>
    <w:rsid w:val="00FB44D2"/>
    <w:rsid w:val="00FB49FC"/>
    <w:rsid w:val="00FB7FD5"/>
    <w:rsid w:val="00FC0383"/>
    <w:rsid w:val="00FC2957"/>
    <w:rsid w:val="00FC5228"/>
    <w:rsid w:val="00FC7127"/>
    <w:rsid w:val="00FD39E8"/>
    <w:rsid w:val="00FD6BF3"/>
    <w:rsid w:val="00FD6CD0"/>
    <w:rsid w:val="00FE06DD"/>
    <w:rsid w:val="00FE0C2A"/>
    <w:rsid w:val="00FE1770"/>
    <w:rsid w:val="00FE599C"/>
    <w:rsid w:val="00FE6808"/>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character" w:styleId="afe">
    <w:name w:val="annotation reference"/>
    <w:basedOn w:val="a0"/>
    <w:uiPriority w:val="99"/>
    <w:semiHidden/>
    <w:unhideWhenUsed/>
    <w:rsid w:val="00B223F3"/>
    <w:rPr>
      <w:sz w:val="16"/>
      <w:szCs w:val="16"/>
    </w:rPr>
  </w:style>
  <w:style w:type="paragraph" w:styleId="aff">
    <w:name w:val="annotation text"/>
    <w:basedOn w:val="a"/>
    <w:link w:val="aff0"/>
    <w:unhideWhenUsed/>
    <w:rsid w:val="00B223F3"/>
    <w:pPr>
      <w:spacing w:line="240" w:lineRule="auto"/>
    </w:pPr>
    <w:rPr>
      <w:sz w:val="20"/>
      <w:szCs w:val="20"/>
    </w:rPr>
  </w:style>
  <w:style w:type="character" w:customStyle="1" w:styleId="aff0">
    <w:name w:val="Текст примечания Знак"/>
    <w:basedOn w:val="a0"/>
    <w:link w:val="aff"/>
    <w:rsid w:val="00B223F3"/>
    <w:rPr>
      <w:sz w:val="20"/>
      <w:szCs w:val="20"/>
    </w:rPr>
  </w:style>
  <w:style w:type="paragraph" w:styleId="aff1">
    <w:name w:val="annotation subject"/>
    <w:basedOn w:val="aff"/>
    <w:next w:val="aff"/>
    <w:link w:val="aff2"/>
    <w:uiPriority w:val="99"/>
    <w:semiHidden/>
    <w:unhideWhenUsed/>
    <w:rsid w:val="00B223F3"/>
    <w:rPr>
      <w:b/>
      <w:bCs/>
    </w:rPr>
  </w:style>
  <w:style w:type="character" w:customStyle="1" w:styleId="aff2">
    <w:name w:val="Тема примечания Знак"/>
    <w:basedOn w:val="aff0"/>
    <w:link w:val="aff1"/>
    <w:uiPriority w:val="99"/>
    <w:semiHidden/>
    <w:rsid w:val="00B223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character" w:styleId="afe">
    <w:name w:val="annotation reference"/>
    <w:basedOn w:val="a0"/>
    <w:uiPriority w:val="99"/>
    <w:semiHidden/>
    <w:unhideWhenUsed/>
    <w:rsid w:val="00B223F3"/>
    <w:rPr>
      <w:sz w:val="16"/>
      <w:szCs w:val="16"/>
    </w:rPr>
  </w:style>
  <w:style w:type="paragraph" w:styleId="aff">
    <w:name w:val="annotation text"/>
    <w:basedOn w:val="a"/>
    <w:link w:val="aff0"/>
    <w:unhideWhenUsed/>
    <w:rsid w:val="00B223F3"/>
    <w:pPr>
      <w:spacing w:line="240" w:lineRule="auto"/>
    </w:pPr>
    <w:rPr>
      <w:sz w:val="20"/>
      <w:szCs w:val="20"/>
    </w:rPr>
  </w:style>
  <w:style w:type="character" w:customStyle="1" w:styleId="aff0">
    <w:name w:val="Текст примечания Знак"/>
    <w:basedOn w:val="a0"/>
    <w:link w:val="aff"/>
    <w:rsid w:val="00B223F3"/>
    <w:rPr>
      <w:sz w:val="20"/>
      <w:szCs w:val="20"/>
    </w:rPr>
  </w:style>
  <w:style w:type="paragraph" w:styleId="aff1">
    <w:name w:val="annotation subject"/>
    <w:basedOn w:val="aff"/>
    <w:next w:val="aff"/>
    <w:link w:val="aff2"/>
    <w:uiPriority w:val="99"/>
    <w:semiHidden/>
    <w:unhideWhenUsed/>
    <w:rsid w:val="00B223F3"/>
    <w:rPr>
      <w:b/>
      <w:bCs/>
    </w:rPr>
  </w:style>
  <w:style w:type="character" w:customStyle="1" w:styleId="aff2">
    <w:name w:val="Тема примечания Знак"/>
    <w:basedOn w:val="aff0"/>
    <w:link w:val="aff1"/>
    <w:uiPriority w:val="99"/>
    <w:semiHidden/>
    <w:rsid w:val="00B223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600524634">
      <w:marLeft w:val="0"/>
      <w:marRight w:val="0"/>
      <w:marTop w:val="0"/>
      <w:marBottom w:val="0"/>
      <w:divBdr>
        <w:top w:val="none" w:sz="0" w:space="0" w:color="auto"/>
        <w:left w:val="none" w:sz="0" w:space="0" w:color="auto"/>
        <w:bottom w:val="none" w:sz="0" w:space="0" w:color="auto"/>
        <w:right w:val="none" w:sz="0" w:space="0" w:color="auto"/>
      </w:divBdr>
      <w:divsChild>
        <w:div w:id="309290077">
          <w:marLeft w:val="0"/>
          <w:marRight w:val="0"/>
          <w:marTop w:val="0"/>
          <w:marBottom w:val="0"/>
          <w:divBdr>
            <w:top w:val="none" w:sz="0" w:space="0" w:color="auto"/>
            <w:left w:val="none" w:sz="0" w:space="0" w:color="auto"/>
            <w:bottom w:val="none" w:sz="0" w:space="0" w:color="auto"/>
            <w:right w:val="none" w:sz="0" w:space="0" w:color="auto"/>
          </w:divBdr>
          <w:divsChild>
            <w:div w:id="876311606">
              <w:marLeft w:val="0"/>
              <w:marRight w:val="0"/>
              <w:marTop w:val="0"/>
              <w:marBottom w:val="0"/>
              <w:divBdr>
                <w:top w:val="none" w:sz="0" w:space="0" w:color="auto"/>
                <w:left w:val="none" w:sz="0" w:space="0" w:color="auto"/>
                <w:bottom w:val="none" w:sz="0" w:space="0" w:color="auto"/>
                <w:right w:val="none" w:sz="0" w:space="0" w:color="auto"/>
              </w:divBdr>
              <w:divsChild>
                <w:div w:id="2136212819">
                  <w:marLeft w:val="0"/>
                  <w:marRight w:val="0"/>
                  <w:marTop w:val="0"/>
                  <w:marBottom w:val="0"/>
                  <w:divBdr>
                    <w:top w:val="none" w:sz="0" w:space="0" w:color="auto"/>
                    <w:left w:val="none" w:sz="0" w:space="0" w:color="auto"/>
                    <w:bottom w:val="none" w:sz="0" w:space="0" w:color="auto"/>
                    <w:right w:val="none" w:sz="0" w:space="0" w:color="auto"/>
                  </w:divBdr>
                </w:div>
                <w:div w:id="1255824133">
                  <w:marLeft w:val="0"/>
                  <w:marRight w:val="0"/>
                  <w:marTop w:val="0"/>
                  <w:marBottom w:val="0"/>
                  <w:divBdr>
                    <w:top w:val="none" w:sz="0" w:space="0" w:color="auto"/>
                    <w:left w:val="none" w:sz="0" w:space="0" w:color="auto"/>
                    <w:bottom w:val="none" w:sz="0" w:space="0" w:color="auto"/>
                    <w:right w:val="none" w:sz="0" w:space="0" w:color="auto"/>
                  </w:divBdr>
                  <w:divsChild>
                    <w:div w:id="1222641808">
                      <w:marLeft w:val="0"/>
                      <w:marRight w:val="0"/>
                      <w:marTop w:val="0"/>
                      <w:marBottom w:val="0"/>
                      <w:divBdr>
                        <w:top w:val="none" w:sz="0" w:space="0" w:color="auto"/>
                        <w:left w:val="none" w:sz="0" w:space="0" w:color="auto"/>
                        <w:bottom w:val="none" w:sz="0" w:space="0" w:color="auto"/>
                        <w:right w:val="none" w:sz="0" w:space="0" w:color="auto"/>
                      </w:divBdr>
                    </w:div>
                    <w:div w:id="225923703">
                      <w:marLeft w:val="0"/>
                      <w:marRight w:val="0"/>
                      <w:marTop w:val="0"/>
                      <w:marBottom w:val="0"/>
                      <w:divBdr>
                        <w:top w:val="none" w:sz="0" w:space="0" w:color="auto"/>
                        <w:left w:val="none" w:sz="0" w:space="0" w:color="auto"/>
                        <w:bottom w:val="none" w:sz="0" w:space="0" w:color="auto"/>
                        <w:right w:val="none" w:sz="0" w:space="0" w:color="auto"/>
                      </w:divBdr>
                    </w:div>
                  </w:divsChild>
                </w:div>
                <w:div w:id="1133521424">
                  <w:marLeft w:val="0"/>
                  <w:marRight w:val="0"/>
                  <w:marTop w:val="0"/>
                  <w:marBottom w:val="0"/>
                  <w:divBdr>
                    <w:top w:val="none" w:sz="0" w:space="0" w:color="auto"/>
                    <w:left w:val="none" w:sz="0" w:space="0" w:color="auto"/>
                    <w:bottom w:val="none" w:sz="0" w:space="0" w:color="auto"/>
                    <w:right w:val="none" w:sz="0" w:space="0" w:color="auto"/>
                  </w:divBdr>
                  <w:divsChild>
                    <w:div w:id="2037584092">
                      <w:marLeft w:val="0"/>
                      <w:marRight w:val="0"/>
                      <w:marTop w:val="0"/>
                      <w:marBottom w:val="0"/>
                      <w:divBdr>
                        <w:top w:val="none" w:sz="0" w:space="0" w:color="auto"/>
                        <w:left w:val="none" w:sz="0" w:space="0" w:color="auto"/>
                        <w:bottom w:val="none" w:sz="0" w:space="0" w:color="auto"/>
                        <w:right w:val="none" w:sz="0" w:space="0" w:color="auto"/>
                      </w:divBdr>
                    </w:div>
                    <w:div w:id="1668048101">
                      <w:marLeft w:val="0"/>
                      <w:marRight w:val="0"/>
                      <w:marTop w:val="0"/>
                      <w:marBottom w:val="0"/>
                      <w:divBdr>
                        <w:top w:val="none" w:sz="0" w:space="0" w:color="auto"/>
                        <w:left w:val="none" w:sz="0" w:space="0" w:color="auto"/>
                        <w:bottom w:val="none" w:sz="0" w:space="0" w:color="auto"/>
                        <w:right w:val="none" w:sz="0" w:space="0" w:color="auto"/>
                      </w:divBdr>
                    </w:div>
                    <w:div w:id="15741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176">
              <w:marLeft w:val="0"/>
              <w:marRight w:val="0"/>
              <w:marTop w:val="0"/>
              <w:marBottom w:val="0"/>
              <w:divBdr>
                <w:top w:val="none" w:sz="0" w:space="0" w:color="auto"/>
                <w:left w:val="none" w:sz="0" w:space="0" w:color="auto"/>
                <w:bottom w:val="none" w:sz="0" w:space="0" w:color="auto"/>
                <w:right w:val="none" w:sz="0" w:space="0" w:color="auto"/>
              </w:divBdr>
              <w:divsChild>
                <w:div w:id="1959677012">
                  <w:marLeft w:val="0"/>
                  <w:marRight w:val="0"/>
                  <w:marTop w:val="0"/>
                  <w:marBottom w:val="0"/>
                  <w:divBdr>
                    <w:top w:val="none" w:sz="0" w:space="0" w:color="auto"/>
                    <w:left w:val="none" w:sz="0" w:space="0" w:color="auto"/>
                    <w:bottom w:val="none" w:sz="0" w:space="0" w:color="auto"/>
                    <w:right w:val="none" w:sz="0" w:space="0" w:color="auto"/>
                  </w:divBdr>
                  <w:divsChild>
                    <w:div w:id="1681737008">
                      <w:marLeft w:val="0"/>
                      <w:marRight w:val="0"/>
                      <w:marTop w:val="0"/>
                      <w:marBottom w:val="0"/>
                      <w:divBdr>
                        <w:top w:val="none" w:sz="0" w:space="0" w:color="auto"/>
                        <w:left w:val="none" w:sz="0" w:space="0" w:color="auto"/>
                        <w:bottom w:val="none" w:sz="0" w:space="0" w:color="auto"/>
                        <w:right w:val="none" w:sz="0" w:space="0" w:color="auto"/>
                      </w:divBdr>
                    </w:div>
                    <w:div w:id="1894653917">
                      <w:marLeft w:val="0"/>
                      <w:marRight w:val="0"/>
                      <w:marTop w:val="0"/>
                      <w:marBottom w:val="0"/>
                      <w:divBdr>
                        <w:top w:val="none" w:sz="0" w:space="0" w:color="auto"/>
                        <w:left w:val="none" w:sz="0" w:space="0" w:color="auto"/>
                        <w:bottom w:val="none" w:sz="0" w:space="0" w:color="auto"/>
                        <w:right w:val="none" w:sz="0" w:space="0" w:color="auto"/>
                      </w:divBdr>
                    </w:div>
                  </w:divsChild>
                </w:div>
                <w:div w:id="1457260808">
                  <w:marLeft w:val="0"/>
                  <w:marRight w:val="0"/>
                  <w:marTop w:val="0"/>
                  <w:marBottom w:val="0"/>
                  <w:divBdr>
                    <w:top w:val="none" w:sz="0" w:space="0" w:color="auto"/>
                    <w:left w:val="none" w:sz="0" w:space="0" w:color="auto"/>
                    <w:bottom w:val="none" w:sz="0" w:space="0" w:color="auto"/>
                    <w:right w:val="none" w:sz="0" w:space="0" w:color="auto"/>
                  </w:divBdr>
                </w:div>
                <w:div w:id="1869248662">
                  <w:marLeft w:val="0"/>
                  <w:marRight w:val="0"/>
                  <w:marTop w:val="0"/>
                  <w:marBottom w:val="0"/>
                  <w:divBdr>
                    <w:top w:val="none" w:sz="0" w:space="0" w:color="auto"/>
                    <w:left w:val="none" w:sz="0" w:space="0" w:color="auto"/>
                    <w:bottom w:val="none" w:sz="0" w:space="0" w:color="auto"/>
                    <w:right w:val="none" w:sz="0" w:space="0" w:color="auto"/>
                  </w:divBdr>
                  <w:divsChild>
                    <w:div w:id="123623677">
                      <w:marLeft w:val="0"/>
                      <w:marRight w:val="0"/>
                      <w:marTop w:val="0"/>
                      <w:marBottom w:val="0"/>
                      <w:divBdr>
                        <w:top w:val="none" w:sz="0" w:space="0" w:color="auto"/>
                        <w:left w:val="none" w:sz="0" w:space="0" w:color="auto"/>
                        <w:bottom w:val="none" w:sz="0" w:space="0" w:color="auto"/>
                        <w:right w:val="none" w:sz="0" w:space="0" w:color="auto"/>
                      </w:divBdr>
                    </w:div>
                    <w:div w:id="1997147163">
                      <w:marLeft w:val="0"/>
                      <w:marRight w:val="0"/>
                      <w:marTop w:val="0"/>
                      <w:marBottom w:val="0"/>
                      <w:divBdr>
                        <w:top w:val="none" w:sz="0" w:space="0" w:color="auto"/>
                        <w:left w:val="none" w:sz="0" w:space="0" w:color="auto"/>
                        <w:bottom w:val="none" w:sz="0" w:space="0" w:color="auto"/>
                        <w:right w:val="none" w:sz="0" w:space="0" w:color="auto"/>
                      </w:divBdr>
                    </w:div>
                    <w:div w:id="62921113">
                      <w:marLeft w:val="0"/>
                      <w:marRight w:val="0"/>
                      <w:marTop w:val="0"/>
                      <w:marBottom w:val="0"/>
                      <w:divBdr>
                        <w:top w:val="none" w:sz="0" w:space="0" w:color="auto"/>
                        <w:left w:val="none" w:sz="0" w:space="0" w:color="auto"/>
                        <w:bottom w:val="none" w:sz="0" w:space="0" w:color="auto"/>
                        <w:right w:val="none" w:sz="0" w:space="0" w:color="auto"/>
                      </w:divBdr>
                    </w:div>
                    <w:div w:id="217476701">
                      <w:marLeft w:val="0"/>
                      <w:marRight w:val="0"/>
                      <w:marTop w:val="0"/>
                      <w:marBottom w:val="0"/>
                      <w:divBdr>
                        <w:top w:val="none" w:sz="0" w:space="0" w:color="auto"/>
                        <w:left w:val="none" w:sz="0" w:space="0" w:color="auto"/>
                        <w:bottom w:val="none" w:sz="0" w:space="0" w:color="auto"/>
                        <w:right w:val="none" w:sz="0" w:space="0" w:color="auto"/>
                      </w:divBdr>
                    </w:div>
                    <w:div w:id="492527566">
                      <w:marLeft w:val="0"/>
                      <w:marRight w:val="0"/>
                      <w:marTop w:val="0"/>
                      <w:marBottom w:val="0"/>
                      <w:divBdr>
                        <w:top w:val="none" w:sz="0" w:space="0" w:color="auto"/>
                        <w:left w:val="none" w:sz="0" w:space="0" w:color="auto"/>
                        <w:bottom w:val="none" w:sz="0" w:space="0" w:color="auto"/>
                        <w:right w:val="none" w:sz="0" w:space="0" w:color="auto"/>
                      </w:divBdr>
                    </w:div>
                    <w:div w:id="34962980">
                      <w:marLeft w:val="0"/>
                      <w:marRight w:val="0"/>
                      <w:marTop w:val="0"/>
                      <w:marBottom w:val="0"/>
                      <w:divBdr>
                        <w:top w:val="none" w:sz="0" w:space="0" w:color="auto"/>
                        <w:left w:val="none" w:sz="0" w:space="0" w:color="auto"/>
                        <w:bottom w:val="none" w:sz="0" w:space="0" w:color="auto"/>
                        <w:right w:val="none" w:sz="0" w:space="0" w:color="auto"/>
                      </w:divBdr>
                      <w:divsChild>
                        <w:div w:id="276109704">
                          <w:marLeft w:val="0"/>
                          <w:marRight w:val="0"/>
                          <w:marTop w:val="0"/>
                          <w:marBottom w:val="0"/>
                          <w:divBdr>
                            <w:top w:val="none" w:sz="0" w:space="0" w:color="auto"/>
                            <w:left w:val="none" w:sz="0" w:space="0" w:color="auto"/>
                            <w:bottom w:val="none" w:sz="0" w:space="0" w:color="auto"/>
                            <w:right w:val="none" w:sz="0" w:space="0" w:color="auto"/>
                          </w:divBdr>
                        </w:div>
                        <w:div w:id="970523014">
                          <w:marLeft w:val="0"/>
                          <w:marRight w:val="0"/>
                          <w:marTop w:val="0"/>
                          <w:marBottom w:val="0"/>
                          <w:divBdr>
                            <w:top w:val="none" w:sz="0" w:space="0" w:color="auto"/>
                            <w:left w:val="none" w:sz="0" w:space="0" w:color="auto"/>
                            <w:bottom w:val="none" w:sz="0" w:space="0" w:color="auto"/>
                            <w:right w:val="none" w:sz="0" w:space="0" w:color="auto"/>
                          </w:divBdr>
                          <w:divsChild>
                            <w:div w:id="1985159448">
                              <w:marLeft w:val="0"/>
                              <w:marRight w:val="0"/>
                              <w:marTop w:val="0"/>
                              <w:marBottom w:val="0"/>
                              <w:divBdr>
                                <w:top w:val="none" w:sz="0" w:space="0" w:color="auto"/>
                                <w:left w:val="none" w:sz="0" w:space="0" w:color="auto"/>
                                <w:bottom w:val="none" w:sz="0" w:space="0" w:color="auto"/>
                                <w:right w:val="none" w:sz="0" w:space="0" w:color="auto"/>
                              </w:divBdr>
                            </w:div>
                          </w:divsChild>
                        </w:div>
                        <w:div w:id="1969316658">
                          <w:marLeft w:val="0"/>
                          <w:marRight w:val="0"/>
                          <w:marTop w:val="0"/>
                          <w:marBottom w:val="0"/>
                          <w:divBdr>
                            <w:top w:val="none" w:sz="0" w:space="0" w:color="auto"/>
                            <w:left w:val="none" w:sz="0" w:space="0" w:color="auto"/>
                            <w:bottom w:val="none" w:sz="0" w:space="0" w:color="auto"/>
                            <w:right w:val="none" w:sz="0" w:space="0" w:color="auto"/>
                          </w:divBdr>
                        </w:div>
                        <w:div w:id="643774284">
                          <w:marLeft w:val="0"/>
                          <w:marRight w:val="0"/>
                          <w:marTop w:val="0"/>
                          <w:marBottom w:val="0"/>
                          <w:divBdr>
                            <w:top w:val="none" w:sz="0" w:space="0" w:color="auto"/>
                            <w:left w:val="none" w:sz="0" w:space="0" w:color="auto"/>
                            <w:bottom w:val="none" w:sz="0" w:space="0" w:color="auto"/>
                            <w:right w:val="none" w:sz="0" w:space="0" w:color="auto"/>
                          </w:divBdr>
                        </w:div>
                      </w:divsChild>
                    </w:div>
                    <w:div w:id="1312514327">
                      <w:marLeft w:val="0"/>
                      <w:marRight w:val="0"/>
                      <w:marTop w:val="0"/>
                      <w:marBottom w:val="0"/>
                      <w:divBdr>
                        <w:top w:val="none" w:sz="0" w:space="0" w:color="auto"/>
                        <w:left w:val="none" w:sz="0" w:space="0" w:color="auto"/>
                        <w:bottom w:val="none" w:sz="0" w:space="0" w:color="auto"/>
                        <w:right w:val="none" w:sz="0" w:space="0" w:color="auto"/>
                      </w:divBdr>
                    </w:div>
                    <w:div w:id="1654604170">
                      <w:marLeft w:val="0"/>
                      <w:marRight w:val="0"/>
                      <w:marTop w:val="0"/>
                      <w:marBottom w:val="0"/>
                      <w:divBdr>
                        <w:top w:val="none" w:sz="0" w:space="0" w:color="auto"/>
                        <w:left w:val="none" w:sz="0" w:space="0" w:color="auto"/>
                        <w:bottom w:val="none" w:sz="0" w:space="0" w:color="auto"/>
                        <w:right w:val="none" w:sz="0" w:space="0" w:color="auto"/>
                      </w:divBdr>
                    </w:div>
                  </w:divsChild>
                </w:div>
                <w:div w:id="783235333">
                  <w:marLeft w:val="0"/>
                  <w:marRight w:val="0"/>
                  <w:marTop w:val="0"/>
                  <w:marBottom w:val="0"/>
                  <w:divBdr>
                    <w:top w:val="none" w:sz="0" w:space="0" w:color="auto"/>
                    <w:left w:val="none" w:sz="0" w:space="0" w:color="auto"/>
                    <w:bottom w:val="none" w:sz="0" w:space="0" w:color="auto"/>
                    <w:right w:val="none" w:sz="0" w:space="0" w:color="auto"/>
                  </w:divBdr>
                  <w:divsChild>
                    <w:div w:id="1188830165">
                      <w:marLeft w:val="0"/>
                      <w:marRight w:val="0"/>
                      <w:marTop w:val="0"/>
                      <w:marBottom w:val="0"/>
                      <w:divBdr>
                        <w:top w:val="none" w:sz="0" w:space="0" w:color="auto"/>
                        <w:left w:val="none" w:sz="0" w:space="0" w:color="auto"/>
                        <w:bottom w:val="none" w:sz="0" w:space="0" w:color="auto"/>
                        <w:right w:val="none" w:sz="0" w:space="0" w:color="auto"/>
                      </w:divBdr>
                    </w:div>
                    <w:div w:id="937173282">
                      <w:marLeft w:val="0"/>
                      <w:marRight w:val="0"/>
                      <w:marTop w:val="0"/>
                      <w:marBottom w:val="0"/>
                      <w:divBdr>
                        <w:top w:val="none" w:sz="0" w:space="0" w:color="auto"/>
                        <w:left w:val="none" w:sz="0" w:space="0" w:color="auto"/>
                        <w:bottom w:val="none" w:sz="0" w:space="0" w:color="auto"/>
                        <w:right w:val="none" w:sz="0" w:space="0" w:color="auto"/>
                      </w:divBdr>
                    </w:div>
                    <w:div w:id="593511905">
                      <w:marLeft w:val="0"/>
                      <w:marRight w:val="0"/>
                      <w:marTop w:val="0"/>
                      <w:marBottom w:val="0"/>
                      <w:divBdr>
                        <w:top w:val="none" w:sz="0" w:space="0" w:color="auto"/>
                        <w:left w:val="none" w:sz="0" w:space="0" w:color="auto"/>
                        <w:bottom w:val="none" w:sz="0" w:space="0" w:color="auto"/>
                        <w:right w:val="none" w:sz="0" w:space="0" w:color="auto"/>
                      </w:divBdr>
                    </w:div>
                    <w:div w:id="1622372822">
                      <w:marLeft w:val="0"/>
                      <w:marRight w:val="0"/>
                      <w:marTop w:val="0"/>
                      <w:marBottom w:val="0"/>
                      <w:divBdr>
                        <w:top w:val="none" w:sz="0" w:space="0" w:color="auto"/>
                        <w:left w:val="none" w:sz="0" w:space="0" w:color="auto"/>
                        <w:bottom w:val="none" w:sz="0" w:space="0" w:color="auto"/>
                        <w:right w:val="none" w:sz="0" w:space="0" w:color="auto"/>
                      </w:divBdr>
                    </w:div>
                    <w:div w:id="899708019">
                      <w:marLeft w:val="0"/>
                      <w:marRight w:val="0"/>
                      <w:marTop w:val="0"/>
                      <w:marBottom w:val="0"/>
                      <w:divBdr>
                        <w:top w:val="none" w:sz="0" w:space="0" w:color="auto"/>
                        <w:left w:val="none" w:sz="0" w:space="0" w:color="auto"/>
                        <w:bottom w:val="none" w:sz="0" w:space="0" w:color="auto"/>
                        <w:right w:val="none" w:sz="0" w:space="0" w:color="auto"/>
                      </w:divBdr>
                    </w:div>
                    <w:div w:id="82379059">
                      <w:marLeft w:val="0"/>
                      <w:marRight w:val="0"/>
                      <w:marTop w:val="0"/>
                      <w:marBottom w:val="0"/>
                      <w:divBdr>
                        <w:top w:val="none" w:sz="0" w:space="0" w:color="auto"/>
                        <w:left w:val="none" w:sz="0" w:space="0" w:color="auto"/>
                        <w:bottom w:val="none" w:sz="0" w:space="0" w:color="auto"/>
                        <w:right w:val="none" w:sz="0" w:space="0" w:color="auto"/>
                      </w:divBdr>
                    </w:div>
                    <w:div w:id="2261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755">
              <w:marLeft w:val="0"/>
              <w:marRight w:val="0"/>
              <w:marTop w:val="0"/>
              <w:marBottom w:val="0"/>
              <w:divBdr>
                <w:top w:val="none" w:sz="0" w:space="0" w:color="auto"/>
                <w:left w:val="none" w:sz="0" w:space="0" w:color="auto"/>
                <w:bottom w:val="none" w:sz="0" w:space="0" w:color="auto"/>
                <w:right w:val="none" w:sz="0" w:space="0" w:color="auto"/>
              </w:divBdr>
              <w:divsChild>
                <w:div w:id="1775048911">
                  <w:marLeft w:val="0"/>
                  <w:marRight w:val="0"/>
                  <w:marTop w:val="0"/>
                  <w:marBottom w:val="0"/>
                  <w:divBdr>
                    <w:top w:val="none" w:sz="0" w:space="0" w:color="auto"/>
                    <w:left w:val="none" w:sz="0" w:space="0" w:color="auto"/>
                    <w:bottom w:val="none" w:sz="0" w:space="0" w:color="auto"/>
                    <w:right w:val="none" w:sz="0" w:space="0" w:color="auto"/>
                  </w:divBdr>
                </w:div>
                <w:div w:id="1416244987">
                  <w:marLeft w:val="0"/>
                  <w:marRight w:val="0"/>
                  <w:marTop w:val="0"/>
                  <w:marBottom w:val="0"/>
                  <w:divBdr>
                    <w:top w:val="none" w:sz="0" w:space="0" w:color="auto"/>
                    <w:left w:val="none" w:sz="0" w:space="0" w:color="auto"/>
                    <w:bottom w:val="none" w:sz="0" w:space="0" w:color="auto"/>
                    <w:right w:val="none" w:sz="0" w:space="0" w:color="auto"/>
                  </w:divBdr>
                </w:div>
                <w:div w:id="1766805194">
                  <w:marLeft w:val="0"/>
                  <w:marRight w:val="0"/>
                  <w:marTop w:val="0"/>
                  <w:marBottom w:val="0"/>
                  <w:divBdr>
                    <w:top w:val="none" w:sz="0" w:space="0" w:color="auto"/>
                    <w:left w:val="none" w:sz="0" w:space="0" w:color="auto"/>
                    <w:bottom w:val="none" w:sz="0" w:space="0" w:color="auto"/>
                    <w:right w:val="none" w:sz="0" w:space="0" w:color="auto"/>
                  </w:divBdr>
                </w:div>
                <w:div w:id="718020454">
                  <w:marLeft w:val="0"/>
                  <w:marRight w:val="0"/>
                  <w:marTop w:val="0"/>
                  <w:marBottom w:val="0"/>
                  <w:divBdr>
                    <w:top w:val="none" w:sz="0" w:space="0" w:color="auto"/>
                    <w:left w:val="none" w:sz="0" w:space="0" w:color="auto"/>
                    <w:bottom w:val="none" w:sz="0" w:space="0" w:color="auto"/>
                    <w:right w:val="none" w:sz="0" w:space="0" w:color="auto"/>
                  </w:divBdr>
                </w:div>
              </w:divsChild>
            </w:div>
            <w:div w:id="1808820011">
              <w:marLeft w:val="0"/>
              <w:marRight w:val="0"/>
              <w:marTop w:val="0"/>
              <w:marBottom w:val="0"/>
              <w:divBdr>
                <w:top w:val="none" w:sz="0" w:space="0" w:color="auto"/>
                <w:left w:val="none" w:sz="0" w:space="0" w:color="auto"/>
                <w:bottom w:val="none" w:sz="0" w:space="0" w:color="auto"/>
                <w:right w:val="none" w:sz="0" w:space="0" w:color="auto"/>
              </w:divBdr>
              <w:divsChild>
                <w:div w:id="1601137666">
                  <w:marLeft w:val="0"/>
                  <w:marRight w:val="0"/>
                  <w:marTop w:val="0"/>
                  <w:marBottom w:val="0"/>
                  <w:divBdr>
                    <w:top w:val="none" w:sz="0" w:space="0" w:color="auto"/>
                    <w:left w:val="none" w:sz="0" w:space="0" w:color="auto"/>
                    <w:bottom w:val="none" w:sz="0" w:space="0" w:color="auto"/>
                    <w:right w:val="none" w:sz="0" w:space="0" w:color="auto"/>
                  </w:divBdr>
                </w:div>
                <w:div w:id="60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60069">
      <w:marLeft w:val="0"/>
      <w:marRight w:val="0"/>
      <w:marTop w:val="0"/>
      <w:marBottom w:val="0"/>
      <w:divBdr>
        <w:top w:val="none" w:sz="0" w:space="0" w:color="auto"/>
        <w:left w:val="none" w:sz="0" w:space="0" w:color="auto"/>
        <w:bottom w:val="none" w:sz="0" w:space="0" w:color="auto"/>
        <w:right w:val="none" w:sz="0" w:space="0" w:color="auto"/>
      </w:divBdr>
      <w:divsChild>
        <w:div w:id="1996491086">
          <w:marLeft w:val="0"/>
          <w:marRight w:val="0"/>
          <w:marTop w:val="0"/>
          <w:marBottom w:val="0"/>
          <w:divBdr>
            <w:top w:val="none" w:sz="0" w:space="0" w:color="auto"/>
            <w:left w:val="none" w:sz="0" w:space="0" w:color="auto"/>
            <w:bottom w:val="none" w:sz="0" w:space="0" w:color="auto"/>
            <w:right w:val="none" w:sz="0" w:space="0" w:color="auto"/>
          </w:divBdr>
          <w:divsChild>
            <w:div w:id="428432997">
              <w:marLeft w:val="0"/>
              <w:marRight w:val="0"/>
              <w:marTop w:val="0"/>
              <w:marBottom w:val="0"/>
              <w:divBdr>
                <w:top w:val="none" w:sz="0" w:space="0" w:color="auto"/>
                <w:left w:val="none" w:sz="0" w:space="0" w:color="auto"/>
                <w:bottom w:val="none" w:sz="0" w:space="0" w:color="auto"/>
                <w:right w:val="none" w:sz="0" w:space="0" w:color="auto"/>
              </w:divBdr>
              <w:divsChild>
                <w:div w:id="349337524">
                  <w:marLeft w:val="0"/>
                  <w:marRight w:val="0"/>
                  <w:marTop w:val="0"/>
                  <w:marBottom w:val="0"/>
                  <w:divBdr>
                    <w:top w:val="none" w:sz="0" w:space="0" w:color="auto"/>
                    <w:left w:val="none" w:sz="0" w:space="0" w:color="auto"/>
                    <w:bottom w:val="none" w:sz="0" w:space="0" w:color="auto"/>
                    <w:right w:val="none" w:sz="0" w:space="0" w:color="auto"/>
                  </w:divBdr>
                </w:div>
                <w:div w:id="1865438889">
                  <w:marLeft w:val="0"/>
                  <w:marRight w:val="0"/>
                  <w:marTop w:val="0"/>
                  <w:marBottom w:val="0"/>
                  <w:divBdr>
                    <w:top w:val="none" w:sz="0" w:space="0" w:color="auto"/>
                    <w:left w:val="none" w:sz="0" w:space="0" w:color="auto"/>
                    <w:bottom w:val="none" w:sz="0" w:space="0" w:color="auto"/>
                    <w:right w:val="none" w:sz="0" w:space="0" w:color="auto"/>
                  </w:divBdr>
                </w:div>
                <w:div w:id="885261773">
                  <w:marLeft w:val="0"/>
                  <w:marRight w:val="0"/>
                  <w:marTop w:val="0"/>
                  <w:marBottom w:val="0"/>
                  <w:divBdr>
                    <w:top w:val="none" w:sz="0" w:space="0" w:color="auto"/>
                    <w:left w:val="none" w:sz="0" w:space="0" w:color="auto"/>
                    <w:bottom w:val="none" w:sz="0" w:space="0" w:color="auto"/>
                    <w:right w:val="none" w:sz="0" w:space="0" w:color="auto"/>
                  </w:divBdr>
                </w:div>
              </w:divsChild>
            </w:div>
            <w:div w:id="1650355040">
              <w:marLeft w:val="0"/>
              <w:marRight w:val="0"/>
              <w:marTop w:val="0"/>
              <w:marBottom w:val="0"/>
              <w:divBdr>
                <w:top w:val="none" w:sz="0" w:space="0" w:color="auto"/>
                <w:left w:val="none" w:sz="0" w:space="0" w:color="auto"/>
                <w:bottom w:val="none" w:sz="0" w:space="0" w:color="auto"/>
                <w:right w:val="none" w:sz="0" w:space="0" w:color="auto"/>
              </w:divBdr>
              <w:divsChild>
                <w:div w:id="1739160153">
                  <w:marLeft w:val="0"/>
                  <w:marRight w:val="0"/>
                  <w:marTop w:val="0"/>
                  <w:marBottom w:val="0"/>
                  <w:divBdr>
                    <w:top w:val="none" w:sz="0" w:space="0" w:color="auto"/>
                    <w:left w:val="none" w:sz="0" w:space="0" w:color="auto"/>
                    <w:bottom w:val="none" w:sz="0" w:space="0" w:color="auto"/>
                    <w:right w:val="none" w:sz="0" w:space="0" w:color="auto"/>
                  </w:divBdr>
                </w:div>
                <w:div w:id="1586845338">
                  <w:marLeft w:val="0"/>
                  <w:marRight w:val="0"/>
                  <w:marTop w:val="0"/>
                  <w:marBottom w:val="0"/>
                  <w:divBdr>
                    <w:top w:val="none" w:sz="0" w:space="0" w:color="auto"/>
                    <w:left w:val="none" w:sz="0" w:space="0" w:color="auto"/>
                    <w:bottom w:val="none" w:sz="0" w:space="0" w:color="auto"/>
                    <w:right w:val="none" w:sz="0" w:space="0" w:color="auto"/>
                  </w:divBdr>
                </w:div>
                <w:div w:id="1102578501">
                  <w:marLeft w:val="0"/>
                  <w:marRight w:val="0"/>
                  <w:marTop w:val="0"/>
                  <w:marBottom w:val="0"/>
                  <w:divBdr>
                    <w:top w:val="none" w:sz="0" w:space="0" w:color="auto"/>
                    <w:left w:val="none" w:sz="0" w:space="0" w:color="auto"/>
                    <w:bottom w:val="none" w:sz="0" w:space="0" w:color="auto"/>
                    <w:right w:val="none" w:sz="0" w:space="0" w:color="auto"/>
                  </w:divBdr>
                  <w:divsChild>
                    <w:div w:id="947547385">
                      <w:marLeft w:val="0"/>
                      <w:marRight w:val="0"/>
                      <w:marTop w:val="0"/>
                      <w:marBottom w:val="0"/>
                      <w:divBdr>
                        <w:top w:val="none" w:sz="0" w:space="0" w:color="auto"/>
                        <w:left w:val="none" w:sz="0" w:space="0" w:color="auto"/>
                        <w:bottom w:val="none" w:sz="0" w:space="0" w:color="auto"/>
                        <w:right w:val="none" w:sz="0" w:space="0" w:color="auto"/>
                      </w:divBdr>
                      <w:divsChild>
                        <w:div w:id="1870026674">
                          <w:marLeft w:val="0"/>
                          <w:marRight w:val="0"/>
                          <w:marTop w:val="0"/>
                          <w:marBottom w:val="0"/>
                          <w:divBdr>
                            <w:top w:val="none" w:sz="0" w:space="0" w:color="auto"/>
                            <w:left w:val="none" w:sz="0" w:space="0" w:color="auto"/>
                            <w:bottom w:val="none" w:sz="0" w:space="0" w:color="auto"/>
                            <w:right w:val="none" w:sz="0" w:space="0" w:color="auto"/>
                          </w:divBdr>
                        </w:div>
                        <w:div w:id="1971667605">
                          <w:marLeft w:val="0"/>
                          <w:marRight w:val="0"/>
                          <w:marTop w:val="0"/>
                          <w:marBottom w:val="0"/>
                          <w:divBdr>
                            <w:top w:val="none" w:sz="0" w:space="0" w:color="auto"/>
                            <w:left w:val="none" w:sz="0" w:space="0" w:color="auto"/>
                            <w:bottom w:val="none" w:sz="0" w:space="0" w:color="auto"/>
                            <w:right w:val="none" w:sz="0" w:space="0" w:color="auto"/>
                          </w:divBdr>
                        </w:div>
                        <w:div w:id="2017027224">
                          <w:marLeft w:val="0"/>
                          <w:marRight w:val="0"/>
                          <w:marTop w:val="0"/>
                          <w:marBottom w:val="0"/>
                          <w:divBdr>
                            <w:top w:val="none" w:sz="0" w:space="0" w:color="auto"/>
                            <w:left w:val="none" w:sz="0" w:space="0" w:color="auto"/>
                            <w:bottom w:val="none" w:sz="0" w:space="0" w:color="auto"/>
                            <w:right w:val="none" w:sz="0" w:space="0" w:color="auto"/>
                          </w:divBdr>
                        </w:div>
                      </w:divsChild>
                    </w:div>
                    <w:div w:id="626736718">
                      <w:marLeft w:val="0"/>
                      <w:marRight w:val="0"/>
                      <w:marTop w:val="0"/>
                      <w:marBottom w:val="0"/>
                      <w:divBdr>
                        <w:top w:val="none" w:sz="0" w:space="0" w:color="auto"/>
                        <w:left w:val="none" w:sz="0" w:space="0" w:color="auto"/>
                        <w:bottom w:val="none" w:sz="0" w:space="0" w:color="auto"/>
                        <w:right w:val="none" w:sz="0" w:space="0" w:color="auto"/>
                      </w:divBdr>
                    </w:div>
                    <w:div w:id="1656840894">
                      <w:marLeft w:val="0"/>
                      <w:marRight w:val="0"/>
                      <w:marTop w:val="0"/>
                      <w:marBottom w:val="0"/>
                      <w:divBdr>
                        <w:top w:val="none" w:sz="0" w:space="0" w:color="auto"/>
                        <w:left w:val="none" w:sz="0" w:space="0" w:color="auto"/>
                        <w:bottom w:val="none" w:sz="0" w:space="0" w:color="auto"/>
                        <w:right w:val="none" w:sz="0" w:space="0" w:color="auto"/>
                      </w:divBdr>
                    </w:div>
                  </w:divsChild>
                </w:div>
                <w:div w:id="1927808180">
                  <w:marLeft w:val="0"/>
                  <w:marRight w:val="0"/>
                  <w:marTop w:val="0"/>
                  <w:marBottom w:val="0"/>
                  <w:divBdr>
                    <w:top w:val="none" w:sz="0" w:space="0" w:color="auto"/>
                    <w:left w:val="none" w:sz="0" w:space="0" w:color="auto"/>
                    <w:bottom w:val="none" w:sz="0" w:space="0" w:color="auto"/>
                    <w:right w:val="none" w:sz="0" w:space="0" w:color="auto"/>
                  </w:divBdr>
                </w:div>
                <w:div w:id="1694529523">
                  <w:marLeft w:val="0"/>
                  <w:marRight w:val="0"/>
                  <w:marTop w:val="0"/>
                  <w:marBottom w:val="0"/>
                  <w:divBdr>
                    <w:top w:val="none" w:sz="0" w:space="0" w:color="auto"/>
                    <w:left w:val="none" w:sz="0" w:space="0" w:color="auto"/>
                    <w:bottom w:val="none" w:sz="0" w:space="0" w:color="auto"/>
                    <w:right w:val="none" w:sz="0" w:space="0" w:color="auto"/>
                  </w:divBdr>
                </w:div>
                <w:div w:id="518128220">
                  <w:marLeft w:val="0"/>
                  <w:marRight w:val="0"/>
                  <w:marTop w:val="0"/>
                  <w:marBottom w:val="0"/>
                  <w:divBdr>
                    <w:top w:val="none" w:sz="0" w:space="0" w:color="auto"/>
                    <w:left w:val="none" w:sz="0" w:space="0" w:color="auto"/>
                    <w:bottom w:val="none" w:sz="0" w:space="0" w:color="auto"/>
                    <w:right w:val="none" w:sz="0" w:space="0" w:color="auto"/>
                  </w:divBdr>
                  <w:divsChild>
                    <w:div w:id="1177227854">
                      <w:marLeft w:val="0"/>
                      <w:marRight w:val="0"/>
                      <w:marTop w:val="0"/>
                      <w:marBottom w:val="0"/>
                      <w:divBdr>
                        <w:top w:val="none" w:sz="0" w:space="0" w:color="auto"/>
                        <w:left w:val="none" w:sz="0" w:space="0" w:color="auto"/>
                        <w:bottom w:val="none" w:sz="0" w:space="0" w:color="auto"/>
                        <w:right w:val="none" w:sz="0" w:space="0" w:color="auto"/>
                      </w:divBdr>
                      <w:divsChild>
                        <w:div w:id="1139299996">
                          <w:marLeft w:val="0"/>
                          <w:marRight w:val="0"/>
                          <w:marTop w:val="0"/>
                          <w:marBottom w:val="0"/>
                          <w:divBdr>
                            <w:top w:val="none" w:sz="0" w:space="0" w:color="auto"/>
                            <w:left w:val="none" w:sz="0" w:space="0" w:color="auto"/>
                            <w:bottom w:val="none" w:sz="0" w:space="0" w:color="auto"/>
                            <w:right w:val="none" w:sz="0" w:space="0" w:color="auto"/>
                          </w:divBdr>
                        </w:div>
                        <w:div w:id="1225332489">
                          <w:marLeft w:val="0"/>
                          <w:marRight w:val="0"/>
                          <w:marTop w:val="0"/>
                          <w:marBottom w:val="0"/>
                          <w:divBdr>
                            <w:top w:val="none" w:sz="0" w:space="0" w:color="auto"/>
                            <w:left w:val="none" w:sz="0" w:space="0" w:color="auto"/>
                            <w:bottom w:val="none" w:sz="0" w:space="0" w:color="auto"/>
                            <w:right w:val="none" w:sz="0" w:space="0" w:color="auto"/>
                          </w:divBdr>
                        </w:div>
                        <w:div w:id="1169442799">
                          <w:marLeft w:val="0"/>
                          <w:marRight w:val="0"/>
                          <w:marTop w:val="0"/>
                          <w:marBottom w:val="0"/>
                          <w:divBdr>
                            <w:top w:val="none" w:sz="0" w:space="0" w:color="auto"/>
                            <w:left w:val="none" w:sz="0" w:space="0" w:color="auto"/>
                            <w:bottom w:val="none" w:sz="0" w:space="0" w:color="auto"/>
                            <w:right w:val="none" w:sz="0" w:space="0" w:color="auto"/>
                          </w:divBdr>
                        </w:div>
                        <w:div w:id="654532852">
                          <w:marLeft w:val="0"/>
                          <w:marRight w:val="0"/>
                          <w:marTop w:val="0"/>
                          <w:marBottom w:val="0"/>
                          <w:divBdr>
                            <w:top w:val="none" w:sz="0" w:space="0" w:color="auto"/>
                            <w:left w:val="none" w:sz="0" w:space="0" w:color="auto"/>
                            <w:bottom w:val="none" w:sz="0" w:space="0" w:color="auto"/>
                            <w:right w:val="none" w:sz="0" w:space="0" w:color="auto"/>
                          </w:divBdr>
                        </w:div>
                        <w:div w:id="172764511">
                          <w:marLeft w:val="0"/>
                          <w:marRight w:val="0"/>
                          <w:marTop w:val="0"/>
                          <w:marBottom w:val="0"/>
                          <w:divBdr>
                            <w:top w:val="none" w:sz="0" w:space="0" w:color="auto"/>
                            <w:left w:val="none" w:sz="0" w:space="0" w:color="auto"/>
                            <w:bottom w:val="none" w:sz="0" w:space="0" w:color="auto"/>
                            <w:right w:val="none" w:sz="0" w:space="0" w:color="auto"/>
                          </w:divBdr>
                        </w:div>
                        <w:div w:id="715785819">
                          <w:marLeft w:val="0"/>
                          <w:marRight w:val="0"/>
                          <w:marTop w:val="0"/>
                          <w:marBottom w:val="0"/>
                          <w:divBdr>
                            <w:top w:val="none" w:sz="0" w:space="0" w:color="auto"/>
                            <w:left w:val="none" w:sz="0" w:space="0" w:color="auto"/>
                            <w:bottom w:val="none" w:sz="0" w:space="0" w:color="auto"/>
                            <w:right w:val="none" w:sz="0" w:space="0" w:color="auto"/>
                          </w:divBdr>
                        </w:div>
                        <w:div w:id="1235624165">
                          <w:marLeft w:val="0"/>
                          <w:marRight w:val="0"/>
                          <w:marTop w:val="0"/>
                          <w:marBottom w:val="0"/>
                          <w:divBdr>
                            <w:top w:val="none" w:sz="0" w:space="0" w:color="auto"/>
                            <w:left w:val="none" w:sz="0" w:space="0" w:color="auto"/>
                            <w:bottom w:val="none" w:sz="0" w:space="0" w:color="auto"/>
                            <w:right w:val="none" w:sz="0" w:space="0" w:color="auto"/>
                          </w:divBdr>
                        </w:div>
                        <w:div w:id="208342008">
                          <w:marLeft w:val="0"/>
                          <w:marRight w:val="0"/>
                          <w:marTop w:val="0"/>
                          <w:marBottom w:val="0"/>
                          <w:divBdr>
                            <w:top w:val="none" w:sz="0" w:space="0" w:color="auto"/>
                            <w:left w:val="none" w:sz="0" w:space="0" w:color="auto"/>
                            <w:bottom w:val="none" w:sz="0" w:space="0" w:color="auto"/>
                            <w:right w:val="none" w:sz="0" w:space="0" w:color="auto"/>
                          </w:divBdr>
                        </w:div>
                        <w:div w:id="677390379">
                          <w:marLeft w:val="0"/>
                          <w:marRight w:val="0"/>
                          <w:marTop w:val="0"/>
                          <w:marBottom w:val="0"/>
                          <w:divBdr>
                            <w:top w:val="none" w:sz="0" w:space="0" w:color="auto"/>
                            <w:left w:val="none" w:sz="0" w:space="0" w:color="auto"/>
                            <w:bottom w:val="none" w:sz="0" w:space="0" w:color="auto"/>
                            <w:right w:val="none" w:sz="0" w:space="0" w:color="auto"/>
                          </w:divBdr>
                        </w:div>
                        <w:div w:id="216821044">
                          <w:marLeft w:val="0"/>
                          <w:marRight w:val="0"/>
                          <w:marTop w:val="0"/>
                          <w:marBottom w:val="0"/>
                          <w:divBdr>
                            <w:top w:val="none" w:sz="0" w:space="0" w:color="auto"/>
                            <w:left w:val="none" w:sz="0" w:space="0" w:color="auto"/>
                            <w:bottom w:val="none" w:sz="0" w:space="0" w:color="auto"/>
                            <w:right w:val="none" w:sz="0" w:space="0" w:color="auto"/>
                          </w:divBdr>
                        </w:div>
                        <w:div w:id="152141285">
                          <w:marLeft w:val="0"/>
                          <w:marRight w:val="0"/>
                          <w:marTop w:val="0"/>
                          <w:marBottom w:val="0"/>
                          <w:divBdr>
                            <w:top w:val="none" w:sz="0" w:space="0" w:color="auto"/>
                            <w:left w:val="none" w:sz="0" w:space="0" w:color="auto"/>
                            <w:bottom w:val="none" w:sz="0" w:space="0" w:color="auto"/>
                            <w:right w:val="none" w:sz="0" w:space="0" w:color="auto"/>
                          </w:divBdr>
                        </w:div>
                        <w:div w:id="1535071459">
                          <w:marLeft w:val="0"/>
                          <w:marRight w:val="0"/>
                          <w:marTop w:val="0"/>
                          <w:marBottom w:val="0"/>
                          <w:divBdr>
                            <w:top w:val="none" w:sz="0" w:space="0" w:color="auto"/>
                            <w:left w:val="none" w:sz="0" w:space="0" w:color="auto"/>
                            <w:bottom w:val="none" w:sz="0" w:space="0" w:color="auto"/>
                            <w:right w:val="none" w:sz="0" w:space="0" w:color="auto"/>
                          </w:divBdr>
                        </w:div>
                        <w:div w:id="987242624">
                          <w:marLeft w:val="0"/>
                          <w:marRight w:val="0"/>
                          <w:marTop w:val="0"/>
                          <w:marBottom w:val="0"/>
                          <w:divBdr>
                            <w:top w:val="none" w:sz="0" w:space="0" w:color="auto"/>
                            <w:left w:val="none" w:sz="0" w:space="0" w:color="auto"/>
                            <w:bottom w:val="none" w:sz="0" w:space="0" w:color="auto"/>
                            <w:right w:val="none" w:sz="0" w:space="0" w:color="auto"/>
                          </w:divBdr>
                        </w:div>
                        <w:div w:id="1545487642">
                          <w:marLeft w:val="0"/>
                          <w:marRight w:val="0"/>
                          <w:marTop w:val="0"/>
                          <w:marBottom w:val="0"/>
                          <w:divBdr>
                            <w:top w:val="none" w:sz="0" w:space="0" w:color="auto"/>
                            <w:left w:val="none" w:sz="0" w:space="0" w:color="auto"/>
                            <w:bottom w:val="none" w:sz="0" w:space="0" w:color="auto"/>
                            <w:right w:val="none" w:sz="0" w:space="0" w:color="auto"/>
                          </w:divBdr>
                        </w:div>
                        <w:div w:id="193463220">
                          <w:marLeft w:val="0"/>
                          <w:marRight w:val="0"/>
                          <w:marTop w:val="0"/>
                          <w:marBottom w:val="0"/>
                          <w:divBdr>
                            <w:top w:val="none" w:sz="0" w:space="0" w:color="auto"/>
                            <w:left w:val="none" w:sz="0" w:space="0" w:color="auto"/>
                            <w:bottom w:val="none" w:sz="0" w:space="0" w:color="auto"/>
                            <w:right w:val="none" w:sz="0" w:space="0" w:color="auto"/>
                          </w:divBdr>
                        </w:div>
                        <w:div w:id="704208395">
                          <w:marLeft w:val="0"/>
                          <w:marRight w:val="0"/>
                          <w:marTop w:val="0"/>
                          <w:marBottom w:val="0"/>
                          <w:divBdr>
                            <w:top w:val="none" w:sz="0" w:space="0" w:color="auto"/>
                            <w:left w:val="none" w:sz="0" w:space="0" w:color="auto"/>
                            <w:bottom w:val="none" w:sz="0" w:space="0" w:color="auto"/>
                            <w:right w:val="none" w:sz="0" w:space="0" w:color="auto"/>
                          </w:divBdr>
                        </w:div>
                        <w:div w:id="1634289096">
                          <w:marLeft w:val="0"/>
                          <w:marRight w:val="0"/>
                          <w:marTop w:val="0"/>
                          <w:marBottom w:val="0"/>
                          <w:divBdr>
                            <w:top w:val="none" w:sz="0" w:space="0" w:color="auto"/>
                            <w:left w:val="none" w:sz="0" w:space="0" w:color="auto"/>
                            <w:bottom w:val="none" w:sz="0" w:space="0" w:color="auto"/>
                            <w:right w:val="none" w:sz="0" w:space="0" w:color="auto"/>
                          </w:divBdr>
                        </w:div>
                        <w:div w:id="370149367">
                          <w:marLeft w:val="0"/>
                          <w:marRight w:val="0"/>
                          <w:marTop w:val="0"/>
                          <w:marBottom w:val="0"/>
                          <w:divBdr>
                            <w:top w:val="none" w:sz="0" w:space="0" w:color="auto"/>
                            <w:left w:val="none" w:sz="0" w:space="0" w:color="auto"/>
                            <w:bottom w:val="none" w:sz="0" w:space="0" w:color="auto"/>
                            <w:right w:val="none" w:sz="0" w:space="0" w:color="auto"/>
                          </w:divBdr>
                        </w:div>
                        <w:div w:id="272905802">
                          <w:marLeft w:val="0"/>
                          <w:marRight w:val="0"/>
                          <w:marTop w:val="0"/>
                          <w:marBottom w:val="0"/>
                          <w:divBdr>
                            <w:top w:val="none" w:sz="0" w:space="0" w:color="auto"/>
                            <w:left w:val="none" w:sz="0" w:space="0" w:color="auto"/>
                            <w:bottom w:val="none" w:sz="0" w:space="0" w:color="auto"/>
                            <w:right w:val="none" w:sz="0" w:space="0" w:color="auto"/>
                          </w:divBdr>
                        </w:div>
                      </w:divsChild>
                    </w:div>
                    <w:div w:id="1054700363">
                      <w:marLeft w:val="0"/>
                      <w:marRight w:val="0"/>
                      <w:marTop w:val="0"/>
                      <w:marBottom w:val="0"/>
                      <w:divBdr>
                        <w:top w:val="none" w:sz="0" w:space="0" w:color="auto"/>
                        <w:left w:val="none" w:sz="0" w:space="0" w:color="auto"/>
                        <w:bottom w:val="none" w:sz="0" w:space="0" w:color="auto"/>
                        <w:right w:val="none" w:sz="0" w:space="0" w:color="auto"/>
                      </w:divBdr>
                    </w:div>
                  </w:divsChild>
                </w:div>
                <w:div w:id="1313754092">
                  <w:marLeft w:val="0"/>
                  <w:marRight w:val="0"/>
                  <w:marTop w:val="0"/>
                  <w:marBottom w:val="0"/>
                  <w:divBdr>
                    <w:top w:val="none" w:sz="0" w:space="0" w:color="auto"/>
                    <w:left w:val="none" w:sz="0" w:space="0" w:color="auto"/>
                    <w:bottom w:val="none" w:sz="0" w:space="0" w:color="auto"/>
                    <w:right w:val="none" w:sz="0" w:space="0" w:color="auto"/>
                  </w:divBdr>
                  <w:divsChild>
                    <w:div w:id="98960170">
                      <w:marLeft w:val="0"/>
                      <w:marRight w:val="0"/>
                      <w:marTop w:val="0"/>
                      <w:marBottom w:val="0"/>
                      <w:divBdr>
                        <w:top w:val="none" w:sz="0" w:space="0" w:color="auto"/>
                        <w:left w:val="none" w:sz="0" w:space="0" w:color="auto"/>
                        <w:bottom w:val="none" w:sz="0" w:space="0" w:color="auto"/>
                        <w:right w:val="none" w:sz="0" w:space="0" w:color="auto"/>
                      </w:divBdr>
                    </w:div>
                    <w:div w:id="1815638349">
                      <w:marLeft w:val="0"/>
                      <w:marRight w:val="0"/>
                      <w:marTop w:val="0"/>
                      <w:marBottom w:val="0"/>
                      <w:divBdr>
                        <w:top w:val="none" w:sz="0" w:space="0" w:color="auto"/>
                        <w:left w:val="none" w:sz="0" w:space="0" w:color="auto"/>
                        <w:bottom w:val="none" w:sz="0" w:space="0" w:color="auto"/>
                        <w:right w:val="none" w:sz="0" w:space="0" w:color="auto"/>
                      </w:divBdr>
                    </w:div>
                  </w:divsChild>
                </w:div>
                <w:div w:id="164824746">
                  <w:marLeft w:val="0"/>
                  <w:marRight w:val="0"/>
                  <w:marTop w:val="0"/>
                  <w:marBottom w:val="0"/>
                  <w:divBdr>
                    <w:top w:val="none" w:sz="0" w:space="0" w:color="auto"/>
                    <w:left w:val="none" w:sz="0" w:space="0" w:color="auto"/>
                    <w:bottom w:val="none" w:sz="0" w:space="0" w:color="auto"/>
                    <w:right w:val="none" w:sz="0" w:space="0" w:color="auto"/>
                  </w:divBdr>
                  <w:divsChild>
                    <w:div w:id="931594619">
                      <w:marLeft w:val="0"/>
                      <w:marRight w:val="0"/>
                      <w:marTop w:val="0"/>
                      <w:marBottom w:val="0"/>
                      <w:divBdr>
                        <w:top w:val="none" w:sz="0" w:space="0" w:color="auto"/>
                        <w:left w:val="none" w:sz="0" w:space="0" w:color="auto"/>
                        <w:bottom w:val="none" w:sz="0" w:space="0" w:color="auto"/>
                        <w:right w:val="none" w:sz="0" w:space="0" w:color="auto"/>
                      </w:divBdr>
                    </w:div>
                    <w:div w:id="1908295418">
                      <w:marLeft w:val="0"/>
                      <w:marRight w:val="0"/>
                      <w:marTop w:val="0"/>
                      <w:marBottom w:val="0"/>
                      <w:divBdr>
                        <w:top w:val="none" w:sz="0" w:space="0" w:color="auto"/>
                        <w:left w:val="none" w:sz="0" w:space="0" w:color="auto"/>
                        <w:bottom w:val="none" w:sz="0" w:space="0" w:color="auto"/>
                        <w:right w:val="none" w:sz="0" w:space="0" w:color="auto"/>
                      </w:divBdr>
                      <w:divsChild>
                        <w:div w:id="1708486898">
                          <w:marLeft w:val="0"/>
                          <w:marRight w:val="0"/>
                          <w:marTop w:val="0"/>
                          <w:marBottom w:val="0"/>
                          <w:divBdr>
                            <w:top w:val="none" w:sz="0" w:space="0" w:color="auto"/>
                            <w:left w:val="none" w:sz="0" w:space="0" w:color="auto"/>
                            <w:bottom w:val="none" w:sz="0" w:space="0" w:color="auto"/>
                            <w:right w:val="none" w:sz="0" w:space="0" w:color="auto"/>
                          </w:divBdr>
                        </w:div>
                        <w:div w:id="318729176">
                          <w:marLeft w:val="0"/>
                          <w:marRight w:val="0"/>
                          <w:marTop w:val="0"/>
                          <w:marBottom w:val="0"/>
                          <w:divBdr>
                            <w:top w:val="none" w:sz="0" w:space="0" w:color="auto"/>
                            <w:left w:val="none" w:sz="0" w:space="0" w:color="auto"/>
                            <w:bottom w:val="none" w:sz="0" w:space="0" w:color="auto"/>
                            <w:right w:val="none" w:sz="0" w:space="0" w:color="auto"/>
                          </w:divBdr>
                        </w:div>
                        <w:div w:id="1909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413">
                  <w:marLeft w:val="0"/>
                  <w:marRight w:val="0"/>
                  <w:marTop w:val="0"/>
                  <w:marBottom w:val="0"/>
                  <w:divBdr>
                    <w:top w:val="none" w:sz="0" w:space="0" w:color="auto"/>
                    <w:left w:val="none" w:sz="0" w:space="0" w:color="auto"/>
                    <w:bottom w:val="none" w:sz="0" w:space="0" w:color="auto"/>
                    <w:right w:val="none" w:sz="0" w:space="0" w:color="auto"/>
                  </w:divBdr>
                </w:div>
                <w:div w:id="191381688">
                  <w:marLeft w:val="0"/>
                  <w:marRight w:val="0"/>
                  <w:marTop w:val="0"/>
                  <w:marBottom w:val="0"/>
                  <w:divBdr>
                    <w:top w:val="none" w:sz="0" w:space="0" w:color="auto"/>
                    <w:left w:val="none" w:sz="0" w:space="0" w:color="auto"/>
                    <w:bottom w:val="none" w:sz="0" w:space="0" w:color="auto"/>
                    <w:right w:val="none" w:sz="0" w:space="0" w:color="auto"/>
                  </w:divBdr>
                </w:div>
                <w:div w:id="2062628762">
                  <w:marLeft w:val="0"/>
                  <w:marRight w:val="0"/>
                  <w:marTop w:val="0"/>
                  <w:marBottom w:val="0"/>
                  <w:divBdr>
                    <w:top w:val="none" w:sz="0" w:space="0" w:color="auto"/>
                    <w:left w:val="none" w:sz="0" w:space="0" w:color="auto"/>
                    <w:bottom w:val="none" w:sz="0" w:space="0" w:color="auto"/>
                    <w:right w:val="none" w:sz="0" w:space="0" w:color="auto"/>
                  </w:divBdr>
                </w:div>
                <w:div w:id="391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24624/391618" TargetMode="External"/><Relationship Id="rId117" Type="http://schemas.openxmlformats.org/officeDocument/2006/relationships/hyperlink" Target="http://internet.garant.ru/document/redirect/12148567/303" TargetMode="External"/><Relationship Id="rId21" Type="http://schemas.openxmlformats.org/officeDocument/2006/relationships/hyperlink" Target="http://internet.garant.ru/document/redirect/12124624/1111334" TargetMode="External"/><Relationship Id="rId42" Type="http://schemas.openxmlformats.org/officeDocument/2006/relationships/hyperlink" Target="http://internet.garant.ru/document/redirect/12124624/3944" TargetMode="External"/><Relationship Id="rId47" Type="http://schemas.openxmlformats.org/officeDocument/2006/relationships/hyperlink" Target="http://internet.garant.ru/document/redirect/17520999/1068" TargetMode="External"/><Relationship Id="rId63" Type="http://schemas.openxmlformats.org/officeDocument/2006/relationships/hyperlink" Target="http://internet.garant.ru/document/redirect/12184522/0" TargetMode="External"/><Relationship Id="rId68" Type="http://schemas.openxmlformats.org/officeDocument/2006/relationships/hyperlink" Target="http://internet.garant.ru/document/redirect/12124624/3916115" TargetMode="External"/><Relationship Id="rId84" Type="http://schemas.openxmlformats.org/officeDocument/2006/relationships/hyperlink" Target="http://internet.garant.ru/document/redirect/12177515/705" TargetMode="External"/><Relationship Id="rId89" Type="http://schemas.openxmlformats.org/officeDocument/2006/relationships/hyperlink" Target="http://internet.garant.ru/document/redirect/12177515/16011" TargetMode="External"/><Relationship Id="rId112" Type="http://schemas.openxmlformats.org/officeDocument/2006/relationships/hyperlink" Target="http://internet.garant.ru/document/redirect/12124625/372" TargetMode="External"/><Relationship Id="rId16" Type="http://schemas.openxmlformats.org/officeDocument/2006/relationships/hyperlink" Target="http://internet.garant.ru/document/redirect/22729975/0" TargetMode="External"/><Relationship Id="rId107" Type="http://schemas.openxmlformats.org/officeDocument/2006/relationships/hyperlink" Target="http://internet.garant.ru/document/redirect/71129192/0" TargetMode="External"/><Relationship Id="rId11" Type="http://schemas.openxmlformats.org/officeDocument/2006/relationships/hyperlink" Target="http://internet.garant.ru/document/redirect/186367/16" TargetMode="External"/><Relationship Id="rId24" Type="http://schemas.openxmlformats.org/officeDocument/2006/relationships/hyperlink" Target="http://internet.garant.ru/document/redirect/12124624/391510" TargetMode="External"/><Relationship Id="rId32" Type="http://schemas.openxmlformats.org/officeDocument/2006/relationships/hyperlink" Target="http://internet.garant.ru/document/redirect/12124624/3962" TargetMode="External"/><Relationship Id="rId37" Type="http://schemas.openxmlformats.org/officeDocument/2006/relationships/hyperlink" Target="http://internet.garant.ru/document/redirect/71129192/0" TargetMode="External"/><Relationship Id="rId40" Type="http://schemas.openxmlformats.org/officeDocument/2006/relationships/hyperlink" Target="http://internet.garant.ru/document/redirect/12124624/2201" TargetMode="External"/><Relationship Id="rId45" Type="http://schemas.openxmlformats.org/officeDocument/2006/relationships/hyperlink" Target="http://internet.garant.ru/document/redirect/17520999/1068" TargetMode="External"/><Relationship Id="rId53" Type="http://schemas.openxmlformats.org/officeDocument/2006/relationships/hyperlink" Target="http://internet.garant.ru/document/redirect/12124624/395" TargetMode="External"/><Relationship Id="rId58" Type="http://schemas.openxmlformats.org/officeDocument/2006/relationships/hyperlink" Target="http://internet.garant.ru/document/redirect/12124625/3720" TargetMode="External"/><Relationship Id="rId66" Type="http://schemas.openxmlformats.org/officeDocument/2006/relationships/hyperlink" Target="http://internet.garant.ru/document/redirect/12124624/11111016" TargetMode="External"/><Relationship Id="rId74" Type="http://schemas.openxmlformats.org/officeDocument/2006/relationships/hyperlink" Target="http://internet.garant.ru/document/redirect/10164504/3" TargetMode="External"/><Relationship Id="rId79" Type="http://schemas.openxmlformats.org/officeDocument/2006/relationships/hyperlink" Target="http://internet.garant.ru/document/redirect/17520999/1068" TargetMode="External"/><Relationship Id="rId87" Type="http://schemas.openxmlformats.org/officeDocument/2006/relationships/hyperlink" Target="http://internet.garant.ru/document/redirect/12177515/1102" TargetMode="External"/><Relationship Id="rId102" Type="http://schemas.openxmlformats.org/officeDocument/2006/relationships/hyperlink" Target="http://internet.garant.ru/document/redirect/12177515/16011" TargetMode="External"/><Relationship Id="rId110" Type="http://schemas.openxmlformats.org/officeDocument/2006/relationships/hyperlink" Target="http://internet.garant.ru/document/redirect/12124624/3962" TargetMode="External"/><Relationship Id="rId115" Type="http://schemas.openxmlformats.org/officeDocument/2006/relationships/hyperlink" Target="http://internet.garant.ru/document/redirect/12124625/372" TargetMode="External"/><Relationship Id="rId5" Type="http://schemas.openxmlformats.org/officeDocument/2006/relationships/settings" Target="settings.xml"/><Relationship Id="rId61" Type="http://schemas.openxmlformats.org/officeDocument/2006/relationships/hyperlink" Target="http://internet.garant.ru/document/redirect/12124625/37" TargetMode="External"/><Relationship Id="rId82" Type="http://schemas.openxmlformats.org/officeDocument/2006/relationships/hyperlink" Target="http://internet.garant.ru/document/redirect/12184522/21" TargetMode="External"/><Relationship Id="rId90" Type="http://schemas.openxmlformats.org/officeDocument/2006/relationships/hyperlink" Target="http://internet.garant.ru/document/redirect/17520999/824" TargetMode="External"/><Relationship Id="rId95" Type="http://schemas.openxmlformats.org/officeDocument/2006/relationships/hyperlink" Target="http://internet.garant.ru/document/redirect/12177515/16011" TargetMode="External"/><Relationship Id="rId19" Type="http://schemas.openxmlformats.org/officeDocument/2006/relationships/hyperlink" Target="http://internet.garant.ru/document/redirect/12124625/37" TargetMode="External"/><Relationship Id="rId14" Type="http://schemas.openxmlformats.org/officeDocument/2006/relationships/hyperlink" Target="http://internet.garant.ru/document/redirect/22729975/0" TargetMode="External"/><Relationship Id="rId22" Type="http://schemas.openxmlformats.org/officeDocument/2006/relationships/hyperlink" Target="http://internet.garant.ru/document/redirect/12124624/391516" TargetMode="External"/><Relationship Id="rId27" Type="http://schemas.openxmlformats.org/officeDocument/2006/relationships/hyperlink" Target="http://internet.garant.ru/document/redirect/12124624/3916120" TargetMode="External"/><Relationship Id="rId30" Type="http://schemas.openxmlformats.org/officeDocument/2006/relationships/hyperlink" Target="http://internet.garant.ru/document/redirect/12124624/3932" TargetMode="External"/><Relationship Id="rId35" Type="http://schemas.openxmlformats.org/officeDocument/2006/relationships/hyperlink" Target="http://internet.garant.ru/document/redirect/12124625/3714" TargetMode="External"/><Relationship Id="rId43" Type="http://schemas.openxmlformats.org/officeDocument/2006/relationships/hyperlink" Target="http://internet.garant.ru/document/redirect/12177515/15" TargetMode="External"/><Relationship Id="rId48" Type="http://schemas.openxmlformats.org/officeDocument/2006/relationships/hyperlink" Target="http://internet.garant.ru/document/redirect/17520999/824" TargetMode="External"/><Relationship Id="rId56" Type="http://schemas.openxmlformats.org/officeDocument/2006/relationships/hyperlink" Target="http://internet.garant.ru/document/redirect/12124625/372" TargetMode="External"/><Relationship Id="rId64" Type="http://schemas.openxmlformats.org/officeDocument/2006/relationships/hyperlink" Target="http://internet.garant.ru/document/redirect/12177515/2110" TargetMode="External"/><Relationship Id="rId69" Type="http://schemas.openxmlformats.org/officeDocument/2006/relationships/hyperlink" Target="http://internet.garant.ru/document/redirect/12124624/3916122" TargetMode="External"/><Relationship Id="rId77" Type="http://schemas.openxmlformats.org/officeDocument/2006/relationships/hyperlink" Target="http://internet.garant.ru/document/redirect/17520999/1068" TargetMode="External"/><Relationship Id="rId100" Type="http://schemas.openxmlformats.org/officeDocument/2006/relationships/hyperlink" Target="http://internet.garant.ru/document/redirect/12177515/11027" TargetMode="External"/><Relationship Id="rId105" Type="http://schemas.openxmlformats.org/officeDocument/2006/relationships/hyperlink" Target="http://internet.garant.ru/document/redirect/17520999/1068" TargetMode="External"/><Relationship Id="rId113" Type="http://schemas.openxmlformats.org/officeDocument/2006/relationships/hyperlink" Target="http://internet.garant.ru/document/redirect/12124625/3714" TargetMode="External"/><Relationship Id="rId11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internet.garant.ru/document/redirect/71129192/0" TargetMode="External"/><Relationship Id="rId72" Type="http://schemas.openxmlformats.org/officeDocument/2006/relationships/hyperlink" Target="http://internet.garant.ru/document/redirect/12124624/391611" TargetMode="External"/><Relationship Id="rId80" Type="http://schemas.openxmlformats.org/officeDocument/2006/relationships/hyperlink" Target="http://internet.garant.ru/document/redirect/17520999/1068" TargetMode="External"/><Relationship Id="rId85" Type="http://schemas.openxmlformats.org/officeDocument/2006/relationships/hyperlink" Target="http://internet.garant.ru/document/redirect/12177515/16011" TargetMode="External"/><Relationship Id="rId93" Type="http://schemas.openxmlformats.org/officeDocument/2006/relationships/hyperlink" Target="http://internet.garant.ru/document/redirect/12177515/0" TargetMode="External"/><Relationship Id="rId98" Type="http://schemas.openxmlformats.org/officeDocument/2006/relationships/hyperlink" Target="http://internet.garant.ru/document/redirect/12177515/16011" TargetMode="External"/><Relationship Id="rId3" Type="http://schemas.openxmlformats.org/officeDocument/2006/relationships/styles" Target="styles.xml"/><Relationship Id="rId12" Type="http://schemas.openxmlformats.org/officeDocument/2006/relationships/hyperlink" Target="http://internet.garant.ru/document/redirect/12177515/300" TargetMode="External"/><Relationship Id="rId17" Type="http://schemas.openxmlformats.org/officeDocument/2006/relationships/hyperlink" Target="http://internet.garant.ru/document/redirect/22729975/0" TargetMode="External"/><Relationship Id="rId25" Type="http://schemas.openxmlformats.org/officeDocument/2006/relationships/hyperlink" Target="http://internet.garant.ru/document/redirect/12124624/3914101" TargetMode="External"/><Relationship Id="rId33" Type="http://schemas.openxmlformats.org/officeDocument/2006/relationships/hyperlink" Target="http://internet.garant.ru/document/redirect/12124624/39102" TargetMode="External"/><Relationship Id="rId38" Type="http://schemas.openxmlformats.org/officeDocument/2006/relationships/hyperlink" Target="http://internet.garant.ru/document/redirect/12124624/5" TargetMode="External"/><Relationship Id="rId46" Type="http://schemas.openxmlformats.org/officeDocument/2006/relationships/hyperlink" Target="http://internet.garant.ru/document/redirect/12184522/54" TargetMode="External"/><Relationship Id="rId59" Type="http://schemas.openxmlformats.org/officeDocument/2006/relationships/hyperlink" Target="http://internet.garant.ru/document/redirect/12138258/0" TargetMode="External"/><Relationship Id="rId67" Type="http://schemas.openxmlformats.org/officeDocument/2006/relationships/hyperlink" Target="http://internet.garant.ru/document/redirect/12124624/391611" TargetMode="External"/><Relationship Id="rId103" Type="http://schemas.openxmlformats.org/officeDocument/2006/relationships/hyperlink" Target="http://internet.garant.ru/document/redirect/10102673/3" TargetMode="External"/><Relationship Id="rId108" Type="http://schemas.openxmlformats.org/officeDocument/2006/relationships/hyperlink" Target="http://internet.garant.ru/document/redirect/12124624/3932" TargetMode="External"/><Relationship Id="rId116" Type="http://schemas.openxmlformats.org/officeDocument/2006/relationships/hyperlink" Target="http://internet.garant.ru/document/redirect/12138258/0" TargetMode="External"/><Relationship Id="rId20" Type="http://schemas.openxmlformats.org/officeDocument/2006/relationships/hyperlink" Target="http://internet.garant.ru/document/redirect/12124625/372" TargetMode="External"/><Relationship Id="rId41" Type="http://schemas.openxmlformats.org/officeDocument/2006/relationships/hyperlink" Target="http://internet.garant.ru/document/redirect/12124624/355" TargetMode="External"/><Relationship Id="rId54" Type="http://schemas.openxmlformats.org/officeDocument/2006/relationships/hyperlink" Target="http://internet.garant.ru/document/redirect/12124624/3962" TargetMode="External"/><Relationship Id="rId62" Type="http://schemas.openxmlformats.org/officeDocument/2006/relationships/hyperlink" Target="http://internet.garant.ru/document/redirect/17520999/1068" TargetMode="External"/><Relationship Id="rId70" Type="http://schemas.openxmlformats.org/officeDocument/2006/relationships/hyperlink" Target="http://internet.garant.ru/document/redirect/12124624/3916123" TargetMode="External"/><Relationship Id="rId75" Type="http://schemas.openxmlformats.org/officeDocument/2006/relationships/hyperlink" Target="http://internet.garant.ru/document/redirect/17520999/824" TargetMode="External"/><Relationship Id="rId83" Type="http://schemas.openxmlformats.org/officeDocument/2006/relationships/hyperlink" Target="http://internet.garant.ru/document/redirect/12148567/4" TargetMode="External"/><Relationship Id="rId88" Type="http://schemas.openxmlformats.org/officeDocument/2006/relationships/hyperlink" Target="http://internet.garant.ru/document/redirect/12177515/16011" TargetMode="External"/><Relationship Id="rId91" Type="http://schemas.openxmlformats.org/officeDocument/2006/relationships/hyperlink" Target="http://internet.garant.ru/document/redirect/17520999/1068" TargetMode="External"/><Relationship Id="rId96" Type="http://schemas.openxmlformats.org/officeDocument/2006/relationships/hyperlink" Target="http://internet.garant.ru/document/redirect/12177515/16011" TargetMode="External"/><Relationship Id="rId111" Type="http://schemas.openxmlformats.org/officeDocument/2006/relationships/hyperlink" Target="http://internet.garant.ru/document/redirect/12124624/3910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22729975/0" TargetMode="External"/><Relationship Id="rId23" Type="http://schemas.openxmlformats.org/officeDocument/2006/relationships/hyperlink" Target="http://internet.garant.ru/document/redirect/12124624/39152" TargetMode="External"/><Relationship Id="rId28" Type="http://schemas.openxmlformats.org/officeDocument/2006/relationships/hyperlink" Target="http://internet.garant.ru/document/redirect/12124624/391714" TargetMode="External"/><Relationship Id="rId36" Type="http://schemas.openxmlformats.org/officeDocument/2006/relationships/hyperlink" Target="http://internet.garant.ru/document/redirect/12124625/3720" TargetMode="External"/><Relationship Id="rId49" Type="http://schemas.openxmlformats.org/officeDocument/2006/relationships/hyperlink" Target="http://internet.garant.ru/document/redirect/17520999/1068" TargetMode="External"/><Relationship Id="rId57" Type="http://schemas.openxmlformats.org/officeDocument/2006/relationships/hyperlink" Target="http://internet.garant.ru/document/redirect/12124625/3714" TargetMode="External"/><Relationship Id="rId106" Type="http://schemas.openxmlformats.org/officeDocument/2006/relationships/hyperlink" Target="http://internet.garant.ru/document/redirect/17520999/824" TargetMode="External"/><Relationship Id="rId114" Type="http://schemas.openxmlformats.org/officeDocument/2006/relationships/hyperlink" Target="http://internet.garant.ru/document/redirect/12124625/3720" TargetMode="External"/><Relationship Id="rId119" Type="http://schemas.openxmlformats.org/officeDocument/2006/relationships/fontTable" Target="fontTable.xml"/><Relationship Id="rId10" Type="http://schemas.openxmlformats.org/officeDocument/2006/relationships/hyperlink" Target="http://internet.garant.ru/document/redirect/12124624/0" TargetMode="External"/><Relationship Id="rId31" Type="http://schemas.openxmlformats.org/officeDocument/2006/relationships/hyperlink" Target="http://internet.garant.ru/document/redirect/12124624/395" TargetMode="External"/><Relationship Id="rId44" Type="http://schemas.openxmlformats.org/officeDocument/2006/relationships/hyperlink" Target="http://internet.garant.ru/document/redirect/17520999/1068" TargetMode="External"/><Relationship Id="rId52" Type="http://schemas.openxmlformats.org/officeDocument/2006/relationships/hyperlink" Target="http://internet.garant.ru/document/redirect/12124624/3932" TargetMode="External"/><Relationship Id="rId60" Type="http://schemas.openxmlformats.org/officeDocument/2006/relationships/hyperlink" Target="http://internet.garant.ru/document/redirect/12124625/372" TargetMode="External"/><Relationship Id="rId65" Type="http://schemas.openxmlformats.org/officeDocument/2006/relationships/hyperlink" Target="http://internet.garant.ru/document/redirect/12177515/2120" TargetMode="External"/><Relationship Id="rId73" Type="http://schemas.openxmlformats.org/officeDocument/2006/relationships/hyperlink" Target="http://internet.garant.ru/document/redirect/17520999/1068" TargetMode="External"/><Relationship Id="rId78" Type="http://schemas.openxmlformats.org/officeDocument/2006/relationships/hyperlink" Target="http://internet.garant.ru/document/redirect/12177515/1510" TargetMode="External"/><Relationship Id="rId81" Type="http://schemas.openxmlformats.org/officeDocument/2006/relationships/hyperlink" Target="http://internet.garant.ru/document/redirect/17520999/1068" TargetMode="External"/><Relationship Id="rId86" Type="http://schemas.openxmlformats.org/officeDocument/2006/relationships/hyperlink" Target="http://internet.garant.ru/document/redirect/12177515/1101" TargetMode="External"/><Relationship Id="rId94" Type="http://schemas.openxmlformats.org/officeDocument/2006/relationships/hyperlink" Target="http://internet.garant.ru/document/redirect/12177515/16011" TargetMode="External"/><Relationship Id="rId99" Type="http://schemas.openxmlformats.org/officeDocument/2006/relationships/hyperlink" Target="http://internet.garant.ru/document/redirect/12177515/16011" TargetMode="External"/><Relationship Id="rId101" Type="http://schemas.openxmlformats.org/officeDocument/2006/relationships/hyperlink" Target="http://internet.garant.ru/document/redirect/12177515/16011"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internet.garant.ru/document/redirect/17603980/0" TargetMode="External"/><Relationship Id="rId18" Type="http://schemas.openxmlformats.org/officeDocument/2006/relationships/hyperlink" Target="http://internet.garant.ru/document/redirect/405077992/0" TargetMode="External"/><Relationship Id="rId39" Type="http://schemas.openxmlformats.org/officeDocument/2006/relationships/hyperlink" Target="http://internet.garant.ru/document/redirect/12124624/1503" TargetMode="External"/><Relationship Id="rId109" Type="http://schemas.openxmlformats.org/officeDocument/2006/relationships/hyperlink" Target="http://internet.garant.ru/document/redirect/12124624/395" TargetMode="External"/><Relationship Id="rId34" Type="http://schemas.openxmlformats.org/officeDocument/2006/relationships/hyperlink" Target="http://internet.garant.ru/document/redirect/12124625/372" TargetMode="External"/><Relationship Id="rId50" Type="http://schemas.openxmlformats.org/officeDocument/2006/relationships/hyperlink" Target="http://internet.garant.ru/document/redirect/12184522/21" TargetMode="External"/><Relationship Id="rId55" Type="http://schemas.openxmlformats.org/officeDocument/2006/relationships/hyperlink" Target="http://internet.garant.ru/document/redirect/12124624/39102" TargetMode="External"/><Relationship Id="rId76" Type="http://schemas.openxmlformats.org/officeDocument/2006/relationships/hyperlink" Target="http://internet.garant.ru/document/redirect/17520999/1068" TargetMode="External"/><Relationship Id="rId97" Type="http://schemas.openxmlformats.org/officeDocument/2006/relationships/hyperlink" Target="http://internet.garant.ru/document/redirect/12184522/21" TargetMode="External"/><Relationship Id="rId104" Type="http://schemas.openxmlformats.org/officeDocument/2006/relationships/hyperlink" Target="http://internet.garant.ru/document/redirect/12177515/16011"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internet.garant.ru/document/redirect/71129192/0" TargetMode="External"/><Relationship Id="rId92" Type="http://schemas.openxmlformats.org/officeDocument/2006/relationships/hyperlink" Target="http://internet.garant.ru/document/redirect/17520999/1852" TargetMode="External"/><Relationship Id="rId2" Type="http://schemas.openxmlformats.org/officeDocument/2006/relationships/numbering" Target="numbering.xml"/><Relationship Id="rId29" Type="http://schemas.openxmlformats.org/officeDocument/2006/relationships/hyperlink" Target="http://internet.garant.ru/document/redirect/12124624/39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86DB1-A987-4794-89C8-A35E284E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11265</Words>
  <Characters>64215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2023-02-09T14:12:00Z</cp:lastPrinted>
  <dcterms:created xsi:type="dcterms:W3CDTF">2023-02-09T14:12:00Z</dcterms:created>
  <dcterms:modified xsi:type="dcterms:W3CDTF">2023-03-09T07:34:00Z</dcterms:modified>
</cp:coreProperties>
</file>