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81079439" r:id="rId7"/>
              </w:object>
            </w:r>
          </w:p>
        </w:tc>
        <w:tc>
          <w:tcPr>
            <w:tcW w:w="4093" w:type="dxa"/>
          </w:tcPr>
          <w:p w:rsidR="00A3234E" w:rsidRDefault="00A3234E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234E" w:rsidRDefault="00A3234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A3234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июня 2024 года № С 62-5-2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21174B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</w:t>
      </w:r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17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21174B" w:rsidRDefault="00B11800" w:rsidP="00D1183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21174B" w:rsidRPr="0021174B">
        <w:rPr>
          <w:rFonts w:ascii="Times New Roman" w:eastAsia="Times New Roman" w:hAnsi="Times New Roman" w:cs="Times New Roman"/>
          <w:sz w:val="24"/>
          <w:szCs w:val="24"/>
        </w:rPr>
        <w:t>Михайлова Григория Александровича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174B" w:rsidRPr="0021174B">
        <w:rPr>
          <w:rFonts w:ascii="Times New Roman" w:eastAsia="Times New Roman" w:hAnsi="Times New Roman" w:cs="Times New Roman"/>
          <w:sz w:val="24"/>
          <w:szCs w:val="24"/>
        </w:rPr>
        <w:t xml:space="preserve">депутата Новочебоксарского городского Собрания депутатов </w:t>
      </w:r>
      <w:r w:rsidR="00CD353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21174B" w:rsidRPr="0021174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21174B" w:rsidRPr="0021174B">
        <w:rPr>
          <w:rFonts w:ascii="Times New Roman" w:eastAsia="Times New Roman" w:hAnsi="Times New Roman" w:cs="Times New Roman"/>
          <w:sz w:val="24"/>
          <w:szCs w:val="24"/>
        </w:rPr>
        <w:t xml:space="preserve"> созыва, осуществляющего полномочия на непостоянной основе, избранного по Центральному одномандатному избирательному округу № 4</w:t>
      </w:r>
      <w:r w:rsidR="00D1183B" w:rsidRPr="0021174B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5CDC" w:rsidRPr="002117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42AC" w:rsidRPr="0021174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21174B" w:rsidRPr="0021174B">
        <w:rPr>
          <w:rFonts w:ascii="Times New Roman" w:eastAsia="Times New Roman" w:hAnsi="Times New Roman" w:cs="Times New Roman"/>
          <w:sz w:val="24"/>
          <w:szCs w:val="24"/>
        </w:rPr>
        <w:t>большой вклад в законотворческую деятельность Новочебоксарского городского Собрания депутатов, активное участие в патриотических мероприятиях, в том числе направленных на укрепление</w:t>
      </w:r>
      <w:proofErr w:type="gramEnd"/>
      <w:r w:rsidR="0021174B" w:rsidRPr="0021174B">
        <w:rPr>
          <w:rFonts w:ascii="Times New Roman" w:eastAsia="Times New Roman" w:hAnsi="Times New Roman" w:cs="Times New Roman"/>
          <w:sz w:val="24"/>
          <w:szCs w:val="24"/>
        </w:rPr>
        <w:t xml:space="preserve"> авторитета органов местного самоуправления</w:t>
      </w:r>
      <w:r w:rsidR="00395CDC" w:rsidRPr="002117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21174B" w:rsidRDefault="000109BF" w:rsidP="0052552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174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B7247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34A3F"/>
    <w:rsid w:val="0066046D"/>
    <w:rsid w:val="00740BA5"/>
    <w:rsid w:val="007B4EA2"/>
    <w:rsid w:val="00800600"/>
    <w:rsid w:val="008464FD"/>
    <w:rsid w:val="009C35CA"/>
    <w:rsid w:val="00A3234E"/>
    <w:rsid w:val="00AC5538"/>
    <w:rsid w:val="00B11800"/>
    <w:rsid w:val="00B30D0E"/>
    <w:rsid w:val="00B75D49"/>
    <w:rsid w:val="00BD3490"/>
    <w:rsid w:val="00BE4E29"/>
    <w:rsid w:val="00CA2F93"/>
    <w:rsid w:val="00CD3538"/>
    <w:rsid w:val="00CD42AC"/>
    <w:rsid w:val="00D1183B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34</cp:revision>
  <dcterms:created xsi:type="dcterms:W3CDTF">2020-08-26T06:37:00Z</dcterms:created>
  <dcterms:modified xsi:type="dcterms:W3CDTF">2024-06-28T08:31:00Z</dcterms:modified>
</cp:coreProperties>
</file>