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108" w:type="dxa"/>
        <w:tblLayout w:type="fixed"/>
        <w:tblLook w:val="04A0" w:firstRow="1" w:lastRow="0" w:firstColumn="1" w:lastColumn="0" w:noHBand="0" w:noVBand="1"/>
      </w:tblPr>
      <w:tblGrid>
        <w:gridCol w:w="3968"/>
        <w:gridCol w:w="1843"/>
        <w:gridCol w:w="3969"/>
      </w:tblGrid>
      <w:tr w:rsidR="00FF18C3" w:rsidTr="008F3F55">
        <w:trPr>
          <w:trHeight w:val="1616"/>
        </w:trPr>
        <w:tc>
          <w:tcPr>
            <w:tcW w:w="3969" w:type="dxa"/>
            <w:hideMark/>
          </w:tcPr>
          <w:p w:rsidR="00FF18C3" w:rsidRDefault="00FF18C3" w:rsidP="00AB3BD9">
            <w:pPr>
              <w:pStyle w:val="6"/>
              <w:ind w:hanging="108"/>
              <w:jc w:val="center"/>
            </w:pPr>
            <w:r w:rsidRPr="00D236FC">
              <w:rPr>
                <w:sz w:val="24"/>
                <w:szCs w:val="24"/>
              </w:rPr>
              <w:t>Финансовый</w:t>
            </w:r>
            <w:r>
              <w:rPr>
                <w:b w:val="0"/>
                <w:sz w:val="24"/>
                <w:szCs w:val="24"/>
              </w:rPr>
              <w:t xml:space="preserve"> </w:t>
            </w:r>
            <w:r w:rsidRPr="00D236FC">
              <w:rPr>
                <w:sz w:val="24"/>
                <w:szCs w:val="24"/>
              </w:rPr>
              <w:t>о</w:t>
            </w:r>
            <w:r>
              <w:rPr>
                <w:sz w:val="24"/>
                <w:szCs w:val="24"/>
              </w:rPr>
              <w:t xml:space="preserve">тдел  администрации Шумерлинского </w:t>
            </w:r>
            <w:r w:rsidR="00AB3BD9">
              <w:rPr>
                <w:sz w:val="24"/>
                <w:szCs w:val="24"/>
              </w:rPr>
              <w:t>муниципального округа</w:t>
            </w:r>
            <w:r>
              <w:rPr>
                <w:sz w:val="24"/>
                <w:szCs w:val="24"/>
              </w:rPr>
              <w:t xml:space="preserve"> Чувашской Республики</w:t>
            </w:r>
          </w:p>
        </w:tc>
        <w:tc>
          <w:tcPr>
            <w:tcW w:w="1843" w:type="dxa"/>
          </w:tcPr>
          <w:p w:rsidR="00FF18C3" w:rsidRDefault="00FF18C3" w:rsidP="008F3F55">
            <w:pPr>
              <w:jc w:val="center"/>
              <w:rPr>
                <w:b/>
              </w:rPr>
            </w:pPr>
          </w:p>
          <w:p w:rsidR="00FF18C3" w:rsidRDefault="00FF18C3" w:rsidP="008F3F55">
            <w:pPr>
              <w:jc w:val="center"/>
              <w:rPr>
                <w:b/>
              </w:rPr>
            </w:pPr>
          </w:p>
          <w:p w:rsidR="00FF18C3" w:rsidRDefault="00FF18C3" w:rsidP="008F3F55">
            <w:pPr>
              <w:jc w:val="center"/>
              <w:rPr>
                <w:b/>
              </w:rPr>
            </w:pPr>
          </w:p>
          <w:p w:rsidR="00FF18C3" w:rsidRDefault="00FF18C3" w:rsidP="008F3F55">
            <w:pPr>
              <w:pStyle w:val="5"/>
              <w:rPr>
                <w:b w:val="0"/>
                <w:sz w:val="22"/>
                <w:szCs w:val="22"/>
              </w:rPr>
            </w:pPr>
            <w:r>
              <w:rPr>
                <w:b w:val="0"/>
                <w:sz w:val="22"/>
                <w:szCs w:val="22"/>
              </w:rPr>
              <w:t xml:space="preserve">   </w:t>
            </w:r>
          </w:p>
          <w:p w:rsidR="00FF18C3" w:rsidRPr="004A3A8D" w:rsidRDefault="00FF18C3" w:rsidP="008F3F55">
            <w:pPr>
              <w:pStyle w:val="5"/>
              <w:rPr>
                <w:i w:val="0"/>
                <w:sz w:val="22"/>
                <w:szCs w:val="22"/>
              </w:rPr>
            </w:pPr>
            <w:r>
              <w:rPr>
                <w:b w:val="0"/>
                <w:sz w:val="22"/>
                <w:szCs w:val="22"/>
              </w:rPr>
              <w:t xml:space="preserve">   </w:t>
            </w:r>
            <w:r w:rsidRPr="004A3A8D">
              <w:rPr>
                <w:i w:val="0"/>
                <w:sz w:val="22"/>
                <w:szCs w:val="22"/>
              </w:rPr>
              <w:t>ПРИКАЗ</w:t>
            </w:r>
          </w:p>
        </w:tc>
        <w:tc>
          <w:tcPr>
            <w:tcW w:w="3969" w:type="dxa"/>
            <w:hideMark/>
          </w:tcPr>
          <w:p w:rsidR="00FF18C3" w:rsidRDefault="00FF18C3" w:rsidP="008F3F55">
            <w:pPr>
              <w:ind w:firstLine="540"/>
              <w:jc w:val="center"/>
              <w:rPr>
                <w:rFonts w:ascii="Arial Cyr Chuv" w:hAnsi="Arial Cyr Chuv"/>
                <w:b/>
              </w:rPr>
            </w:pPr>
            <w:proofErr w:type="spellStart"/>
            <w:r>
              <w:rPr>
                <w:rFonts w:ascii="Arial Cyr Chuv" w:hAnsi="Arial Cyr Chuv"/>
                <w:b/>
              </w:rPr>
              <w:t>Чёваш</w:t>
            </w:r>
            <w:proofErr w:type="spellEnd"/>
            <w:r>
              <w:rPr>
                <w:rFonts w:ascii="Arial Cyr Chuv" w:hAnsi="Arial Cyr Chuv"/>
                <w:b/>
              </w:rPr>
              <w:t xml:space="preserve"> </w:t>
            </w:r>
            <w:proofErr w:type="spellStart"/>
            <w:r>
              <w:rPr>
                <w:rFonts w:ascii="Arial Cyr Chuv" w:hAnsi="Arial Cyr Chuv"/>
                <w:b/>
              </w:rPr>
              <w:t>Республикинчи</w:t>
            </w:r>
            <w:proofErr w:type="spellEnd"/>
          </w:p>
          <w:p w:rsidR="00FF18C3" w:rsidRDefault="00FF18C3" w:rsidP="008F3F55">
            <w:pPr>
              <w:ind w:firstLine="720"/>
              <w:jc w:val="center"/>
              <w:rPr>
                <w:rFonts w:ascii="Arial Cyr Chuv" w:hAnsi="Arial Cyr Chuv"/>
                <w:b/>
              </w:rPr>
            </w:pPr>
            <w:r>
              <w:rPr>
                <w:rFonts w:ascii="Arial Cyr Chuv" w:hAnsi="Arial Cyr Chuv"/>
                <w:b/>
              </w:rPr>
              <w:t>+.</w:t>
            </w:r>
            <w:proofErr w:type="spellStart"/>
            <w:r>
              <w:rPr>
                <w:rFonts w:ascii="Arial Cyr Chuv" w:hAnsi="Arial Cyr Chuv"/>
                <w:b/>
              </w:rPr>
              <w:t>м</w:t>
            </w:r>
            <w:proofErr w:type="gramStart"/>
            <w:r>
              <w:rPr>
                <w:rFonts w:ascii="Arial Cyr Chuv" w:hAnsi="Arial Cyr Chuv"/>
                <w:b/>
              </w:rPr>
              <w:t>.р</w:t>
            </w:r>
            <w:proofErr w:type="gramEnd"/>
            <w:r>
              <w:rPr>
                <w:rFonts w:ascii="Arial Cyr Chuv" w:hAnsi="Arial Cyr Chuv"/>
                <w:b/>
              </w:rPr>
              <w:t>ле</w:t>
            </w:r>
            <w:proofErr w:type="spellEnd"/>
            <w:r>
              <w:rPr>
                <w:rFonts w:ascii="Arial Cyr Chuv" w:hAnsi="Arial Cyr Chuv"/>
                <w:b/>
              </w:rPr>
              <w:t xml:space="preserve"> </w:t>
            </w:r>
            <w:proofErr w:type="spellStart"/>
            <w:r w:rsidR="00AB3BD9">
              <w:rPr>
                <w:rFonts w:ascii="Arial Cyr Chuv" w:hAnsi="Arial Cyr Chuv"/>
                <w:b/>
              </w:rPr>
              <w:t>муниципаллё</w:t>
            </w:r>
            <w:proofErr w:type="spellEnd"/>
          </w:p>
          <w:p w:rsidR="00FF18C3" w:rsidRDefault="00FF18C3" w:rsidP="008F3F55">
            <w:pPr>
              <w:jc w:val="center"/>
              <w:rPr>
                <w:rFonts w:ascii="Arial Cyr Chuv" w:hAnsi="Arial Cyr Chuv"/>
                <w:b/>
              </w:rPr>
            </w:pPr>
            <w:r>
              <w:rPr>
                <w:rFonts w:ascii="Arial Cyr Chuv" w:hAnsi="Arial Cyr Chuv"/>
                <w:b/>
              </w:rPr>
              <w:t xml:space="preserve">       </w:t>
            </w:r>
            <w:proofErr w:type="spellStart"/>
            <w:r w:rsidR="00AB3BD9">
              <w:rPr>
                <w:rFonts w:ascii="Arial Cyr Chuv" w:hAnsi="Arial Cyr Chuv"/>
                <w:b/>
              </w:rPr>
              <w:t>округ</w:t>
            </w:r>
            <w:proofErr w:type="gramStart"/>
            <w:r w:rsidR="00AB3BD9">
              <w:rPr>
                <w:rFonts w:ascii="Arial Cyr Chuv" w:hAnsi="Arial Cyr Chuv"/>
                <w:b/>
              </w:rPr>
              <w:t>.н</w:t>
            </w:r>
            <w:proofErr w:type="spellEnd"/>
            <w:proofErr w:type="gramEnd"/>
            <w:r>
              <w:rPr>
                <w:rFonts w:ascii="Arial Cyr Chuv" w:hAnsi="Arial Cyr Chuv"/>
                <w:b/>
              </w:rPr>
              <w:t xml:space="preserve"> </w:t>
            </w:r>
            <w:proofErr w:type="spellStart"/>
            <w:r>
              <w:rPr>
                <w:rFonts w:ascii="Arial Cyr Chuv" w:hAnsi="Arial Cyr Chuv"/>
                <w:b/>
              </w:rPr>
              <w:t>администраций.н</w:t>
            </w:r>
            <w:proofErr w:type="spellEnd"/>
          </w:p>
          <w:p w:rsidR="00FF18C3" w:rsidRDefault="00FF18C3" w:rsidP="008F3F55">
            <w:pPr>
              <w:jc w:val="center"/>
            </w:pPr>
            <w:r>
              <w:rPr>
                <w:rFonts w:ascii="Arial Cyr Chuv" w:hAnsi="Arial Cyr Chuv"/>
                <w:b/>
              </w:rPr>
              <w:t xml:space="preserve">      </w:t>
            </w:r>
            <w:proofErr w:type="spellStart"/>
            <w:r>
              <w:rPr>
                <w:rFonts w:ascii="Arial Cyr Chuv" w:hAnsi="Arial Cyr Chuv"/>
                <w:b/>
              </w:rPr>
              <w:t>финанс</w:t>
            </w:r>
            <w:proofErr w:type="spellEnd"/>
            <w:r>
              <w:rPr>
                <w:rFonts w:ascii="Arial Cyr Chuv" w:hAnsi="Arial Cyr Chuv"/>
                <w:b/>
              </w:rPr>
              <w:t xml:space="preserve"> пай.</w:t>
            </w:r>
          </w:p>
        </w:tc>
      </w:tr>
      <w:tr w:rsidR="00FF18C3" w:rsidTr="008F3F55">
        <w:trPr>
          <w:cantSplit/>
          <w:trHeight w:val="172"/>
        </w:trPr>
        <w:tc>
          <w:tcPr>
            <w:tcW w:w="9781" w:type="dxa"/>
            <w:gridSpan w:val="3"/>
          </w:tcPr>
          <w:p w:rsidR="00FF18C3" w:rsidRDefault="00FF18C3" w:rsidP="008F3F55">
            <w:pPr>
              <w:pStyle w:val="1"/>
              <w:keepNext w:val="0"/>
              <w:rPr>
                <w:rFonts w:ascii="Times New Roman" w:hAnsi="Times New Roman"/>
                <w:szCs w:val="24"/>
              </w:rPr>
            </w:pPr>
          </w:p>
          <w:p w:rsidR="00FF18C3" w:rsidRDefault="00193BEA" w:rsidP="008F3F55">
            <w:pPr>
              <w:pStyle w:val="1"/>
              <w:keepNext w:val="0"/>
              <w:rPr>
                <w:rFonts w:ascii="Times New Roman" w:hAnsi="Times New Roman"/>
                <w:szCs w:val="24"/>
              </w:rPr>
            </w:pPr>
            <w:r>
              <w:rPr>
                <w:rFonts w:ascii="Times New Roman" w:hAnsi="Times New Roman"/>
                <w:szCs w:val="24"/>
              </w:rPr>
              <w:t>10</w:t>
            </w:r>
            <w:r w:rsidR="00FF18C3">
              <w:rPr>
                <w:rFonts w:ascii="Times New Roman" w:hAnsi="Times New Roman"/>
                <w:szCs w:val="24"/>
              </w:rPr>
              <w:t>.</w:t>
            </w:r>
            <w:r>
              <w:rPr>
                <w:rFonts w:ascii="Times New Roman" w:hAnsi="Times New Roman"/>
                <w:szCs w:val="24"/>
              </w:rPr>
              <w:t>01</w:t>
            </w:r>
            <w:r w:rsidR="00FF18C3">
              <w:rPr>
                <w:rFonts w:ascii="Times New Roman" w:hAnsi="Times New Roman"/>
                <w:szCs w:val="24"/>
              </w:rPr>
              <w:t>.20</w:t>
            </w:r>
            <w:r w:rsidR="00A017E2">
              <w:rPr>
                <w:rFonts w:ascii="Times New Roman" w:hAnsi="Times New Roman"/>
                <w:szCs w:val="24"/>
              </w:rPr>
              <w:t>2</w:t>
            </w:r>
            <w:r w:rsidR="0092193B">
              <w:rPr>
                <w:rFonts w:ascii="Times New Roman" w:hAnsi="Times New Roman"/>
                <w:szCs w:val="24"/>
              </w:rPr>
              <w:t>2</w:t>
            </w:r>
            <w:r w:rsidR="00FF18C3">
              <w:rPr>
                <w:rFonts w:ascii="Times New Roman" w:hAnsi="Times New Roman"/>
                <w:szCs w:val="24"/>
              </w:rPr>
              <w:t xml:space="preserve"> г.                             №</w:t>
            </w:r>
            <w:r w:rsidR="008B25D4">
              <w:rPr>
                <w:rFonts w:ascii="Times New Roman" w:hAnsi="Times New Roman"/>
                <w:szCs w:val="24"/>
              </w:rPr>
              <w:t xml:space="preserve"> </w:t>
            </w:r>
            <w:r w:rsidR="00D124AA">
              <w:rPr>
                <w:rFonts w:ascii="Times New Roman" w:hAnsi="Times New Roman"/>
                <w:szCs w:val="24"/>
              </w:rPr>
              <w:t>02</w:t>
            </w:r>
          </w:p>
          <w:p w:rsidR="00FF18C3" w:rsidRDefault="00FF18C3" w:rsidP="008F3F55">
            <w:r>
              <w:t xml:space="preserve">               </w:t>
            </w:r>
            <w:proofErr w:type="spellStart"/>
            <w:r>
              <w:t>Сёмёрле</w:t>
            </w:r>
            <w:proofErr w:type="spellEnd"/>
            <w:r>
              <w:t xml:space="preserve"> хули </w:t>
            </w:r>
            <w:r>
              <w:tab/>
            </w:r>
            <w:r>
              <w:tab/>
            </w:r>
            <w:r>
              <w:tab/>
            </w:r>
            <w:r>
              <w:tab/>
            </w:r>
            <w:r>
              <w:tab/>
              <w:t xml:space="preserve">                г. Шумерля</w:t>
            </w:r>
          </w:p>
        </w:tc>
      </w:tr>
    </w:tbl>
    <w:p w:rsidR="00FF18C3" w:rsidRDefault="00FF18C3" w:rsidP="00FF18C3"/>
    <w:p w:rsidR="00CB60D0" w:rsidRPr="005B1A03" w:rsidRDefault="00CB60D0" w:rsidP="006F248B">
      <w:pPr>
        <w:pStyle w:val="ConsPlusTitle"/>
        <w:jc w:val="center"/>
        <w:rPr>
          <w:rFonts w:ascii="Times New Roman" w:hAnsi="Times New Roman" w:cs="Times New Roman"/>
          <w:sz w:val="24"/>
          <w:szCs w:val="24"/>
        </w:rPr>
      </w:pPr>
    </w:p>
    <w:p w:rsidR="00345A09" w:rsidRDefault="00345A09" w:rsidP="006F248B">
      <w:pPr>
        <w:pStyle w:val="ConsPlusTitle"/>
        <w:jc w:val="center"/>
        <w:rPr>
          <w:rFonts w:ascii="Times New Roman" w:hAnsi="Times New Roman" w:cs="Times New Roman"/>
          <w:sz w:val="24"/>
          <w:szCs w:val="24"/>
        </w:rPr>
      </w:pPr>
    </w:p>
    <w:p w:rsidR="008B25D4" w:rsidRPr="008B25D4" w:rsidRDefault="008B25D4" w:rsidP="008B25D4">
      <w:pPr>
        <w:pStyle w:val="ConsPlusTitle"/>
        <w:jc w:val="center"/>
        <w:rPr>
          <w:rFonts w:ascii="Times New Roman" w:hAnsi="Times New Roman" w:cs="Times New Roman"/>
          <w:sz w:val="24"/>
          <w:szCs w:val="24"/>
        </w:rPr>
      </w:pPr>
      <w:r w:rsidRPr="008B25D4">
        <w:rPr>
          <w:rFonts w:ascii="Times New Roman" w:hAnsi="Times New Roman" w:cs="Times New Roman"/>
          <w:sz w:val="24"/>
          <w:szCs w:val="24"/>
        </w:rPr>
        <w:t>ОБ УТВЕРЖДЕНИИ ПОРЯДКА СОСТАВЛЕНИЯ И ВЕДЕНИЯ</w:t>
      </w:r>
    </w:p>
    <w:p w:rsidR="008B25D4" w:rsidRPr="008B25D4" w:rsidRDefault="008B25D4" w:rsidP="008B25D4">
      <w:pPr>
        <w:pStyle w:val="ConsPlusTitle"/>
        <w:jc w:val="center"/>
        <w:rPr>
          <w:rFonts w:ascii="Times New Roman" w:hAnsi="Times New Roman" w:cs="Times New Roman"/>
          <w:sz w:val="24"/>
          <w:szCs w:val="24"/>
        </w:rPr>
      </w:pPr>
      <w:r w:rsidRPr="008B25D4">
        <w:rPr>
          <w:rFonts w:ascii="Times New Roman" w:hAnsi="Times New Roman" w:cs="Times New Roman"/>
          <w:sz w:val="24"/>
          <w:szCs w:val="24"/>
        </w:rPr>
        <w:t>КАССОВОГО ПЛАНА ИСПОЛНЕНИЯ БЮДЖЕТА</w:t>
      </w:r>
    </w:p>
    <w:p w:rsidR="008B25D4" w:rsidRPr="008B25D4" w:rsidRDefault="008B25D4" w:rsidP="008B25D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ШУМЕРЛИНСКОГО МУНИЦИПАЛЬНОГО ОКРУГА </w:t>
      </w:r>
      <w:r w:rsidRPr="008B25D4">
        <w:rPr>
          <w:rFonts w:ascii="Times New Roman" w:hAnsi="Times New Roman" w:cs="Times New Roman"/>
          <w:sz w:val="24"/>
          <w:szCs w:val="24"/>
        </w:rPr>
        <w:t>ЧУВАШСКОЙ РЕСПУБЛИКИ И ВНЕСЕНИЯ ИЗМЕНЕНИЙ В НЕГО</w:t>
      </w:r>
    </w:p>
    <w:p w:rsidR="00CB60D0" w:rsidRPr="005B1A03" w:rsidRDefault="00CB60D0" w:rsidP="006F248B">
      <w:pPr>
        <w:pStyle w:val="ConsPlusTitle"/>
        <w:jc w:val="center"/>
        <w:rPr>
          <w:rFonts w:ascii="Times New Roman" w:hAnsi="Times New Roman" w:cs="Times New Roman"/>
          <w:sz w:val="24"/>
          <w:szCs w:val="24"/>
        </w:rPr>
      </w:pPr>
    </w:p>
    <w:p w:rsidR="00CB60D0" w:rsidRPr="005B1A03" w:rsidRDefault="00CB60D0" w:rsidP="006F248B">
      <w:pPr>
        <w:pStyle w:val="ConsPlusNormal"/>
        <w:jc w:val="both"/>
        <w:rPr>
          <w:rFonts w:ascii="Times New Roman" w:hAnsi="Times New Roman" w:cs="Times New Roman"/>
          <w:sz w:val="24"/>
          <w:szCs w:val="24"/>
        </w:rPr>
      </w:pPr>
    </w:p>
    <w:p w:rsidR="00625E61" w:rsidRPr="008B25D4" w:rsidRDefault="008B25D4" w:rsidP="006F248B">
      <w:pPr>
        <w:pStyle w:val="ConsPlusNormal"/>
        <w:ind w:firstLine="540"/>
        <w:jc w:val="both"/>
        <w:rPr>
          <w:rFonts w:ascii="Times New Roman" w:hAnsi="Times New Roman" w:cs="Times New Roman"/>
          <w:b/>
          <w:sz w:val="24"/>
          <w:szCs w:val="24"/>
        </w:rPr>
      </w:pPr>
      <w:r w:rsidRPr="008B25D4">
        <w:rPr>
          <w:rFonts w:ascii="Times New Roman" w:hAnsi="Times New Roman" w:cs="Times New Roman"/>
          <w:sz w:val="24"/>
          <w:szCs w:val="24"/>
        </w:rPr>
        <w:t xml:space="preserve">Руководствуясь </w:t>
      </w:r>
      <w:hyperlink r:id="rId6" w:history="1">
        <w:r w:rsidRPr="008B25D4">
          <w:rPr>
            <w:rFonts w:ascii="Times New Roman" w:hAnsi="Times New Roman" w:cs="Times New Roman"/>
            <w:sz w:val="24"/>
            <w:szCs w:val="24"/>
          </w:rPr>
          <w:t>статьей 217.1</w:t>
        </w:r>
      </w:hyperlink>
      <w:r w:rsidRPr="008B25D4">
        <w:rPr>
          <w:rFonts w:ascii="Times New Roman" w:hAnsi="Times New Roman" w:cs="Times New Roman"/>
          <w:sz w:val="24"/>
          <w:szCs w:val="24"/>
        </w:rPr>
        <w:t xml:space="preserve"> Бюджетного кодекса Российской Федерации и </w:t>
      </w:r>
      <w:r w:rsidR="00263496">
        <w:rPr>
          <w:rFonts w:ascii="Times New Roman" w:hAnsi="Times New Roman" w:cs="Times New Roman"/>
          <w:sz w:val="24"/>
          <w:szCs w:val="24"/>
        </w:rPr>
        <w:t>статьей 35 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 от </w:t>
      </w:r>
      <w:r w:rsidR="00263496">
        <w:rPr>
          <w:rFonts w:ascii="Times New Roman" w:hAnsi="Times New Roman" w:cs="Times New Roman"/>
          <w:sz w:val="24"/>
          <w:szCs w:val="24"/>
        </w:rPr>
        <w:t>23</w:t>
      </w:r>
      <w:r w:rsidRPr="008B25D4">
        <w:rPr>
          <w:rFonts w:ascii="Times New Roman" w:hAnsi="Times New Roman" w:cs="Times New Roman"/>
          <w:sz w:val="24"/>
          <w:szCs w:val="24"/>
        </w:rPr>
        <w:t xml:space="preserve"> </w:t>
      </w:r>
      <w:r w:rsidR="00263496">
        <w:rPr>
          <w:rFonts w:ascii="Times New Roman" w:hAnsi="Times New Roman" w:cs="Times New Roman"/>
          <w:sz w:val="24"/>
          <w:szCs w:val="24"/>
        </w:rPr>
        <w:t>ноября</w:t>
      </w:r>
      <w:r w:rsidRPr="008B25D4">
        <w:rPr>
          <w:rFonts w:ascii="Times New Roman" w:hAnsi="Times New Roman" w:cs="Times New Roman"/>
          <w:sz w:val="24"/>
          <w:szCs w:val="24"/>
        </w:rPr>
        <w:t xml:space="preserve"> 20</w:t>
      </w:r>
      <w:r w:rsidR="00263496">
        <w:rPr>
          <w:rFonts w:ascii="Times New Roman" w:hAnsi="Times New Roman" w:cs="Times New Roman"/>
          <w:sz w:val="24"/>
          <w:szCs w:val="24"/>
        </w:rPr>
        <w:t>21</w:t>
      </w:r>
      <w:r w:rsidRPr="008B25D4">
        <w:rPr>
          <w:rFonts w:ascii="Times New Roman" w:hAnsi="Times New Roman" w:cs="Times New Roman"/>
          <w:sz w:val="24"/>
          <w:szCs w:val="24"/>
        </w:rPr>
        <w:t xml:space="preserve"> г.</w:t>
      </w:r>
      <w:r w:rsidR="00263496">
        <w:rPr>
          <w:rFonts w:ascii="Times New Roman" w:hAnsi="Times New Roman" w:cs="Times New Roman"/>
          <w:sz w:val="24"/>
          <w:szCs w:val="24"/>
        </w:rPr>
        <w:t>№ 2/12</w:t>
      </w:r>
      <w:r w:rsidRPr="008B25D4">
        <w:rPr>
          <w:rFonts w:ascii="Times New Roman" w:hAnsi="Times New Roman" w:cs="Times New Roman"/>
          <w:sz w:val="24"/>
          <w:szCs w:val="24"/>
        </w:rPr>
        <w:t xml:space="preserve"> "О регулировании бюджетных правоотношений в </w:t>
      </w:r>
      <w:r w:rsidR="00263496">
        <w:rPr>
          <w:rFonts w:ascii="Times New Roman" w:hAnsi="Times New Roman" w:cs="Times New Roman"/>
          <w:sz w:val="24"/>
          <w:szCs w:val="24"/>
        </w:rPr>
        <w:t xml:space="preserve">Шумерлинском муниципальном округе </w:t>
      </w:r>
      <w:r w:rsidRPr="008B25D4">
        <w:rPr>
          <w:rFonts w:ascii="Times New Roman" w:hAnsi="Times New Roman" w:cs="Times New Roman"/>
          <w:sz w:val="24"/>
          <w:szCs w:val="24"/>
        </w:rPr>
        <w:t>Чувашской Республике",</w:t>
      </w:r>
    </w:p>
    <w:p w:rsidR="008B25D4" w:rsidRDefault="008B25D4" w:rsidP="006F248B">
      <w:pPr>
        <w:pStyle w:val="ConsPlusNormal"/>
        <w:ind w:firstLine="540"/>
        <w:jc w:val="both"/>
        <w:rPr>
          <w:rFonts w:ascii="Times New Roman" w:hAnsi="Times New Roman" w:cs="Times New Roman"/>
          <w:b/>
          <w:sz w:val="24"/>
          <w:szCs w:val="24"/>
        </w:rPr>
      </w:pPr>
    </w:p>
    <w:p w:rsidR="00CB60D0" w:rsidRPr="00E537CB" w:rsidRDefault="00CB60D0" w:rsidP="006F248B">
      <w:pPr>
        <w:pStyle w:val="ConsPlusNormal"/>
        <w:ind w:firstLine="540"/>
        <w:jc w:val="both"/>
        <w:rPr>
          <w:rFonts w:ascii="Times New Roman" w:hAnsi="Times New Roman" w:cs="Times New Roman"/>
          <w:b/>
          <w:sz w:val="24"/>
          <w:szCs w:val="24"/>
        </w:rPr>
      </w:pPr>
      <w:r w:rsidRPr="00E537CB">
        <w:rPr>
          <w:rFonts w:ascii="Times New Roman" w:hAnsi="Times New Roman" w:cs="Times New Roman"/>
          <w:b/>
          <w:sz w:val="24"/>
          <w:szCs w:val="24"/>
        </w:rPr>
        <w:t>приказываю:</w:t>
      </w:r>
    </w:p>
    <w:p w:rsidR="00625E61" w:rsidRDefault="00625E61" w:rsidP="006F248B">
      <w:pPr>
        <w:pStyle w:val="ConsPlusNormal"/>
        <w:ind w:firstLine="540"/>
        <w:jc w:val="both"/>
        <w:rPr>
          <w:rFonts w:ascii="Times New Roman" w:hAnsi="Times New Roman" w:cs="Times New Roman"/>
          <w:sz w:val="24"/>
          <w:szCs w:val="24"/>
        </w:rPr>
      </w:pPr>
    </w:p>
    <w:p w:rsidR="00263496" w:rsidRPr="00667E7F" w:rsidRDefault="00263496" w:rsidP="00263496">
      <w:pPr>
        <w:ind w:firstLine="709"/>
        <w:jc w:val="both"/>
      </w:pPr>
      <w:r w:rsidRPr="00667E7F">
        <w:t>1. Утвердить прилагаемый Порядок составления и ведения кассового плана исполнения  бюджета Шумерлинского</w:t>
      </w:r>
      <w:r w:rsidRPr="00263496">
        <w:t xml:space="preserve"> </w:t>
      </w:r>
      <w:r>
        <w:t>муниципального округа</w:t>
      </w:r>
      <w:r w:rsidRPr="00667E7F">
        <w:t xml:space="preserve"> и внесения изменений в </w:t>
      </w:r>
      <w:r>
        <w:t>него</w:t>
      </w:r>
      <w:r w:rsidRPr="00667E7F">
        <w:t>.</w:t>
      </w:r>
    </w:p>
    <w:p w:rsidR="00263496" w:rsidRPr="00667E7F" w:rsidRDefault="00263496" w:rsidP="00263496">
      <w:pPr>
        <w:ind w:firstLine="709"/>
        <w:jc w:val="both"/>
      </w:pPr>
      <w:r w:rsidRPr="00667E7F">
        <w:t>2. Признать утратившим силу приказ финансового отдела администрации Шумерлинского района от</w:t>
      </w:r>
      <w:r>
        <w:t xml:space="preserve"> 16.06.</w:t>
      </w:r>
      <w:r w:rsidRPr="00667E7F">
        <w:t xml:space="preserve"> 201</w:t>
      </w:r>
      <w:r>
        <w:t>7</w:t>
      </w:r>
      <w:r w:rsidRPr="00667E7F">
        <w:t xml:space="preserve"> № </w:t>
      </w:r>
      <w:r>
        <w:t xml:space="preserve">09 </w:t>
      </w:r>
      <w:r w:rsidRPr="00667E7F">
        <w:t xml:space="preserve"> «</w:t>
      </w:r>
      <w:r w:rsidRPr="00667E7F">
        <w:rPr>
          <w:spacing w:val="-13"/>
        </w:rPr>
        <w:t>Об</w:t>
      </w:r>
      <w:r w:rsidRPr="00667E7F">
        <w:rPr>
          <w:rFonts w:ascii="Arial" w:hAnsi="Arial" w:cs="Arial"/>
        </w:rPr>
        <w:tab/>
      </w:r>
      <w:r w:rsidRPr="00667E7F">
        <w:rPr>
          <w:spacing w:val="-2"/>
        </w:rPr>
        <w:t>утверждении</w:t>
      </w:r>
      <w:r w:rsidRPr="00667E7F">
        <w:rPr>
          <w:rFonts w:ascii="Arial" w:hAnsi="Arial" w:cs="Arial"/>
        </w:rPr>
        <w:tab/>
      </w:r>
      <w:r>
        <w:rPr>
          <w:rFonts w:ascii="Arial" w:hAnsi="Arial" w:cs="Arial"/>
        </w:rPr>
        <w:t xml:space="preserve"> </w:t>
      </w:r>
      <w:r w:rsidRPr="00667E7F">
        <w:rPr>
          <w:spacing w:val="-3"/>
        </w:rPr>
        <w:t xml:space="preserve">Порядка </w:t>
      </w:r>
      <w:r w:rsidRPr="00667E7F">
        <w:t>составления и ведения кассового плана исполнения бюджета Шумерлинского района (кассовых планов исполнения бюджетов сельских поселений Шумерлинского района) и внесения изменений в них».</w:t>
      </w:r>
    </w:p>
    <w:p w:rsidR="00263496" w:rsidRPr="00667E7F" w:rsidRDefault="00263496" w:rsidP="00263496">
      <w:pPr>
        <w:ind w:firstLine="709"/>
        <w:jc w:val="both"/>
      </w:pPr>
      <w:r w:rsidRPr="00667E7F">
        <w:t xml:space="preserve">3. </w:t>
      </w:r>
      <w:proofErr w:type="gramStart"/>
      <w:r w:rsidRPr="00667E7F">
        <w:t>Контроль за</w:t>
      </w:r>
      <w:proofErr w:type="gramEnd"/>
      <w:r w:rsidRPr="00667E7F">
        <w:t xml:space="preserve"> исполнением настоящего приказа возложить на заместителя начальника финансового отдела Медведеву Е.В.</w:t>
      </w:r>
    </w:p>
    <w:p w:rsidR="00263496" w:rsidRPr="00667E7F" w:rsidRDefault="00263496" w:rsidP="00263496">
      <w:pPr>
        <w:ind w:firstLine="709"/>
        <w:jc w:val="both"/>
      </w:pPr>
    </w:p>
    <w:p w:rsidR="00952AAE" w:rsidRDefault="00952AAE" w:rsidP="00A017E2">
      <w:pPr>
        <w:pStyle w:val="a6"/>
      </w:pPr>
    </w:p>
    <w:p w:rsidR="00952AAE" w:rsidRDefault="00952AAE" w:rsidP="006F248B">
      <w:pPr>
        <w:pStyle w:val="ConsPlusNormal"/>
        <w:jc w:val="right"/>
        <w:rPr>
          <w:rFonts w:ascii="Times New Roman" w:hAnsi="Times New Roman" w:cs="Times New Roman"/>
          <w:sz w:val="24"/>
          <w:szCs w:val="24"/>
        </w:rPr>
      </w:pPr>
    </w:p>
    <w:p w:rsidR="00952AAE" w:rsidRPr="002501D9" w:rsidRDefault="00952AAE" w:rsidP="006F248B">
      <w:pPr>
        <w:pStyle w:val="ConsPlusNormal"/>
        <w:jc w:val="right"/>
        <w:rPr>
          <w:rFonts w:ascii="Times New Roman" w:hAnsi="Times New Roman" w:cs="Times New Roman"/>
          <w:sz w:val="24"/>
          <w:szCs w:val="24"/>
        </w:rPr>
      </w:pPr>
    </w:p>
    <w:p w:rsidR="00CB60D0" w:rsidRPr="005B1A03" w:rsidRDefault="00952AAE" w:rsidP="006F248B">
      <w:pPr>
        <w:pStyle w:val="ConsPlusNormal"/>
        <w:rPr>
          <w:rFonts w:ascii="Times New Roman" w:hAnsi="Times New Roman" w:cs="Times New Roman"/>
          <w:sz w:val="24"/>
          <w:szCs w:val="24"/>
        </w:rPr>
      </w:pPr>
      <w:r>
        <w:rPr>
          <w:rFonts w:ascii="Times New Roman" w:hAnsi="Times New Roman" w:cs="Times New Roman"/>
          <w:sz w:val="24"/>
          <w:szCs w:val="24"/>
        </w:rPr>
        <w:t xml:space="preserve">Начальник финансового отдела                                                                         </w:t>
      </w:r>
      <w:proofErr w:type="spellStart"/>
      <w:r>
        <w:rPr>
          <w:rFonts w:ascii="Times New Roman" w:hAnsi="Times New Roman" w:cs="Times New Roman"/>
          <w:sz w:val="24"/>
          <w:szCs w:val="24"/>
        </w:rPr>
        <w:t>Н.И.Петрова</w:t>
      </w:r>
      <w:proofErr w:type="spellEnd"/>
    </w:p>
    <w:p w:rsidR="00CB60D0" w:rsidRPr="005B1A03" w:rsidRDefault="00CB60D0" w:rsidP="006F248B">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CB60D0" w:rsidRPr="005B1A03" w:rsidRDefault="00CB60D0">
      <w:pPr>
        <w:pStyle w:val="ConsPlusNormal"/>
        <w:jc w:val="both"/>
        <w:rPr>
          <w:rFonts w:ascii="Times New Roman" w:hAnsi="Times New Roman" w:cs="Times New Roman"/>
          <w:sz w:val="24"/>
          <w:szCs w:val="24"/>
        </w:rPr>
      </w:pPr>
    </w:p>
    <w:p w:rsidR="00952AAE" w:rsidRDefault="00952AAE">
      <w:pPr>
        <w:pStyle w:val="ConsPlusNormal"/>
        <w:jc w:val="right"/>
        <w:outlineLvl w:val="0"/>
        <w:rPr>
          <w:rFonts w:ascii="Times New Roman" w:hAnsi="Times New Roman" w:cs="Times New Roman"/>
          <w:sz w:val="24"/>
          <w:szCs w:val="24"/>
        </w:rPr>
      </w:pPr>
    </w:p>
    <w:p w:rsidR="00952AAE" w:rsidRDefault="00952AAE">
      <w:pPr>
        <w:pStyle w:val="ConsPlusNormal"/>
        <w:jc w:val="right"/>
        <w:outlineLvl w:val="0"/>
        <w:rPr>
          <w:rFonts w:ascii="Times New Roman" w:hAnsi="Times New Roman" w:cs="Times New Roman"/>
          <w:sz w:val="24"/>
          <w:szCs w:val="24"/>
        </w:rPr>
      </w:pPr>
    </w:p>
    <w:p w:rsidR="00952AAE" w:rsidRDefault="00952AAE">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625E61" w:rsidRDefault="00625E61">
      <w:pPr>
        <w:pStyle w:val="ConsPlusNormal"/>
        <w:jc w:val="right"/>
        <w:outlineLvl w:val="0"/>
        <w:rPr>
          <w:rFonts w:ascii="Times New Roman" w:hAnsi="Times New Roman" w:cs="Times New Roman"/>
          <w:sz w:val="24"/>
          <w:szCs w:val="24"/>
        </w:rPr>
      </w:pPr>
    </w:p>
    <w:p w:rsidR="00CB60D0" w:rsidRPr="005B1A03" w:rsidRDefault="00CB60D0" w:rsidP="00952AAE">
      <w:pPr>
        <w:pStyle w:val="ConsPlusNormal"/>
        <w:jc w:val="right"/>
        <w:outlineLvl w:val="0"/>
        <w:rPr>
          <w:rFonts w:ascii="Times New Roman" w:hAnsi="Times New Roman" w:cs="Times New Roman"/>
          <w:sz w:val="24"/>
          <w:szCs w:val="24"/>
        </w:rPr>
      </w:pPr>
      <w:proofErr w:type="gramStart"/>
      <w:r w:rsidRPr="005B1A03">
        <w:rPr>
          <w:rFonts w:ascii="Times New Roman" w:hAnsi="Times New Roman" w:cs="Times New Roman"/>
          <w:sz w:val="24"/>
          <w:szCs w:val="24"/>
        </w:rPr>
        <w:lastRenderedPageBreak/>
        <w:t>Утвержден</w:t>
      </w:r>
      <w:proofErr w:type="gramEnd"/>
      <w:r w:rsidR="00952AAE">
        <w:rPr>
          <w:rFonts w:ascii="Times New Roman" w:hAnsi="Times New Roman" w:cs="Times New Roman"/>
          <w:sz w:val="24"/>
          <w:szCs w:val="24"/>
        </w:rPr>
        <w:t xml:space="preserve"> </w:t>
      </w:r>
      <w:r w:rsidRPr="005B1A03">
        <w:rPr>
          <w:rFonts w:ascii="Times New Roman" w:hAnsi="Times New Roman" w:cs="Times New Roman"/>
          <w:sz w:val="24"/>
          <w:szCs w:val="24"/>
        </w:rPr>
        <w:t>приказом</w:t>
      </w:r>
      <w:r w:rsidR="00952AAE">
        <w:rPr>
          <w:rFonts w:ascii="Times New Roman" w:hAnsi="Times New Roman" w:cs="Times New Roman"/>
          <w:sz w:val="24"/>
          <w:szCs w:val="24"/>
        </w:rPr>
        <w:t xml:space="preserve"> ф</w:t>
      </w:r>
      <w:r w:rsidRPr="005B1A03">
        <w:rPr>
          <w:rFonts w:ascii="Times New Roman" w:hAnsi="Times New Roman" w:cs="Times New Roman"/>
          <w:sz w:val="24"/>
          <w:szCs w:val="24"/>
        </w:rPr>
        <w:t>инансов</w:t>
      </w:r>
      <w:r w:rsidR="00952AAE">
        <w:rPr>
          <w:rFonts w:ascii="Times New Roman" w:hAnsi="Times New Roman" w:cs="Times New Roman"/>
          <w:sz w:val="24"/>
          <w:szCs w:val="24"/>
        </w:rPr>
        <w:t>ого отдела</w:t>
      </w:r>
    </w:p>
    <w:p w:rsidR="00CB60D0" w:rsidRDefault="00952AA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Шумерлинского </w:t>
      </w:r>
    </w:p>
    <w:p w:rsidR="00625E61" w:rsidRPr="005B1A03" w:rsidRDefault="00625E6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CB60D0" w:rsidRPr="005B1A03" w:rsidRDefault="00CB60D0">
      <w:pPr>
        <w:pStyle w:val="ConsPlusNormal"/>
        <w:jc w:val="right"/>
        <w:rPr>
          <w:rFonts w:ascii="Times New Roman" w:hAnsi="Times New Roman" w:cs="Times New Roman"/>
          <w:sz w:val="24"/>
          <w:szCs w:val="24"/>
        </w:rPr>
      </w:pPr>
      <w:r w:rsidRPr="005B1A03">
        <w:rPr>
          <w:rFonts w:ascii="Times New Roman" w:hAnsi="Times New Roman" w:cs="Times New Roman"/>
          <w:sz w:val="24"/>
          <w:szCs w:val="24"/>
        </w:rPr>
        <w:t xml:space="preserve">от </w:t>
      </w:r>
      <w:r w:rsidR="00193BEA">
        <w:rPr>
          <w:rFonts w:ascii="Times New Roman" w:hAnsi="Times New Roman" w:cs="Times New Roman"/>
          <w:sz w:val="24"/>
          <w:szCs w:val="24"/>
        </w:rPr>
        <w:t>10</w:t>
      </w:r>
      <w:r w:rsidRPr="005B1A03">
        <w:rPr>
          <w:rFonts w:ascii="Times New Roman" w:hAnsi="Times New Roman" w:cs="Times New Roman"/>
          <w:sz w:val="24"/>
          <w:szCs w:val="24"/>
        </w:rPr>
        <w:t>.</w:t>
      </w:r>
      <w:r w:rsidR="00193BEA">
        <w:rPr>
          <w:rFonts w:ascii="Times New Roman" w:hAnsi="Times New Roman" w:cs="Times New Roman"/>
          <w:sz w:val="24"/>
          <w:szCs w:val="24"/>
        </w:rPr>
        <w:t>01</w:t>
      </w:r>
      <w:r w:rsidRPr="005B1A03">
        <w:rPr>
          <w:rFonts w:ascii="Times New Roman" w:hAnsi="Times New Roman" w:cs="Times New Roman"/>
          <w:sz w:val="24"/>
          <w:szCs w:val="24"/>
        </w:rPr>
        <w:t>.20</w:t>
      </w:r>
      <w:r w:rsidR="008F3F55" w:rsidRPr="00D56FD8">
        <w:rPr>
          <w:rFonts w:ascii="Times New Roman" w:hAnsi="Times New Roman" w:cs="Times New Roman"/>
          <w:sz w:val="24"/>
          <w:szCs w:val="24"/>
        </w:rPr>
        <w:t>2</w:t>
      </w:r>
      <w:r w:rsidR="0092193B">
        <w:rPr>
          <w:rFonts w:ascii="Times New Roman" w:hAnsi="Times New Roman" w:cs="Times New Roman"/>
          <w:sz w:val="24"/>
          <w:szCs w:val="24"/>
        </w:rPr>
        <w:t>2</w:t>
      </w:r>
      <w:r w:rsidRPr="005B1A03">
        <w:rPr>
          <w:rFonts w:ascii="Times New Roman" w:hAnsi="Times New Roman" w:cs="Times New Roman"/>
          <w:sz w:val="24"/>
          <w:szCs w:val="24"/>
        </w:rPr>
        <w:t xml:space="preserve"> </w:t>
      </w:r>
      <w:r w:rsidR="00952AAE">
        <w:rPr>
          <w:rFonts w:ascii="Times New Roman" w:hAnsi="Times New Roman" w:cs="Times New Roman"/>
          <w:sz w:val="24"/>
          <w:szCs w:val="24"/>
        </w:rPr>
        <w:t>№</w:t>
      </w:r>
      <w:r w:rsidR="00D124AA">
        <w:rPr>
          <w:rFonts w:ascii="Times New Roman" w:hAnsi="Times New Roman" w:cs="Times New Roman"/>
          <w:sz w:val="24"/>
          <w:szCs w:val="24"/>
        </w:rPr>
        <w:t xml:space="preserve"> 02</w:t>
      </w:r>
      <w:bookmarkStart w:id="0" w:name="_GoBack"/>
      <w:bookmarkEnd w:id="0"/>
      <w:r w:rsidRPr="005B1A03">
        <w:rPr>
          <w:rFonts w:ascii="Times New Roman" w:hAnsi="Times New Roman" w:cs="Times New Roman"/>
          <w:sz w:val="24"/>
          <w:szCs w:val="24"/>
        </w:rPr>
        <w:t xml:space="preserve"> </w:t>
      </w:r>
    </w:p>
    <w:p w:rsidR="00CB60D0" w:rsidRPr="005B1A03" w:rsidRDefault="00CB60D0">
      <w:pPr>
        <w:pStyle w:val="ConsPlusNormal"/>
        <w:jc w:val="both"/>
        <w:rPr>
          <w:rFonts w:ascii="Times New Roman" w:hAnsi="Times New Roman" w:cs="Times New Roman"/>
          <w:sz w:val="24"/>
          <w:szCs w:val="24"/>
        </w:rPr>
      </w:pPr>
    </w:p>
    <w:p w:rsidR="00263496" w:rsidRPr="00667E7F" w:rsidRDefault="00263496" w:rsidP="00263496">
      <w:pPr>
        <w:jc w:val="center"/>
        <w:rPr>
          <w:b/>
          <w:bCs/>
        </w:rPr>
      </w:pPr>
      <w:bookmarkStart w:id="1" w:name="P37"/>
      <w:bookmarkEnd w:id="1"/>
      <w:r w:rsidRPr="00667E7F">
        <w:rPr>
          <w:b/>
          <w:bCs/>
        </w:rPr>
        <w:t>Порядок</w:t>
      </w:r>
      <w:r w:rsidRPr="00667E7F">
        <w:rPr>
          <w:b/>
          <w:bCs/>
        </w:rPr>
        <w:br/>
        <w:t xml:space="preserve">составления и ведения кассового плана исполнения  бюджета Шумерлинского </w:t>
      </w:r>
      <w:r>
        <w:rPr>
          <w:b/>
          <w:bCs/>
        </w:rPr>
        <w:t xml:space="preserve">муниципального округа </w:t>
      </w:r>
      <w:r w:rsidRPr="00667E7F">
        <w:rPr>
          <w:b/>
        </w:rPr>
        <w:t xml:space="preserve"> и внесения изменений в них</w:t>
      </w:r>
    </w:p>
    <w:p w:rsidR="00263496" w:rsidRPr="00667E7F" w:rsidRDefault="00263496" w:rsidP="00263496">
      <w:pPr>
        <w:pStyle w:val="3"/>
      </w:pPr>
      <w:r w:rsidRPr="00667E7F">
        <w:t xml:space="preserve"> </w:t>
      </w:r>
    </w:p>
    <w:p w:rsidR="00263496" w:rsidRPr="00263496" w:rsidRDefault="00263496" w:rsidP="00263496">
      <w:pPr>
        <w:pStyle w:val="ConsPlusTitle"/>
        <w:jc w:val="center"/>
        <w:outlineLvl w:val="1"/>
        <w:rPr>
          <w:rFonts w:ascii="Times New Roman" w:hAnsi="Times New Roman" w:cs="Times New Roman"/>
          <w:sz w:val="24"/>
          <w:szCs w:val="24"/>
        </w:rPr>
      </w:pPr>
      <w:r w:rsidRPr="00263496">
        <w:rPr>
          <w:rFonts w:ascii="Times New Roman" w:hAnsi="Times New Roman" w:cs="Times New Roman"/>
          <w:sz w:val="24"/>
          <w:szCs w:val="24"/>
        </w:rPr>
        <w:t>1. Общие положения</w:t>
      </w:r>
    </w:p>
    <w:p w:rsidR="00952AAE" w:rsidRPr="00263496" w:rsidRDefault="00952AAE">
      <w:pPr>
        <w:pStyle w:val="ConsPlusNormal"/>
        <w:jc w:val="center"/>
        <w:outlineLvl w:val="1"/>
        <w:rPr>
          <w:rFonts w:ascii="Times New Roman" w:hAnsi="Times New Roman" w:cs="Times New Roman"/>
          <w:sz w:val="24"/>
          <w:szCs w:val="24"/>
        </w:rPr>
      </w:pPr>
    </w:p>
    <w:p w:rsidR="00263496" w:rsidRPr="00263496" w:rsidRDefault="00263496" w:rsidP="00263496">
      <w:pPr>
        <w:pStyle w:val="ConsPlusNormal"/>
        <w:ind w:firstLine="540"/>
        <w:jc w:val="both"/>
        <w:rPr>
          <w:rFonts w:ascii="Times New Roman" w:hAnsi="Times New Roman" w:cs="Times New Roman"/>
          <w:sz w:val="24"/>
          <w:szCs w:val="24"/>
        </w:rPr>
      </w:pPr>
      <w:r w:rsidRPr="00263496">
        <w:rPr>
          <w:rFonts w:ascii="Times New Roman" w:hAnsi="Times New Roman" w:cs="Times New Roman"/>
          <w:sz w:val="24"/>
          <w:szCs w:val="24"/>
        </w:rPr>
        <w:t xml:space="preserve">1.1. </w:t>
      </w:r>
      <w:proofErr w:type="gramStart"/>
      <w:r w:rsidRPr="00263496">
        <w:rPr>
          <w:rFonts w:ascii="Times New Roman" w:hAnsi="Times New Roman" w:cs="Times New Roman"/>
          <w:sz w:val="24"/>
          <w:szCs w:val="24"/>
        </w:rPr>
        <w:t xml:space="preserve">Настоящий Порядок разработан в соответствии со </w:t>
      </w:r>
      <w:hyperlink r:id="rId7" w:history="1">
        <w:r w:rsidRPr="00263496">
          <w:rPr>
            <w:rFonts w:ascii="Times New Roman" w:hAnsi="Times New Roman" w:cs="Times New Roman"/>
            <w:sz w:val="24"/>
            <w:szCs w:val="24"/>
          </w:rPr>
          <w:t>статьей 217.1</w:t>
        </w:r>
      </w:hyperlink>
      <w:r w:rsidRPr="00263496">
        <w:rPr>
          <w:rFonts w:ascii="Times New Roman" w:hAnsi="Times New Roman" w:cs="Times New Roman"/>
          <w:sz w:val="24"/>
          <w:szCs w:val="24"/>
        </w:rPr>
        <w:t xml:space="preserve"> Бюджетного кодекса Российской Федерации и </w:t>
      </w:r>
      <w:hyperlink r:id="rId8" w:history="1">
        <w:r w:rsidRPr="00263496">
          <w:rPr>
            <w:rFonts w:ascii="Times New Roman" w:hAnsi="Times New Roman" w:cs="Times New Roman"/>
            <w:sz w:val="24"/>
            <w:szCs w:val="24"/>
          </w:rPr>
          <w:t xml:space="preserve">статьей </w:t>
        </w:r>
      </w:hyperlink>
      <w:r w:rsidRPr="00263496">
        <w:rPr>
          <w:rFonts w:ascii="Times New Roman" w:hAnsi="Times New Roman" w:cs="Times New Roman"/>
          <w:sz w:val="24"/>
          <w:szCs w:val="24"/>
        </w:rPr>
        <w:t xml:space="preserve">35 </w:t>
      </w:r>
      <w:r>
        <w:rPr>
          <w:rFonts w:ascii="Times New Roman" w:hAnsi="Times New Roman" w:cs="Times New Roman"/>
          <w:sz w:val="24"/>
          <w:szCs w:val="24"/>
        </w:rPr>
        <w:t>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 от </w:t>
      </w:r>
      <w:r>
        <w:rPr>
          <w:rFonts w:ascii="Times New Roman" w:hAnsi="Times New Roman" w:cs="Times New Roman"/>
          <w:sz w:val="24"/>
          <w:szCs w:val="24"/>
        </w:rPr>
        <w:t>23</w:t>
      </w:r>
      <w:r w:rsidRPr="008B25D4">
        <w:rPr>
          <w:rFonts w:ascii="Times New Roman" w:hAnsi="Times New Roman" w:cs="Times New Roman"/>
          <w:sz w:val="24"/>
          <w:szCs w:val="24"/>
        </w:rPr>
        <w:t xml:space="preserve"> </w:t>
      </w:r>
      <w:r>
        <w:rPr>
          <w:rFonts w:ascii="Times New Roman" w:hAnsi="Times New Roman" w:cs="Times New Roman"/>
          <w:sz w:val="24"/>
          <w:szCs w:val="24"/>
        </w:rPr>
        <w:t>ноября</w:t>
      </w:r>
      <w:r w:rsidRPr="008B25D4">
        <w:rPr>
          <w:rFonts w:ascii="Times New Roman" w:hAnsi="Times New Roman" w:cs="Times New Roman"/>
          <w:sz w:val="24"/>
          <w:szCs w:val="24"/>
        </w:rPr>
        <w:t xml:space="preserve"> 20</w:t>
      </w:r>
      <w:r>
        <w:rPr>
          <w:rFonts w:ascii="Times New Roman" w:hAnsi="Times New Roman" w:cs="Times New Roman"/>
          <w:sz w:val="24"/>
          <w:szCs w:val="24"/>
        </w:rPr>
        <w:t>21</w:t>
      </w:r>
      <w:r w:rsidRPr="008B25D4">
        <w:rPr>
          <w:rFonts w:ascii="Times New Roman" w:hAnsi="Times New Roman" w:cs="Times New Roman"/>
          <w:sz w:val="24"/>
          <w:szCs w:val="24"/>
        </w:rPr>
        <w:t xml:space="preserve"> г.</w:t>
      </w:r>
      <w:r>
        <w:rPr>
          <w:rFonts w:ascii="Times New Roman" w:hAnsi="Times New Roman" w:cs="Times New Roman"/>
          <w:sz w:val="24"/>
          <w:szCs w:val="24"/>
        </w:rPr>
        <w:t>№ 2/12</w:t>
      </w:r>
      <w:r w:rsidRPr="008B25D4">
        <w:rPr>
          <w:rFonts w:ascii="Times New Roman" w:hAnsi="Times New Roman" w:cs="Times New Roman"/>
          <w:sz w:val="24"/>
          <w:szCs w:val="24"/>
        </w:rPr>
        <w:t xml:space="preserve"> "О регулировании бюджетных правоотношений в </w:t>
      </w:r>
      <w:r>
        <w:rPr>
          <w:rFonts w:ascii="Times New Roman" w:hAnsi="Times New Roman" w:cs="Times New Roman"/>
          <w:sz w:val="24"/>
          <w:szCs w:val="24"/>
        </w:rPr>
        <w:t xml:space="preserve">Шумерлинском муниципальном округе </w:t>
      </w:r>
      <w:r w:rsidRPr="008B25D4">
        <w:rPr>
          <w:rFonts w:ascii="Times New Roman" w:hAnsi="Times New Roman" w:cs="Times New Roman"/>
          <w:sz w:val="24"/>
          <w:szCs w:val="24"/>
        </w:rPr>
        <w:t>Чувашской Республике"</w:t>
      </w:r>
      <w:r w:rsidRPr="00263496">
        <w:rPr>
          <w:rFonts w:ascii="Times New Roman" w:hAnsi="Times New Roman" w:cs="Times New Roman"/>
          <w:sz w:val="24"/>
          <w:szCs w:val="24"/>
        </w:rPr>
        <w:t xml:space="preserve"> и устанавливает порядок составления и ведения кассового плана исполнения бюджета </w:t>
      </w:r>
      <w:r>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(далее также - кассовый план), а также состав</w:t>
      </w:r>
      <w:proofErr w:type="gramEnd"/>
      <w:r w:rsidRPr="00263496">
        <w:rPr>
          <w:rFonts w:ascii="Times New Roman" w:hAnsi="Times New Roman" w:cs="Times New Roman"/>
          <w:sz w:val="24"/>
          <w:szCs w:val="24"/>
        </w:rPr>
        <w:t xml:space="preserve"> </w:t>
      </w:r>
      <w:proofErr w:type="gramStart"/>
      <w:r w:rsidRPr="00263496">
        <w:rPr>
          <w:rFonts w:ascii="Times New Roman" w:hAnsi="Times New Roman" w:cs="Times New Roman"/>
          <w:sz w:val="24"/>
          <w:szCs w:val="24"/>
        </w:rPr>
        <w:t xml:space="preserve">и сроки представления главными распорядителями средств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 xml:space="preserve"> (далее - главные распорядители расходов), главными администраторами доходов бюджета </w:t>
      </w:r>
      <w:r>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 xml:space="preserve">(далее - главные администраторы доходов), главными администраторами источников финансирования дефицита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 xml:space="preserve"> (далее - главные администраторы источников финансирования дефицита) сведений, необходимых для составления и ведения кассового плана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w:t>
      </w:r>
      <w:proofErr w:type="gramEnd"/>
    </w:p>
    <w:p w:rsidR="00263496" w:rsidRPr="00263496" w:rsidRDefault="00263496" w:rsidP="00263496">
      <w:pPr>
        <w:pStyle w:val="ConsPlusNormal"/>
        <w:spacing w:before="220"/>
        <w:ind w:firstLine="540"/>
        <w:jc w:val="both"/>
        <w:rPr>
          <w:rFonts w:ascii="Times New Roman" w:hAnsi="Times New Roman" w:cs="Times New Roman"/>
          <w:sz w:val="24"/>
          <w:szCs w:val="24"/>
        </w:rPr>
      </w:pPr>
      <w:r w:rsidRPr="00263496">
        <w:rPr>
          <w:rFonts w:ascii="Times New Roman" w:hAnsi="Times New Roman" w:cs="Times New Roman"/>
          <w:sz w:val="24"/>
          <w:szCs w:val="24"/>
        </w:rPr>
        <w:t xml:space="preserve">1.2. Составление и ведение кассового плана бюджета </w:t>
      </w:r>
      <w:r>
        <w:rPr>
          <w:rFonts w:ascii="Times New Roman" w:hAnsi="Times New Roman" w:cs="Times New Roman"/>
          <w:sz w:val="24"/>
          <w:szCs w:val="24"/>
        </w:rPr>
        <w:t>Шумерлинского муниципального округа</w:t>
      </w:r>
      <w:r w:rsidRPr="00263496">
        <w:rPr>
          <w:rFonts w:ascii="Times New Roman" w:hAnsi="Times New Roman" w:cs="Times New Roman"/>
          <w:sz w:val="24"/>
          <w:szCs w:val="24"/>
        </w:rPr>
        <w:t xml:space="preserve"> осуществляются </w:t>
      </w:r>
      <w:r>
        <w:rPr>
          <w:rFonts w:ascii="Times New Roman" w:hAnsi="Times New Roman" w:cs="Times New Roman"/>
          <w:sz w:val="24"/>
          <w:szCs w:val="24"/>
        </w:rPr>
        <w:t>Финансовым отделом администрации Шумерлинского муниципального округа</w:t>
      </w:r>
      <w:r w:rsidRPr="00263496">
        <w:rPr>
          <w:rFonts w:ascii="Times New Roman" w:hAnsi="Times New Roman" w:cs="Times New Roman"/>
          <w:sz w:val="24"/>
          <w:szCs w:val="24"/>
        </w:rPr>
        <w:t xml:space="preserve"> (далее </w:t>
      </w:r>
      <w:r>
        <w:rPr>
          <w:rFonts w:ascii="Times New Roman" w:hAnsi="Times New Roman" w:cs="Times New Roman"/>
          <w:sz w:val="24"/>
          <w:szCs w:val="24"/>
        </w:rPr>
        <w:t>–</w:t>
      </w:r>
      <w:r w:rsidRPr="00263496">
        <w:rPr>
          <w:rFonts w:ascii="Times New Roman" w:hAnsi="Times New Roman" w:cs="Times New Roman"/>
          <w:sz w:val="24"/>
          <w:szCs w:val="24"/>
        </w:rPr>
        <w:t xml:space="preserve"> </w:t>
      </w:r>
      <w:r>
        <w:rPr>
          <w:rFonts w:ascii="Times New Roman" w:hAnsi="Times New Roman" w:cs="Times New Roman"/>
          <w:sz w:val="24"/>
          <w:szCs w:val="24"/>
        </w:rPr>
        <w:t>Финансовый отдел</w:t>
      </w:r>
      <w:r w:rsidRPr="00263496">
        <w:rPr>
          <w:rFonts w:ascii="Times New Roman" w:hAnsi="Times New Roman" w:cs="Times New Roman"/>
          <w:sz w:val="24"/>
          <w:szCs w:val="24"/>
        </w:rPr>
        <w:t>).</w:t>
      </w:r>
    </w:p>
    <w:p w:rsidR="00263496" w:rsidRPr="00263496" w:rsidRDefault="00263496" w:rsidP="00263496">
      <w:pPr>
        <w:pStyle w:val="ConsPlusNormal"/>
        <w:spacing w:before="220"/>
        <w:ind w:firstLine="540"/>
        <w:jc w:val="both"/>
        <w:rPr>
          <w:rFonts w:ascii="Times New Roman" w:hAnsi="Times New Roman" w:cs="Times New Roman"/>
          <w:sz w:val="24"/>
          <w:szCs w:val="24"/>
        </w:rPr>
      </w:pPr>
      <w:r w:rsidRPr="00263496">
        <w:rPr>
          <w:rFonts w:ascii="Times New Roman" w:hAnsi="Times New Roman" w:cs="Times New Roman"/>
          <w:sz w:val="24"/>
          <w:szCs w:val="24"/>
        </w:rPr>
        <w:t xml:space="preserve">1.3. Под кассовым планом понимается прогноз кассовых поступлений в бюджет </w:t>
      </w:r>
      <w:r>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 xml:space="preserve">и кассовых выплат из бюджета </w:t>
      </w:r>
      <w:r w:rsidR="00254793">
        <w:rPr>
          <w:rFonts w:ascii="Times New Roman" w:hAnsi="Times New Roman" w:cs="Times New Roman"/>
          <w:sz w:val="24"/>
          <w:szCs w:val="24"/>
        </w:rPr>
        <w:t xml:space="preserve">Шумерлинского муниципального округа </w:t>
      </w:r>
      <w:r w:rsidRPr="00263496">
        <w:rPr>
          <w:rFonts w:ascii="Times New Roman" w:hAnsi="Times New Roman" w:cs="Times New Roman"/>
          <w:sz w:val="24"/>
          <w:szCs w:val="24"/>
        </w:rPr>
        <w:t xml:space="preserve"> в текущем финансовом году.</w:t>
      </w:r>
    </w:p>
    <w:p w:rsidR="00263496" w:rsidRDefault="00263496" w:rsidP="00263496">
      <w:pPr>
        <w:pStyle w:val="ConsPlusNormal"/>
        <w:jc w:val="both"/>
      </w:pPr>
    </w:p>
    <w:p w:rsidR="00254793" w:rsidRPr="00254793" w:rsidRDefault="00254793" w:rsidP="00254793">
      <w:pPr>
        <w:pStyle w:val="ConsPlusTitle"/>
        <w:jc w:val="center"/>
        <w:outlineLvl w:val="1"/>
        <w:rPr>
          <w:rFonts w:ascii="Times New Roman" w:hAnsi="Times New Roman" w:cs="Times New Roman"/>
          <w:sz w:val="24"/>
          <w:szCs w:val="24"/>
        </w:rPr>
      </w:pPr>
      <w:r w:rsidRPr="00254793">
        <w:rPr>
          <w:rFonts w:ascii="Times New Roman" w:hAnsi="Times New Roman" w:cs="Times New Roman"/>
          <w:sz w:val="24"/>
          <w:szCs w:val="24"/>
        </w:rPr>
        <w:t>2. Показатели кассового плана</w:t>
      </w:r>
    </w:p>
    <w:p w:rsidR="00254793" w:rsidRPr="00254793" w:rsidRDefault="00254793" w:rsidP="00254793">
      <w:pPr>
        <w:pStyle w:val="ConsPlusNormal"/>
        <w:jc w:val="both"/>
        <w:rPr>
          <w:rFonts w:ascii="Times New Roman" w:hAnsi="Times New Roman" w:cs="Times New Roman"/>
          <w:sz w:val="24"/>
          <w:szCs w:val="24"/>
        </w:rPr>
      </w:pPr>
    </w:p>
    <w:p w:rsidR="00254793" w:rsidRPr="00254793" w:rsidRDefault="00254793" w:rsidP="00254793">
      <w:pPr>
        <w:pStyle w:val="ConsPlusNormal"/>
        <w:ind w:firstLine="540"/>
        <w:jc w:val="both"/>
        <w:rPr>
          <w:rFonts w:ascii="Times New Roman" w:hAnsi="Times New Roman" w:cs="Times New Roman"/>
          <w:sz w:val="24"/>
          <w:szCs w:val="24"/>
        </w:rPr>
      </w:pPr>
      <w:r w:rsidRPr="00254793">
        <w:rPr>
          <w:rFonts w:ascii="Times New Roman" w:hAnsi="Times New Roman" w:cs="Times New Roman"/>
          <w:sz w:val="24"/>
          <w:szCs w:val="24"/>
        </w:rPr>
        <w:t>2.1. Кассовый план содержит следующие основные показатели:</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2.1.1. Прогноз кассовых поступлений в бюджет </w:t>
      </w:r>
      <w:r>
        <w:rPr>
          <w:rFonts w:ascii="Times New Roman" w:hAnsi="Times New Roman" w:cs="Times New Roman"/>
          <w:sz w:val="24"/>
          <w:szCs w:val="24"/>
        </w:rPr>
        <w:t>Шумерлинского муниципального округа</w:t>
      </w:r>
      <w:r w:rsidRPr="00254793">
        <w:rPr>
          <w:rFonts w:ascii="Times New Roman" w:hAnsi="Times New Roman" w:cs="Times New Roman"/>
          <w:sz w:val="24"/>
          <w:szCs w:val="24"/>
        </w:rPr>
        <w:t xml:space="preserve">, в том числе налоговые доходы, неналоговые доходы, безвозмездные поступления (далее соответственно - доходы, налоговые и неналоговые доходы, безвозмездные поступления); поступления источников финансирования дефицита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по видам в разрезе главных администраторов источников финансирования дефицита.</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2.1.2. Прогноз кассовых выплат из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в том числе:</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расходы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в разрезе главных распорядителей расходов;</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выплаты по источникам финансирования дефицита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по видам в разрезе главных администраторов источников </w:t>
      </w:r>
      <w:r w:rsidRPr="00254793">
        <w:rPr>
          <w:rFonts w:ascii="Times New Roman" w:hAnsi="Times New Roman" w:cs="Times New Roman"/>
          <w:sz w:val="24"/>
          <w:szCs w:val="24"/>
        </w:rPr>
        <w:lastRenderedPageBreak/>
        <w:t>финансирования дефицита.</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2.1.3. Отклонение между кассовыми поступлениями в бюджет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и кассовыми выплатами из  бюджета </w:t>
      </w:r>
      <w:r>
        <w:rPr>
          <w:rFonts w:ascii="Times New Roman" w:hAnsi="Times New Roman" w:cs="Times New Roman"/>
          <w:sz w:val="24"/>
          <w:szCs w:val="24"/>
        </w:rPr>
        <w:t>Шумерлинского муниципального округа</w:t>
      </w:r>
      <w:r w:rsidRPr="00254793">
        <w:rPr>
          <w:rFonts w:ascii="Times New Roman" w:hAnsi="Times New Roman" w:cs="Times New Roman"/>
          <w:sz w:val="24"/>
          <w:szCs w:val="24"/>
        </w:rPr>
        <w:t>.</w:t>
      </w:r>
    </w:p>
    <w:p w:rsidR="00254793" w:rsidRDefault="00254793" w:rsidP="006F248B">
      <w:pPr>
        <w:pStyle w:val="ConsPlusNormal"/>
        <w:jc w:val="center"/>
        <w:outlineLvl w:val="1"/>
        <w:rPr>
          <w:rFonts w:ascii="Times New Roman" w:hAnsi="Times New Roman" w:cs="Times New Roman"/>
          <w:sz w:val="24"/>
          <w:szCs w:val="24"/>
        </w:rPr>
      </w:pPr>
    </w:p>
    <w:p w:rsidR="00254793" w:rsidRPr="00254793" w:rsidRDefault="00254793" w:rsidP="00254793">
      <w:pPr>
        <w:pStyle w:val="ConsPlusTitle"/>
        <w:jc w:val="center"/>
        <w:outlineLvl w:val="1"/>
        <w:rPr>
          <w:rFonts w:ascii="Times New Roman" w:hAnsi="Times New Roman" w:cs="Times New Roman"/>
          <w:sz w:val="24"/>
          <w:szCs w:val="24"/>
        </w:rPr>
      </w:pPr>
      <w:r w:rsidRPr="00254793">
        <w:rPr>
          <w:rFonts w:ascii="Times New Roman" w:hAnsi="Times New Roman" w:cs="Times New Roman"/>
          <w:sz w:val="24"/>
          <w:szCs w:val="24"/>
        </w:rPr>
        <w:t>3. Составление кассового плана</w:t>
      </w:r>
    </w:p>
    <w:p w:rsidR="00254793" w:rsidRPr="00254793" w:rsidRDefault="00254793" w:rsidP="00254793">
      <w:pPr>
        <w:pStyle w:val="ConsPlusNormal"/>
        <w:jc w:val="both"/>
        <w:rPr>
          <w:rFonts w:ascii="Times New Roman" w:hAnsi="Times New Roman" w:cs="Times New Roman"/>
          <w:sz w:val="24"/>
          <w:szCs w:val="24"/>
        </w:rPr>
      </w:pPr>
    </w:p>
    <w:p w:rsidR="00254793" w:rsidRPr="00254793" w:rsidRDefault="00254793" w:rsidP="00254793">
      <w:pPr>
        <w:pStyle w:val="ConsPlusNormal"/>
        <w:ind w:firstLine="540"/>
        <w:jc w:val="both"/>
        <w:rPr>
          <w:rFonts w:ascii="Times New Roman" w:hAnsi="Times New Roman" w:cs="Times New Roman"/>
          <w:sz w:val="24"/>
          <w:szCs w:val="24"/>
        </w:rPr>
      </w:pPr>
      <w:r w:rsidRPr="00254793">
        <w:rPr>
          <w:rFonts w:ascii="Times New Roman" w:hAnsi="Times New Roman" w:cs="Times New Roman"/>
          <w:sz w:val="24"/>
          <w:szCs w:val="24"/>
        </w:rPr>
        <w:t>3.1. Кассовый план в текущем финансовом году включает в себя:</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кассовый план на текущий финансовый год с детализацией по кварталам</w:t>
      </w:r>
      <w:r w:rsidR="004E4656">
        <w:rPr>
          <w:rFonts w:ascii="Times New Roman" w:hAnsi="Times New Roman" w:cs="Times New Roman"/>
          <w:sz w:val="24"/>
          <w:szCs w:val="24"/>
        </w:rPr>
        <w:t>.</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3.2. Устанавливается следующий порядок составления кассового плана:</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3.2.1. </w:t>
      </w:r>
      <w:proofErr w:type="gramStart"/>
      <w:r w:rsidRPr="00254793">
        <w:rPr>
          <w:rFonts w:ascii="Times New Roman" w:hAnsi="Times New Roman" w:cs="Times New Roman"/>
          <w:sz w:val="24"/>
          <w:szCs w:val="24"/>
        </w:rPr>
        <w:t xml:space="preserve">Кассовый </w:t>
      </w:r>
      <w:hyperlink w:anchor="P166" w:history="1">
        <w:r w:rsidRPr="00254793">
          <w:rPr>
            <w:rFonts w:ascii="Times New Roman" w:hAnsi="Times New Roman" w:cs="Times New Roman"/>
            <w:sz w:val="24"/>
            <w:szCs w:val="24"/>
          </w:rPr>
          <w:t>план</w:t>
        </w:r>
      </w:hyperlink>
      <w:r w:rsidRPr="00254793">
        <w:rPr>
          <w:rFonts w:ascii="Times New Roman" w:hAnsi="Times New Roman" w:cs="Times New Roman"/>
          <w:sz w:val="24"/>
          <w:szCs w:val="24"/>
        </w:rPr>
        <w:t xml:space="preserve"> исполнения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на очередной финансовый год составляется </w:t>
      </w:r>
      <w:r>
        <w:rPr>
          <w:rFonts w:ascii="Times New Roman" w:hAnsi="Times New Roman" w:cs="Times New Roman"/>
          <w:sz w:val="24"/>
          <w:szCs w:val="24"/>
        </w:rPr>
        <w:t>Финансовым отделом</w:t>
      </w:r>
      <w:r w:rsidRPr="00254793">
        <w:rPr>
          <w:rFonts w:ascii="Times New Roman" w:hAnsi="Times New Roman" w:cs="Times New Roman"/>
          <w:sz w:val="24"/>
          <w:szCs w:val="24"/>
        </w:rPr>
        <w:t xml:space="preserve"> по форме согласно приложению </w:t>
      </w:r>
      <w:r>
        <w:rPr>
          <w:rFonts w:ascii="Times New Roman" w:hAnsi="Times New Roman" w:cs="Times New Roman"/>
          <w:sz w:val="24"/>
          <w:szCs w:val="24"/>
        </w:rPr>
        <w:t>№</w:t>
      </w:r>
      <w:r w:rsidRPr="00254793">
        <w:rPr>
          <w:rFonts w:ascii="Times New Roman" w:hAnsi="Times New Roman" w:cs="Times New Roman"/>
          <w:sz w:val="24"/>
          <w:szCs w:val="24"/>
        </w:rPr>
        <w:t xml:space="preserve"> 1 к настоящему Порядку на основании данных главных администраторов доходов, главных распорядителей расходов и главных администраторов источников финансирования дефицита с учетом </w:t>
      </w:r>
      <w:r>
        <w:rPr>
          <w:rFonts w:ascii="Times New Roman" w:hAnsi="Times New Roman" w:cs="Times New Roman"/>
          <w:sz w:val="24"/>
          <w:szCs w:val="24"/>
        </w:rPr>
        <w:t xml:space="preserve">Решения Собрания депутатов Шумерлинского муниципального округа </w:t>
      </w:r>
      <w:r w:rsidRPr="00254793">
        <w:rPr>
          <w:rFonts w:ascii="Times New Roman" w:hAnsi="Times New Roman" w:cs="Times New Roman"/>
          <w:sz w:val="24"/>
          <w:szCs w:val="24"/>
        </w:rPr>
        <w:t xml:space="preserve"> о бюджете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на очередной финансовый год и плановый период (далее </w:t>
      </w:r>
      <w:r>
        <w:rPr>
          <w:rFonts w:ascii="Times New Roman" w:hAnsi="Times New Roman" w:cs="Times New Roman"/>
          <w:sz w:val="24"/>
          <w:szCs w:val="24"/>
        </w:rPr>
        <w:t>–</w:t>
      </w:r>
      <w:r w:rsidRPr="00254793">
        <w:rPr>
          <w:rFonts w:ascii="Times New Roman" w:hAnsi="Times New Roman" w:cs="Times New Roman"/>
          <w:sz w:val="24"/>
          <w:szCs w:val="24"/>
        </w:rPr>
        <w:t xml:space="preserve"> </w:t>
      </w:r>
      <w:r>
        <w:rPr>
          <w:rFonts w:ascii="Times New Roman" w:hAnsi="Times New Roman" w:cs="Times New Roman"/>
          <w:sz w:val="24"/>
          <w:szCs w:val="24"/>
        </w:rPr>
        <w:t xml:space="preserve">Решение </w:t>
      </w:r>
      <w:r w:rsidRPr="00254793">
        <w:rPr>
          <w:rFonts w:ascii="Times New Roman" w:hAnsi="Times New Roman" w:cs="Times New Roman"/>
          <w:sz w:val="24"/>
          <w:szCs w:val="24"/>
        </w:rPr>
        <w:t xml:space="preserve"> о</w:t>
      </w:r>
      <w:proofErr w:type="gramEnd"/>
      <w:r w:rsidRPr="00254793">
        <w:rPr>
          <w:rFonts w:ascii="Times New Roman" w:hAnsi="Times New Roman" w:cs="Times New Roman"/>
          <w:sz w:val="24"/>
          <w:szCs w:val="24"/>
        </w:rPr>
        <w:t xml:space="preserve"> </w:t>
      </w:r>
      <w:proofErr w:type="gramStart"/>
      <w:r w:rsidRPr="00254793">
        <w:rPr>
          <w:rFonts w:ascii="Times New Roman" w:hAnsi="Times New Roman" w:cs="Times New Roman"/>
          <w:sz w:val="24"/>
          <w:szCs w:val="24"/>
        </w:rPr>
        <w:t xml:space="preserve">бюджете), сводной бюджетной росписи бюджета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на очередной финансовый год (далее - Сводная бюджетная роспись), данных Управления Федеральной налоговой службы по Чувашской Республике в части прогнозов кассовых поступлений в бюджет </w:t>
      </w:r>
      <w:r>
        <w:rPr>
          <w:rFonts w:ascii="Times New Roman" w:hAnsi="Times New Roman" w:cs="Times New Roman"/>
          <w:sz w:val="24"/>
          <w:szCs w:val="24"/>
        </w:rPr>
        <w:t xml:space="preserve">Шумерлинского муниципального округа </w:t>
      </w:r>
      <w:r w:rsidRPr="00254793">
        <w:rPr>
          <w:rFonts w:ascii="Times New Roman" w:hAnsi="Times New Roman" w:cs="Times New Roman"/>
          <w:sz w:val="24"/>
          <w:szCs w:val="24"/>
        </w:rPr>
        <w:t xml:space="preserve">  по налоговым доходам.</w:t>
      </w:r>
      <w:proofErr w:type="gramEnd"/>
    </w:p>
    <w:p w:rsidR="00254793" w:rsidRPr="00254793" w:rsidRDefault="00254793" w:rsidP="00254793">
      <w:pPr>
        <w:pStyle w:val="ConsPlusNormal"/>
        <w:spacing w:before="220"/>
        <w:ind w:firstLine="540"/>
        <w:jc w:val="both"/>
        <w:rPr>
          <w:rFonts w:ascii="Times New Roman" w:hAnsi="Times New Roman" w:cs="Times New Roman"/>
          <w:sz w:val="24"/>
          <w:szCs w:val="24"/>
        </w:rPr>
      </w:pPr>
      <w:bookmarkStart w:id="2" w:name="P71"/>
      <w:bookmarkEnd w:id="2"/>
      <w:r w:rsidRPr="00254793">
        <w:rPr>
          <w:rFonts w:ascii="Times New Roman" w:hAnsi="Times New Roman" w:cs="Times New Roman"/>
          <w:sz w:val="24"/>
          <w:szCs w:val="24"/>
        </w:rPr>
        <w:t xml:space="preserve">3.2.2. </w:t>
      </w:r>
      <w:proofErr w:type="gramStart"/>
      <w:r w:rsidRPr="00254793">
        <w:rPr>
          <w:rFonts w:ascii="Times New Roman" w:hAnsi="Times New Roman" w:cs="Times New Roman"/>
          <w:sz w:val="24"/>
          <w:szCs w:val="24"/>
        </w:rPr>
        <w:t xml:space="preserve">Для составления кассового плана на очередной финансовый год главные администраторы доходов, главные распорядители расходов и главные администраторы источников финансирования дефицита вводят и представляют в </w:t>
      </w:r>
      <w:r>
        <w:rPr>
          <w:rFonts w:ascii="Times New Roman" w:hAnsi="Times New Roman" w:cs="Times New Roman"/>
          <w:sz w:val="24"/>
          <w:szCs w:val="24"/>
        </w:rPr>
        <w:t xml:space="preserve">Финансовый отдел </w:t>
      </w:r>
      <w:r w:rsidRPr="00254793">
        <w:rPr>
          <w:rFonts w:ascii="Times New Roman" w:hAnsi="Times New Roman" w:cs="Times New Roman"/>
          <w:sz w:val="24"/>
          <w:szCs w:val="24"/>
        </w:rPr>
        <w:t xml:space="preserve"> на бумажном носителе или, при наличии технической возможности, на машинном носителе - в виде электронного документа с использованием усиленной квалифицированной электронной подписи (далее - электронный документ) прогноз кассовых поступлений по доходам бюджета </w:t>
      </w:r>
      <w:r w:rsidR="00916F0E">
        <w:rPr>
          <w:rFonts w:ascii="Times New Roman" w:hAnsi="Times New Roman" w:cs="Times New Roman"/>
          <w:sz w:val="24"/>
          <w:szCs w:val="24"/>
        </w:rPr>
        <w:t xml:space="preserve">Шумерлинского муниципального округа </w:t>
      </w:r>
      <w:r w:rsidR="00916F0E" w:rsidRPr="00254793">
        <w:rPr>
          <w:rFonts w:ascii="Times New Roman" w:hAnsi="Times New Roman" w:cs="Times New Roman"/>
          <w:sz w:val="24"/>
          <w:szCs w:val="24"/>
        </w:rPr>
        <w:t xml:space="preserve"> </w:t>
      </w:r>
      <w:r w:rsidRPr="00254793">
        <w:rPr>
          <w:rFonts w:ascii="Times New Roman" w:hAnsi="Times New Roman" w:cs="Times New Roman"/>
          <w:sz w:val="24"/>
          <w:szCs w:val="24"/>
        </w:rPr>
        <w:t xml:space="preserve"> на</w:t>
      </w:r>
      <w:proofErr w:type="gramEnd"/>
      <w:r w:rsidRPr="00254793">
        <w:rPr>
          <w:rFonts w:ascii="Times New Roman" w:hAnsi="Times New Roman" w:cs="Times New Roman"/>
          <w:sz w:val="24"/>
          <w:szCs w:val="24"/>
        </w:rPr>
        <w:t xml:space="preserve"> </w:t>
      </w:r>
      <w:proofErr w:type="gramStart"/>
      <w:r w:rsidRPr="00254793">
        <w:rPr>
          <w:rFonts w:ascii="Times New Roman" w:hAnsi="Times New Roman" w:cs="Times New Roman"/>
          <w:sz w:val="24"/>
          <w:szCs w:val="24"/>
        </w:rPr>
        <w:t>очередной финансовый год, прогн</w:t>
      </w:r>
      <w:r w:rsidR="00916F0E">
        <w:rPr>
          <w:rFonts w:ascii="Times New Roman" w:hAnsi="Times New Roman" w:cs="Times New Roman"/>
          <w:sz w:val="24"/>
          <w:szCs w:val="24"/>
        </w:rPr>
        <w:t xml:space="preserve">оз кассовых выплат по расходам </w:t>
      </w:r>
      <w:r w:rsidRPr="00254793">
        <w:rPr>
          <w:rFonts w:ascii="Times New Roman" w:hAnsi="Times New Roman" w:cs="Times New Roman"/>
          <w:sz w:val="24"/>
          <w:szCs w:val="24"/>
        </w:rPr>
        <w:t xml:space="preserve"> бюджета </w:t>
      </w:r>
      <w:r w:rsidR="00916F0E">
        <w:rPr>
          <w:rFonts w:ascii="Times New Roman" w:hAnsi="Times New Roman" w:cs="Times New Roman"/>
          <w:sz w:val="24"/>
          <w:szCs w:val="24"/>
        </w:rPr>
        <w:t xml:space="preserve">Шумерлинского муниципального округа </w:t>
      </w:r>
      <w:r w:rsidR="00916F0E" w:rsidRPr="00254793">
        <w:rPr>
          <w:rFonts w:ascii="Times New Roman" w:hAnsi="Times New Roman" w:cs="Times New Roman"/>
          <w:sz w:val="24"/>
          <w:szCs w:val="24"/>
        </w:rPr>
        <w:t xml:space="preserve"> </w:t>
      </w:r>
      <w:r w:rsidRPr="00254793">
        <w:rPr>
          <w:rFonts w:ascii="Times New Roman" w:hAnsi="Times New Roman" w:cs="Times New Roman"/>
          <w:sz w:val="24"/>
          <w:szCs w:val="24"/>
        </w:rPr>
        <w:t>на очередной финансовый год, прогноз кассовых поступлений и кассовых выплат по источникам финансирования дефицита бюджета</w:t>
      </w:r>
      <w:r w:rsidR="00916F0E" w:rsidRPr="00916F0E">
        <w:rPr>
          <w:rFonts w:ascii="Times New Roman" w:hAnsi="Times New Roman" w:cs="Times New Roman"/>
          <w:sz w:val="24"/>
          <w:szCs w:val="24"/>
        </w:rPr>
        <w:t xml:space="preserve"> </w:t>
      </w:r>
      <w:r w:rsidR="00916F0E">
        <w:rPr>
          <w:rFonts w:ascii="Times New Roman" w:hAnsi="Times New Roman" w:cs="Times New Roman"/>
          <w:sz w:val="24"/>
          <w:szCs w:val="24"/>
        </w:rPr>
        <w:t xml:space="preserve">Шумерлинского муниципального округа </w:t>
      </w:r>
      <w:r w:rsidR="00916F0E" w:rsidRPr="00254793">
        <w:rPr>
          <w:rFonts w:ascii="Times New Roman" w:hAnsi="Times New Roman" w:cs="Times New Roman"/>
          <w:sz w:val="24"/>
          <w:szCs w:val="24"/>
        </w:rPr>
        <w:t xml:space="preserve"> </w:t>
      </w:r>
      <w:r w:rsidRPr="00254793">
        <w:rPr>
          <w:rFonts w:ascii="Times New Roman" w:hAnsi="Times New Roman" w:cs="Times New Roman"/>
          <w:sz w:val="24"/>
          <w:szCs w:val="24"/>
        </w:rPr>
        <w:t xml:space="preserve"> на очередной финансовый год (далее соответственно - прогнозы, прогноз кассовых поступлений по доходам, прогноз кассовых выплат по расходам, прогноз кассовых поступлений и кассовых выплат по источникам) по формам согласно </w:t>
      </w:r>
      <w:hyperlink w:anchor="P634" w:history="1">
        <w:r w:rsidR="00916F0E">
          <w:rPr>
            <w:rFonts w:ascii="Times New Roman" w:hAnsi="Times New Roman" w:cs="Times New Roman"/>
            <w:sz w:val="24"/>
            <w:szCs w:val="24"/>
          </w:rPr>
          <w:t>приложениям №</w:t>
        </w:r>
        <w:r w:rsidRPr="00916F0E">
          <w:rPr>
            <w:rFonts w:ascii="Times New Roman" w:hAnsi="Times New Roman" w:cs="Times New Roman"/>
            <w:sz w:val="24"/>
            <w:szCs w:val="24"/>
          </w:rPr>
          <w:t xml:space="preserve"> 2</w:t>
        </w:r>
        <w:proofErr w:type="gramEnd"/>
      </w:hyperlink>
      <w:r w:rsidRPr="00916F0E">
        <w:rPr>
          <w:rFonts w:ascii="Times New Roman" w:hAnsi="Times New Roman" w:cs="Times New Roman"/>
          <w:sz w:val="24"/>
          <w:szCs w:val="24"/>
        </w:rPr>
        <w:t xml:space="preserve"> - </w:t>
      </w:r>
      <w:hyperlink w:anchor="P1459" w:history="1">
        <w:r w:rsidR="000345D9">
          <w:rPr>
            <w:rFonts w:ascii="Times New Roman" w:hAnsi="Times New Roman" w:cs="Times New Roman"/>
            <w:sz w:val="24"/>
            <w:szCs w:val="24"/>
          </w:rPr>
          <w:t>4</w:t>
        </w:r>
      </w:hyperlink>
      <w:r w:rsidRPr="00916F0E">
        <w:rPr>
          <w:rFonts w:ascii="Times New Roman" w:hAnsi="Times New Roman" w:cs="Times New Roman"/>
          <w:sz w:val="24"/>
          <w:szCs w:val="24"/>
        </w:rPr>
        <w:t xml:space="preserve"> </w:t>
      </w:r>
      <w:r w:rsidRPr="00254793">
        <w:rPr>
          <w:rFonts w:ascii="Times New Roman" w:hAnsi="Times New Roman" w:cs="Times New Roman"/>
          <w:sz w:val="24"/>
          <w:szCs w:val="24"/>
        </w:rPr>
        <w:t>к настоящему Порядку в следующие сроки:</w:t>
      </w:r>
    </w:p>
    <w:p w:rsidR="00254793" w:rsidRPr="00254793" w:rsidRDefault="00254793" w:rsidP="00254793">
      <w:pPr>
        <w:pStyle w:val="ConsPlusNormal"/>
        <w:spacing w:before="220"/>
        <w:ind w:firstLine="540"/>
        <w:jc w:val="both"/>
        <w:rPr>
          <w:rFonts w:ascii="Times New Roman" w:hAnsi="Times New Roman" w:cs="Times New Roman"/>
          <w:sz w:val="24"/>
          <w:szCs w:val="24"/>
        </w:rPr>
      </w:pPr>
      <w:r w:rsidRPr="00254793">
        <w:rPr>
          <w:rFonts w:ascii="Times New Roman" w:hAnsi="Times New Roman" w:cs="Times New Roman"/>
          <w:sz w:val="24"/>
          <w:szCs w:val="24"/>
        </w:rPr>
        <w:t xml:space="preserve">- в разрезе каждого </w:t>
      </w:r>
      <w:r w:rsidR="000345D9">
        <w:rPr>
          <w:rFonts w:ascii="Times New Roman" w:hAnsi="Times New Roman" w:cs="Times New Roman"/>
          <w:sz w:val="24"/>
          <w:szCs w:val="24"/>
        </w:rPr>
        <w:t>квартала</w:t>
      </w:r>
      <w:r w:rsidRPr="00254793">
        <w:rPr>
          <w:rFonts w:ascii="Times New Roman" w:hAnsi="Times New Roman" w:cs="Times New Roman"/>
          <w:sz w:val="24"/>
          <w:szCs w:val="24"/>
        </w:rPr>
        <w:t xml:space="preserve"> на очередной финансовый год - в течение трех рабочих дней после доведения </w:t>
      </w:r>
      <w:r w:rsidR="00916F0E">
        <w:rPr>
          <w:rFonts w:ascii="Times New Roman" w:hAnsi="Times New Roman" w:cs="Times New Roman"/>
          <w:sz w:val="24"/>
          <w:szCs w:val="24"/>
        </w:rPr>
        <w:t>Финансовым отделом</w:t>
      </w:r>
      <w:r w:rsidRPr="00254793">
        <w:rPr>
          <w:rFonts w:ascii="Times New Roman" w:hAnsi="Times New Roman" w:cs="Times New Roman"/>
          <w:sz w:val="24"/>
          <w:szCs w:val="24"/>
        </w:rPr>
        <w:t xml:space="preserve"> показателей утвержденной Сводной бюджетной росписи до главных администраторов доходов, главных распорядителей расходов, главных администраторов источников финансирования дефицита</w:t>
      </w:r>
      <w:r w:rsidR="00ED563F">
        <w:rPr>
          <w:rFonts w:ascii="Times New Roman" w:hAnsi="Times New Roman" w:cs="Times New Roman"/>
          <w:sz w:val="24"/>
          <w:szCs w:val="24"/>
        </w:rPr>
        <w:t>.</w:t>
      </w:r>
    </w:p>
    <w:p w:rsidR="00254793" w:rsidRPr="00916F0E" w:rsidRDefault="00254793" w:rsidP="00254793">
      <w:pPr>
        <w:pStyle w:val="ConsPlusNormal"/>
        <w:spacing w:before="220"/>
        <w:ind w:firstLine="540"/>
        <w:jc w:val="both"/>
        <w:rPr>
          <w:rFonts w:ascii="Times New Roman" w:hAnsi="Times New Roman" w:cs="Times New Roman"/>
          <w:sz w:val="24"/>
          <w:szCs w:val="24"/>
        </w:rPr>
      </w:pPr>
      <w:bookmarkStart w:id="3" w:name="P75"/>
      <w:bookmarkEnd w:id="3"/>
      <w:r w:rsidRPr="00916F0E">
        <w:rPr>
          <w:rFonts w:ascii="Times New Roman" w:hAnsi="Times New Roman" w:cs="Times New Roman"/>
          <w:sz w:val="24"/>
          <w:szCs w:val="24"/>
        </w:rPr>
        <w:t>3.2.</w:t>
      </w:r>
      <w:r w:rsidR="00916F0E" w:rsidRPr="00916F0E">
        <w:rPr>
          <w:rFonts w:ascii="Times New Roman" w:hAnsi="Times New Roman" w:cs="Times New Roman"/>
          <w:sz w:val="24"/>
          <w:szCs w:val="24"/>
        </w:rPr>
        <w:t>3</w:t>
      </w:r>
      <w:r w:rsidRPr="00916F0E">
        <w:rPr>
          <w:rFonts w:ascii="Times New Roman" w:hAnsi="Times New Roman" w:cs="Times New Roman"/>
          <w:sz w:val="24"/>
          <w:szCs w:val="24"/>
        </w:rPr>
        <w:t xml:space="preserve">. Представляемые главными администраторами доходов, главными распорядителями расходов и главными администраторами источников финансирования дефицита прогнозы не должны превышать утвержденные показатели Сводной бюджетной росписи и доведенные </w:t>
      </w:r>
      <w:r w:rsidR="00916F0E">
        <w:rPr>
          <w:rFonts w:ascii="Times New Roman" w:hAnsi="Times New Roman" w:cs="Times New Roman"/>
          <w:sz w:val="24"/>
          <w:szCs w:val="24"/>
        </w:rPr>
        <w:t xml:space="preserve">Финансовым отделом </w:t>
      </w:r>
      <w:r w:rsidRPr="00916F0E">
        <w:rPr>
          <w:rFonts w:ascii="Times New Roman" w:hAnsi="Times New Roman" w:cs="Times New Roman"/>
          <w:sz w:val="24"/>
          <w:szCs w:val="24"/>
        </w:rPr>
        <w:t xml:space="preserve"> до главных распорядителей расходов лимиты бюджетных обязательств бюджета </w:t>
      </w:r>
      <w:r w:rsidR="00916F0E">
        <w:rPr>
          <w:rFonts w:ascii="Times New Roman" w:hAnsi="Times New Roman" w:cs="Times New Roman"/>
          <w:sz w:val="24"/>
          <w:szCs w:val="24"/>
        </w:rPr>
        <w:t>Шумерлинского муниципального округа</w:t>
      </w:r>
      <w:r w:rsidRPr="00916F0E">
        <w:rPr>
          <w:rFonts w:ascii="Times New Roman" w:hAnsi="Times New Roman" w:cs="Times New Roman"/>
          <w:sz w:val="24"/>
          <w:szCs w:val="24"/>
        </w:rPr>
        <w:t>.</w:t>
      </w:r>
    </w:p>
    <w:p w:rsidR="00254793" w:rsidRPr="00916F0E" w:rsidRDefault="00254793" w:rsidP="00254793">
      <w:pPr>
        <w:pStyle w:val="ConsPlusNormal"/>
        <w:spacing w:before="220"/>
        <w:ind w:firstLine="540"/>
        <w:jc w:val="both"/>
        <w:rPr>
          <w:rFonts w:ascii="Times New Roman" w:hAnsi="Times New Roman" w:cs="Times New Roman"/>
          <w:sz w:val="24"/>
          <w:szCs w:val="24"/>
        </w:rPr>
      </w:pPr>
      <w:r w:rsidRPr="00916F0E">
        <w:rPr>
          <w:rFonts w:ascii="Times New Roman" w:hAnsi="Times New Roman" w:cs="Times New Roman"/>
          <w:sz w:val="24"/>
          <w:szCs w:val="24"/>
        </w:rPr>
        <w:t xml:space="preserve">В случае наличия замечаний к представленным прогнозам </w:t>
      </w:r>
      <w:r w:rsidR="00916F0E">
        <w:rPr>
          <w:rFonts w:ascii="Times New Roman" w:hAnsi="Times New Roman" w:cs="Times New Roman"/>
          <w:sz w:val="24"/>
          <w:szCs w:val="24"/>
        </w:rPr>
        <w:t>Финансовый отдел</w:t>
      </w:r>
      <w:r w:rsidRPr="00916F0E">
        <w:rPr>
          <w:rFonts w:ascii="Times New Roman" w:hAnsi="Times New Roman" w:cs="Times New Roman"/>
          <w:sz w:val="24"/>
          <w:szCs w:val="24"/>
        </w:rPr>
        <w:t xml:space="preserve"> письменно сообщает об этом главным администраторам доходов, главным </w:t>
      </w:r>
      <w:r w:rsidRPr="00916F0E">
        <w:rPr>
          <w:rFonts w:ascii="Times New Roman" w:hAnsi="Times New Roman" w:cs="Times New Roman"/>
          <w:sz w:val="24"/>
          <w:szCs w:val="24"/>
        </w:rPr>
        <w:lastRenderedPageBreak/>
        <w:t xml:space="preserve">распорядителям расходов, главным администраторам источников финансирования дефицита, которые не позднее следующего рабочего дня после получения замечаний представляют в </w:t>
      </w:r>
      <w:r w:rsidR="00916F0E">
        <w:rPr>
          <w:rFonts w:ascii="Times New Roman" w:hAnsi="Times New Roman" w:cs="Times New Roman"/>
          <w:sz w:val="24"/>
          <w:szCs w:val="24"/>
        </w:rPr>
        <w:t xml:space="preserve">Финансовый отдел </w:t>
      </w:r>
      <w:r w:rsidRPr="00916F0E">
        <w:rPr>
          <w:rFonts w:ascii="Times New Roman" w:hAnsi="Times New Roman" w:cs="Times New Roman"/>
          <w:sz w:val="24"/>
          <w:szCs w:val="24"/>
        </w:rPr>
        <w:t>уточненные прогнозы.</w:t>
      </w:r>
    </w:p>
    <w:p w:rsidR="00916F0E" w:rsidRDefault="00916F0E" w:rsidP="00916F0E">
      <w:pPr>
        <w:ind w:firstLine="540"/>
        <w:jc w:val="both"/>
      </w:pPr>
    </w:p>
    <w:p w:rsidR="00916F0E" w:rsidRPr="00667E7F" w:rsidRDefault="00916F0E" w:rsidP="00916F0E">
      <w:pPr>
        <w:ind w:firstLine="540"/>
        <w:jc w:val="both"/>
      </w:pPr>
      <w:r>
        <w:t>3.2.4</w:t>
      </w:r>
      <w:r w:rsidR="00254793" w:rsidRPr="00916F0E">
        <w:t xml:space="preserve">. </w:t>
      </w:r>
      <w:proofErr w:type="gramStart"/>
      <w:r w:rsidRPr="00667E7F">
        <w:t xml:space="preserve">Специалисты по бюджету финансового отдела в течение двух рабочих дней после поступления прогноза кассовых поступлений по доходам от главных администраторов доходов с учетом данных налоговых органов в части налоговых доходов формирует </w:t>
      </w:r>
      <w:hyperlink r:id="rId9" w:history="1">
        <w:r w:rsidRPr="00667E7F">
          <w:t>прогноз</w:t>
        </w:r>
      </w:hyperlink>
      <w:r w:rsidRPr="00667E7F">
        <w:t xml:space="preserve"> кассовых поступлений по налоговым и неналоговым доходам местного бюджета на очередной финансовый год по форме согласно приложению № 2 к настоящему Порядку.</w:t>
      </w:r>
      <w:proofErr w:type="gramEnd"/>
    </w:p>
    <w:p w:rsidR="00C37081" w:rsidRDefault="00C37081" w:rsidP="00C37081">
      <w:pPr>
        <w:ind w:firstLine="540"/>
        <w:jc w:val="both"/>
      </w:pPr>
    </w:p>
    <w:p w:rsidR="00C37081" w:rsidRPr="00667E7F" w:rsidRDefault="00254793" w:rsidP="00C37081">
      <w:pPr>
        <w:ind w:firstLine="540"/>
        <w:jc w:val="both"/>
      </w:pPr>
      <w:r>
        <w:t>3.2.</w:t>
      </w:r>
      <w:r w:rsidR="00C37081">
        <w:t>5</w:t>
      </w:r>
      <w:r>
        <w:t xml:space="preserve">. </w:t>
      </w:r>
      <w:proofErr w:type="gramStart"/>
      <w:r w:rsidR="00C37081" w:rsidRPr="00667E7F">
        <w:t xml:space="preserve">Специалисты по бюджету в течение двух рабочих дней после поступления от главных распорядителей расходов </w:t>
      </w:r>
      <w:hyperlink r:id="rId10" w:history="1">
        <w:r w:rsidR="00C37081" w:rsidRPr="00667E7F">
          <w:t>прогноза</w:t>
        </w:r>
      </w:hyperlink>
      <w:r w:rsidR="00C37081" w:rsidRPr="00667E7F">
        <w:t xml:space="preserve"> кассовых выплат по расходам местного бюджета на очередной финансовый год по форме согласно приложению № 3 к настоящему Порядку анализируют их на не превышение доведенных до главных распорядителей расходов лимитов бюджетных обязательств местного бюджета, формирует прогноз кассовых выплат по расходам.</w:t>
      </w:r>
      <w:proofErr w:type="gramEnd"/>
    </w:p>
    <w:p w:rsidR="00C37081" w:rsidRDefault="00C37081" w:rsidP="00C37081">
      <w:pPr>
        <w:ind w:firstLine="540"/>
        <w:jc w:val="both"/>
      </w:pPr>
    </w:p>
    <w:p w:rsidR="00C37081" w:rsidRPr="00667E7F" w:rsidRDefault="00254793" w:rsidP="00C37081">
      <w:pPr>
        <w:ind w:firstLine="540"/>
        <w:jc w:val="both"/>
      </w:pPr>
      <w:r>
        <w:t>3.2.</w:t>
      </w:r>
      <w:r w:rsidR="00C37081">
        <w:t>6</w:t>
      </w:r>
      <w:r>
        <w:t xml:space="preserve">. </w:t>
      </w:r>
      <w:proofErr w:type="gramStart"/>
      <w:r w:rsidR="00C37081" w:rsidRPr="00667E7F">
        <w:t xml:space="preserve">Специалисты по бюджету на основании прогноза кассовых поступлений по доходам и прогноза кассовых выплат по расходам, формируют до 26 декабря (при составлении кассового плана на очередной финансовый год) </w:t>
      </w:r>
      <w:hyperlink r:id="rId11" w:history="1">
        <w:r w:rsidR="00C37081" w:rsidRPr="00667E7F">
          <w:t>прогноз</w:t>
        </w:r>
      </w:hyperlink>
      <w:r w:rsidR="00C37081" w:rsidRPr="00667E7F">
        <w:t xml:space="preserve"> кассовых поступлений и кассовых выплат по источникам финансирования дефицита местного бюджета на очередной финансовый год по форме согласно приложению № 4 к настоящему Порядку с учетом предложений главных администраторов источников финансирования дефицита</w:t>
      </w:r>
      <w:proofErr w:type="gramEnd"/>
      <w:r w:rsidR="00C37081" w:rsidRPr="00667E7F">
        <w:t xml:space="preserve">, </w:t>
      </w:r>
      <w:proofErr w:type="gramStart"/>
      <w:r w:rsidR="00C37081" w:rsidRPr="00667E7F">
        <w:t>представленных</w:t>
      </w:r>
      <w:proofErr w:type="gramEnd"/>
      <w:r w:rsidR="00C37081" w:rsidRPr="00667E7F">
        <w:t xml:space="preserve"> в соответствии с </w:t>
      </w:r>
      <w:hyperlink w:anchor="Par5" w:history="1">
        <w:r w:rsidR="00C37081" w:rsidRPr="00667E7F">
          <w:t>подпунктом 3.2.2 пункта 3.2</w:t>
        </w:r>
      </w:hyperlink>
      <w:r w:rsidR="00C37081" w:rsidRPr="00667E7F">
        <w:t xml:space="preserve"> настоящего Порядка.</w:t>
      </w:r>
    </w:p>
    <w:p w:rsidR="00254793" w:rsidRPr="00C37081" w:rsidRDefault="00254793" w:rsidP="00254793">
      <w:pPr>
        <w:pStyle w:val="ConsPlusNormal"/>
        <w:spacing w:before="220"/>
        <w:ind w:firstLine="540"/>
        <w:jc w:val="both"/>
        <w:rPr>
          <w:rFonts w:ascii="Times New Roman" w:hAnsi="Times New Roman" w:cs="Times New Roman"/>
          <w:sz w:val="24"/>
          <w:szCs w:val="24"/>
        </w:rPr>
      </w:pPr>
      <w:r w:rsidRPr="00C37081">
        <w:rPr>
          <w:rFonts w:ascii="Times New Roman" w:hAnsi="Times New Roman" w:cs="Times New Roman"/>
          <w:sz w:val="24"/>
          <w:szCs w:val="24"/>
        </w:rPr>
        <w:t xml:space="preserve">3.2.8. Кассовый </w:t>
      </w:r>
      <w:hyperlink w:anchor="P166" w:history="1">
        <w:r w:rsidRPr="00C37081">
          <w:rPr>
            <w:rFonts w:ascii="Times New Roman" w:hAnsi="Times New Roman" w:cs="Times New Roman"/>
            <w:sz w:val="24"/>
            <w:szCs w:val="24"/>
          </w:rPr>
          <w:t>план</w:t>
        </w:r>
      </w:hyperlink>
      <w:r w:rsidRPr="00C37081">
        <w:rPr>
          <w:rFonts w:ascii="Times New Roman" w:hAnsi="Times New Roman" w:cs="Times New Roman"/>
          <w:sz w:val="24"/>
          <w:szCs w:val="24"/>
        </w:rPr>
        <w:t xml:space="preserve"> исполнения бюджета </w:t>
      </w:r>
      <w:r w:rsidR="00C37081">
        <w:rPr>
          <w:rFonts w:ascii="Times New Roman" w:hAnsi="Times New Roman" w:cs="Times New Roman"/>
          <w:sz w:val="24"/>
          <w:szCs w:val="24"/>
        </w:rPr>
        <w:t xml:space="preserve">Шумерлинского муниципального округа </w:t>
      </w:r>
      <w:r w:rsidR="00C37081" w:rsidRPr="00254793">
        <w:rPr>
          <w:rFonts w:ascii="Times New Roman" w:hAnsi="Times New Roman" w:cs="Times New Roman"/>
          <w:sz w:val="24"/>
          <w:szCs w:val="24"/>
        </w:rPr>
        <w:t xml:space="preserve">  </w:t>
      </w:r>
      <w:r w:rsidRPr="00C37081">
        <w:rPr>
          <w:rFonts w:ascii="Times New Roman" w:hAnsi="Times New Roman" w:cs="Times New Roman"/>
          <w:sz w:val="24"/>
          <w:szCs w:val="24"/>
        </w:rPr>
        <w:t xml:space="preserve"> на очередной финансовый год, сформированный отделом платежей по форме согласно приложению </w:t>
      </w:r>
      <w:r w:rsidR="00C37081">
        <w:rPr>
          <w:rFonts w:ascii="Times New Roman" w:hAnsi="Times New Roman" w:cs="Times New Roman"/>
          <w:sz w:val="24"/>
          <w:szCs w:val="24"/>
        </w:rPr>
        <w:t>№</w:t>
      </w:r>
      <w:r w:rsidRPr="00C37081">
        <w:rPr>
          <w:rFonts w:ascii="Times New Roman" w:hAnsi="Times New Roman" w:cs="Times New Roman"/>
          <w:sz w:val="24"/>
          <w:szCs w:val="24"/>
        </w:rPr>
        <w:t xml:space="preserve"> 1 к настоящему Порядку, не позднее предпоследнего рабочего дня до начала очередного года передается на утверждение </w:t>
      </w:r>
      <w:r w:rsidR="00C37081">
        <w:rPr>
          <w:rFonts w:ascii="Times New Roman" w:hAnsi="Times New Roman" w:cs="Times New Roman"/>
          <w:sz w:val="24"/>
          <w:szCs w:val="24"/>
        </w:rPr>
        <w:t xml:space="preserve">начальнику финансового отдела администрации Шумерлинского муниципального округа </w:t>
      </w:r>
      <w:r w:rsidRPr="00C37081">
        <w:rPr>
          <w:rFonts w:ascii="Times New Roman" w:hAnsi="Times New Roman" w:cs="Times New Roman"/>
          <w:sz w:val="24"/>
          <w:szCs w:val="24"/>
        </w:rPr>
        <w:t xml:space="preserve"> (далее </w:t>
      </w:r>
      <w:r w:rsidR="00C37081">
        <w:rPr>
          <w:rFonts w:ascii="Times New Roman" w:hAnsi="Times New Roman" w:cs="Times New Roman"/>
          <w:sz w:val="24"/>
          <w:szCs w:val="24"/>
        </w:rPr>
        <w:t>–</w:t>
      </w:r>
      <w:r w:rsidRPr="00C37081">
        <w:rPr>
          <w:rFonts w:ascii="Times New Roman" w:hAnsi="Times New Roman" w:cs="Times New Roman"/>
          <w:sz w:val="24"/>
          <w:szCs w:val="24"/>
        </w:rPr>
        <w:t xml:space="preserve"> </w:t>
      </w:r>
      <w:r w:rsidR="00C37081">
        <w:rPr>
          <w:rFonts w:ascii="Times New Roman" w:hAnsi="Times New Roman" w:cs="Times New Roman"/>
          <w:sz w:val="24"/>
          <w:szCs w:val="24"/>
        </w:rPr>
        <w:t>начальник финансового отдела</w:t>
      </w:r>
      <w:r w:rsidRPr="00C37081">
        <w:rPr>
          <w:rFonts w:ascii="Times New Roman" w:hAnsi="Times New Roman" w:cs="Times New Roman"/>
          <w:sz w:val="24"/>
          <w:szCs w:val="24"/>
        </w:rPr>
        <w:t>).</w:t>
      </w:r>
    </w:p>
    <w:p w:rsidR="00084BDD" w:rsidRPr="00084BDD" w:rsidRDefault="00084BDD" w:rsidP="00084BDD">
      <w:pPr>
        <w:pStyle w:val="ConsPlusTitle"/>
        <w:jc w:val="center"/>
        <w:outlineLvl w:val="1"/>
        <w:rPr>
          <w:rFonts w:ascii="Times New Roman" w:hAnsi="Times New Roman" w:cs="Times New Roman"/>
          <w:sz w:val="24"/>
          <w:szCs w:val="24"/>
        </w:rPr>
      </w:pPr>
      <w:r w:rsidRPr="00084BDD">
        <w:rPr>
          <w:rFonts w:ascii="Times New Roman" w:hAnsi="Times New Roman" w:cs="Times New Roman"/>
          <w:sz w:val="24"/>
          <w:szCs w:val="24"/>
        </w:rPr>
        <w:t>4. Порядок ведения кассового плана</w:t>
      </w:r>
    </w:p>
    <w:p w:rsidR="00084BDD" w:rsidRPr="00084BDD" w:rsidRDefault="00084BDD" w:rsidP="00084BDD">
      <w:pPr>
        <w:pStyle w:val="ConsPlusTitle"/>
        <w:jc w:val="center"/>
        <w:rPr>
          <w:rFonts w:ascii="Times New Roman" w:hAnsi="Times New Roman" w:cs="Times New Roman"/>
          <w:sz w:val="24"/>
          <w:szCs w:val="24"/>
        </w:rPr>
      </w:pPr>
      <w:r w:rsidRPr="00084BDD">
        <w:rPr>
          <w:rFonts w:ascii="Times New Roman" w:hAnsi="Times New Roman" w:cs="Times New Roman"/>
          <w:sz w:val="24"/>
          <w:szCs w:val="24"/>
        </w:rPr>
        <w:t>и внесения изменений в него</w:t>
      </w:r>
    </w:p>
    <w:p w:rsidR="00084BDD" w:rsidRPr="00084BDD" w:rsidRDefault="00084BDD" w:rsidP="00084BDD">
      <w:pPr>
        <w:pStyle w:val="ConsPlusNormal"/>
        <w:jc w:val="both"/>
        <w:rPr>
          <w:rFonts w:ascii="Times New Roman" w:hAnsi="Times New Roman" w:cs="Times New Roman"/>
          <w:sz w:val="24"/>
          <w:szCs w:val="24"/>
        </w:rPr>
      </w:pPr>
    </w:p>
    <w:p w:rsidR="00084BDD" w:rsidRPr="00084BDD" w:rsidRDefault="00084BDD" w:rsidP="00084BDD">
      <w:pPr>
        <w:pStyle w:val="ConsPlusNormal"/>
        <w:ind w:firstLine="540"/>
        <w:jc w:val="both"/>
        <w:rPr>
          <w:rFonts w:ascii="Times New Roman" w:hAnsi="Times New Roman" w:cs="Times New Roman"/>
          <w:sz w:val="24"/>
          <w:szCs w:val="24"/>
        </w:rPr>
      </w:pPr>
      <w:r w:rsidRPr="00084BDD">
        <w:rPr>
          <w:rFonts w:ascii="Times New Roman" w:hAnsi="Times New Roman" w:cs="Times New Roman"/>
          <w:sz w:val="24"/>
          <w:szCs w:val="24"/>
        </w:rPr>
        <w:t>Устанавливается следующий порядок ведения кассового плана и внесения изменений в него:</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4" w:name="P93"/>
      <w:bookmarkEnd w:id="4"/>
      <w:r w:rsidRPr="00084BDD">
        <w:rPr>
          <w:rFonts w:ascii="Times New Roman" w:hAnsi="Times New Roman" w:cs="Times New Roman"/>
          <w:sz w:val="24"/>
          <w:szCs w:val="24"/>
        </w:rPr>
        <w:t>4.1. Уточнение кассового плана производится в случаях:</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5" w:name="P94"/>
      <w:bookmarkEnd w:id="5"/>
      <w:r w:rsidRPr="00084BDD">
        <w:rPr>
          <w:rFonts w:ascii="Times New Roman" w:hAnsi="Times New Roman" w:cs="Times New Roman"/>
          <w:sz w:val="24"/>
          <w:szCs w:val="24"/>
        </w:rPr>
        <w:t xml:space="preserve">4.1.1. Внесения изменений в </w:t>
      </w:r>
      <w:r>
        <w:rPr>
          <w:rFonts w:ascii="Times New Roman" w:hAnsi="Times New Roman" w:cs="Times New Roman"/>
          <w:sz w:val="24"/>
          <w:szCs w:val="24"/>
        </w:rPr>
        <w:t xml:space="preserve">Решение </w:t>
      </w:r>
      <w:r w:rsidRPr="00084BDD">
        <w:rPr>
          <w:rFonts w:ascii="Times New Roman" w:hAnsi="Times New Roman" w:cs="Times New Roman"/>
          <w:sz w:val="24"/>
          <w:szCs w:val="24"/>
        </w:rPr>
        <w:t>о бюджете.</w:t>
      </w:r>
    </w:p>
    <w:p w:rsidR="00084BDD" w:rsidRPr="00084BDD" w:rsidRDefault="00084BDD" w:rsidP="00084BDD">
      <w:pPr>
        <w:pStyle w:val="ConsPlusNormal"/>
        <w:spacing w:before="220"/>
        <w:ind w:firstLine="540"/>
        <w:jc w:val="both"/>
        <w:rPr>
          <w:rFonts w:ascii="Times New Roman" w:hAnsi="Times New Roman" w:cs="Times New Roman"/>
          <w:sz w:val="24"/>
          <w:szCs w:val="24"/>
        </w:rPr>
      </w:pPr>
      <w:r w:rsidRPr="00084BDD">
        <w:rPr>
          <w:rFonts w:ascii="Times New Roman" w:hAnsi="Times New Roman" w:cs="Times New Roman"/>
          <w:sz w:val="24"/>
          <w:szCs w:val="24"/>
        </w:rPr>
        <w:t xml:space="preserve">4.1.2. Внесения изменений в Сводную бюджетную роспись в случаях, установленных </w:t>
      </w:r>
      <w:hyperlink r:id="rId12" w:history="1">
        <w:r w:rsidRPr="00084BDD">
          <w:rPr>
            <w:rFonts w:ascii="Times New Roman" w:hAnsi="Times New Roman" w:cs="Times New Roman"/>
            <w:sz w:val="24"/>
            <w:szCs w:val="24"/>
          </w:rPr>
          <w:t xml:space="preserve">статьей </w:t>
        </w:r>
      </w:hyperlink>
      <w:r w:rsidRPr="00084BDD">
        <w:rPr>
          <w:rFonts w:ascii="Times New Roman" w:hAnsi="Times New Roman" w:cs="Times New Roman"/>
          <w:sz w:val="24"/>
          <w:szCs w:val="24"/>
        </w:rPr>
        <w:t xml:space="preserve">35 </w:t>
      </w:r>
      <w:r>
        <w:rPr>
          <w:rFonts w:ascii="Times New Roman" w:hAnsi="Times New Roman" w:cs="Times New Roman"/>
          <w:sz w:val="24"/>
          <w:szCs w:val="24"/>
        </w:rPr>
        <w:t>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 от </w:t>
      </w:r>
      <w:r>
        <w:rPr>
          <w:rFonts w:ascii="Times New Roman" w:hAnsi="Times New Roman" w:cs="Times New Roman"/>
          <w:sz w:val="24"/>
          <w:szCs w:val="24"/>
        </w:rPr>
        <w:t>23</w:t>
      </w:r>
      <w:r w:rsidRPr="008B25D4">
        <w:rPr>
          <w:rFonts w:ascii="Times New Roman" w:hAnsi="Times New Roman" w:cs="Times New Roman"/>
          <w:sz w:val="24"/>
          <w:szCs w:val="24"/>
        </w:rPr>
        <w:t xml:space="preserve"> </w:t>
      </w:r>
      <w:r>
        <w:rPr>
          <w:rFonts w:ascii="Times New Roman" w:hAnsi="Times New Roman" w:cs="Times New Roman"/>
          <w:sz w:val="24"/>
          <w:szCs w:val="24"/>
        </w:rPr>
        <w:t>ноября</w:t>
      </w:r>
      <w:r w:rsidRPr="008B25D4">
        <w:rPr>
          <w:rFonts w:ascii="Times New Roman" w:hAnsi="Times New Roman" w:cs="Times New Roman"/>
          <w:sz w:val="24"/>
          <w:szCs w:val="24"/>
        </w:rPr>
        <w:t xml:space="preserve"> 20</w:t>
      </w:r>
      <w:r>
        <w:rPr>
          <w:rFonts w:ascii="Times New Roman" w:hAnsi="Times New Roman" w:cs="Times New Roman"/>
          <w:sz w:val="24"/>
          <w:szCs w:val="24"/>
        </w:rPr>
        <w:t>21</w:t>
      </w:r>
      <w:r w:rsidRPr="008B25D4">
        <w:rPr>
          <w:rFonts w:ascii="Times New Roman" w:hAnsi="Times New Roman" w:cs="Times New Roman"/>
          <w:sz w:val="24"/>
          <w:szCs w:val="24"/>
        </w:rPr>
        <w:t xml:space="preserve"> г.</w:t>
      </w:r>
      <w:r>
        <w:rPr>
          <w:rFonts w:ascii="Times New Roman" w:hAnsi="Times New Roman" w:cs="Times New Roman"/>
          <w:sz w:val="24"/>
          <w:szCs w:val="24"/>
        </w:rPr>
        <w:t>№ 2/12</w:t>
      </w:r>
      <w:r w:rsidRPr="008B25D4">
        <w:rPr>
          <w:rFonts w:ascii="Times New Roman" w:hAnsi="Times New Roman" w:cs="Times New Roman"/>
          <w:sz w:val="24"/>
          <w:szCs w:val="24"/>
        </w:rPr>
        <w:t xml:space="preserve"> "О регулировании бюджетных правоотношений в </w:t>
      </w:r>
      <w:r>
        <w:rPr>
          <w:rFonts w:ascii="Times New Roman" w:hAnsi="Times New Roman" w:cs="Times New Roman"/>
          <w:sz w:val="24"/>
          <w:szCs w:val="24"/>
        </w:rPr>
        <w:t xml:space="preserve">Шумерлинском муниципальном округе </w:t>
      </w:r>
      <w:r w:rsidRPr="008B25D4">
        <w:rPr>
          <w:rFonts w:ascii="Times New Roman" w:hAnsi="Times New Roman" w:cs="Times New Roman"/>
          <w:sz w:val="24"/>
          <w:szCs w:val="24"/>
        </w:rPr>
        <w:t>Чувашской Республике"</w:t>
      </w:r>
      <w:r w:rsidRPr="00084BDD">
        <w:rPr>
          <w:rFonts w:ascii="Times New Roman" w:hAnsi="Times New Roman" w:cs="Times New Roman"/>
          <w:sz w:val="24"/>
          <w:szCs w:val="24"/>
        </w:rPr>
        <w:t>.</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6" w:name="P96"/>
      <w:bookmarkEnd w:id="6"/>
      <w:r w:rsidRPr="00084BDD">
        <w:rPr>
          <w:rFonts w:ascii="Times New Roman" w:hAnsi="Times New Roman" w:cs="Times New Roman"/>
          <w:sz w:val="24"/>
          <w:szCs w:val="24"/>
        </w:rPr>
        <w:t xml:space="preserve">4.1.3. Внесения изменений </w:t>
      </w:r>
      <w:proofErr w:type="gramStart"/>
      <w:r w:rsidRPr="00084BDD">
        <w:rPr>
          <w:rFonts w:ascii="Times New Roman" w:hAnsi="Times New Roman" w:cs="Times New Roman"/>
          <w:sz w:val="24"/>
          <w:szCs w:val="24"/>
        </w:rPr>
        <w:t xml:space="preserve">в лимиты бюджетных обязательств на текущий финансовый год по главному распорядителю расходов в соответствии со </w:t>
      </w:r>
      <w:hyperlink r:id="rId13" w:history="1">
        <w:r w:rsidRPr="00084BDD">
          <w:rPr>
            <w:rFonts w:ascii="Times New Roman" w:hAnsi="Times New Roman" w:cs="Times New Roman"/>
            <w:sz w:val="24"/>
            <w:szCs w:val="24"/>
          </w:rPr>
          <w:t>статьей</w:t>
        </w:r>
        <w:proofErr w:type="gramEnd"/>
        <w:r w:rsidRPr="00084BDD">
          <w:rPr>
            <w:rFonts w:ascii="Times New Roman" w:hAnsi="Times New Roman" w:cs="Times New Roman"/>
            <w:sz w:val="24"/>
            <w:szCs w:val="24"/>
          </w:rPr>
          <w:t xml:space="preserve"> </w:t>
        </w:r>
      </w:hyperlink>
      <w:r w:rsidRPr="00084BDD">
        <w:rPr>
          <w:rFonts w:ascii="Times New Roman" w:hAnsi="Times New Roman" w:cs="Times New Roman"/>
          <w:sz w:val="24"/>
          <w:szCs w:val="24"/>
        </w:rPr>
        <w:t xml:space="preserve">16  </w:t>
      </w:r>
      <w:r>
        <w:rPr>
          <w:rFonts w:ascii="Times New Roman" w:hAnsi="Times New Roman" w:cs="Times New Roman"/>
          <w:sz w:val="24"/>
          <w:szCs w:val="24"/>
        </w:rPr>
        <w:t>Решения Собрания депутатов Шумерлинского муниципального округа</w:t>
      </w:r>
      <w:r w:rsidRPr="008B25D4">
        <w:rPr>
          <w:rFonts w:ascii="Times New Roman" w:hAnsi="Times New Roman" w:cs="Times New Roman"/>
          <w:sz w:val="24"/>
          <w:szCs w:val="24"/>
        </w:rPr>
        <w:t xml:space="preserve"> Чувашской Республики</w:t>
      </w:r>
      <w:r>
        <w:rPr>
          <w:rFonts w:ascii="Times New Roman" w:hAnsi="Times New Roman" w:cs="Times New Roman"/>
          <w:sz w:val="24"/>
          <w:szCs w:val="24"/>
        </w:rPr>
        <w:t xml:space="preserve"> </w:t>
      </w:r>
      <w:r w:rsidRPr="008B25D4">
        <w:rPr>
          <w:rFonts w:ascii="Times New Roman" w:hAnsi="Times New Roman" w:cs="Times New Roman"/>
          <w:sz w:val="24"/>
          <w:szCs w:val="24"/>
        </w:rPr>
        <w:t xml:space="preserve">"О регулировании бюджетных правоотношений в </w:t>
      </w:r>
      <w:r>
        <w:rPr>
          <w:rFonts w:ascii="Times New Roman" w:hAnsi="Times New Roman" w:cs="Times New Roman"/>
          <w:sz w:val="24"/>
          <w:szCs w:val="24"/>
        </w:rPr>
        <w:t xml:space="preserve">Шумерлинском муниципальном округе </w:t>
      </w:r>
      <w:r w:rsidRPr="008B25D4">
        <w:rPr>
          <w:rFonts w:ascii="Times New Roman" w:hAnsi="Times New Roman" w:cs="Times New Roman"/>
          <w:sz w:val="24"/>
          <w:szCs w:val="24"/>
        </w:rPr>
        <w:t>Чувашской Республике"</w:t>
      </w:r>
      <w:r w:rsidRPr="00084BDD">
        <w:rPr>
          <w:rFonts w:ascii="Times New Roman" w:hAnsi="Times New Roman" w:cs="Times New Roman"/>
          <w:sz w:val="24"/>
          <w:szCs w:val="24"/>
        </w:rPr>
        <w:t>.</w:t>
      </w:r>
    </w:p>
    <w:p w:rsidR="00084BDD" w:rsidRPr="00084BDD" w:rsidRDefault="00084BDD" w:rsidP="00084BDD">
      <w:pPr>
        <w:pStyle w:val="ConsPlusNormal"/>
        <w:spacing w:before="220"/>
        <w:ind w:firstLine="540"/>
        <w:jc w:val="both"/>
        <w:rPr>
          <w:rFonts w:ascii="Times New Roman" w:hAnsi="Times New Roman" w:cs="Times New Roman"/>
          <w:sz w:val="24"/>
          <w:szCs w:val="24"/>
        </w:rPr>
      </w:pPr>
      <w:r w:rsidRPr="00084BDD">
        <w:rPr>
          <w:rFonts w:ascii="Times New Roman" w:hAnsi="Times New Roman" w:cs="Times New Roman"/>
          <w:sz w:val="24"/>
          <w:szCs w:val="24"/>
        </w:rPr>
        <w:lastRenderedPageBreak/>
        <w:t xml:space="preserve"> </w:t>
      </w:r>
      <w:bookmarkStart w:id="7" w:name="P97"/>
      <w:bookmarkEnd w:id="7"/>
      <w:r w:rsidRPr="00084BDD">
        <w:rPr>
          <w:rFonts w:ascii="Times New Roman" w:hAnsi="Times New Roman" w:cs="Times New Roman"/>
          <w:sz w:val="24"/>
          <w:szCs w:val="24"/>
        </w:rPr>
        <w:t>4.1.4. В иных случаях, при необходимости перераспределения показателей кассового плана, не затрагивающих годовые объемы.</w:t>
      </w:r>
    </w:p>
    <w:p w:rsidR="00084BDD" w:rsidRPr="00084BDD" w:rsidRDefault="00084BDD" w:rsidP="00084BDD">
      <w:pPr>
        <w:pStyle w:val="ConsPlusNormal"/>
        <w:spacing w:before="220"/>
        <w:ind w:firstLine="540"/>
        <w:jc w:val="both"/>
        <w:rPr>
          <w:rFonts w:ascii="Times New Roman" w:hAnsi="Times New Roman" w:cs="Times New Roman"/>
          <w:sz w:val="24"/>
          <w:szCs w:val="24"/>
        </w:rPr>
      </w:pPr>
      <w:bookmarkStart w:id="8" w:name="P98"/>
      <w:bookmarkEnd w:id="8"/>
      <w:r w:rsidRPr="00084BDD">
        <w:rPr>
          <w:rFonts w:ascii="Times New Roman" w:hAnsi="Times New Roman" w:cs="Times New Roman"/>
          <w:sz w:val="24"/>
          <w:szCs w:val="24"/>
        </w:rPr>
        <w:t xml:space="preserve">4.2. </w:t>
      </w:r>
      <w:proofErr w:type="gramStart"/>
      <w:r w:rsidRPr="00084BDD">
        <w:rPr>
          <w:rFonts w:ascii="Times New Roman" w:hAnsi="Times New Roman" w:cs="Times New Roman"/>
          <w:sz w:val="24"/>
          <w:szCs w:val="24"/>
        </w:rPr>
        <w:t xml:space="preserve">Для уточнения кассового плана в случаях, указанных в </w:t>
      </w:r>
      <w:hyperlink w:anchor="P94" w:history="1">
        <w:r w:rsidRPr="00084BDD">
          <w:rPr>
            <w:rFonts w:ascii="Times New Roman" w:hAnsi="Times New Roman" w:cs="Times New Roman"/>
            <w:sz w:val="24"/>
            <w:szCs w:val="24"/>
          </w:rPr>
          <w:t>подпунктах 4.1.1</w:t>
        </w:r>
      </w:hyperlink>
      <w:r w:rsidRPr="00084BDD">
        <w:rPr>
          <w:rFonts w:ascii="Times New Roman" w:hAnsi="Times New Roman" w:cs="Times New Roman"/>
          <w:sz w:val="24"/>
          <w:szCs w:val="24"/>
        </w:rPr>
        <w:t xml:space="preserve"> - </w:t>
      </w:r>
      <w:hyperlink w:anchor="P96" w:history="1">
        <w:r w:rsidRPr="00084BDD">
          <w:rPr>
            <w:rFonts w:ascii="Times New Roman" w:hAnsi="Times New Roman" w:cs="Times New Roman"/>
            <w:sz w:val="24"/>
            <w:szCs w:val="24"/>
          </w:rPr>
          <w:t>4.1.3 пункта 4.1</w:t>
        </w:r>
      </w:hyperlink>
      <w:r w:rsidRPr="00084BDD">
        <w:rPr>
          <w:rFonts w:ascii="Times New Roman" w:hAnsi="Times New Roman" w:cs="Times New Roman"/>
          <w:sz w:val="24"/>
          <w:szCs w:val="24"/>
        </w:rPr>
        <w:t xml:space="preserve"> настоящего Порядка, главные администраторы доходов, главные распорядители расходов и главные администраторы источников финансирования дефицита в течение </w:t>
      </w:r>
      <w:r>
        <w:rPr>
          <w:rFonts w:ascii="Times New Roman" w:hAnsi="Times New Roman" w:cs="Times New Roman"/>
          <w:sz w:val="24"/>
          <w:szCs w:val="24"/>
        </w:rPr>
        <w:t>пяти</w:t>
      </w:r>
      <w:r w:rsidRPr="00084BDD">
        <w:rPr>
          <w:rFonts w:ascii="Times New Roman" w:hAnsi="Times New Roman" w:cs="Times New Roman"/>
          <w:sz w:val="24"/>
          <w:szCs w:val="24"/>
        </w:rPr>
        <w:t xml:space="preserve"> рабочих дней после получения от </w:t>
      </w:r>
      <w:r>
        <w:rPr>
          <w:rFonts w:ascii="Times New Roman" w:hAnsi="Times New Roman" w:cs="Times New Roman"/>
          <w:sz w:val="24"/>
          <w:szCs w:val="24"/>
        </w:rPr>
        <w:t>Финансового отдела</w:t>
      </w:r>
      <w:r w:rsidRPr="00084BDD">
        <w:rPr>
          <w:rFonts w:ascii="Times New Roman" w:hAnsi="Times New Roman" w:cs="Times New Roman"/>
          <w:sz w:val="24"/>
          <w:szCs w:val="24"/>
        </w:rPr>
        <w:t xml:space="preserve"> Справки-уведомления об изменении бюджетных ассигнований, Справки-уведомления об изменении плана доходов, Справки-уведомления об изменении источников финансирования дефицита и представляют на бумажном носителе или, при</w:t>
      </w:r>
      <w:proofErr w:type="gramEnd"/>
      <w:r w:rsidRPr="00084BDD">
        <w:rPr>
          <w:rFonts w:ascii="Times New Roman" w:hAnsi="Times New Roman" w:cs="Times New Roman"/>
          <w:sz w:val="24"/>
          <w:szCs w:val="24"/>
        </w:rPr>
        <w:t xml:space="preserve"> </w:t>
      </w:r>
      <w:proofErr w:type="gramStart"/>
      <w:r w:rsidRPr="00084BDD">
        <w:rPr>
          <w:rFonts w:ascii="Times New Roman" w:hAnsi="Times New Roman" w:cs="Times New Roman"/>
          <w:sz w:val="24"/>
          <w:szCs w:val="24"/>
        </w:rPr>
        <w:t xml:space="preserve">наличии технической возможности, на машинном носителе - в виде электронного документа в </w:t>
      </w:r>
      <w:r>
        <w:rPr>
          <w:rFonts w:ascii="Times New Roman" w:hAnsi="Times New Roman" w:cs="Times New Roman"/>
          <w:sz w:val="24"/>
          <w:szCs w:val="24"/>
        </w:rPr>
        <w:t xml:space="preserve">Финансовый отдел </w:t>
      </w:r>
      <w:r w:rsidRPr="00084BDD">
        <w:rPr>
          <w:rFonts w:ascii="Times New Roman" w:hAnsi="Times New Roman" w:cs="Times New Roman"/>
          <w:sz w:val="24"/>
          <w:szCs w:val="24"/>
        </w:rPr>
        <w:t xml:space="preserve"> предложения по уточнению кассовых поступлений по доходам  бюджета </w:t>
      </w:r>
      <w:r>
        <w:rPr>
          <w:rFonts w:ascii="Times New Roman" w:hAnsi="Times New Roman" w:cs="Times New Roman"/>
          <w:sz w:val="24"/>
          <w:szCs w:val="24"/>
        </w:rPr>
        <w:t xml:space="preserve">Шумерлинского муниципального округа </w:t>
      </w:r>
      <w:r w:rsidRPr="00084BDD">
        <w:rPr>
          <w:rFonts w:ascii="Times New Roman" w:hAnsi="Times New Roman" w:cs="Times New Roman"/>
          <w:sz w:val="24"/>
          <w:szCs w:val="24"/>
        </w:rPr>
        <w:t xml:space="preserve"> на текущий финансовый год, предложения по уточнению кассовых выплат по расходам  бюджета </w:t>
      </w:r>
      <w:r>
        <w:rPr>
          <w:rFonts w:ascii="Times New Roman" w:hAnsi="Times New Roman" w:cs="Times New Roman"/>
          <w:sz w:val="24"/>
          <w:szCs w:val="24"/>
        </w:rPr>
        <w:t xml:space="preserve">Шумерлинского муниципального округа </w:t>
      </w:r>
      <w:r w:rsidRPr="00084BDD">
        <w:rPr>
          <w:rFonts w:ascii="Times New Roman" w:hAnsi="Times New Roman" w:cs="Times New Roman"/>
          <w:sz w:val="24"/>
          <w:szCs w:val="24"/>
        </w:rPr>
        <w:t>на текущий финансовый год и предложения по уточнению кассовых поступлений и кассовых выплат по источникам финансирования дефицита  бюджета</w:t>
      </w:r>
      <w:r w:rsidR="00AA5324">
        <w:rPr>
          <w:rFonts w:ascii="Times New Roman" w:hAnsi="Times New Roman" w:cs="Times New Roman"/>
          <w:sz w:val="24"/>
          <w:szCs w:val="24"/>
        </w:rPr>
        <w:t xml:space="preserve"> Шумерлинского муниципального округа</w:t>
      </w:r>
      <w:proofErr w:type="gramEnd"/>
      <w:r w:rsidRPr="00084BDD">
        <w:rPr>
          <w:rFonts w:ascii="Times New Roman" w:hAnsi="Times New Roman" w:cs="Times New Roman"/>
          <w:sz w:val="24"/>
          <w:szCs w:val="24"/>
        </w:rPr>
        <w:t xml:space="preserve"> на текущий финансовый год (далее соответственно - кассовые поступления по доходам на текущий год, кассовые выплаты по расходам на текущий год, кассовые поступления и кассовые выплаты по источникам на текущий год) по формам согласно </w:t>
      </w:r>
      <w:hyperlink w:anchor="P1577" w:history="1">
        <w:r w:rsidRPr="00AA5324">
          <w:rPr>
            <w:rFonts w:ascii="Times New Roman" w:hAnsi="Times New Roman" w:cs="Times New Roman"/>
            <w:sz w:val="24"/>
            <w:szCs w:val="24"/>
          </w:rPr>
          <w:t xml:space="preserve">приложениям </w:t>
        </w:r>
        <w:r w:rsidR="00AA5324">
          <w:rPr>
            <w:rFonts w:ascii="Times New Roman" w:hAnsi="Times New Roman" w:cs="Times New Roman"/>
            <w:sz w:val="24"/>
            <w:szCs w:val="24"/>
          </w:rPr>
          <w:t>№</w:t>
        </w:r>
        <w:r w:rsidRPr="00AA5324">
          <w:rPr>
            <w:rFonts w:ascii="Times New Roman" w:hAnsi="Times New Roman" w:cs="Times New Roman"/>
            <w:sz w:val="24"/>
            <w:szCs w:val="24"/>
          </w:rPr>
          <w:t xml:space="preserve"> </w:t>
        </w:r>
      </w:hyperlink>
      <w:r w:rsidR="00F03F88" w:rsidRPr="00F03F88">
        <w:rPr>
          <w:rFonts w:ascii="Times New Roman" w:hAnsi="Times New Roman" w:cs="Times New Roman"/>
          <w:sz w:val="24"/>
          <w:szCs w:val="24"/>
        </w:rPr>
        <w:t>5</w:t>
      </w:r>
      <w:r w:rsidRPr="00AA5324">
        <w:rPr>
          <w:rFonts w:ascii="Times New Roman" w:hAnsi="Times New Roman" w:cs="Times New Roman"/>
          <w:sz w:val="24"/>
          <w:szCs w:val="24"/>
        </w:rPr>
        <w:t xml:space="preserve"> - </w:t>
      </w:r>
      <w:r w:rsidR="000345D9">
        <w:rPr>
          <w:rFonts w:ascii="Times New Roman" w:hAnsi="Times New Roman" w:cs="Times New Roman"/>
          <w:sz w:val="24"/>
          <w:szCs w:val="24"/>
        </w:rPr>
        <w:t>7</w:t>
      </w:r>
      <w:r w:rsidRPr="00084BDD">
        <w:rPr>
          <w:rFonts w:ascii="Times New Roman" w:hAnsi="Times New Roman" w:cs="Times New Roman"/>
          <w:sz w:val="24"/>
          <w:szCs w:val="24"/>
        </w:rPr>
        <w:t xml:space="preserve"> к настоящему Порядку. На основании представленных предложений </w:t>
      </w:r>
      <w:r w:rsidR="00AA5324">
        <w:rPr>
          <w:rFonts w:ascii="Times New Roman" w:hAnsi="Times New Roman" w:cs="Times New Roman"/>
          <w:sz w:val="24"/>
          <w:szCs w:val="24"/>
        </w:rPr>
        <w:t xml:space="preserve">Финансовый </w:t>
      </w:r>
      <w:r w:rsidRPr="00084BDD">
        <w:rPr>
          <w:rFonts w:ascii="Times New Roman" w:hAnsi="Times New Roman" w:cs="Times New Roman"/>
          <w:sz w:val="24"/>
          <w:szCs w:val="24"/>
        </w:rPr>
        <w:t xml:space="preserve">отдел </w:t>
      </w:r>
      <w:r w:rsidR="00AA5324">
        <w:rPr>
          <w:rFonts w:ascii="Times New Roman" w:hAnsi="Times New Roman" w:cs="Times New Roman"/>
          <w:sz w:val="24"/>
          <w:szCs w:val="24"/>
        </w:rPr>
        <w:t xml:space="preserve"> </w:t>
      </w:r>
      <w:r w:rsidRPr="00084BDD">
        <w:rPr>
          <w:rFonts w:ascii="Times New Roman" w:hAnsi="Times New Roman" w:cs="Times New Roman"/>
          <w:sz w:val="24"/>
          <w:szCs w:val="24"/>
        </w:rPr>
        <w:t>формирует уточненный кассовый план.</w:t>
      </w:r>
    </w:p>
    <w:p w:rsidR="00084BDD" w:rsidRPr="00AA5324" w:rsidRDefault="00084BDD" w:rsidP="00084BDD">
      <w:pPr>
        <w:pStyle w:val="ConsPlusNormal"/>
        <w:spacing w:before="220"/>
        <w:ind w:firstLine="540"/>
        <w:jc w:val="both"/>
        <w:rPr>
          <w:rFonts w:ascii="Times New Roman" w:hAnsi="Times New Roman" w:cs="Times New Roman"/>
          <w:sz w:val="24"/>
          <w:szCs w:val="24"/>
        </w:rPr>
      </w:pPr>
      <w:r w:rsidRPr="00AA5324">
        <w:rPr>
          <w:rFonts w:ascii="Times New Roman" w:hAnsi="Times New Roman" w:cs="Times New Roman"/>
          <w:sz w:val="24"/>
          <w:szCs w:val="24"/>
        </w:rPr>
        <w:t xml:space="preserve">4.3. </w:t>
      </w:r>
      <w:proofErr w:type="gramStart"/>
      <w:r w:rsidRPr="00AA5324">
        <w:rPr>
          <w:rFonts w:ascii="Times New Roman" w:hAnsi="Times New Roman" w:cs="Times New Roman"/>
          <w:sz w:val="24"/>
          <w:szCs w:val="24"/>
        </w:rPr>
        <w:t xml:space="preserve">Для уточнения кассового плана в случае, указанном в </w:t>
      </w:r>
      <w:hyperlink w:anchor="P97" w:history="1">
        <w:r w:rsidRPr="00AA5324">
          <w:rPr>
            <w:rFonts w:ascii="Times New Roman" w:hAnsi="Times New Roman" w:cs="Times New Roman"/>
            <w:sz w:val="24"/>
            <w:szCs w:val="24"/>
          </w:rPr>
          <w:t>подпункте 4.1.4 пункта 4.1</w:t>
        </w:r>
      </w:hyperlink>
      <w:r w:rsidRPr="00AA5324">
        <w:rPr>
          <w:rFonts w:ascii="Times New Roman" w:hAnsi="Times New Roman" w:cs="Times New Roman"/>
          <w:sz w:val="24"/>
          <w:szCs w:val="24"/>
        </w:rPr>
        <w:t xml:space="preserve"> настоящего Порядка, </w:t>
      </w:r>
      <w:r w:rsidR="00ED563F">
        <w:rPr>
          <w:rFonts w:ascii="Times New Roman" w:hAnsi="Times New Roman" w:cs="Times New Roman"/>
          <w:sz w:val="24"/>
          <w:szCs w:val="24"/>
        </w:rPr>
        <w:t>ежеквартально</w:t>
      </w:r>
      <w:r w:rsidRPr="00AA5324">
        <w:rPr>
          <w:rFonts w:ascii="Times New Roman" w:hAnsi="Times New Roman" w:cs="Times New Roman"/>
          <w:sz w:val="24"/>
          <w:szCs w:val="24"/>
        </w:rPr>
        <w:t xml:space="preserve"> за </w:t>
      </w:r>
      <w:r w:rsidR="005B34A7">
        <w:rPr>
          <w:rFonts w:ascii="Times New Roman" w:hAnsi="Times New Roman" w:cs="Times New Roman"/>
          <w:sz w:val="24"/>
          <w:szCs w:val="24"/>
        </w:rPr>
        <w:t>шесть</w:t>
      </w:r>
      <w:r w:rsidRPr="00AA5324">
        <w:rPr>
          <w:rFonts w:ascii="Times New Roman" w:hAnsi="Times New Roman" w:cs="Times New Roman"/>
          <w:sz w:val="24"/>
          <w:szCs w:val="24"/>
        </w:rPr>
        <w:t xml:space="preserve"> рабочих дн</w:t>
      </w:r>
      <w:r w:rsidR="00AA5324">
        <w:rPr>
          <w:rFonts w:ascii="Times New Roman" w:hAnsi="Times New Roman" w:cs="Times New Roman"/>
          <w:sz w:val="24"/>
          <w:szCs w:val="24"/>
        </w:rPr>
        <w:t>ей</w:t>
      </w:r>
      <w:r w:rsidRPr="00AA5324">
        <w:rPr>
          <w:rFonts w:ascii="Times New Roman" w:hAnsi="Times New Roman" w:cs="Times New Roman"/>
          <w:sz w:val="24"/>
          <w:szCs w:val="24"/>
        </w:rPr>
        <w:t xml:space="preserve"> до окончания текущего месяца</w:t>
      </w:r>
      <w:r w:rsidR="00ED563F">
        <w:rPr>
          <w:rFonts w:ascii="Times New Roman" w:hAnsi="Times New Roman" w:cs="Times New Roman"/>
          <w:sz w:val="24"/>
          <w:szCs w:val="24"/>
        </w:rPr>
        <w:t xml:space="preserve"> квартала</w:t>
      </w:r>
      <w:r w:rsidRPr="00AA5324">
        <w:rPr>
          <w:rFonts w:ascii="Times New Roman" w:hAnsi="Times New Roman" w:cs="Times New Roman"/>
          <w:sz w:val="24"/>
          <w:szCs w:val="24"/>
        </w:rPr>
        <w:t xml:space="preserve"> главными администраторами доходов, главными распорядителями расходов и главными администраторами источников финансирования дефицита производится уточнение показателей кассового плана в разрезе </w:t>
      </w:r>
      <w:r w:rsidR="00ED563F">
        <w:rPr>
          <w:rFonts w:ascii="Times New Roman" w:hAnsi="Times New Roman" w:cs="Times New Roman"/>
          <w:sz w:val="24"/>
          <w:szCs w:val="24"/>
        </w:rPr>
        <w:t>квартала</w:t>
      </w:r>
      <w:r w:rsidRPr="00AA5324">
        <w:rPr>
          <w:rFonts w:ascii="Times New Roman" w:hAnsi="Times New Roman" w:cs="Times New Roman"/>
          <w:sz w:val="24"/>
          <w:szCs w:val="24"/>
        </w:rPr>
        <w:t xml:space="preserve"> отдельной строкой, при этом главные администраторы доходов, главные распорядители расходов, главные администраторы источников финансирования дефицита представляют</w:t>
      </w:r>
      <w:proofErr w:type="gramEnd"/>
      <w:r w:rsidRPr="00AA5324">
        <w:rPr>
          <w:rFonts w:ascii="Times New Roman" w:hAnsi="Times New Roman" w:cs="Times New Roman"/>
          <w:sz w:val="24"/>
          <w:szCs w:val="24"/>
        </w:rPr>
        <w:t xml:space="preserve"> </w:t>
      </w:r>
      <w:proofErr w:type="gramStart"/>
      <w:r w:rsidRPr="00AA5324">
        <w:rPr>
          <w:rFonts w:ascii="Times New Roman" w:hAnsi="Times New Roman" w:cs="Times New Roman"/>
          <w:sz w:val="24"/>
          <w:szCs w:val="24"/>
        </w:rPr>
        <w:t xml:space="preserve">в </w:t>
      </w:r>
      <w:r w:rsidR="00AA5324">
        <w:rPr>
          <w:rFonts w:ascii="Times New Roman" w:hAnsi="Times New Roman" w:cs="Times New Roman"/>
          <w:sz w:val="24"/>
          <w:szCs w:val="24"/>
        </w:rPr>
        <w:t xml:space="preserve">Финансовый отдел </w:t>
      </w:r>
      <w:r w:rsidRPr="00AA5324">
        <w:rPr>
          <w:rFonts w:ascii="Times New Roman" w:hAnsi="Times New Roman" w:cs="Times New Roman"/>
          <w:sz w:val="24"/>
          <w:szCs w:val="24"/>
        </w:rPr>
        <w:t xml:space="preserve">предложения по уточнению кассовых поступлений по доходам на текущий год, предложения по уточнению кассовых выплат по расходам на текущий год и предложения по уточнению кассовых поступлений и кассовых выплат по источникам на текущий год по формам согласно </w:t>
      </w:r>
      <w:hyperlink w:anchor="P1577" w:history="1">
        <w:r w:rsidRPr="00AA5324">
          <w:rPr>
            <w:rFonts w:ascii="Times New Roman" w:hAnsi="Times New Roman" w:cs="Times New Roman"/>
            <w:sz w:val="24"/>
            <w:szCs w:val="24"/>
          </w:rPr>
          <w:t xml:space="preserve">приложениям </w:t>
        </w:r>
        <w:r w:rsidR="00AA5324">
          <w:rPr>
            <w:rFonts w:ascii="Times New Roman" w:hAnsi="Times New Roman" w:cs="Times New Roman"/>
            <w:sz w:val="24"/>
            <w:szCs w:val="24"/>
          </w:rPr>
          <w:t>№</w:t>
        </w:r>
        <w:r w:rsidRPr="00AA5324">
          <w:rPr>
            <w:rFonts w:ascii="Times New Roman" w:hAnsi="Times New Roman" w:cs="Times New Roman"/>
            <w:sz w:val="24"/>
            <w:szCs w:val="24"/>
          </w:rPr>
          <w:t xml:space="preserve"> </w:t>
        </w:r>
      </w:hyperlink>
      <w:r w:rsidR="00F03F88" w:rsidRPr="00F03F88">
        <w:rPr>
          <w:rFonts w:ascii="Times New Roman" w:hAnsi="Times New Roman" w:cs="Times New Roman"/>
          <w:sz w:val="24"/>
          <w:szCs w:val="24"/>
        </w:rPr>
        <w:t>5</w:t>
      </w:r>
      <w:r w:rsidRPr="00AA5324">
        <w:rPr>
          <w:rFonts w:ascii="Times New Roman" w:hAnsi="Times New Roman" w:cs="Times New Roman"/>
          <w:sz w:val="24"/>
          <w:szCs w:val="24"/>
        </w:rPr>
        <w:t xml:space="preserve"> - </w:t>
      </w:r>
      <w:r w:rsidR="00A74B5F" w:rsidRPr="00A74B5F">
        <w:rPr>
          <w:rFonts w:ascii="Times New Roman" w:hAnsi="Times New Roman" w:cs="Times New Roman"/>
          <w:sz w:val="24"/>
          <w:szCs w:val="24"/>
        </w:rPr>
        <w:t>7</w:t>
      </w:r>
      <w:r w:rsidRPr="00AA5324">
        <w:rPr>
          <w:rFonts w:ascii="Times New Roman" w:hAnsi="Times New Roman" w:cs="Times New Roman"/>
          <w:sz w:val="24"/>
          <w:szCs w:val="24"/>
        </w:rPr>
        <w:t xml:space="preserve"> к настоящему Порядку и сопроводительное письмо с обоснованием предлагаемого уточнения.</w:t>
      </w:r>
      <w:proofErr w:type="gramEnd"/>
    </w:p>
    <w:p w:rsidR="00084BDD" w:rsidRPr="0074292F" w:rsidRDefault="00084BDD" w:rsidP="00084BDD">
      <w:pPr>
        <w:pStyle w:val="ConsPlusNormal"/>
        <w:spacing w:before="220"/>
        <w:ind w:firstLine="540"/>
        <w:jc w:val="both"/>
        <w:rPr>
          <w:rFonts w:ascii="Times New Roman" w:hAnsi="Times New Roman" w:cs="Times New Roman"/>
          <w:sz w:val="24"/>
        </w:rPr>
      </w:pPr>
      <w:r w:rsidRPr="00AA5324">
        <w:rPr>
          <w:rFonts w:ascii="Times New Roman" w:hAnsi="Times New Roman" w:cs="Times New Roman"/>
          <w:sz w:val="24"/>
        </w:rPr>
        <w:t xml:space="preserve">4.4. </w:t>
      </w:r>
      <w:proofErr w:type="gramStart"/>
      <w:r w:rsidRPr="00AA5324">
        <w:rPr>
          <w:rFonts w:ascii="Times New Roman" w:hAnsi="Times New Roman" w:cs="Times New Roman"/>
          <w:sz w:val="24"/>
        </w:rPr>
        <w:t xml:space="preserve">Для уточнения кассового плана по </w:t>
      </w:r>
      <w:r w:rsidR="00AA5324">
        <w:rPr>
          <w:rFonts w:ascii="Times New Roman" w:hAnsi="Times New Roman" w:cs="Times New Roman"/>
          <w:sz w:val="24"/>
        </w:rPr>
        <w:t xml:space="preserve">Финансовому отделу </w:t>
      </w:r>
      <w:r w:rsidRPr="00AA5324">
        <w:rPr>
          <w:rFonts w:ascii="Times New Roman" w:hAnsi="Times New Roman" w:cs="Times New Roman"/>
          <w:sz w:val="24"/>
        </w:rPr>
        <w:t xml:space="preserve">в случаях, указанных в </w:t>
      </w:r>
      <w:hyperlink w:anchor="P94" w:history="1">
        <w:r w:rsidRPr="00AA5324">
          <w:rPr>
            <w:rFonts w:ascii="Times New Roman" w:hAnsi="Times New Roman" w:cs="Times New Roman"/>
            <w:sz w:val="24"/>
          </w:rPr>
          <w:t>подпунктах 4.1.1</w:t>
        </w:r>
      </w:hyperlink>
      <w:r w:rsidRPr="00AA5324">
        <w:rPr>
          <w:rFonts w:ascii="Times New Roman" w:hAnsi="Times New Roman" w:cs="Times New Roman"/>
          <w:sz w:val="24"/>
        </w:rPr>
        <w:t xml:space="preserve"> - </w:t>
      </w:r>
      <w:hyperlink w:anchor="P96" w:history="1">
        <w:r w:rsidRPr="00AA5324">
          <w:rPr>
            <w:rFonts w:ascii="Times New Roman" w:hAnsi="Times New Roman" w:cs="Times New Roman"/>
            <w:sz w:val="24"/>
          </w:rPr>
          <w:t>4.1.3 пункта 4.1</w:t>
        </w:r>
      </w:hyperlink>
      <w:r w:rsidRPr="00AA5324">
        <w:rPr>
          <w:rFonts w:ascii="Times New Roman" w:hAnsi="Times New Roman" w:cs="Times New Roman"/>
          <w:sz w:val="24"/>
        </w:rPr>
        <w:t xml:space="preserve"> настоящего Порядка, </w:t>
      </w:r>
      <w:r w:rsidR="0074292F">
        <w:rPr>
          <w:rFonts w:ascii="Times New Roman" w:hAnsi="Times New Roman" w:cs="Times New Roman"/>
          <w:sz w:val="24"/>
        </w:rPr>
        <w:t xml:space="preserve">соответствующие </w:t>
      </w:r>
      <w:r w:rsidR="00AA5324">
        <w:rPr>
          <w:rFonts w:ascii="Times New Roman" w:hAnsi="Times New Roman" w:cs="Times New Roman"/>
          <w:sz w:val="24"/>
        </w:rPr>
        <w:t>специалист</w:t>
      </w:r>
      <w:r w:rsidR="0074292F">
        <w:rPr>
          <w:rFonts w:ascii="Times New Roman" w:hAnsi="Times New Roman" w:cs="Times New Roman"/>
          <w:sz w:val="24"/>
        </w:rPr>
        <w:t>ы</w:t>
      </w:r>
      <w:r w:rsidR="00AA5324">
        <w:rPr>
          <w:rFonts w:ascii="Times New Roman" w:hAnsi="Times New Roman" w:cs="Times New Roman"/>
          <w:sz w:val="24"/>
        </w:rPr>
        <w:t xml:space="preserve"> </w:t>
      </w:r>
      <w:r w:rsidR="0074292F">
        <w:rPr>
          <w:rFonts w:ascii="Times New Roman" w:hAnsi="Times New Roman" w:cs="Times New Roman"/>
          <w:sz w:val="24"/>
        </w:rPr>
        <w:t>Ф</w:t>
      </w:r>
      <w:r w:rsidR="00AA5324">
        <w:rPr>
          <w:rFonts w:ascii="Times New Roman" w:hAnsi="Times New Roman" w:cs="Times New Roman"/>
          <w:sz w:val="24"/>
        </w:rPr>
        <w:t>инансового отдела</w:t>
      </w:r>
      <w:r w:rsidRPr="00AA5324">
        <w:rPr>
          <w:rFonts w:ascii="Times New Roman" w:hAnsi="Times New Roman" w:cs="Times New Roman"/>
          <w:sz w:val="24"/>
        </w:rPr>
        <w:t xml:space="preserve">, указанные в </w:t>
      </w:r>
      <w:hyperlink w:anchor="P75" w:history="1">
        <w:r w:rsidRPr="00AA5324">
          <w:rPr>
            <w:rFonts w:ascii="Times New Roman" w:hAnsi="Times New Roman" w:cs="Times New Roman"/>
            <w:sz w:val="24"/>
          </w:rPr>
          <w:t>подпункте 3.2.3 пункта 3.2</w:t>
        </w:r>
      </w:hyperlink>
      <w:r w:rsidRPr="00AA5324">
        <w:rPr>
          <w:rFonts w:ascii="Times New Roman" w:hAnsi="Times New Roman" w:cs="Times New Roman"/>
          <w:sz w:val="24"/>
        </w:rPr>
        <w:t xml:space="preserve"> настоящего Порядка, в порядке, установленном </w:t>
      </w:r>
      <w:hyperlink w:anchor="P98" w:history="1">
        <w:r w:rsidRPr="00AA5324">
          <w:rPr>
            <w:rFonts w:ascii="Times New Roman" w:hAnsi="Times New Roman" w:cs="Times New Roman"/>
            <w:sz w:val="24"/>
          </w:rPr>
          <w:t>пунктом 4.2</w:t>
        </w:r>
      </w:hyperlink>
      <w:r w:rsidRPr="00AA5324">
        <w:rPr>
          <w:rFonts w:ascii="Times New Roman" w:hAnsi="Times New Roman" w:cs="Times New Roman"/>
          <w:sz w:val="24"/>
        </w:rPr>
        <w:t xml:space="preserve"> настоящего Порядка, с одновременным внесением уточнений </w:t>
      </w:r>
      <w:r w:rsidR="00AA5324">
        <w:rPr>
          <w:rFonts w:ascii="Times New Roman" w:hAnsi="Times New Roman" w:cs="Times New Roman"/>
          <w:sz w:val="24"/>
        </w:rPr>
        <w:t xml:space="preserve"> </w:t>
      </w:r>
      <w:r w:rsidR="0074292F">
        <w:rPr>
          <w:rFonts w:ascii="Times New Roman" w:hAnsi="Times New Roman" w:cs="Times New Roman"/>
          <w:sz w:val="24"/>
        </w:rPr>
        <w:t xml:space="preserve">в части курируемых вопросов готовят </w:t>
      </w:r>
      <w:r w:rsidRPr="00AA5324">
        <w:rPr>
          <w:rFonts w:ascii="Times New Roman" w:hAnsi="Times New Roman" w:cs="Times New Roman"/>
          <w:sz w:val="24"/>
        </w:rPr>
        <w:t>предложения по уточнению кассовых поступлений по доходам на текущий год, предложения по уточнению кассовых</w:t>
      </w:r>
      <w:proofErr w:type="gramEnd"/>
      <w:r w:rsidRPr="00AA5324">
        <w:rPr>
          <w:rFonts w:ascii="Times New Roman" w:hAnsi="Times New Roman" w:cs="Times New Roman"/>
          <w:sz w:val="24"/>
        </w:rPr>
        <w:t xml:space="preserve"> выплат по расходам на текущий год и предложения по уточнению кассовых поступлений и кассовых выплат по источникам на текущий год </w:t>
      </w:r>
      <w:r w:rsidRPr="0074292F">
        <w:rPr>
          <w:rFonts w:ascii="Times New Roman" w:hAnsi="Times New Roman" w:cs="Times New Roman"/>
          <w:sz w:val="24"/>
        </w:rPr>
        <w:t xml:space="preserve">согласно </w:t>
      </w:r>
      <w:hyperlink w:anchor="P1577" w:history="1">
        <w:r w:rsidRPr="0074292F">
          <w:rPr>
            <w:rFonts w:ascii="Times New Roman" w:hAnsi="Times New Roman" w:cs="Times New Roman"/>
            <w:sz w:val="24"/>
          </w:rPr>
          <w:t xml:space="preserve">приложениям </w:t>
        </w:r>
        <w:r w:rsidR="0074292F">
          <w:rPr>
            <w:rFonts w:ascii="Times New Roman" w:hAnsi="Times New Roman" w:cs="Times New Roman"/>
            <w:sz w:val="24"/>
          </w:rPr>
          <w:t>№</w:t>
        </w:r>
        <w:r w:rsidRPr="0074292F">
          <w:rPr>
            <w:rFonts w:ascii="Times New Roman" w:hAnsi="Times New Roman" w:cs="Times New Roman"/>
            <w:sz w:val="24"/>
          </w:rPr>
          <w:t xml:space="preserve"> </w:t>
        </w:r>
      </w:hyperlink>
      <w:r w:rsidR="00F03F88" w:rsidRPr="00F03F88">
        <w:rPr>
          <w:rFonts w:ascii="Times New Roman" w:hAnsi="Times New Roman" w:cs="Times New Roman"/>
          <w:sz w:val="24"/>
        </w:rPr>
        <w:t>5</w:t>
      </w:r>
      <w:r w:rsidRPr="0074292F">
        <w:rPr>
          <w:rFonts w:ascii="Times New Roman" w:hAnsi="Times New Roman" w:cs="Times New Roman"/>
          <w:sz w:val="24"/>
        </w:rPr>
        <w:t xml:space="preserve"> - </w:t>
      </w:r>
      <w:r w:rsidR="00F03F88" w:rsidRPr="00F03F88">
        <w:rPr>
          <w:rFonts w:ascii="Times New Roman" w:hAnsi="Times New Roman" w:cs="Times New Roman"/>
          <w:sz w:val="24"/>
        </w:rPr>
        <w:t>7</w:t>
      </w:r>
      <w:r w:rsidRPr="0074292F">
        <w:rPr>
          <w:rFonts w:ascii="Times New Roman" w:hAnsi="Times New Roman" w:cs="Times New Roman"/>
          <w:sz w:val="24"/>
        </w:rPr>
        <w:t xml:space="preserve"> </w:t>
      </w:r>
      <w:r w:rsidRPr="00AA5324">
        <w:rPr>
          <w:rFonts w:ascii="Times New Roman" w:hAnsi="Times New Roman" w:cs="Times New Roman"/>
          <w:sz w:val="24"/>
        </w:rPr>
        <w:t>к настоящему Порядку.</w:t>
      </w:r>
    </w:p>
    <w:p w:rsidR="00084BDD" w:rsidRPr="0074292F" w:rsidRDefault="00084BDD" w:rsidP="00084BDD">
      <w:pPr>
        <w:pStyle w:val="ConsPlusNormal"/>
        <w:spacing w:before="220"/>
        <w:ind w:firstLine="540"/>
        <w:jc w:val="both"/>
        <w:rPr>
          <w:rFonts w:ascii="Times New Roman" w:hAnsi="Times New Roman" w:cs="Times New Roman"/>
          <w:sz w:val="24"/>
          <w:szCs w:val="24"/>
        </w:rPr>
      </w:pPr>
      <w:r w:rsidRPr="0074292F">
        <w:rPr>
          <w:rFonts w:ascii="Times New Roman" w:hAnsi="Times New Roman" w:cs="Times New Roman"/>
          <w:sz w:val="24"/>
          <w:szCs w:val="24"/>
        </w:rPr>
        <w:t xml:space="preserve">4.5. Для уточнения кассового плана по </w:t>
      </w:r>
      <w:r w:rsidR="009E365D">
        <w:rPr>
          <w:rFonts w:ascii="Times New Roman" w:hAnsi="Times New Roman" w:cs="Times New Roman"/>
          <w:sz w:val="24"/>
          <w:szCs w:val="24"/>
        </w:rPr>
        <w:t>Финансовому отделу</w:t>
      </w:r>
      <w:r w:rsidRPr="0074292F">
        <w:rPr>
          <w:rFonts w:ascii="Times New Roman" w:hAnsi="Times New Roman" w:cs="Times New Roman"/>
          <w:sz w:val="24"/>
          <w:szCs w:val="24"/>
        </w:rPr>
        <w:t xml:space="preserve"> в случае, указанном в </w:t>
      </w:r>
      <w:hyperlink w:anchor="P97" w:history="1">
        <w:r w:rsidRPr="009E365D">
          <w:rPr>
            <w:rFonts w:ascii="Times New Roman" w:hAnsi="Times New Roman" w:cs="Times New Roman"/>
            <w:sz w:val="24"/>
            <w:szCs w:val="24"/>
          </w:rPr>
          <w:t>подпункте 4.1.4 пункта 4.1</w:t>
        </w:r>
      </w:hyperlink>
      <w:r w:rsidRPr="0074292F">
        <w:rPr>
          <w:rFonts w:ascii="Times New Roman" w:hAnsi="Times New Roman" w:cs="Times New Roman"/>
          <w:sz w:val="24"/>
          <w:szCs w:val="24"/>
        </w:rPr>
        <w:t xml:space="preserve"> настоящего Порядка, </w:t>
      </w:r>
      <w:r w:rsidR="009E365D">
        <w:rPr>
          <w:rFonts w:ascii="Times New Roman" w:hAnsi="Times New Roman" w:cs="Times New Roman"/>
          <w:sz w:val="24"/>
          <w:szCs w:val="24"/>
        </w:rPr>
        <w:t>соответствующие специалисты Финансового отдела</w:t>
      </w:r>
      <w:r w:rsidRPr="0074292F">
        <w:rPr>
          <w:rFonts w:ascii="Times New Roman" w:hAnsi="Times New Roman" w:cs="Times New Roman"/>
          <w:sz w:val="24"/>
          <w:szCs w:val="24"/>
        </w:rPr>
        <w:t xml:space="preserve">, </w:t>
      </w:r>
      <w:r w:rsidRPr="009E365D">
        <w:rPr>
          <w:rFonts w:ascii="Times New Roman" w:hAnsi="Times New Roman" w:cs="Times New Roman"/>
          <w:sz w:val="24"/>
          <w:szCs w:val="24"/>
        </w:rPr>
        <w:t xml:space="preserve">указанные в </w:t>
      </w:r>
      <w:hyperlink w:anchor="P75" w:history="1">
        <w:r w:rsidRPr="009E365D">
          <w:rPr>
            <w:rFonts w:ascii="Times New Roman" w:hAnsi="Times New Roman" w:cs="Times New Roman"/>
            <w:sz w:val="24"/>
            <w:szCs w:val="24"/>
          </w:rPr>
          <w:t>подпункте 3.2.3 пункта 3.2</w:t>
        </w:r>
      </w:hyperlink>
      <w:r w:rsidRPr="0074292F">
        <w:rPr>
          <w:rFonts w:ascii="Times New Roman" w:hAnsi="Times New Roman" w:cs="Times New Roman"/>
          <w:sz w:val="24"/>
          <w:szCs w:val="24"/>
        </w:rPr>
        <w:t xml:space="preserve"> настоящего Порядка, за </w:t>
      </w:r>
      <w:r w:rsidR="009E365D">
        <w:rPr>
          <w:rFonts w:ascii="Times New Roman" w:hAnsi="Times New Roman" w:cs="Times New Roman"/>
          <w:sz w:val="24"/>
          <w:szCs w:val="24"/>
        </w:rPr>
        <w:t xml:space="preserve">шесть </w:t>
      </w:r>
      <w:r w:rsidRPr="0074292F">
        <w:rPr>
          <w:rFonts w:ascii="Times New Roman" w:hAnsi="Times New Roman" w:cs="Times New Roman"/>
          <w:sz w:val="24"/>
          <w:szCs w:val="24"/>
        </w:rPr>
        <w:t xml:space="preserve"> рабочих дн</w:t>
      </w:r>
      <w:r w:rsidR="009E365D">
        <w:rPr>
          <w:rFonts w:ascii="Times New Roman" w:hAnsi="Times New Roman" w:cs="Times New Roman"/>
          <w:sz w:val="24"/>
          <w:szCs w:val="24"/>
        </w:rPr>
        <w:t>ей</w:t>
      </w:r>
      <w:r w:rsidRPr="0074292F">
        <w:rPr>
          <w:rFonts w:ascii="Times New Roman" w:hAnsi="Times New Roman" w:cs="Times New Roman"/>
          <w:sz w:val="24"/>
          <w:szCs w:val="24"/>
        </w:rPr>
        <w:t xml:space="preserve"> до окончания текущего месяца производят уточнение показателей кассового плана в разрезе </w:t>
      </w:r>
      <w:r w:rsidR="00ED563F">
        <w:rPr>
          <w:rFonts w:ascii="Times New Roman" w:hAnsi="Times New Roman" w:cs="Times New Roman"/>
          <w:sz w:val="24"/>
          <w:szCs w:val="24"/>
        </w:rPr>
        <w:t>квартала</w:t>
      </w:r>
      <w:r w:rsidRPr="0074292F">
        <w:rPr>
          <w:rFonts w:ascii="Times New Roman" w:hAnsi="Times New Roman" w:cs="Times New Roman"/>
          <w:sz w:val="24"/>
          <w:szCs w:val="24"/>
        </w:rPr>
        <w:t xml:space="preserve"> отдельной строкой.</w:t>
      </w:r>
    </w:p>
    <w:p w:rsidR="00084BDD" w:rsidRPr="005B34A7" w:rsidRDefault="00084BDD" w:rsidP="00084BDD">
      <w:pPr>
        <w:pStyle w:val="ConsPlusNormal"/>
        <w:spacing w:before="220"/>
        <w:ind w:firstLine="540"/>
        <w:jc w:val="both"/>
        <w:rPr>
          <w:rFonts w:ascii="Times New Roman" w:hAnsi="Times New Roman" w:cs="Times New Roman"/>
          <w:sz w:val="24"/>
          <w:szCs w:val="24"/>
        </w:rPr>
      </w:pPr>
      <w:r w:rsidRPr="005B34A7">
        <w:rPr>
          <w:rFonts w:ascii="Times New Roman" w:hAnsi="Times New Roman" w:cs="Times New Roman"/>
          <w:sz w:val="24"/>
          <w:szCs w:val="24"/>
        </w:rPr>
        <w:t xml:space="preserve">4.6. </w:t>
      </w:r>
      <w:proofErr w:type="gramStart"/>
      <w:r w:rsidR="005B34A7" w:rsidRPr="005B34A7">
        <w:rPr>
          <w:rFonts w:ascii="Times New Roman" w:hAnsi="Times New Roman" w:cs="Times New Roman"/>
          <w:sz w:val="24"/>
          <w:szCs w:val="24"/>
        </w:rPr>
        <w:t>Специалисты</w:t>
      </w:r>
      <w:r w:rsidR="005B34A7">
        <w:rPr>
          <w:rFonts w:ascii="Times New Roman" w:hAnsi="Times New Roman" w:cs="Times New Roman"/>
          <w:sz w:val="24"/>
          <w:szCs w:val="24"/>
        </w:rPr>
        <w:t xml:space="preserve"> Финансового отдела </w:t>
      </w:r>
      <w:r w:rsidRPr="005B34A7">
        <w:rPr>
          <w:rFonts w:ascii="Times New Roman" w:hAnsi="Times New Roman" w:cs="Times New Roman"/>
          <w:sz w:val="24"/>
          <w:szCs w:val="24"/>
        </w:rPr>
        <w:t xml:space="preserve">на основании представленных главными </w:t>
      </w:r>
      <w:r w:rsidRPr="005B34A7">
        <w:rPr>
          <w:rFonts w:ascii="Times New Roman" w:hAnsi="Times New Roman" w:cs="Times New Roman"/>
          <w:sz w:val="24"/>
          <w:szCs w:val="24"/>
        </w:rPr>
        <w:lastRenderedPageBreak/>
        <w:t xml:space="preserve">администраторами доходов, главными распорядителями расходов, главными администраторами источников финансирования дефицита,  указанными в </w:t>
      </w:r>
      <w:hyperlink w:anchor="P75" w:history="1">
        <w:r w:rsidRPr="005B34A7">
          <w:rPr>
            <w:rFonts w:ascii="Times New Roman" w:hAnsi="Times New Roman" w:cs="Times New Roman"/>
            <w:sz w:val="24"/>
            <w:szCs w:val="24"/>
          </w:rPr>
          <w:t>подпункте 3.2.3 пункта 3.2</w:t>
        </w:r>
      </w:hyperlink>
      <w:r w:rsidRPr="005B34A7">
        <w:rPr>
          <w:rFonts w:ascii="Times New Roman" w:hAnsi="Times New Roman" w:cs="Times New Roman"/>
          <w:sz w:val="24"/>
          <w:szCs w:val="24"/>
        </w:rPr>
        <w:t xml:space="preserve"> настоящего Порядка, предложений по уточнению кассовых поступлений по доходам на текущий год, предложений по уточнению кассовых выплат по расходам на текущий год и предложений по уточнению кассовых поступлений и кассовых выплат по источникам на текущий год за</w:t>
      </w:r>
      <w:proofErr w:type="gramEnd"/>
      <w:r w:rsidRPr="005B34A7">
        <w:rPr>
          <w:rFonts w:ascii="Times New Roman" w:hAnsi="Times New Roman" w:cs="Times New Roman"/>
          <w:sz w:val="24"/>
          <w:szCs w:val="24"/>
        </w:rPr>
        <w:t xml:space="preserve"> </w:t>
      </w:r>
      <w:r w:rsidR="005B34A7">
        <w:rPr>
          <w:rFonts w:ascii="Times New Roman" w:hAnsi="Times New Roman" w:cs="Times New Roman"/>
          <w:sz w:val="24"/>
          <w:szCs w:val="24"/>
        </w:rPr>
        <w:t xml:space="preserve">пять </w:t>
      </w:r>
      <w:r w:rsidRPr="005B34A7">
        <w:rPr>
          <w:rFonts w:ascii="Times New Roman" w:hAnsi="Times New Roman" w:cs="Times New Roman"/>
          <w:sz w:val="24"/>
          <w:szCs w:val="24"/>
        </w:rPr>
        <w:t xml:space="preserve"> рабочих дн</w:t>
      </w:r>
      <w:r w:rsidR="005B34A7">
        <w:rPr>
          <w:rFonts w:ascii="Times New Roman" w:hAnsi="Times New Roman" w:cs="Times New Roman"/>
          <w:sz w:val="24"/>
          <w:szCs w:val="24"/>
        </w:rPr>
        <w:t>ей</w:t>
      </w:r>
      <w:r w:rsidRPr="005B34A7">
        <w:rPr>
          <w:rFonts w:ascii="Times New Roman" w:hAnsi="Times New Roman" w:cs="Times New Roman"/>
          <w:sz w:val="24"/>
          <w:szCs w:val="24"/>
        </w:rPr>
        <w:t xml:space="preserve"> до окончания текущего месяца </w:t>
      </w:r>
      <w:r w:rsidR="00ED563F">
        <w:rPr>
          <w:rFonts w:ascii="Times New Roman" w:hAnsi="Times New Roman" w:cs="Times New Roman"/>
          <w:sz w:val="24"/>
          <w:szCs w:val="24"/>
        </w:rPr>
        <w:t xml:space="preserve">квартала </w:t>
      </w:r>
      <w:r w:rsidRPr="005B34A7">
        <w:rPr>
          <w:rFonts w:ascii="Times New Roman" w:hAnsi="Times New Roman" w:cs="Times New Roman"/>
          <w:sz w:val="24"/>
          <w:szCs w:val="24"/>
        </w:rPr>
        <w:t>производит уточнение кассовых поступлений и кассовых выплат по источникам финансирования на текущий год.</w:t>
      </w:r>
    </w:p>
    <w:p w:rsidR="00084BDD" w:rsidRPr="005B34A7" w:rsidRDefault="00084BDD" w:rsidP="00084BDD">
      <w:pPr>
        <w:pStyle w:val="ConsPlusNormal"/>
        <w:spacing w:before="220"/>
        <w:ind w:firstLine="540"/>
        <w:jc w:val="both"/>
        <w:rPr>
          <w:rFonts w:ascii="Times New Roman" w:hAnsi="Times New Roman" w:cs="Times New Roman"/>
          <w:sz w:val="24"/>
          <w:szCs w:val="24"/>
        </w:rPr>
      </w:pPr>
      <w:proofErr w:type="gramStart"/>
      <w:r w:rsidRPr="005B34A7">
        <w:rPr>
          <w:rFonts w:ascii="Times New Roman" w:hAnsi="Times New Roman" w:cs="Times New Roman"/>
          <w:sz w:val="24"/>
          <w:szCs w:val="24"/>
        </w:rPr>
        <w:t xml:space="preserve">При наличии замечаний к представленным главными администраторами доходов, главными распорядителями расходов, главными администраторами источников финансирования дефицита и </w:t>
      </w:r>
      <w:r w:rsidR="005B34A7">
        <w:rPr>
          <w:rFonts w:ascii="Times New Roman" w:hAnsi="Times New Roman" w:cs="Times New Roman"/>
          <w:sz w:val="24"/>
          <w:szCs w:val="24"/>
        </w:rPr>
        <w:t>специалистами Финансового отдела</w:t>
      </w:r>
      <w:r w:rsidRPr="005B34A7">
        <w:rPr>
          <w:rFonts w:ascii="Times New Roman" w:hAnsi="Times New Roman" w:cs="Times New Roman"/>
          <w:sz w:val="24"/>
          <w:szCs w:val="24"/>
        </w:rPr>
        <w:t xml:space="preserve">, указанными в </w:t>
      </w:r>
      <w:hyperlink w:anchor="P75" w:history="1">
        <w:r w:rsidRPr="005B34A7">
          <w:rPr>
            <w:rFonts w:ascii="Times New Roman" w:hAnsi="Times New Roman" w:cs="Times New Roman"/>
            <w:sz w:val="24"/>
            <w:szCs w:val="24"/>
          </w:rPr>
          <w:t>подпункте 3.2.3 пункта 3.2</w:t>
        </w:r>
      </w:hyperlink>
      <w:r w:rsidRPr="005B34A7">
        <w:rPr>
          <w:rFonts w:ascii="Times New Roman" w:hAnsi="Times New Roman" w:cs="Times New Roman"/>
          <w:sz w:val="24"/>
          <w:szCs w:val="24"/>
        </w:rPr>
        <w:t xml:space="preserve"> настоящего Порядка, предложениям по уточнению кассовых поступлений по доходам на текущий год, предложениям по уточнению кассовых выплат по расходам на текущий год и предложениям по уточнению кассовых поступлений и кассовых выплат по источникам на</w:t>
      </w:r>
      <w:proofErr w:type="gramEnd"/>
      <w:r w:rsidRPr="005B34A7">
        <w:rPr>
          <w:rFonts w:ascii="Times New Roman" w:hAnsi="Times New Roman" w:cs="Times New Roman"/>
          <w:sz w:val="24"/>
          <w:szCs w:val="24"/>
        </w:rPr>
        <w:t xml:space="preserve"> </w:t>
      </w:r>
      <w:proofErr w:type="gramStart"/>
      <w:r w:rsidRPr="005B34A7">
        <w:rPr>
          <w:rFonts w:ascii="Times New Roman" w:hAnsi="Times New Roman" w:cs="Times New Roman"/>
          <w:sz w:val="24"/>
          <w:szCs w:val="24"/>
        </w:rPr>
        <w:t xml:space="preserve">текущий год </w:t>
      </w:r>
      <w:r w:rsidR="005B34A7">
        <w:rPr>
          <w:rFonts w:ascii="Times New Roman" w:hAnsi="Times New Roman" w:cs="Times New Roman"/>
          <w:sz w:val="24"/>
          <w:szCs w:val="24"/>
        </w:rPr>
        <w:t xml:space="preserve">Финансовый отдел </w:t>
      </w:r>
      <w:r w:rsidRPr="005B34A7">
        <w:rPr>
          <w:rFonts w:ascii="Times New Roman" w:hAnsi="Times New Roman" w:cs="Times New Roman"/>
          <w:sz w:val="24"/>
          <w:szCs w:val="24"/>
        </w:rPr>
        <w:t xml:space="preserve"> письменно сообщает об этом главным администраторам доходов, главным распорядителям расходов, главным администраторам источников финансирования дефицита, которые не позднее следующего рабочего дня после получения письма (служебной записки) представляют уточненные предложения по уточнению кассовых поступлений по доходам на текущий год, предложения по уточнению кассовых выплат по расходам на текущий год и предложения по уточнению кассовых поступлений и кассовых</w:t>
      </w:r>
      <w:proofErr w:type="gramEnd"/>
      <w:r w:rsidRPr="005B34A7">
        <w:rPr>
          <w:rFonts w:ascii="Times New Roman" w:hAnsi="Times New Roman" w:cs="Times New Roman"/>
          <w:sz w:val="24"/>
          <w:szCs w:val="24"/>
        </w:rPr>
        <w:t xml:space="preserve"> выплат по источникам на текущий год.</w:t>
      </w:r>
    </w:p>
    <w:p w:rsidR="00084BDD" w:rsidRPr="00ED563F" w:rsidRDefault="00084BDD" w:rsidP="00084BDD">
      <w:pPr>
        <w:pStyle w:val="ConsPlusNormal"/>
        <w:spacing w:before="220"/>
        <w:ind w:firstLine="540"/>
        <w:jc w:val="both"/>
        <w:rPr>
          <w:rFonts w:ascii="Times New Roman" w:hAnsi="Times New Roman" w:cs="Times New Roman"/>
          <w:sz w:val="24"/>
          <w:szCs w:val="24"/>
        </w:rPr>
      </w:pPr>
      <w:bookmarkStart w:id="9" w:name="P112"/>
      <w:bookmarkEnd w:id="9"/>
      <w:r w:rsidRPr="00ED563F">
        <w:rPr>
          <w:rFonts w:ascii="Times New Roman" w:hAnsi="Times New Roman" w:cs="Times New Roman"/>
          <w:sz w:val="24"/>
          <w:szCs w:val="24"/>
        </w:rPr>
        <w:t xml:space="preserve">4.7. Финансирование главных распорядителей расходов и главных администраторов источников финансирования дефицита осуществляется </w:t>
      </w:r>
      <w:r w:rsidR="00ED563F">
        <w:rPr>
          <w:rFonts w:ascii="Times New Roman" w:hAnsi="Times New Roman" w:cs="Times New Roman"/>
          <w:sz w:val="24"/>
          <w:szCs w:val="24"/>
        </w:rPr>
        <w:t xml:space="preserve">специалистом Финансового отдела </w:t>
      </w:r>
      <w:r w:rsidR="00D124AA">
        <w:rPr>
          <w:rFonts w:ascii="Times New Roman" w:hAnsi="Times New Roman" w:cs="Times New Roman"/>
          <w:sz w:val="24"/>
          <w:szCs w:val="24"/>
        </w:rPr>
        <w:t xml:space="preserve">по потребности, с корректировкой  утвержденного кассового плана.  </w:t>
      </w:r>
    </w:p>
    <w:p w:rsidR="00084BDD" w:rsidRPr="007739E7" w:rsidRDefault="00084BDD" w:rsidP="00084BDD">
      <w:pPr>
        <w:pStyle w:val="ConsPlusNormal"/>
        <w:spacing w:before="220"/>
        <w:ind w:firstLine="540"/>
        <w:jc w:val="both"/>
        <w:rPr>
          <w:rFonts w:ascii="Times New Roman" w:hAnsi="Times New Roman" w:cs="Times New Roman"/>
          <w:sz w:val="24"/>
          <w:szCs w:val="24"/>
        </w:rPr>
      </w:pPr>
      <w:r w:rsidRPr="007739E7">
        <w:rPr>
          <w:rFonts w:ascii="Times New Roman" w:hAnsi="Times New Roman" w:cs="Times New Roman"/>
          <w:sz w:val="24"/>
          <w:szCs w:val="24"/>
        </w:rPr>
        <w:t>4.</w:t>
      </w:r>
      <w:r w:rsidR="007739E7" w:rsidRPr="007739E7">
        <w:rPr>
          <w:rFonts w:ascii="Times New Roman" w:hAnsi="Times New Roman" w:cs="Times New Roman"/>
          <w:sz w:val="24"/>
          <w:szCs w:val="24"/>
        </w:rPr>
        <w:t>8</w:t>
      </w:r>
      <w:r w:rsidRPr="007739E7">
        <w:rPr>
          <w:rFonts w:ascii="Times New Roman" w:hAnsi="Times New Roman" w:cs="Times New Roman"/>
          <w:sz w:val="24"/>
          <w:szCs w:val="24"/>
        </w:rPr>
        <w:t>. Расходование средств  бюджета</w:t>
      </w:r>
      <w:r w:rsidR="007739E7">
        <w:rPr>
          <w:rFonts w:ascii="Times New Roman" w:hAnsi="Times New Roman" w:cs="Times New Roman"/>
          <w:sz w:val="24"/>
          <w:szCs w:val="24"/>
        </w:rPr>
        <w:t xml:space="preserve"> Шумерлинского муниципального округа</w:t>
      </w:r>
      <w:r w:rsidRPr="007739E7">
        <w:rPr>
          <w:rFonts w:ascii="Times New Roman" w:hAnsi="Times New Roman" w:cs="Times New Roman"/>
          <w:sz w:val="24"/>
          <w:szCs w:val="24"/>
        </w:rPr>
        <w:t xml:space="preserve"> Чувашской Республики осуществляется главными распорядителями расходов и главными администраторами источников финансирования </w:t>
      </w:r>
      <w:proofErr w:type="gramStart"/>
      <w:r w:rsidRPr="007739E7">
        <w:rPr>
          <w:rFonts w:ascii="Times New Roman" w:hAnsi="Times New Roman" w:cs="Times New Roman"/>
          <w:sz w:val="24"/>
          <w:szCs w:val="24"/>
        </w:rPr>
        <w:t>дефицита</w:t>
      </w:r>
      <w:proofErr w:type="gramEnd"/>
      <w:r w:rsidRPr="007739E7">
        <w:rPr>
          <w:rFonts w:ascii="Times New Roman" w:hAnsi="Times New Roman" w:cs="Times New Roman"/>
          <w:sz w:val="24"/>
          <w:szCs w:val="24"/>
        </w:rPr>
        <w:t xml:space="preserve"> в пределах доведенных </w:t>
      </w:r>
      <w:r w:rsidR="007739E7">
        <w:rPr>
          <w:rFonts w:ascii="Times New Roman" w:hAnsi="Times New Roman" w:cs="Times New Roman"/>
          <w:sz w:val="24"/>
          <w:szCs w:val="24"/>
        </w:rPr>
        <w:t xml:space="preserve">Финансовым отделом </w:t>
      </w:r>
      <w:r w:rsidRPr="007739E7">
        <w:rPr>
          <w:rFonts w:ascii="Times New Roman" w:hAnsi="Times New Roman" w:cs="Times New Roman"/>
          <w:sz w:val="24"/>
          <w:szCs w:val="24"/>
        </w:rPr>
        <w:t xml:space="preserve"> лимитов бюджетных обязательств.</w:t>
      </w:r>
    </w:p>
    <w:sectPr w:rsidR="00084BDD" w:rsidRPr="007739E7" w:rsidSect="002E2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D0"/>
    <w:rsid w:val="00032CD3"/>
    <w:rsid w:val="000345D9"/>
    <w:rsid w:val="00040654"/>
    <w:rsid w:val="00042C7E"/>
    <w:rsid w:val="000444B6"/>
    <w:rsid w:val="0008455C"/>
    <w:rsid w:val="00084BDD"/>
    <w:rsid w:val="00097EB7"/>
    <w:rsid w:val="000A1671"/>
    <w:rsid w:val="000C32B0"/>
    <w:rsid w:val="000D1201"/>
    <w:rsid w:val="000E05AC"/>
    <w:rsid w:val="000E6776"/>
    <w:rsid w:val="00100D5C"/>
    <w:rsid w:val="00102D40"/>
    <w:rsid w:val="001346B6"/>
    <w:rsid w:val="00157F39"/>
    <w:rsid w:val="001717B5"/>
    <w:rsid w:val="00187BE8"/>
    <w:rsid w:val="00193BEA"/>
    <w:rsid w:val="00196167"/>
    <w:rsid w:val="001A2DAC"/>
    <w:rsid w:val="001C6AE0"/>
    <w:rsid w:val="001E7731"/>
    <w:rsid w:val="00206569"/>
    <w:rsid w:val="00221859"/>
    <w:rsid w:val="00223DAB"/>
    <w:rsid w:val="00233DAE"/>
    <w:rsid w:val="00235147"/>
    <w:rsid w:val="00237968"/>
    <w:rsid w:val="002501D9"/>
    <w:rsid w:val="00254793"/>
    <w:rsid w:val="00263496"/>
    <w:rsid w:val="002658C4"/>
    <w:rsid w:val="00267B57"/>
    <w:rsid w:val="00275C7B"/>
    <w:rsid w:val="00276513"/>
    <w:rsid w:val="0028521D"/>
    <w:rsid w:val="0029417A"/>
    <w:rsid w:val="002E2BFB"/>
    <w:rsid w:val="002E70D0"/>
    <w:rsid w:val="00330F01"/>
    <w:rsid w:val="003358F4"/>
    <w:rsid w:val="00345A09"/>
    <w:rsid w:val="00346FB3"/>
    <w:rsid w:val="00347CFF"/>
    <w:rsid w:val="00347D0E"/>
    <w:rsid w:val="0035410F"/>
    <w:rsid w:val="003764E6"/>
    <w:rsid w:val="003A1F62"/>
    <w:rsid w:val="003A5CE2"/>
    <w:rsid w:val="003B08C0"/>
    <w:rsid w:val="003C5C5A"/>
    <w:rsid w:val="003E3A9D"/>
    <w:rsid w:val="0040717F"/>
    <w:rsid w:val="00424CDE"/>
    <w:rsid w:val="00427AC6"/>
    <w:rsid w:val="00441560"/>
    <w:rsid w:val="00464DAF"/>
    <w:rsid w:val="00475724"/>
    <w:rsid w:val="00477EEE"/>
    <w:rsid w:val="004834C0"/>
    <w:rsid w:val="00492261"/>
    <w:rsid w:val="00493BE2"/>
    <w:rsid w:val="004C02D7"/>
    <w:rsid w:val="004C7C98"/>
    <w:rsid w:val="004E4656"/>
    <w:rsid w:val="004F3405"/>
    <w:rsid w:val="0052393F"/>
    <w:rsid w:val="005242E0"/>
    <w:rsid w:val="00537845"/>
    <w:rsid w:val="0054565C"/>
    <w:rsid w:val="00550CCD"/>
    <w:rsid w:val="005530D2"/>
    <w:rsid w:val="00560457"/>
    <w:rsid w:val="00564690"/>
    <w:rsid w:val="0056499D"/>
    <w:rsid w:val="00573C26"/>
    <w:rsid w:val="00593ED7"/>
    <w:rsid w:val="005962E5"/>
    <w:rsid w:val="005A28D2"/>
    <w:rsid w:val="005B1A03"/>
    <w:rsid w:val="005B34A7"/>
    <w:rsid w:val="005D51E1"/>
    <w:rsid w:val="005D7635"/>
    <w:rsid w:val="005E0506"/>
    <w:rsid w:val="005E10B4"/>
    <w:rsid w:val="0061546F"/>
    <w:rsid w:val="00625E61"/>
    <w:rsid w:val="006279D5"/>
    <w:rsid w:val="006A30D9"/>
    <w:rsid w:val="006B2033"/>
    <w:rsid w:val="006E21CE"/>
    <w:rsid w:val="006E2306"/>
    <w:rsid w:val="006E5603"/>
    <w:rsid w:val="006F248B"/>
    <w:rsid w:val="006F7B50"/>
    <w:rsid w:val="0073058F"/>
    <w:rsid w:val="0074292F"/>
    <w:rsid w:val="00742A50"/>
    <w:rsid w:val="007739E7"/>
    <w:rsid w:val="00781F52"/>
    <w:rsid w:val="007865AC"/>
    <w:rsid w:val="0078682E"/>
    <w:rsid w:val="007912D4"/>
    <w:rsid w:val="00797234"/>
    <w:rsid w:val="007B7651"/>
    <w:rsid w:val="007D5FA5"/>
    <w:rsid w:val="007D77C4"/>
    <w:rsid w:val="0081783E"/>
    <w:rsid w:val="0086288A"/>
    <w:rsid w:val="00867306"/>
    <w:rsid w:val="00880F7A"/>
    <w:rsid w:val="008B1175"/>
    <w:rsid w:val="008B232A"/>
    <w:rsid w:val="008B25D4"/>
    <w:rsid w:val="008B3A78"/>
    <w:rsid w:val="008E17E7"/>
    <w:rsid w:val="008F3F55"/>
    <w:rsid w:val="00916F0E"/>
    <w:rsid w:val="00917920"/>
    <w:rsid w:val="0092193B"/>
    <w:rsid w:val="00924DE4"/>
    <w:rsid w:val="00926541"/>
    <w:rsid w:val="00952AAE"/>
    <w:rsid w:val="009571A3"/>
    <w:rsid w:val="00964D7D"/>
    <w:rsid w:val="009678F6"/>
    <w:rsid w:val="009A1E16"/>
    <w:rsid w:val="009A4E67"/>
    <w:rsid w:val="009A6425"/>
    <w:rsid w:val="009B385A"/>
    <w:rsid w:val="009C6E8F"/>
    <w:rsid w:val="009D0F91"/>
    <w:rsid w:val="009E101E"/>
    <w:rsid w:val="009E2619"/>
    <w:rsid w:val="009E365D"/>
    <w:rsid w:val="009F11F9"/>
    <w:rsid w:val="009F2C7D"/>
    <w:rsid w:val="00A017E2"/>
    <w:rsid w:val="00A11F63"/>
    <w:rsid w:val="00A13682"/>
    <w:rsid w:val="00A141F1"/>
    <w:rsid w:val="00A64233"/>
    <w:rsid w:val="00A64990"/>
    <w:rsid w:val="00A71AD3"/>
    <w:rsid w:val="00A72CE8"/>
    <w:rsid w:val="00A74B5F"/>
    <w:rsid w:val="00A9481F"/>
    <w:rsid w:val="00AA5324"/>
    <w:rsid w:val="00AB165F"/>
    <w:rsid w:val="00AB3BD9"/>
    <w:rsid w:val="00AC5461"/>
    <w:rsid w:val="00AD21AE"/>
    <w:rsid w:val="00AD7179"/>
    <w:rsid w:val="00AE3B5B"/>
    <w:rsid w:val="00AF32A7"/>
    <w:rsid w:val="00B02E32"/>
    <w:rsid w:val="00B101EC"/>
    <w:rsid w:val="00B5517F"/>
    <w:rsid w:val="00B72223"/>
    <w:rsid w:val="00B80EAF"/>
    <w:rsid w:val="00BC4AAC"/>
    <w:rsid w:val="00BD3A51"/>
    <w:rsid w:val="00BF139A"/>
    <w:rsid w:val="00C15FEE"/>
    <w:rsid w:val="00C32EE2"/>
    <w:rsid w:val="00C3303D"/>
    <w:rsid w:val="00C37081"/>
    <w:rsid w:val="00C57ABF"/>
    <w:rsid w:val="00C66252"/>
    <w:rsid w:val="00C86B33"/>
    <w:rsid w:val="00C86E5C"/>
    <w:rsid w:val="00C87BD5"/>
    <w:rsid w:val="00C907A8"/>
    <w:rsid w:val="00CA4341"/>
    <w:rsid w:val="00CB60D0"/>
    <w:rsid w:val="00CC5559"/>
    <w:rsid w:val="00CD01AB"/>
    <w:rsid w:val="00CD0AAC"/>
    <w:rsid w:val="00CF6FF2"/>
    <w:rsid w:val="00D0165C"/>
    <w:rsid w:val="00D124AA"/>
    <w:rsid w:val="00D15B9F"/>
    <w:rsid w:val="00D15F1E"/>
    <w:rsid w:val="00D3666F"/>
    <w:rsid w:val="00D40B99"/>
    <w:rsid w:val="00D56FD8"/>
    <w:rsid w:val="00D6534B"/>
    <w:rsid w:val="00D77D45"/>
    <w:rsid w:val="00D95A83"/>
    <w:rsid w:val="00D95DAB"/>
    <w:rsid w:val="00DA5F09"/>
    <w:rsid w:val="00DB4F32"/>
    <w:rsid w:val="00DD757F"/>
    <w:rsid w:val="00DF5063"/>
    <w:rsid w:val="00E012BC"/>
    <w:rsid w:val="00E24EB8"/>
    <w:rsid w:val="00E40EF3"/>
    <w:rsid w:val="00E4658E"/>
    <w:rsid w:val="00E537CB"/>
    <w:rsid w:val="00E54C4F"/>
    <w:rsid w:val="00E943CA"/>
    <w:rsid w:val="00EB41DA"/>
    <w:rsid w:val="00ED563F"/>
    <w:rsid w:val="00EE1031"/>
    <w:rsid w:val="00EE726A"/>
    <w:rsid w:val="00F03F88"/>
    <w:rsid w:val="00F07BE0"/>
    <w:rsid w:val="00F24EFF"/>
    <w:rsid w:val="00F25F0B"/>
    <w:rsid w:val="00F43A28"/>
    <w:rsid w:val="00F707A7"/>
    <w:rsid w:val="00F7159B"/>
    <w:rsid w:val="00F87DDF"/>
    <w:rsid w:val="00FC6D69"/>
    <w:rsid w:val="00FC75E5"/>
    <w:rsid w:val="00FE05B8"/>
    <w:rsid w:val="00FF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349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B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
    <w:rsid w:val="00FF18C3"/>
    <w:rPr>
      <w:sz w:val="26"/>
      <w:szCs w:val="26"/>
      <w:shd w:val="clear" w:color="auto" w:fill="FFFFFF"/>
    </w:rPr>
  </w:style>
  <w:style w:type="paragraph" w:customStyle="1" w:styleId="2">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3496"/>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5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6349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FF18C3"/>
    <w:pPr>
      <w:spacing w:before="240" w:after="60"/>
      <w:outlineLvl w:val="4"/>
    </w:pPr>
    <w:rPr>
      <w:b/>
      <w:bCs/>
      <w:i/>
      <w:iCs/>
      <w:sz w:val="26"/>
      <w:szCs w:val="26"/>
    </w:rPr>
  </w:style>
  <w:style w:type="paragraph" w:styleId="6">
    <w:name w:val="heading 6"/>
    <w:basedOn w:val="a"/>
    <w:next w:val="a"/>
    <w:link w:val="60"/>
    <w:uiPriority w:val="9"/>
    <w:unhideWhenUsed/>
    <w:qFormat/>
    <w:rsid w:val="00FF18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B6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B6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0D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D5FA5"/>
    <w:rPr>
      <w:rFonts w:ascii="Tahoma" w:hAnsi="Tahoma" w:cs="Tahoma"/>
      <w:sz w:val="16"/>
      <w:szCs w:val="16"/>
    </w:rPr>
  </w:style>
  <w:style w:type="character" w:customStyle="1" w:styleId="a4">
    <w:name w:val="Текст выноски Знак"/>
    <w:basedOn w:val="a0"/>
    <w:link w:val="a3"/>
    <w:uiPriority w:val="99"/>
    <w:semiHidden/>
    <w:rsid w:val="007D5FA5"/>
    <w:rPr>
      <w:rFonts w:ascii="Tahoma" w:eastAsia="Times New Roman" w:hAnsi="Tahoma" w:cs="Tahoma"/>
      <w:sz w:val="16"/>
      <w:szCs w:val="16"/>
      <w:lang w:eastAsia="ru-RU"/>
    </w:rPr>
  </w:style>
  <w:style w:type="character" w:customStyle="1" w:styleId="50">
    <w:name w:val="Заголовок 5 Знак"/>
    <w:basedOn w:val="a0"/>
    <w:link w:val="5"/>
    <w:uiPriority w:val="9"/>
    <w:rsid w:val="00FF18C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FF18C3"/>
    <w:rPr>
      <w:rFonts w:ascii="Times New Roman" w:eastAsia="Times New Roman" w:hAnsi="Times New Roman" w:cs="Times New Roman"/>
      <w:b/>
      <w:bCs/>
      <w:lang w:eastAsia="ru-RU"/>
    </w:rPr>
  </w:style>
  <w:style w:type="paragraph" w:customStyle="1" w:styleId="1">
    <w:name w:val="заголовок 1"/>
    <w:basedOn w:val="a"/>
    <w:next w:val="a"/>
    <w:rsid w:val="00FF18C3"/>
    <w:pPr>
      <w:keepNext/>
      <w:jc w:val="center"/>
    </w:pPr>
    <w:rPr>
      <w:rFonts w:ascii="TimesET" w:hAnsi="TimesET"/>
      <w:szCs w:val="20"/>
    </w:rPr>
  </w:style>
  <w:style w:type="character" w:customStyle="1" w:styleId="a5">
    <w:name w:val="Основной текст_"/>
    <w:basedOn w:val="a0"/>
    <w:link w:val="2"/>
    <w:rsid w:val="00FF18C3"/>
    <w:rPr>
      <w:sz w:val="26"/>
      <w:szCs w:val="26"/>
      <w:shd w:val="clear" w:color="auto" w:fill="FFFFFF"/>
    </w:rPr>
  </w:style>
  <w:style w:type="paragraph" w:customStyle="1" w:styleId="2">
    <w:name w:val="Основной текст2"/>
    <w:basedOn w:val="a"/>
    <w:link w:val="a5"/>
    <w:rsid w:val="00FF18C3"/>
    <w:pPr>
      <w:shd w:val="clear" w:color="auto" w:fill="FFFFFF"/>
      <w:spacing w:line="437" w:lineRule="exact"/>
      <w:jc w:val="right"/>
    </w:pPr>
    <w:rPr>
      <w:rFonts w:asciiTheme="minorHAnsi" w:eastAsiaTheme="minorHAnsi" w:hAnsiTheme="minorHAnsi" w:cstheme="minorBidi"/>
      <w:sz w:val="26"/>
      <w:szCs w:val="26"/>
      <w:lang w:eastAsia="en-US"/>
    </w:rPr>
  </w:style>
  <w:style w:type="paragraph" w:styleId="a6">
    <w:name w:val="No Spacing"/>
    <w:uiPriority w:val="1"/>
    <w:qFormat/>
    <w:rsid w:val="00A017E2"/>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34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31C0EACD62F54FBA1B4CF0E657A3BB419CA0901AAE0D7F6D08F1C88B18F50248288E1F1C64EC6BFAB4ADF34C864896EE0F8C7C744CE2A10702984ABCH7H" TargetMode="External"/><Relationship Id="rId13" Type="http://schemas.openxmlformats.org/officeDocument/2006/relationships/hyperlink" Target="consultantplus://offline/ref=9231C0EACD62F54FBA1B4CF0E657A3BB419CA0901AAE0D7F6D08F1C88B18F50248288E1F1C64EC6BFAB5A6F34B864896EE0F8C7C744CE2A10702984ABCH7H" TargetMode="External"/><Relationship Id="rId3" Type="http://schemas.microsoft.com/office/2007/relationships/stylesWithEffects" Target="stylesWithEffects.xml"/><Relationship Id="rId7" Type="http://schemas.openxmlformats.org/officeDocument/2006/relationships/hyperlink" Target="consultantplus://offline/ref=9231C0EACD62F54FBA1B52FDF03BFDBF4A90FE9F1BA4042F305EF79FD448F357086888485925E361AEE4E1A1468C1BD9AB589F7F7350BEH3H" TargetMode="External"/><Relationship Id="rId12" Type="http://schemas.openxmlformats.org/officeDocument/2006/relationships/hyperlink" Target="consultantplus://offline/ref=9231C0EACD62F54FBA1B4CF0E657A3BB419CA0901AAE0D7F6D08F1C88B18F50248288E1F1C64EC6BFAB4ADF148864896EE0F8C7C744CE2A10702984ABCH7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231C0EACD62F54FBA1B52FDF03BFDBF4A90FE9F1BA4042F305EF79FD448F357086888485925E361AEE4E1A1468C1BD9AB589F7F7350BEH3H" TargetMode="External"/><Relationship Id="rId11" Type="http://schemas.openxmlformats.org/officeDocument/2006/relationships/hyperlink" Target="consultantplus://offline/ref=49B9F9DFDCCAFB40FE849F9EDA26EF3D12983C3B3981B8481244E7841CA3AF9C9F97CBD83265A3C6E575AB17p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9B9F9DFDCCAFB40FE849F9EDA26EF3D12983C3B3981B8481244E7841CA3AF9C9F97CBD83265A3C6E575A017p3I" TargetMode="External"/><Relationship Id="rId4" Type="http://schemas.openxmlformats.org/officeDocument/2006/relationships/settings" Target="settings.xml"/><Relationship Id="rId9" Type="http://schemas.openxmlformats.org/officeDocument/2006/relationships/hyperlink" Target="consultantplus://offline/ref=49B9F9DFDCCAFB40FE849F9EDA26EF3D12983C3B3981B8481244E7841CA3AF9C9F97CBD83265A3C6E576A417p5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DB47-7118-4F9D-A80F-235E72E3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1</Pages>
  <Words>2606</Words>
  <Characters>14855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dc:creator>
  <cp:lastModifiedBy>Надежда Петрова</cp:lastModifiedBy>
  <cp:revision>78</cp:revision>
  <cp:lastPrinted>2022-02-08T09:56:00Z</cp:lastPrinted>
  <dcterms:created xsi:type="dcterms:W3CDTF">2018-06-18T08:27:00Z</dcterms:created>
  <dcterms:modified xsi:type="dcterms:W3CDTF">2022-02-08T09:56:00Z</dcterms:modified>
</cp:coreProperties>
</file>