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4132"/>
      </w:tblGrid>
      <w:tr w:rsidR="00B33202" w:rsidTr="00B33202">
        <w:tc>
          <w:tcPr>
            <w:tcW w:w="5353" w:type="dxa"/>
          </w:tcPr>
          <w:p w:rsidR="0045591D" w:rsidRPr="00B33202" w:rsidRDefault="0045591D" w:rsidP="0045591D">
            <w:pPr>
              <w:ind w:left="601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Согласовано:</w:t>
            </w:r>
          </w:p>
          <w:p w:rsidR="0045591D" w:rsidRPr="00B33202" w:rsidRDefault="0045591D" w:rsidP="0045591D">
            <w:pPr>
              <w:ind w:left="601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Начальник отдела культуры,</w:t>
            </w:r>
          </w:p>
          <w:p w:rsidR="0045591D" w:rsidRDefault="0045591D" w:rsidP="0045591D">
            <w:pPr>
              <w:ind w:left="601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социального развития</w:t>
            </w:r>
          </w:p>
          <w:p w:rsidR="0045591D" w:rsidRDefault="0045591D" w:rsidP="0045591D">
            <w:pPr>
              <w:ind w:left="601"/>
              <w:rPr>
                <w:color w:val="000080"/>
                <w:sz w:val="28"/>
                <w:szCs w:val="28"/>
              </w:rPr>
            </w:pPr>
            <w:r w:rsidRPr="0045591D">
              <w:rPr>
                <w:color w:val="000080"/>
                <w:sz w:val="28"/>
                <w:szCs w:val="28"/>
              </w:rPr>
              <w:t>и архивного дела</w:t>
            </w:r>
          </w:p>
          <w:p w:rsidR="00B33202" w:rsidRDefault="0045591D" w:rsidP="0045591D">
            <w:pPr>
              <w:ind w:left="601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 xml:space="preserve">администрации </w:t>
            </w:r>
            <w:r w:rsidR="00B33202">
              <w:rPr>
                <w:color w:val="000080"/>
                <w:sz w:val="28"/>
                <w:szCs w:val="28"/>
              </w:rPr>
              <w:t xml:space="preserve">Порецкого </w:t>
            </w:r>
            <w:r w:rsidR="00E727DD">
              <w:rPr>
                <w:color w:val="000080"/>
                <w:sz w:val="28"/>
                <w:szCs w:val="28"/>
              </w:rPr>
              <w:t>муниципального округа</w:t>
            </w:r>
          </w:p>
          <w:p w:rsidR="00B33202" w:rsidRPr="00B33202" w:rsidRDefault="00B33202" w:rsidP="0045591D">
            <w:pPr>
              <w:ind w:left="601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Чувашской</w:t>
            </w:r>
            <w:r>
              <w:rPr>
                <w:color w:val="000080"/>
                <w:sz w:val="28"/>
                <w:szCs w:val="28"/>
              </w:rPr>
              <w:t xml:space="preserve"> </w:t>
            </w:r>
            <w:r w:rsidRPr="00B33202">
              <w:rPr>
                <w:color w:val="000080"/>
                <w:sz w:val="28"/>
                <w:szCs w:val="28"/>
              </w:rPr>
              <w:t>Республики</w:t>
            </w:r>
          </w:p>
          <w:p w:rsidR="00B33202" w:rsidRPr="00B33202" w:rsidRDefault="00B33202" w:rsidP="0069113E">
            <w:pPr>
              <w:ind w:firstLine="567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_____________Н.В. Грачёва</w:t>
            </w:r>
          </w:p>
          <w:p w:rsidR="00B33202" w:rsidRPr="00B33202" w:rsidRDefault="00B33202" w:rsidP="00E727DD">
            <w:pPr>
              <w:ind w:firstLine="567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«__»_____________202</w:t>
            </w:r>
            <w:r w:rsidR="00E727DD">
              <w:rPr>
                <w:color w:val="000080"/>
                <w:sz w:val="28"/>
                <w:szCs w:val="28"/>
              </w:rPr>
              <w:t>3</w:t>
            </w:r>
            <w:r w:rsidRPr="00B33202">
              <w:rPr>
                <w:color w:val="000080"/>
                <w:sz w:val="28"/>
                <w:szCs w:val="28"/>
              </w:rPr>
              <w:t xml:space="preserve"> г.</w:t>
            </w:r>
          </w:p>
        </w:tc>
        <w:tc>
          <w:tcPr>
            <w:tcW w:w="4218" w:type="dxa"/>
          </w:tcPr>
          <w:p w:rsidR="00B33202" w:rsidRPr="00B33202" w:rsidRDefault="00B33202" w:rsidP="0069113E">
            <w:pPr>
              <w:ind w:firstLine="567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Утверждаю:</w:t>
            </w:r>
          </w:p>
          <w:p w:rsidR="00B33202" w:rsidRPr="00B33202" w:rsidRDefault="00B33202" w:rsidP="0069113E">
            <w:pPr>
              <w:ind w:firstLine="567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Директор МБУ</w:t>
            </w:r>
          </w:p>
          <w:p w:rsidR="00B33202" w:rsidRPr="00B33202" w:rsidRDefault="00B33202" w:rsidP="0069113E">
            <w:pPr>
              <w:ind w:firstLine="567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«Централизованная</w:t>
            </w:r>
          </w:p>
          <w:p w:rsidR="00B33202" w:rsidRPr="00B33202" w:rsidRDefault="00B33202" w:rsidP="0069113E">
            <w:pPr>
              <w:ind w:firstLine="567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клубная система»</w:t>
            </w:r>
          </w:p>
          <w:p w:rsidR="0045591D" w:rsidRDefault="0045591D" w:rsidP="0045591D">
            <w:pPr>
              <w:ind w:firstLine="567"/>
              <w:rPr>
                <w:color w:val="000080"/>
                <w:sz w:val="28"/>
                <w:szCs w:val="28"/>
              </w:rPr>
            </w:pPr>
            <w:r>
              <w:rPr>
                <w:color w:val="000080"/>
                <w:sz w:val="28"/>
                <w:szCs w:val="28"/>
              </w:rPr>
              <w:t>муниципального округа</w:t>
            </w:r>
          </w:p>
          <w:p w:rsidR="00B33202" w:rsidRPr="00B33202" w:rsidRDefault="0045591D" w:rsidP="0045591D">
            <w:pPr>
              <w:ind w:firstLine="567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Чувашской</w:t>
            </w:r>
            <w:r>
              <w:rPr>
                <w:color w:val="000080"/>
                <w:sz w:val="28"/>
                <w:szCs w:val="28"/>
              </w:rPr>
              <w:t xml:space="preserve"> </w:t>
            </w:r>
            <w:r w:rsidRPr="00B33202">
              <w:rPr>
                <w:color w:val="000080"/>
                <w:sz w:val="28"/>
                <w:szCs w:val="28"/>
              </w:rPr>
              <w:t>Республики</w:t>
            </w:r>
            <w:r w:rsidRPr="00B33202">
              <w:rPr>
                <w:color w:val="000080"/>
                <w:sz w:val="28"/>
                <w:szCs w:val="28"/>
              </w:rPr>
              <w:t xml:space="preserve"> </w:t>
            </w:r>
          </w:p>
          <w:p w:rsidR="00B33202" w:rsidRPr="00B33202" w:rsidRDefault="00B33202" w:rsidP="0069113E">
            <w:pPr>
              <w:ind w:firstLine="567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_______    Н.М.</w:t>
            </w:r>
            <w:r w:rsidR="00E727DD">
              <w:rPr>
                <w:color w:val="000080"/>
                <w:sz w:val="28"/>
                <w:szCs w:val="28"/>
              </w:rPr>
              <w:t xml:space="preserve"> </w:t>
            </w:r>
            <w:r w:rsidRPr="00B33202">
              <w:rPr>
                <w:color w:val="000080"/>
                <w:sz w:val="28"/>
                <w:szCs w:val="28"/>
              </w:rPr>
              <w:t>Ефимова</w:t>
            </w:r>
          </w:p>
          <w:p w:rsidR="00B33202" w:rsidRDefault="00B33202" w:rsidP="00E727DD">
            <w:pPr>
              <w:ind w:firstLine="567"/>
              <w:rPr>
                <w:color w:val="000080"/>
                <w:sz w:val="28"/>
                <w:szCs w:val="28"/>
              </w:rPr>
            </w:pPr>
            <w:r w:rsidRPr="00B33202">
              <w:rPr>
                <w:color w:val="000080"/>
                <w:sz w:val="28"/>
                <w:szCs w:val="28"/>
              </w:rPr>
              <w:t>«__»___________ 202</w:t>
            </w:r>
            <w:r w:rsidR="00E727DD">
              <w:rPr>
                <w:color w:val="000080"/>
                <w:sz w:val="28"/>
                <w:szCs w:val="28"/>
              </w:rPr>
              <w:t>3</w:t>
            </w:r>
            <w:r w:rsidRPr="00B33202">
              <w:rPr>
                <w:color w:val="000080"/>
                <w:sz w:val="28"/>
                <w:szCs w:val="28"/>
              </w:rPr>
              <w:t xml:space="preserve"> г.</w:t>
            </w:r>
          </w:p>
        </w:tc>
      </w:tr>
    </w:tbl>
    <w:p w:rsidR="00B33202" w:rsidRPr="000442D2" w:rsidRDefault="00B33202" w:rsidP="0069113E">
      <w:pPr>
        <w:ind w:firstLine="567"/>
        <w:rPr>
          <w:color w:val="000080"/>
          <w:sz w:val="28"/>
          <w:szCs w:val="28"/>
        </w:rPr>
      </w:pPr>
    </w:p>
    <w:p w:rsidR="00266D8D" w:rsidRDefault="00266D8D" w:rsidP="0069113E">
      <w:pPr>
        <w:ind w:firstLine="567"/>
        <w:rPr>
          <w:sz w:val="28"/>
          <w:szCs w:val="28"/>
        </w:rPr>
      </w:pPr>
    </w:p>
    <w:p w:rsidR="00266D8D" w:rsidRDefault="00266D8D" w:rsidP="0069113E">
      <w:pPr>
        <w:ind w:firstLine="567"/>
        <w:rPr>
          <w:sz w:val="28"/>
          <w:szCs w:val="28"/>
        </w:rPr>
      </w:pPr>
    </w:p>
    <w:p w:rsidR="00266D8D" w:rsidRPr="000442D2" w:rsidRDefault="00266D8D" w:rsidP="0069113E">
      <w:pPr>
        <w:ind w:firstLine="567"/>
        <w:rPr>
          <w:sz w:val="28"/>
          <w:szCs w:val="28"/>
        </w:rPr>
      </w:pPr>
    </w:p>
    <w:p w:rsidR="00266D8D" w:rsidRDefault="00266D8D" w:rsidP="0069113E">
      <w:pPr>
        <w:ind w:firstLine="567"/>
      </w:pPr>
      <w:r>
        <w:br w:type="textWrapping" w:clear="all"/>
      </w:r>
    </w:p>
    <w:p w:rsidR="00266D8D" w:rsidRDefault="00266D8D" w:rsidP="0069113E">
      <w:pPr>
        <w:ind w:firstLine="567"/>
        <w:jc w:val="center"/>
      </w:pPr>
      <w:bookmarkStart w:id="0" w:name="_GoBack"/>
      <w:bookmarkEnd w:id="0"/>
    </w:p>
    <w:p w:rsidR="00266D8D" w:rsidRDefault="00266D8D" w:rsidP="0069113E">
      <w:pPr>
        <w:ind w:firstLine="567"/>
        <w:rPr>
          <w:b/>
          <w:color w:val="333399"/>
          <w:sz w:val="48"/>
          <w:szCs w:val="48"/>
        </w:rPr>
      </w:pPr>
      <w:r>
        <w:rPr>
          <w:b/>
          <w:color w:val="333399"/>
          <w:sz w:val="48"/>
          <w:szCs w:val="48"/>
        </w:rPr>
        <w:t xml:space="preserve">  </w:t>
      </w:r>
      <w:r>
        <w:rPr>
          <w:b/>
          <w:color w:val="333399"/>
          <w:sz w:val="48"/>
          <w:szCs w:val="48"/>
        </w:rPr>
        <w:tab/>
      </w:r>
      <w:r>
        <w:rPr>
          <w:b/>
          <w:color w:val="333399"/>
          <w:sz w:val="48"/>
          <w:szCs w:val="48"/>
        </w:rPr>
        <w:tab/>
        <w:t xml:space="preserve">          </w:t>
      </w:r>
    </w:p>
    <w:p w:rsidR="00266D8D" w:rsidRDefault="00266D8D" w:rsidP="0069113E">
      <w:pPr>
        <w:ind w:firstLine="567"/>
        <w:jc w:val="center"/>
        <w:rPr>
          <w:b/>
          <w:i/>
          <w:color w:val="333399"/>
          <w:sz w:val="72"/>
          <w:szCs w:val="72"/>
        </w:rPr>
      </w:pPr>
    </w:p>
    <w:p w:rsidR="00266D8D" w:rsidRDefault="00266D8D" w:rsidP="0069113E">
      <w:pPr>
        <w:ind w:firstLine="567"/>
        <w:jc w:val="center"/>
        <w:rPr>
          <w:b/>
          <w:i/>
          <w:color w:val="333399"/>
          <w:sz w:val="72"/>
          <w:szCs w:val="72"/>
        </w:rPr>
      </w:pPr>
    </w:p>
    <w:p w:rsidR="00266D8D" w:rsidRPr="0069113E" w:rsidRDefault="00266D8D" w:rsidP="0069113E">
      <w:pPr>
        <w:ind w:firstLine="567"/>
        <w:jc w:val="center"/>
        <w:rPr>
          <w:b/>
          <w:i/>
          <w:sz w:val="144"/>
          <w:szCs w:val="144"/>
        </w:rPr>
      </w:pPr>
      <w:r w:rsidRPr="0069113E">
        <w:rPr>
          <w:b/>
          <w:i/>
          <w:sz w:val="144"/>
          <w:szCs w:val="144"/>
        </w:rPr>
        <w:t>ОТЧЕТ</w:t>
      </w:r>
    </w:p>
    <w:p w:rsidR="00266D8D" w:rsidRPr="0069113E" w:rsidRDefault="00266D8D" w:rsidP="0069113E">
      <w:pPr>
        <w:ind w:firstLine="567"/>
        <w:jc w:val="center"/>
        <w:rPr>
          <w:b/>
          <w:i/>
          <w:sz w:val="72"/>
          <w:szCs w:val="72"/>
        </w:rPr>
      </w:pPr>
      <w:r w:rsidRPr="0069113E">
        <w:rPr>
          <w:b/>
          <w:i/>
          <w:sz w:val="72"/>
          <w:szCs w:val="72"/>
        </w:rPr>
        <w:t>о деятельности КДУ Порецкого района</w:t>
      </w:r>
    </w:p>
    <w:p w:rsidR="00266D8D" w:rsidRPr="0069113E" w:rsidRDefault="00266D8D" w:rsidP="0069113E">
      <w:pPr>
        <w:ind w:firstLine="567"/>
        <w:jc w:val="center"/>
        <w:rPr>
          <w:b/>
          <w:i/>
          <w:sz w:val="72"/>
          <w:szCs w:val="72"/>
        </w:rPr>
      </w:pPr>
      <w:r w:rsidRPr="0069113E">
        <w:rPr>
          <w:b/>
          <w:i/>
          <w:sz w:val="72"/>
          <w:szCs w:val="72"/>
        </w:rPr>
        <w:t>за 20</w:t>
      </w:r>
      <w:r w:rsidR="00F70ACC" w:rsidRPr="0069113E">
        <w:rPr>
          <w:b/>
          <w:i/>
          <w:sz w:val="72"/>
          <w:szCs w:val="72"/>
        </w:rPr>
        <w:t>2</w:t>
      </w:r>
      <w:r w:rsidR="00E727DD">
        <w:rPr>
          <w:b/>
          <w:i/>
          <w:sz w:val="72"/>
          <w:szCs w:val="72"/>
        </w:rPr>
        <w:t>2</w:t>
      </w:r>
      <w:r w:rsidRPr="0069113E">
        <w:rPr>
          <w:b/>
          <w:i/>
          <w:sz w:val="72"/>
          <w:szCs w:val="72"/>
        </w:rPr>
        <w:t xml:space="preserve"> год</w:t>
      </w:r>
    </w:p>
    <w:p w:rsidR="00266D8D" w:rsidRDefault="00266D8D" w:rsidP="0069113E">
      <w:pPr>
        <w:ind w:firstLine="567"/>
        <w:jc w:val="center"/>
        <w:rPr>
          <w:b/>
          <w:color w:val="632423"/>
          <w:sz w:val="48"/>
          <w:szCs w:val="48"/>
        </w:rPr>
      </w:pPr>
    </w:p>
    <w:p w:rsidR="00266D8D" w:rsidRDefault="00266D8D" w:rsidP="0069113E">
      <w:pPr>
        <w:ind w:firstLine="567"/>
        <w:jc w:val="center"/>
        <w:rPr>
          <w:b/>
          <w:color w:val="632423"/>
          <w:sz w:val="48"/>
          <w:szCs w:val="48"/>
        </w:rPr>
      </w:pPr>
    </w:p>
    <w:p w:rsidR="00266D8D" w:rsidRDefault="00266D8D" w:rsidP="0069113E">
      <w:pPr>
        <w:ind w:firstLine="567"/>
        <w:jc w:val="center"/>
        <w:rPr>
          <w:b/>
          <w:color w:val="632423"/>
          <w:sz w:val="48"/>
          <w:szCs w:val="48"/>
        </w:rPr>
      </w:pPr>
    </w:p>
    <w:p w:rsidR="00266D8D" w:rsidRDefault="00266D8D" w:rsidP="0069113E">
      <w:pPr>
        <w:ind w:firstLine="567"/>
        <w:jc w:val="center"/>
        <w:rPr>
          <w:b/>
          <w:color w:val="632423"/>
          <w:sz w:val="48"/>
          <w:szCs w:val="48"/>
        </w:rPr>
      </w:pPr>
    </w:p>
    <w:p w:rsidR="00266D8D" w:rsidRDefault="00266D8D" w:rsidP="0069113E">
      <w:pPr>
        <w:ind w:firstLine="567"/>
        <w:jc w:val="center"/>
        <w:rPr>
          <w:b/>
          <w:color w:val="632423"/>
          <w:sz w:val="48"/>
          <w:szCs w:val="48"/>
        </w:rPr>
      </w:pPr>
    </w:p>
    <w:p w:rsidR="00266D8D" w:rsidRPr="004D367A" w:rsidRDefault="00266D8D" w:rsidP="0069113E">
      <w:pPr>
        <w:ind w:firstLine="567"/>
        <w:rPr>
          <w:color w:val="632423"/>
        </w:rPr>
      </w:pPr>
    </w:p>
    <w:p w:rsidR="00266D8D" w:rsidRPr="0069113E" w:rsidRDefault="00266D8D" w:rsidP="0069113E">
      <w:pPr>
        <w:ind w:firstLine="567"/>
        <w:jc w:val="center"/>
        <w:rPr>
          <w:b/>
          <w:i/>
          <w:sz w:val="36"/>
          <w:szCs w:val="36"/>
        </w:rPr>
      </w:pPr>
      <w:r w:rsidRPr="0069113E">
        <w:rPr>
          <w:b/>
          <w:i/>
          <w:sz w:val="36"/>
          <w:szCs w:val="36"/>
        </w:rPr>
        <w:lastRenderedPageBreak/>
        <w:t>с. Порецкое</w:t>
      </w:r>
    </w:p>
    <w:p w:rsidR="00266D8D" w:rsidRPr="004D367A" w:rsidRDefault="00266D8D" w:rsidP="0069113E">
      <w:pPr>
        <w:ind w:firstLine="567"/>
        <w:rPr>
          <w:color w:val="632423"/>
        </w:rPr>
      </w:pPr>
    </w:p>
    <w:p w:rsidR="008E1EA0" w:rsidRPr="009F3416" w:rsidRDefault="008E1EA0" w:rsidP="008E1EA0">
      <w:pPr>
        <w:tabs>
          <w:tab w:val="left" w:pos="6795"/>
        </w:tabs>
        <w:ind w:firstLine="567"/>
        <w:jc w:val="center"/>
        <w:rPr>
          <w:b/>
        </w:rPr>
      </w:pPr>
      <w:r>
        <w:rPr>
          <w:b/>
        </w:rPr>
        <w:t>Введение</w:t>
      </w:r>
    </w:p>
    <w:p w:rsidR="00266D8D" w:rsidRPr="009F3416" w:rsidRDefault="00266D8D" w:rsidP="0069113E">
      <w:pPr>
        <w:ind w:firstLine="567"/>
        <w:jc w:val="both"/>
      </w:pPr>
      <w:r w:rsidRPr="009F3416">
        <w:t>Муниципальное бюджетное учреждение «Централизованная клубная система» Порецкого района Чувашской Республики (далее МБУ ЦКС) включает в себя 16 структурных подразделений: 13 КДУ, 2 музея (</w:t>
      </w:r>
      <w:proofErr w:type="spellStart"/>
      <w:r w:rsidRPr="009F3416">
        <w:t>Порецкий</w:t>
      </w:r>
      <w:proofErr w:type="spellEnd"/>
      <w:r w:rsidRPr="009F3416">
        <w:t xml:space="preserve"> историко-краеведческий музей и музей академика Алексея Николаевича Крылова) и 1 картинную галерея</w:t>
      </w:r>
      <w:r w:rsidRPr="009C3F65">
        <w:t xml:space="preserve">.  </w:t>
      </w:r>
      <w:r w:rsidR="009C3F65" w:rsidRPr="009C3F65">
        <w:t>10</w:t>
      </w:r>
      <w:r w:rsidRPr="009C3F65">
        <w:t xml:space="preserve"> КДУ района</w:t>
      </w:r>
      <w:r w:rsidRPr="009F3416">
        <w:t xml:space="preserve"> модернизированы, имеют все необходимое для деятельности современное оборудование комплект сценических костюмов. На </w:t>
      </w:r>
      <w:proofErr w:type="spellStart"/>
      <w:r w:rsidRPr="009F3416">
        <w:t>Порецкий</w:t>
      </w:r>
      <w:proofErr w:type="spellEnd"/>
      <w:r w:rsidRPr="009F3416">
        <w:t xml:space="preserve"> районный Дворец культуры (далее РДК) возложена функция по методическому обеспечению и координации деятельности 12 сельский домов культуры (далее СДК).</w:t>
      </w:r>
      <w:r w:rsidRPr="009F3416">
        <w:tab/>
      </w:r>
    </w:p>
    <w:p w:rsidR="00F91A7F" w:rsidRPr="00F91A7F" w:rsidRDefault="00F91A7F" w:rsidP="0069113E">
      <w:pPr>
        <w:tabs>
          <w:tab w:val="left" w:pos="585"/>
        </w:tabs>
        <w:ind w:firstLine="567"/>
        <w:jc w:val="both"/>
      </w:pPr>
      <w:r w:rsidRPr="00F91A7F">
        <w:t>Для организации досуга населения в сельских Домах культуры действуют 10</w:t>
      </w:r>
      <w:r w:rsidR="000F7854">
        <w:t>2</w:t>
      </w:r>
      <w:r w:rsidRPr="00F91A7F">
        <w:t xml:space="preserve"> клубных формирования – это кружки самодеятельного творчества, клубы по интересам, танцевальные, фольклорные, театральные, народных промыслов и др. В них занимается </w:t>
      </w:r>
      <w:r w:rsidR="000F7854">
        <w:t>200</w:t>
      </w:r>
      <w:r w:rsidR="005440EC">
        <w:t>1</w:t>
      </w:r>
      <w:r w:rsidRPr="00F91A7F">
        <w:t xml:space="preserve"> человек.  Из общего числа формирований для детей до 14 лет – 4</w:t>
      </w:r>
      <w:r w:rsidR="000F7854">
        <w:t>1</w:t>
      </w:r>
      <w:r w:rsidRPr="00F91A7F">
        <w:t xml:space="preserve"> формирования, для молодёжи от 15 до 35 лет — </w:t>
      </w:r>
      <w:r w:rsidR="000F7854">
        <w:t>10</w:t>
      </w:r>
      <w:r w:rsidRPr="00F91A7F">
        <w:t xml:space="preserve">. Проведено </w:t>
      </w:r>
      <w:r w:rsidR="000F7854">
        <w:t>3716</w:t>
      </w:r>
      <w:r w:rsidRPr="00F91A7F">
        <w:t xml:space="preserve"> культурно-массов</w:t>
      </w:r>
      <w:r w:rsidR="000F7854">
        <w:t>ых</w:t>
      </w:r>
      <w:r w:rsidRPr="00F91A7F">
        <w:t xml:space="preserve"> мероприяти</w:t>
      </w:r>
      <w:r w:rsidR="000F7854">
        <w:t>й</w:t>
      </w:r>
      <w:r w:rsidRPr="00F91A7F">
        <w:t xml:space="preserve">, из них </w:t>
      </w:r>
      <w:r w:rsidR="000F7854">
        <w:t>874</w:t>
      </w:r>
      <w:r w:rsidRPr="00F91A7F">
        <w:t xml:space="preserve"> — на платной основе. Посетило мероприятия </w:t>
      </w:r>
      <w:r w:rsidR="000F7854">
        <w:t>125656</w:t>
      </w:r>
      <w:r w:rsidRPr="00F91A7F">
        <w:t xml:space="preserve"> чел.</w:t>
      </w:r>
    </w:p>
    <w:p w:rsidR="0069113E" w:rsidRPr="009F3416" w:rsidRDefault="0069113E" w:rsidP="0069113E">
      <w:pPr>
        <w:ind w:firstLine="567"/>
        <w:jc w:val="both"/>
        <w:rPr>
          <w:b/>
        </w:rPr>
      </w:pPr>
    </w:p>
    <w:p w:rsidR="00383F9D" w:rsidRDefault="0031427C" w:rsidP="0024026E">
      <w:pPr>
        <w:ind w:firstLine="567"/>
        <w:jc w:val="center"/>
        <w:rPr>
          <w:b/>
        </w:rPr>
      </w:pPr>
      <w:r w:rsidRPr="0024026E">
        <w:rPr>
          <w:b/>
        </w:rPr>
        <w:t xml:space="preserve">Реализация плана мероприятий </w:t>
      </w:r>
      <w:r w:rsidR="00182E7E" w:rsidRPr="0024026E">
        <w:rPr>
          <w:b/>
        </w:rPr>
        <w:t xml:space="preserve">Года </w:t>
      </w:r>
      <w:r w:rsidR="000F7854" w:rsidRPr="0024026E">
        <w:rPr>
          <w:b/>
        </w:rPr>
        <w:t>культурного наследия народов России</w:t>
      </w:r>
      <w:r w:rsidR="00182E7E" w:rsidRPr="0024026E">
        <w:rPr>
          <w:b/>
        </w:rPr>
        <w:t>,</w:t>
      </w:r>
      <w:r w:rsidRPr="0024026E">
        <w:rPr>
          <w:b/>
        </w:rPr>
        <w:t xml:space="preserve"> Реализация Плана мероприятий </w:t>
      </w:r>
      <w:r w:rsidR="009B4565" w:rsidRPr="0024026E">
        <w:rPr>
          <w:b/>
        </w:rPr>
        <w:t xml:space="preserve">Года </w:t>
      </w:r>
      <w:r w:rsidR="000F7854" w:rsidRPr="0024026E">
        <w:rPr>
          <w:b/>
        </w:rPr>
        <w:t>выдающихся земляков в Чувашской Республик</w:t>
      </w:r>
      <w:r w:rsidR="0024026E" w:rsidRPr="0024026E">
        <w:rPr>
          <w:b/>
        </w:rPr>
        <w:t>е</w:t>
      </w:r>
      <w:r w:rsidR="009B4565" w:rsidRPr="0024026E">
        <w:rPr>
          <w:b/>
        </w:rPr>
        <w:t>.</w:t>
      </w:r>
    </w:p>
    <w:p w:rsidR="00BB76D4" w:rsidRDefault="00BB76D4" w:rsidP="00BB76D4">
      <w:pPr>
        <w:ind w:firstLine="567"/>
        <w:jc w:val="both"/>
      </w:pPr>
      <w:r w:rsidRPr="009F3416">
        <w:t xml:space="preserve">В начале года во всех культурно-досуговых учреждениях района прошли концертные программы и театрализованные представления, посвященные открытию </w:t>
      </w:r>
      <w:r w:rsidRPr="001C6F0F">
        <w:t xml:space="preserve">Года </w:t>
      </w:r>
      <w:r w:rsidRPr="00BA74F0">
        <w:t>культурного наследия народов России</w:t>
      </w:r>
      <w:r>
        <w:t xml:space="preserve"> и </w:t>
      </w:r>
      <w:r w:rsidRPr="001C6F0F">
        <w:t xml:space="preserve">Года </w:t>
      </w:r>
      <w:r w:rsidRPr="00BA74F0">
        <w:t>выдающихся земляков в Чувашской Республик</w:t>
      </w:r>
      <w:r>
        <w:t>е</w:t>
      </w:r>
      <w:r w:rsidRPr="001C6F0F">
        <w:t>.</w:t>
      </w:r>
    </w:p>
    <w:p w:rsidR="00593CED" w:rsidRDefault="00C92A80" w:rsidP="00593CED">
      <w:pPr>
        <w:ind w:firstLine="567"/>
        <w:jc w:val="both"/>
      </w:pPr>
      <w:r>
        <w:t>В ходе р</w:t>
      </w:r>
      <w:r w:rsidRPr="00C92A80">
        <w:t>еализаци</w:t>
      </w:r>
      <w:r>
        <w:t>и</w:t>
      </w:r>
      <w:r w:rsidRPr="00C92A80">
        <w:t xml:space="preserve"> </w:t>
      </w:r>
      <w:r>
        <w:t>п</w:t>
      </w:r>
      <w:r w:rsidRPr="00C92A80">
        <w:t>лана мероприятий Года культурного наследия народов России</w:t>
      </w:r>
      <w:r>
        <w:t xml:space="preserve"> в Порецком районе было проведено 32 мероприятия с участием более 3 тысяч человек. Это различные тематические мероприятия, направленные на популяризацию и сохранение культурного наследия народов, проживающих в нашей стране, а также фестивали и конкурсы народного творчества.</w:t>
      </w:r>
      <w:r w:rsidR="00593CED">
        <w:t xml:space="preserve"> </w:t>
      </w:r>
      <w:r w:rsidR="00593CED" w:rsidRPr="00593CED">
        <w:t>Году выдающихся земляков в Чувашской Республике</w:t>
      </w:r>
      <w:r w:rsidR="00593CED">
        <w:t xml:space="preserve"> было посвящено 19 тематических мероприятий, в которых приняли участие 845 человек. В течении всего года проходили просветительские мероприятия, </w:t>
      </w:r>
      <w:r w:rsidR="00593CED" w:rsidRPr="00593CED">
        <w:t>выставки и конкурсы.</w:t>
      </w:r>
    </w:p>
    <w:p w:rsidR="0024026E" w:rsidRPr="0024026E" w:rsidRDefault="00C92A80" w:rsidP="0024026E">
      <w:pPr>
        <w:ind w:firstLine="567"/>
        <w:jc w:val="both"/>
      </w:pPr>
      <w:r>
        <w:t xml:space="preserve">Одним из ярких событий 22 года стал </w:t>
      </w:r>
      <w:r w:rsidR="0024026E" w:rsidRPr="0024026E">
        <w:t>Межрегиональный семинар-практикум руководителей мордовских самоде</w:t>
      </w:r>
      <w:r>
        <w:t>ятельных творческих коллективов, проведенный в апреле на базе</w:t>
      </w:r>
      <w:r w:rsidRPr="0024026E">
        <w:t xml:space="preserve"> Порецк</w:t>
      </w:r>
      <w:r>
        <w:t xml:space="preserve">ого </w:t>
      </w:r>
      <w:r w:rsidRPr="0024026E">
        <w:t>РДК</w:t>
      </w:r>
      <w:r>
        <w:t>.</w:t>
      </w:r>
    </w:p>
    <w:p w:rsidR="0024026E" w:rsidRPr="0024026E" w:rsidRDefault="0024026E" w:rsidP="0024026E">
      <w:pPr>
        <w:ind w:firstLine="567"/>
        <w:jc w:val="both"/>
      </w:pPr>
      <w:r w:rsidRPr="0024026E">
        <w:t xml:space="preserve">В работе семинара приняли участие руководитель Дома Дружбы народов  Минкультуры Чувашии Юрий </w:t>
      </w:r>
      <w:proofErr w:type="spellStart"/>
      <w:r w:rsidRPr="0024026E">
        <w:t>Токмаков</w:t>
      </w:r>
      <w:proofErr w:type="spellEnd"/>
      <w:r w:rsidRPr="0024026E">
        <w:t xml:space="preserve">; профессор кафедры народной музыки Института национальной культуры Мордовского государственного университета им. П. Огарева Светлана Колесникова; доцент кафедры хореографии Института национальной культуры Мордовского государственного университета им. П. Огарева Мария Костерина; начальник отдела культуры, по делам национальностей, архивного дела и информационного обеспечения Нина Грачева; представители республиканского центра народного творчества, творческие  коллективы  </w:t>
      </w:r>
      <w:proofErr w:type="spellStart"/>
      <w:r w:rsidRPr="0024026E">
        <w:t>Напольновского</w:t>
      </w:r>
      <w:proofErr w:type="spellEnd"/>
      <w:r w:rsidRPr="0024026E">
        <w:t xml:space="preserve">, </w:t>
      </w:r>
      <w:proofErr w:type="spellStart"/>
      <w:r w:rsidRPr="0024026E">
        <w:t>Рындинского</w:t>
      </w:r>
      <w:proofErr w:type="spellEnd"/>
      <w:r w:rsidRPr="0024026E">
        <w:t xml:space="preserve">, </w:t>
      </w:r>
      <w:proofErr w:type="spellStart"/>
      <w:r w:rsidRPr="0024026E">
        <w:t>Сыресинского</w:t>
      </w:r>
      <w:proofErr w:type="spellEnd"/>
      <w:r w:rsidRPr="0024026E">
        <w:t xml:space="preserve"> сельских домов культуры и Порецкого РДК.</w:t>
      </w:r>
    </w:p>
    <w:p w:rsidR="0024026E" w:rsidRPr="0024026E" w:rsidRDefault="0024026E" w:rsidP="0024026E">
      <w:pPr>
        <w:ind w:firstLine="567"/>
        <w:jc w:val="both"/>
      </w:pPr>
      <w:r w:rsidRPr="0024026E">
        <w:t>На семинаре были рассмотрены вопросы по сохранению, развитию музыкального творчества и народных традиций, современные методы и специфика разучивания мордовских народных песен, как неотъемлемой части мордовской традиционной культуры.</w:t>
      </w:r>
    </w:p>
    <w:p w:rsidR="0024026E" w:rsidRPr="0024026E" w:rsidRDefault="0024026E" w:rsidP="0024026E">
      <w:pPr>
        <w:ind w:firstLine="567"/>
        <w:jc w:val="both"/>
      </w:pPr>
      <w:r w:rsidRPr="0024026E">
        <w:t xml:space="preserve">В ходе мероприятия состоялись показательные выступления народного вокального ансамбля народной песни «Эрзянка» </w:t>
      </w:r>
      <w:proofErr w:type="gramStart"/>
      <w:r w:rsidRPr="0024026E">
        <w:t>и  хореографической</w:t>
      </w:r>
      <w:proofErr w:type="gramEnd"/>
      <w:r w:rsidRPr="0024026E">
        <w:t xml:space="preserve"> студии «Зеркало».</w:t>
      </w:r>
    </w:p>
    <w:p w:rsidR="00593CED" w:rsidRDefault="0024026E" w:rsidP="0024026E">
      <w:pPr>
        <w:ind w:firstLine="567"/>
        <w:jc w:val="both"/>
      </w:pPr>
      <w:r w:rsidRPr="0024026E">
        <w:t>С коллективами народного творчества был проведен мастер-класс по методике разучивания мордовских народных песен, а также практическое занятие с элементами традиционных мордовских танцев.</w:t>
      </w:r>
    </w:p>
    <w:p w:rsidR="00593CED" w:rsidRPr="0024026E" w:rsidRDefault="00593CED" w:rsidP="0024026E">
      <w:pPr>
        <w:ind w:firstLine="567"/>
        <w:jc w:val="both"/>
      </w:pPr>
      <w:r>
        <w:lastRenderedPageBreak/>
        <w:t>Т</w:t>
      </w:r>
      <w:r w:rsidRPr="0024026E">
        <w:t>радиционн</w:t>
      </w:r>
      <w:r>
        <w:t>о в Порецком районе прошел</w:t>
      </w:r>
      <w:r w:rsidRPr="0024026E">
        <w:t xml:space="preserve"> весенний фестиваль детского мордовского творчества «</w:t>
      </w:r>
      <w:proofErr w:type="spellStart"/>
      <w:r w:rsidRPr="0024026E">
        <w:t>Чипайне</w:t>
      </w:r>
      <w:proofErr w:type="spellEnd"/>
      <w:r w:rsidRPr="0024026E">
        <w:t xml:space="preserve">», что означает «Солнышко». В этом году фестиваль собрал участников из с. Напольное, </w:t>
      </w:r>
      <w:proofErr w:type="spellStart"/>
      <w:r w:rsidRPr="0024026E">
        <w:t>Сыреси</w:t>
      </w:r>
      <w:proofErr w:type="spellEnd"/>
      <w:r w:rsidRPr="0024026E">
        <w:t xml:space="preserve">, </w:t>
      </w:r>
      <w:proofErr w:type="spellStart"/>
      <w:r w:rsidRPr="0024026E">
        <w:t>Рындино</w:t>
      </w:r>
      <w:proofErr w:type="spellEnd"/>
      <w:r w:rsidRPr="0024026E">
        <w:t xml:space="preserve">, носителей мордовской культуры и языка, также свои таланты продемонстрировали </w:t>
      </w:r>
      <w:proofErr w:type="spellStart"/>
      <w:r w:rsidRPr="0024026E">
        <w:t>поречане</w:t>
      </w:r>
      <w:proofErr w:type="spellEnd"/>
      <w:r w:rsidRPr="0024026E">
        <w:t xml:space="preserve">. Песни, стихи, танцы представили юные артисты собравшимися на площади перед </w:t>
      </w:r>
      <w:proofErr w:type="spellStart"/>
      <w:r w:rsidRPr="0024026E">
        <w:t>Напольновским</w:t>
      </w:r>
      <w:proofErr w:type="spellEnd"/>
      <w:r w:rsidRPr="0024026E">
        <w:t xml:space="preserve"> СДК зрителям и гостям из Дома дружбы народов Чувашии. В этом году на сцене выступали как дебютанты фестиваля, так и те, кто уже не первый раз выходит на сцену и уже добился определенных успехов.</w:t>
      </w:r>
    </w:p>
    <w:p w:rsidR="00593CED" w:rsidRDefault="00593CED" w:rsidP="0024026E">
      <w:pPr>
        <w:ind w:firstLine="567"/>
        <w:jc w:val="both"/>
      </w:pPr>
      <w:r>
        <w:t xml:space="preserve">Еще одним ярким мероприятием, пресвященным тематике года </w:t>
      </w:r>
      <w:r w:rsidR="0024026E" w:rsidRPr="0024026E">
        <w:t>стал I Межрегиональный фестиваль-конкурс детского и юношеского творчества «Паруса Поречья» им. М. Бочкар</w:t>
      </w:r>
      <w:r>
        <w:t>ева.</w:t>
      </w:r>
    </w:p>
    <w:p w:rsidR="00593CED" w:rsidRDefault="0024026E" w:rsidP="00593CED">
      <w:pPr>
        <w:ind w:firstLine="567"/>
        <w:jc w:val="both"/>
      </w:pPr>
      <w:r w:rsidRPr="0024026E">
        <w:t xml:space="preserve">В мероприятиях приняли участие глава администрации Порецкого района Евгений Лебедев, заместитель Председателя Государственного Совета Чувашской Республики, председатель Комитета по экономической политике, бюджету, финансам и налогам Виктор Горбунов, депутат Государственного Совета Чувашской Республики Сергей Мельников, глава администрации Порецкого сельского поселения Александр Барыкин, начальник отделения штаба ЮНАРМИИ Порецкого района Александр Рыбаков, военный комиссар по городу Шумерля, </w:t>
      </w:r>
      <w:proofErr w:type="spellStart"/>
      <w:r w:rsidRPr="0024026E">
        <w:t>Шумерлинскому</w:t>
      </w:r>
      <w:proofErr w:type="spellEnd"/>
      <w:r w:rsidRPr="0024026E">
        <w:t xml:space="preserve"> и Порецкому районам Олег Петров, учащиеся школ, кадетских классов, члены военно-патриотических клубов, члены «</w:t>
      </w:r>
      <w:proofErr w:type="spellStart"/>
      <w:r w:rsidRPr="0024026E">
        <w:t>Юнармии</w:t>
      </w:r>
      <w:proofErr w:type="spellEnd"/>
      <w:r w:rsidRPr="0024026E">
        <w:t xml:space="preserve">» Порецкого, </w:t>
      </w:r>
      <w:proofErr w:type="spellStart"/>
      <w:r w:rsidRPr="0024026E">
        <w:t>Алатырского</w:t>
      </w:r>
      <w:proofErr w:type="spellEnd"/>
      <w:r w:rsidRPr="0024026E">
        <w:t xml:space="preserve">, Чебоксарского, </w:t>
      </w:r>
      <w:proofErr w:type="spellStart"/>
      <w:r w:rsidRPr="0024026E">
        <w:t>Шумерлинского</w:t>
      </w:r>
      <w:proofErr w:type="spellEnd"/>
      <w:r w:rsidRPr="0024026E">
        <w:t xml:space="preserve"> районов Чувашии, а также Нижегородской области и Республики Мордовия.</w:t>
      </w:r>
    </w:p>
    <w:p w:rsidR="00593CED" w:rsidRDefault="00593CED" w:rsidP="00593CED">
      <w:pPr>
        <w:ind w:firstLine="567"/>
        <w:jc w:val="both"/>
      </w:pPr>
      <w:r>
        <w:t>Гости отметили</w:t>
      </w:r>
      <w:r w:rsidR="0024026E" w:rsidRPr="0024026E">
        <w:t xml:space="preserve"> важность проведения подобных мероприятий с целью выявление и поддержки талантливых детско-юношеских коллективов разных жанров и видов самодеятельного художественного творчества, расширения межрегионального культурного взаимообмена, а также воспитания у подрастающего поколения духа патриотизма и гражданской идентичности</w:t>
      </w:r>
    </w:p>
    <w:p w:rsidR="0024026E" w:rsidRPr="0024026E" w:rsidRDefault="0024026E" w:rsidP="0024026E">
      <w:pPr>
        <w:ind w:firstLine="567"/>
        <w:jc w:val="both"/>
      </w:pPr>
      <w:r w:rsidRPr="0024026E">
        <w:t>Яркими и красочными выступлениями порадовали зрителей талантливые участники фестиваля. Эмоционально и выразительно выступил каждый участник и коллектив. В ходе мероприятия на сцене исполнялись запоминающиеся выступления юных участников: исполнялись патриотические песни, кадетские вальсы, звучали стихи, как известных поэтов, так и собственного сочинения. Самыми громкими аплодисментами восхищенный зритель провожал со сцены самых юных участников.</w:t>
      </w:r>
    </w:p>
    <w:p w:rsidR="00593CED" w:rsidRDefault="0024026E" w:rsidP="0024026E">
      <w:pPr>
        <w:ind w:firstLine="567"/>
        <w:jc w:val="both"/>
      </w:pPr>
      <w:r w:rsidRPr="0024026E">
        <w:t>Победители были награждены дипломами и благодарностями, а также памятными по</w:t>
      </w:r>
      <w:r w:rsidR="00593CED">
        <w:t>дарками.</w:t>
      </w:r>
    </w:p>
    <w:p w:rsidR="0050389C" w:rsidRPr="0050389C" w:rsidRDefault="0024026E" w:rsidP="0024026E">
      <w:pPr>
        <w:ind w:firstLine="567"/>
        <w:jc w:val="both"/>
      </w:pPr>
      <w:r w:rsidRPr="0024026E">
        <w:t xml:space="preserve"> </w:t>
      </w:r>
    </w:p>
    <w:p w:rsidR="0050389C" w:rsidRPr="0050389C" w:rsidRDefault="0050389C" w:rsidP="0069113E">
      <w:pPr>
        <w:ind w:firstLine="567"/>
        <w:jc w:val="both"/>
      </w:pPr>
    </w:p>
    <w:p w:rsidR="006761CF" w:rsidRPr="009F3416" w:rsidRDefault="00761858" w:rsidP="008E1EA0">
      <w:pPr>
        <w:ind w:firstLine="567"/>
        <w:jc w:val="center"/>
        <w:rPr>
          <w:b/>
        </w:rPr>
      </w:pPr>
      <w:r w:rsidRPr="009F3416">
        <w:rPr>
          <w:b/>
        </w:rPr>
        <w:t>Районные (городские) мероприятия, организованные КДУ</w:t>
      </w:r>
    </w:p>
    <w:p w:rsidR="00BB76D4" w:rsidRDefault="00BB76D4" w:rsidP="00BB76D4">
      <w:pPr>
        <w:tabs>
          <w:tab w:val="left" w:pos="585"/>
        </w:tabs>
        <w:ind w:firstLine="567"/>
        <w:jc w:val="both"/>
      </w:pPr>
      <w:r w:rsidRPr="009F3416">
        <w:t xml:space="preserve">На сегодняшний день </w:t>
      </w:r>
      <w:r>
        <w:t>учреждения культуры</w:t>
      </w:r>
      <w:r w:rsidRPr="009F3416">
        <w:t xml:space="preserve"> располагают хорошей материально-технической базой, кадровым потенциалом для создания наилучших условий по организации творчества и досуга детей, формированию здорового образа жизни, реализации мероприятий по духовно-нравственному, патриотическому воспитанию детей и подростков, проведению мероприятий, направленных на поддержание семейных традиций, гармонизации детско-родительских отношений, социальной</w:t>
      </w:r>
      <w:r w:rsidRPr="009F3416">
        <w:rPr>
          <w:b/>
          <w:bCs/>
        </w:rPr>
        <w:t xml:space="preserve"> </w:t>
      </w:r>
      <w:r w:rsidRPr="009F3416">
        <w:t>интеграции детей-инвалидов.</w:t>
      </w:r>
      <w:r>
        <w:t xml:space="preserve"> Всего за 2022 год п</w:t>
      </w:r>
      <w:r w:rsidRPr="00F91A7F">
        <w:t xml:space="preserve">роведено </w:t>
      </w:r>
      <w:r>
        <w:t>3716</w:t>
      </w:r>
      <w:r w:rsidRPr="00F91A7F">
        <w:t xml:space="preserve"> культурно-массов</w:t>
      </w:r>
      <w:r>
        <w:t>ых</w:t>
      </w:r>
      <w:r w:rsidRPr="00F91A7F">
        <w:t xml:space="preserve"> мероприяти</w:t>
      </w:r>
      <w:r>
        <w:t>й</w:t>
      </w:r>
      <w:r w:rsidRPr="00F91A7F">
        <w:t xml:space="preserve">, из них </w:t>
      </w:r>
      <w:r>
        <w:t>874</w:t>
      </w:r>
      <w:r w:rsidRPr="00F91A7F">
        <w:t xml:space="preserve"> — на платной основе. Посетило мероприятия </w:t>
      </w:r>
      <w:r>
        <w:t>125656</w:t>
      </w:r>
      <w:r w:rsidRPr="00F91A7F">
        <w:t xml:space="preserve"> чел.</w:t>
      </w:r>
    </w:p>
    <w:p w:rsidR="00CE50D9" w:rsidRDefault="00CE50D9" w:rsidP="00BB76D4">
      <w:pPr>
        <w:tabs>
          <w:tab w:val="left" w:pos="585"/>
        </w:tabs>
        <w:ind w:firstLine="567"/>
        <w:jc w:val="both"/>
      </w:pPr>
      <w:r>
        <w:t>Подростки и молодежь – постоянные участники проводимых мероприятий, посвященных знаменательным датам, календарным праздникам – это Новый год, День защитника Отечества, 8 марта, День Победы, День славянской письменности и культуры, День семьи и др.  В период летних школьных каникул (в июне) с детьми и подростками было организовано более 50 мероприятий: игровые и спортивные программы на свежем воздухе, конкурсы, концерты и др.</w:t>
      </w:r>
    </w:p>
    <w:p w:rsidR="00CE50D9" w:rsidRDefault="00CE50D9" w:rsidP="00CE50D9">
      <w:pPr>
        <w:ind w:firstLine="567"/>
        <w:jc w:val="both"/>
      </w:pPr>
      <w:r>
        <w:t xml:space="preserve">За отчетный период проведено 4 районных фестиваля и более 300 мероприятий с участием подростков и молодежи.  В двух районных православных фестивалях, </w:t>
      </w:r>
      <w:r>
        <w:lastRenderedPageBreak/>
        <w:t xml:space="preserve">посвященных Рождеству </w:t>
      </w:r>
      <w:proofErr w:type="gramStart"/>
      <w:r>
        <w:t>христову и Светлой Пасхе</w:t>
      </w:r>
      <w:proofErr w:type="gramEnd"/>
      <w:r>
        <w:t xml:space="preserve"> приняло участие 92 ребенка. В районном фестивале «Жар – птица» приняли участие более 70 детей и подростков.   В районном фестивале детского мордовского творчества «</w:t>
      </w:r>
      <w:proofErr w:type="spellStart"/>
      <w:r>
        <w:t>Чипайне</w:t>
      </w:r>
      <w:proofErr w:type="spellEnd"/>
      <w:r>
        <w:t>» приняли участие более 90 детей и подростков.</w:t>
      </w:r>
    </w:p>
    <w:p w:rsidR="00CE50D9" w:rsidRDefault="00CE50D9" w:rsidP="00CE50D9">
      <w:pPr>
        <w:ind w:firstLine="567"/>
        <w:jc w:val="both"/>
      </w:pPr>
      <w:r>
        <w:t>К самым крупным мероприятиям 202</w:t>
      </w:r>
      <w:r w:rsidR="00BA74F0">
        <w:t>2</w:t>
      </w:r>
      <w:r>
        <w:t xml:space="preserve"> года можно отнести:</w:t>
      </w:r>
    </w:p>
    <w:p w:rsidR="00CE50D9" w:rsidRDefault="00CE50D9" w:rsidP="00CE50D9">
      <w:pPr>
        <w:ind w:firstLine="567"/>
        <w:jc w:val="both"/>
      </w:pPr>
      <w:r>
        <w:t>Православный Рождественский фестиваль-праздник «Рождества волшебные мгновенья…»;</w:t>
      </w:r>
    </w:p>
    <w:p w:rsidR="00CE50D9" w:rsidRDefault="00CE50D9" w:rsidP="00CE50D9">
      <w:pPr>
        <w:ind w:firstLine="567"/>
        <w:jc w:val="both"/>
      </w:pPr>
      <w:r>
        <w:t>Районный праздник проводов зимы «Масленица»;</w:t>
      </w:r>
    </w:p>
    <w:p w:rsidR="00CE50D9" w:rsidRDefault="00CE50D9" w:rsidP="00CE50D9">
      <w:pPr>
        <w:ind w:firstLine="567"/>
        <w:jc w:val="both"/>
      </w:pPr>
      <w:r>
        <w:t>Районный праздник песни, труда и спорта «</w:t>
      </w:r>
      <w:proofErr w:type="spellStart"/>
      <w:r>
        <w:t>Акатуй</w:t>
      </w:r>
      <w:proofErr w:type="spellEnd"/>
      <w:r>
        <w:t>»;</w:t>
      </w:r>
    </w:p>
    <w:p w:rsidR="00CE50D9" w:rsidRDefault="00CE50D9" w:rsidP="00CE50D9">
      <w:pPr>
        <w:ind w:firstLine="567"/>
        <w:jc w:val="both"/>
      </w:pPr>
      <w:r>
        <w:t>Районный фестиваль детского мордовского творчества «</w:t>
      </w:r>
      <w:proofErr w:type="spellStart"/>
      <w:r>
        <w:t>Чипайне</w:t>
      </w:r>
      <w:proofErr w:type="spellEnd"/>
      <w:r>
        <w:t>»;</w:t>
      </w:r>
    </w:p>
    <w:p w:rsidR="00960B80" w:rsidRDefault="00A91712" w:rsidP="00A91712">
      <w:pPr>
        <w:ind w:firstLine="567"/>
        <w:jc w:val="both"/>
      </w:pPr>
      <w:r>
        <w:t xml:space="preserve">В </w:t>
      </w:r>
      <w:r w:rsidR="00960B80">
        <w:t>2022</w:t>
      </w:r>
      <w:r>
        <w:t xml:space="preserve"> году наш сельскохозяйственный район отме</w:t>
      </w:r>
      <w:r w:rsidR="00960B80">
        <w:t>тил</w:t>
      </w:r>
      <w:r>
        <w:t xml:space="preserve"> 95</w:t>
      </w:r>
      <w:r w:rsidR="00960B80">
        <w:t>-летие со дня своего основания и встречал почетных г</w:t>
      </w:r>
      <w:r>
        <w:t>остей по случаю празднования этой юбилейной даты и Дня работника сельского хозяйства и перерабатывающей промышленности. На торжественном мероприятии присутствовали руководство Порецкого района, руководители органов исполнительной власти Чувашской Республики, депутаты Государственного Совета Чувашской Республики, депутаты Порецкого муниципального округа, главы администраций соседних районов и городов, главы сельских поселений, бывшие председатели райисполкомов и бывшие первые секретари райкома КПСС, Почетные граждане района, руководители сельскохозяйственных предприятий и предприятий перерабатывающей промышленности, специалисты хозяйств, ветераны, передовики сельскохозяйственного  производства, представители всех основных отраслей, бизнес-партн</w:t>
      </w:r>
      <w:r w:rsidR="00960B80">
        <w:t>е</w:t>
      </w:r>
      <w:r>
        <w:t>ры, жители и гости района.</w:t>
      </w:r>
      <w:r w:rsidR="00960B80">
        <w:t xml:space="preserve"> </w:t>
      </w:r>
    </w:p>
    <w:p w:rsidR="00A91712" w:rsidRDefault="00A91712" w:rsidP="00A91712">
      <w:pPr>
        <w:ind w:firstLine="567"/>
        <w:jc w:val="both"/>
      </w:pPr>
      <w:r>
        <w:t xml:space="preserve">Праздничное мероприятие прошло в районном Дворце культуры. Гостей встречали хлебом-солью. Затем их вниманию были представлены историко-художественные выставки, </w:t>
      </w:r>
      <w:r w:rsidR="00960B80">
        <w:t>рассказывающие</w:t>
      </w:r>
      <w:r>
        <w:t xml:space="preserve"> о славном пути района с момента его создания и до наших дней. Украшением экспозиции стали детские поделки и рисунки.</w:t>
      </w:r>
    </w:p>
    <w:p w:rsidR="00A91712" w:rsidRDefault="00A91712" w:rsidP="00A91712">
      <w:pPr>
        <w:ind w:firstLine="567"/>
        <w:jc w:val="both"/>
      </w:pPr>
      <w:r>
        <w:t>По традиции на мероприятии звучали поздравления и были подведены итоги сельскохозяйственного года, вручены награды.</w:t>
      </w:r>
    </w:p>
    <w:p w:rsidR="00A91712" w:rsidRDefault="00A91712" w:rsidP="00A91712">
      <w:pPr>
        <w:ind w:firstLine="567"/>
        <w:jc w:val="both"/>
      </w:pPr>
      <w:r>
        <w:t xml:space="preserve">17 сентября гостеприимная </w:t>
      </w:r>
      <w:proofErr w:type="spellStart"/>
      <w:r>
        <w:t>Напольновская</w:t>
      </w:r>
      <w:proofErr w:type="spellEnd"/>
      <w:r>
        <w:t xml:space="preserve"> земля встречала многочисленных гостей. Село стало площадкой проведения Дня мордовской культуры в Чувашской Республике в рамках </w:t>
      </w:r>
      <w:proofErr w:type="gramStart"/>
      <w:r>
        <w:t>фестиваля  «</w:t>
      </w:r>
      <w:proofErr w:type="gramEnd"/>
      <w:r>
        <w:t>В семье единой. Вместе-</w:t>
      </w:r>
      <w:proofErr w:type="spellStart"/>
      <w:r>
        <w:t>Пĕрле</w:t>
      </w:r>
      <w:proofErr w:type="spellEnd"/>
      <w:r>
        <w:t>».</w:t>
      </w:r>
    </w:p>
    <w:p w:rsidR="00960B80" w:rsidRDefault="00A91712" w:rsidP="00960B80">
      <w:pPr>
        <w:ind w:firstLine="567"/>
        <w:jc w:val="both"/>
      </w:pPr>
      <w:r>
        <w:t xml:space="preserve">В нашей республике в дружбе и согласии живут представители 128 национальностей. </w:t>
      </w:r>
      <w:r w:rsidR="00960B80">
        <w:t>Каждый народ на земле имеет свои обычаи и верования, свой язык и легенды, и свою историю. Мордовский народ прошел немалый исторический путь, пережил многие события, создал богатую самобытную и духовную культуру, сохраняя и преумножая ее и поныне.</w:t>
      </w:r>
    </w:p>
    <w:p w:rsidR="00A91712" w:rsidRDefault="00A91712" w:rsidP="00A91712">
      <w:pPr>
        <w:ind w:firstLine="567"/>
        <w:jc w:val="both"/>
      </w:pPr>
      <w:r>
        <w:t xml:space="preserve">Мордовский народ локально проживает в </w:t>
      </w:r>
      <w:proofErr w:type="spellStart"/>
      <w:r>
        <w:t>Алатырском</w:t>
      </w:r>
      <w:proofErr w:type="spellEnd"/>
      <w:r>
        <w:t xml:space="preserve">, </w:t>
      </w:r>
      <w:proofErr w:type="spellStart"/>
      <w:r>
        <w:t>Батыревском</w:t>
      </w:r>
      <w:proofErr w:type="spellEnd"/>
      <w:r>
        <w:t xml:space="preserve">, </w:t>
      </w:r>
      <w:proofErr w:type="spellStart"/>
      <w:r>
        <w:t>Ибресинском</w:t>
      </w:r>
      <w:proofErr w:type="spellEnd"/>
      <w:r>
        <w:t xml:space="preserve">, Порецком, </w:t>
      </w:r>
      <w:proofErr w:type="spellStart"/>
      <w:r>
        <w:t>Шемуршинском</w:t>
      </w:r>
      <w:proofErr w:type="spellEnd"/>
      <w:r>
        <w:t xml:space="preserve"> и </w:t>
      </w:r>
      <w:proofErr w:type="spellStart"/>
      <w:r>
        <w:t>Шумерлинском</w:t>
      </w:r>
      <w:proofErr w:type="spellEnd"/>
      <w:r>
        <w:t xml:space="preserve"> районах. </w:t>
      </w:r>
      <w:r w:rsidR="00960B80">
        <w:t>Этот</w:t>
      </w:r>
      <w:r>
        <w:t xml:space="preserve"> праздник объединил в одну большую семью всех гостей села и участников из названных районов, соседних сел </w:t>
      </w:r>
      <w:proofErr w:type="spellStart"/>
      <w:r>
        <w:t>Сыреси</w:t>
      </w:r>
      <w:proofErr w:type="spellEnd"/>
      <w:r>
        <w:t xml:space="preserve">, </w:t>
      </w:r>
      <w:proofErr w:type="spellStart"/>
      <w:r>
        <w:t>Рындино</w:t>
      </w:r>
      <w:proofErr w:type="spellEnd"/>
      <w:r>
        <w:t xml:space="preserve"> и </w:t>
      </w:r>
      <w:proofErr w:type="spellStart"/>
      <w:r>
        <w:t>Ардатовского</w:t>
      </w:r>
      <w:proofErr w:type="spellEnd"/>
      <w:r>
        <w:t xml:space="preserve"> района Республики Мордовия, которые слились в один большой хоровод дружбы. А встречали гостей — хозяева праздника — участники народного ансамбля вокальной песни «Эрзянка» </w:t>
      </w:r>
      <w:proofErr w:type="spellStart"/>
      <w:r>
        <w:t>Напольновского</w:t>
      </w:r>
      <w:proofErr w:type="spellEnd"/>
      <w:r>
        <w:t xml:space="preserve"> СДК.</w:t>
      </w:r>
    </w:p>
    <w:p w:rsidR="00A91712" w:rsidRDefault="00A91712" w:rsidP="00A91712">
      <w:pPr>
        <w:ind w:firstLine="567"/>
        <w:jc w:val="both"/>
      </w:pPr>
      <w:r>
        <w:t xml:space="preserve">В праздничном мероприятии приняли участие: глава администрации Порецкого района Чувашской Республики Евгений Лебедев; заместитель Председателя Государственного Совета Чувашской </w:t>
      </w:r>
      <w:proofErr w:type="spellStart"/>
      <w:r>
        <w:t>РеспубликиВиктор</w:t>
      </w:r>
      <w:proofErr w:type="spellEnd"/>
      <w:r>
        <w:t xml:space="preserve"> Горбунов; министр культуры, по делам национальностей и архивного дела Чувашской Республики Светлана </w:t>
      </w:r>
      <w:proofErr w:type="spellStart"/>
      <w:r>
        <w:t>Каликова</w:t>
      </w:r>
      <w:proofErr w:type="spellEnd"/>
      <w:r>
        <w:t xml:space="preserve">; депутат Государственного Совета Чувашской Республики Петр Краснов; глава </w:t>
      </w:r>
      <w:proofErr w:type="spellStart"/>
      <w:r>
        <w:t>Напольновского</w:t>
      </w:r>
      <w:proofErr w:type="spellEnd"/>
      <w:r>
        <w:t xml:space="preserve"> сельского поселения Николай Владимиров; председатель Исполкома Межрегиональной общественной организации Мордовского (</w:t>
      </w:r>
      <w:proofErr w:type="spellStart"/>
      <w:r>
        <w:t>мокшанского</w:t>
      </w:r>
      <w:proofErr w:type="spellEnd"/>
      <w:r>
        <w:t xml:space="preserve"> и эрзянского) народа Татьяна Ларина; председатель Общественной организации «Мордовский культурный центр Чувашской Республики» Владимир </w:t>
      </w:r>
      <w:proofErr w:type="spellStart"/>
      <w:r>
        <w:t>Седойкин</w:t>
      </w:r>
      <w:proofErr w:type="spellEnd"/>
      <w:r>
        <w:t xml:space="preserve">; руководители национально-культурных объединений </w:t>
      </w:r>
      <w:proofErr w:type="spellStart"/>
      <w:r>
        <w:t>Асамблеи</w:t>
      </w:r>
      <w:proofErr w:type="spellEnd"/>
      <w:r>
        <w:t xml:space="preserve"> народов Чувашской Республики и другие почетные гости.</w:t>
      </w:r>
    </w:p>
    <w:p w:rsidR="00A91712" w:rsidRDefault="00A91712" w:rsidP="00A91712">
      <w:pPr>
        <w:ind w:firstLine="567"/>
        <w:jc w:val="both"/>
      </w:pPr>
      <w:r>
        <w:t xml:space="preserve">Всех, кто прибыл на праздник, со сцены </w:t>
      </w:r>
      <w:proofErr w:type="spellStart"/>
      <w:r>
        <w:t>привествовал</w:t>
      </w:r>
      <w:proofErr w:type="spellEnd"/>
      <w:r>
        <w:t xml:space="preserve"> Чувашский государственный академический ансамбль песни и танца.</w:t>
      </w:r>
    </w:p>
    <w:p w:rsidR="00A91712" w:rsidRDefault="00A91712" w:rsidP="00A91712">
      <w:pPr>
        <w:ind w:firstLine="567"/>
        <w:jc w:val="both"/>
      </w:pPr>
      <w:r>
        <w:t xml:space="preserve">Много теплых слов было высказано почетными гостями фестиваля. Много наград и памятных подарков было вручено тем, кто продолжает развивать мордовскую культуру и традиции.  </w:t>
      </w:r>
    </w:p>
    <w:p w:rsidR="00A91712" w:rsidRDefault="00A91712" w:rsidP="00A91712">
      <w:pPr>
        <w:ind w:firstLine="567"/>
        <w:jc w:val="both"/>
      </w:pPr>
      <w:r>
        <w:t xml:space="preserve">Все лучшее смогли представить на празднике его участники: это и блюда национальной кухни, и выставки народных умельцев, и мордовский быт, и культуру, и старинные обряды. </w:t>
      </w:r>
      <w:proofErr w:type="spellStart"/>
      <w:r>
        <w:t>Напольновцы</w:t>
      </w:r>
      <w:proofErr w:type="spellEnd"/>
      <w:r>
        <w:t xml:space="preserve"> продемонстрировали гостям фрагмент мордовской свадьбы, а также мастер-класс по лепке мордовских пельменей. </w:t>
      </w:r>
    </w:p>
    <w:p w:rsidR="00A91712" w:rsidRDefault="00A91712" w:rsidP="00A91712">
      <w:pPr>
        <w:ind w:firstLine="567"/>
        <w:jc w:val="both"/>
      </w:pPr>
      <w:r>
        <w:t>И полились над Напольным мордовские песни в исполнении творческих коллективов. Своим исполнением радовали ансамбль ложкарей «</w:t>
      </w:r>
      <w:proofErr w:type="spellStart"/>
      <w:r>
        <w:t>Килейне</w:t>
      </w:r>
      <w:proofErr w:type="spellEnd"/>
      <w:r>
        <w:t xml:space="preserve">» </w:t>
      </w:r>
      <w:proofErr w:type="spellStart"/>
      <w:r>
        <w:t>Напольновского</w:t>
      </w:r>
      <w:proofErr w:type="spellEnd"/>
      <w:r>
        <w:t xml:space="preserve"> СДК; Народный вокальный ансамбль «</w:t>
      </w:r>
      <w:proofErr w:type="spellStart"/>
      <w:r>
        <w:t>Лейне</w:t>
      </w:r>
      <w:proofErr w:type="spellEnd"/>
      <w:r>
        <w:t xml:space="preserve">» </w:t>
      </w:r>
      <w:proofErr w:type="spellStart"/>
      <w:r>
        <w:t>Алтышевского</w:t>
      </w:r>
      <w:proofErr w:type="spellEnd"/>
      <w:r>
        <w:t xml:space="preserve"> сельского дома культуры </w:t>
      </w:r>
      <w:proofErr w:type="spellStart"/>
      <w:r>
        <w:t>Алатырского</w:t>
      </w:r>
      <w:proofErr w:type="spellEnd"/>
      <w:r>
        <w:t xml:space="preserve"> района; Мордовский народный фольклорный ансамбль «</w:t>
      </w:r>
      <w:proofErr w:type="spellStart"/>
      <w:r>
        <w:t>Умарина</w:t>
      </w:r>
      <w:proofErr w:type="spellEnd"/>
      <w:r>
        <w:t xml:space="preserve">» </w:t>
      </w:r>
      <w:proofErr w:type="spellStart"/>
      <w:r>
        <w:t>Сигачинского</w:t>
      </w:r>
      <w:proofErr w:type="spellEnd"/>
      <w:r>
        <w:t xml:space="preserve"> сельского Дома культуры  </w:t>
      </w:r>
      <w:proofErr w:type="spellStart"/>
      <w:r>
        <w:t>Батыревского</w:t>
      </w:r>
      <w:proofErr w:type="spellEnd"/>
      <w:r>
        <w:t xml:space="preserve"> района; Народный фольклорный ансамбль «</w:t>
      </w:r>
      <w:proofErr w:type="spellStart"/>
      <w:r>
        <w:t>Горнипов</w:t>
      </w:r>
      <w:proofErr w:type="spellEnd"/>
      <w:r>
        <w:t xml:space="preserve">» </w:t>
      </w:r>
      <w:proofErr w:type="spellStart"/>
      <w:r>
        <w:t>Малокармалинского</w:t>
      </w:r>
      <w:proofErr w:type="spellEnd"/>
      <w:r>
        <w:t xml:space="preserve"> Центрального сельского дома культуры  </w:t>
      </w:r>
      <w:proofErr w:type="spellStart"/>
      <w:r>
        <w:t>Ибресинского</w:t>
      </w:r>
      <w:proofErr w:type="spellEnd"/>
      <w:r>
        <w:t xml:space="preserve"> района; танцевальный коллектив «</w:t>
      </w:r>
      <w:proofErr w:type="spellStart"/>
      <w:r>
        <w:t>Шевле</w:t>
      </w:r>
      <w:proofErr w:type="spellEnd"/>
      <w:r>
        <w:t xml:space="preserve">» </w:t>
      </w:r>
      <w:proofErr w:type="spellStart"/>
      <w:r>
        <w:t>Шемуршинского</w:t>
      </w:r>
      <w:proofErr w:type="spellEnd"/>
      <w:r>
        <w:t xml:space="preserve"> районного Дома культуры; народный ансамбль русской песни «</w:t>
      </w:r>
      <w:proofErr w:type="spellStart"/>
      <w:r>
        <w:t>Поречанка</w:t>
      </w:r>
      <w:proofErr w:type="spellEnd"/>
      <w:r>
        <w:t>» районного Дворца культуры</w:t>
      </w:r>
    </w:p>
    <w:p w:rsidR="0024026E" w:rsidRDefault="0024026E" w:rsidP="0024026E">
      <w:pPr>
        <w:ind w:firstLine="567"/>
        <w:jc w:val="both"/>
      </w:pPr>
      <w:proofErr w:type="spellStart"/>
      <w:r>
        <w:t>Порецкий</w:t>
      </w:r>
      <w:proofErr w:type="spellEnd"/>
      <w:r>
        <w:t xml:space="preserve"> район присоединился к всероссийской акции «Своих не бросаем»</w:t>
      </w:r>
      <w:r w:rsidR="00960B80">
        <w:t>.</w:t>
      </w:r>
      <w:r>
        <w:t xml:space="preserve"> </w:t>
      </w:r>
      <w:r w:rsidR="00960B80">
        <w:t>Н</w:t>
      </w:r>
      <w:r>
        <w:t>а сцене районного Дворца культуры прошел патриотический концерт в поддержку решения президента Российской Федерации Владимира Путина о проведении специальной военной операции на Донбассе и Украине.</w:t>
      </w:r>
    </w:p>
    <w:p w:rsidR="0024026E" w:rsidRDefault="0024026E" w:rsidP="0024026E">
      <w:pPr>
        <w:ind w:firstLine="567"/>
        <w:jc w:val="both"/>
      </w:pPr>
      <w:r>
        <w:t xml:space="preserve">Зал был полон. В этот день творческие коллективы, сотрудники органов местного самоуправления, районные депутаты, члены общественных организаций и неравнодушные жители района пришли поддержать тех, кто участвует в СВО, а также жителей новых регионов России. </w:t>
      </w:r>
    </w:p>
    <w:p w:rsidR="0024026E" w:rsidRDefault="0024026E" w:rsidP="0024026E">
      <w:pPr>
        <w:ind w:firstLine="567"/>
        <w:jc w:val="both"/>
      </w:pPr>
      <w:r>
        <w:t xml:space="preserve">В концертной программе приняли участие детские и </w:t>
      </w:r>
      <w:proofErr w:type="gramStart"/>
      <w:r w:rsidR="00960B80">
        <w:t>взрослые творческие коллективы</w:t>
      </w:r>
      <w:proofErr w:type="gramEnd"/>
      <w:r>
        <w:t xml:space="preserve"> и солисты Порецкого района. Патриотические песни и танцы, стихи и композиции никого не оставили равнодушными. Денежные средства, собранные от продажи билетов, были направлены на специальный счет Фонда развития Чувашии «ПĔРЛЕ», где осуществляется сбор средств для оказания помощи мобилизованным гражданам.</w:t>
      </w:r>
    </w:p>
    <w:p w:rsidR="00A91712" w:rsidRDefault="00A91712" w:rsidP="00A91712">
      <w:pPr>
        <w:ind w:firstLine="567"/>
        <w:jc w:val="both"/>
      </w:pPr>
      <w:r>
        <w:t xml:space="preserve">В </w:t>
      </w:r>
      <w:r w:rsidR="00960B80">
        <w:t>2022</w:t>
      </w:r>
      <w:r>
        <w:t xml:space="preserve"> году в Порецком районе состоялся I Межрегиональный фестиваль-конкурс детского и юношеского творчества «Паруса Поречья» им. М. </w:t>
      </w:r>
      <w:proofErr w:type="spellStart"/>
      <w:r>
        <w:t>Бочкарёва</w:t>
      </w:r>
      <w:proofErr w:type="spellEnd"/>
      <w:r>
        <w:t xml:space="preserve">. Так же состоялось торжественное открытие парты Героя, выпускника </w:t>
      </w:r>
      <w:proofErr w:type="spellStart"/>
      <w:r>
        <w:t>Порецкой</w:t>
      </w:r>
      <w:proofErr w:type="spellEnd"/>
      <w:r>
        <w:t xml:space="preserve"> СОШ, участника специальной военной операции Вооруженных Сил России на территориях Украины, Донецкой и Луганской Народных Республик Антонова Александра Юрьевича, героически погибшего при выполнении задач в ходе специальной военной операции на территории Киевской области Украины.</w:t>
      </w:r>
    </w:p>
    <w:p w:rsidR="00960B80" w:rsidRDefault="00960B80" w:rsidP="00A91712">
      <w:pPr>
        <w:ind w:firstLine="567"/>
        <w:jc w:val="both"/>
      </w:pPr>
      <w:r>
        <w:t xml:space="preserve">Гости фестиваля </w:t>
      </w:r>
      <w:r w:rsidR="00A91712">
        <w:t>отметил</w:t>
      </w:r>
      <w:r>
        <w:t>и</w:t>
      </w:r>
      <w:r w:rsidR="00A91712">
        <w:t xml:space="preserve"> важность проведения подобных мероприятий с целью выявление и поддержки талантливых детско-юношеских коллективов разных жанров и видов самодеятельного художественного творчества, расширения межрегионального культурного взаимообмена, а также воспитания у подрастающего поколения духа патриоти</w:t>
      </w:r>
      <w:r>
        <w:t>зма и гражданской идентичности.</w:t>
      </w:r>
    </w:p>
    <w:p w:rsidR="00960B80" w:rsidRDefault="00A91712" w:rsidP="00A91712">
      <w:pPr>
        <w:ind w:firstLine="567"/>
        <w:jc w:val="both"/>
      </w:pPr>
      <w:r>
        <w:t>Яркими и красочными выступлениями порадовали зрителей талантливые участники фестиваля. Эмоционально и выразительно выступил каждый участник и коллектив. В ходе мероприятия на сцене исполнялись запоминающиеся выступления юных участников: исполнялись патриотические песни, кадетские вальсы, звучали стихи, как известных поэтов, так и собственного сочинения. Самыми громкими аплодисментами восхищенный зритель провожал со сцены самых юных участников.</w:t>
      </w:r>
      <w:r w:rsidR="00960B80">
        <w:t xml:space="preserve"> </w:t>
      </w:r>
      <w:r>
        <w:t>Победители были награждены дипломами и благодарностями, а также памятными по</w:t>
      </w:r>
      <w:r w:rsidR="00960B80">
        <w:t>дарками.</w:t>
      </w:r>
    </w:p>
    <w:p w:rsidR="001B32ED" w:rsidRDefault="001B32ED" w:rsidP="00A91712">
      <w:pPr>
        <w:ind w:firstLine="567"/>
        <w:jc w:val="both"/>
      </w:pPr>
      <w:r>
        <w:t>В Порецком районе прошел традиционный весенний фестиваль детского мордовского творчества «</w:t>
      </w:r>
      <w:proofErr w:type="spellStart"/>
      <w:r>
        <w:t>Чипай</w:t>
      </w:r>
      <w:r w:rsidR="00960B80">
        <w:t>не</w:t>
      </w:r>
      <w:proofErr w:type="spellEnd"/>
      <w:r w:rsidR="00960B80">
        <w:t>», что означает «Солнышко». Ф</w:t>
      </w:r>
      <w:r>
        <w:t xml:space="preserve">естиваль собрал участников из с. Напольное, </w:t>
      </w:r>
      <w:proofErr w:type="spellStart"/>
      <w:r>
        <w:t>Сыреси</w:t>
      </w:r>
      <w:proofErr w:type="spellEnd"/>
      <w:r>
        <w:t xml:space="preserve">, </w:t>
      </w:r>
      <w:proofErr w:type="spellStart"/>
      <w:r>
        <w:t>Рындино</w:t>
      </w:r>
      <w:proofErr w:type="spellEnd"/>
      <w:r>
        <w:t xml:space="preserve">, носителей мордовской культуры и языка, также свои таланты продемонстрировали </w:t>
      </w:r>
      <w:proofErr w:type="spellStart"/>
      <w:r>
        <w:t>поречане</w:t>
      </w:r>
      <w:proofErr w:type="spellEnd"/>
      <w:r>
        <w:t xml:space="preserve">. Песни, стихи, танцы представили юные артисты собравшимися на площади перед </w:t>
      </w:r>
      <w:proofErr w:type="spellStart"/>
      <w:r>
        <w:t>Напольновским</w:t>
      </w:r>
      <w:proofErr w:type="spellEnd"/>
      <w:r>
        <w:t xml:space="preserve"> СДК зрителям и гостям из Дома дружбы народов Чувашии. В этом году на сцене выступали как дебютанты фестиваля, так и те, кто уже не первый раз выходит на сцену и уже добился определенных успехов. </w:t>
      </w:r>
    </w:p>
    <w:p w:rsidR="00A91712" w:rsidRDefault="00A91712" w:rsidP="00A91712">
      <w:pPr>
        <w:ind w:firstLine="567"/>
        <w:jc w:val="both"/>
      </w:pPr>
      <w:r>
        <w:t xml:space="preserve">Так же в районе прошел </w:t>
      </w:r>
      <w:r w:rsidR="009C3F65">
        <w:t>праздник песни, труда и спорта «Акатуй-2021».  Традиционно праздник проводится после завершения всего комплекса весенне-полевых работ, поэтому особое внимание здесь уделяется труженикам сельского хозяйства, передовикам производства. Вместе с тем праздник хранит в себе традиции, прививающие любовь к родной земле и уважение к крестьянскому труду, объединяющий людей всех возрастов и рода занятий. Праздник прошел на стадионе «Сура».</w:t>
      </w:r>
    </w:p>
    <w:p w:rsidR="00A91712" w:rsidRDefault="00A91712" w:rsidP="00A91712">
      <w:pPr>
        <w:ind w:firstLine="567"/>
        <w:jc w:val="both"/>
      </w:pPr>
      <w:r>
        <w:t>В 2022 году в</w:t>
      </w:r>
      <w:r w:rsidRPr="00A91712">
        <w:t xml:space="preserve"> Порецком районе открылся новый </w:t>
      </w:r>
      <w:proofErr w:type="spellStart"/>
      <w:r w:rsidRPr="00A91712">
        <w:t>блочно</w:t>
      </w:r>
      <w:proofErr w:type="spellEnd"/>
      <w:r w:rsidRPr="00A91712">
        <w:t>-модульный дом культуры</w:t>
      </w:r>
      <w:r>
        <w:t xml:space="preserve"> в с. </w:t>
      </w:r>
      <w:proofErr w:type="spellStart"/>
      <w:r>
        <w:t>Сиява</w:t>
      </w:r>
      <w:proofErr w:type="spellEnd"/>
      <w:r>
        <w:t>. В новом здании располагаются два учреждения культуры — клуб и библиотека. Для данных учреждений приобретено современное музыкальное и компьютерное оборудование, новая мебель, театральные кресла, одежда сцены.</w:t>
      </w:r>
    </w:p>
    <w:p w:rsidR="00A91712" w:rsidRDefault="00960B80" w:rsidP="00A91712">
      <w:pPr>
        <w:ind w:firstLine="567"/>
        <w:jc w:val="both"/>
      </w:pPr>
      <w:r>
        <w:t xml:space="preserve">В </w:t>
      </w:r>
      <w:proofErr w:type="spellStart"/>
      <w:r>
        <w:t>церимонии</w:t>
      </w:r>
      <w:proofErr w:type="spellEnd"/>
      <w:r>
        <w:t xml:space="preserve"> </w:t>
      </w:r>
      <w:r w:rsidR="00A91712">
        <w:t xml:space="preserve">открытия приняли участие министр культуры, по делам национальностей и архивного дела Чувашии Светлана </w:t>
      </w:r>
      <w:proofErr w:type="spellStart"/>
      <w:r w:rsidR="00A91712">
        <w:t>Каликова</w:t>
      </w:r>
      <w:proofErr w:type="spellEnd"/>
      <w:r w:rsidR="00A91712">
        <w:t xml:space="preserve">, глава Порецкого муниципального округа Евгений Лебедев, главный федеральный инспектор по Чувашской Республике Григорий Сергеев, заместитель Председателя Госсовета Чувашии Виктор Горбунов, депутат Госсовета Чувашии Сергей </w:t>
      </w:r>
      <w:proofErr w:type="spellStart"/>
      <w:proofErr w:type="gramStart"/>
      <w:r w:rsidR="00A91712">
        <w:t>Мельников,другие</w:t>
      </w:r>
      <w:proofErr w:type="spellEnd"/>
      <w:proofErr w:type="gramEnd"/>
      <w:r w:rsidR="00A91712">
        <w:t xml:space="preserve"> официальные лица и жители села.</w:t>
      </w:r>
    </w:p>
    <w:p w:rsidR="00A91712" w:rsidRDefault="00A91712" w:rsidP="00A91712">
      <w:pPr>
        <w:ind w:firstLine="567"/>
        <w:jc w:val="both"/>
      </w:pPr>
      <w:r>
        <w:t xml:space="preserve">После церемонии торжественного </w:t>
      </w:r>
      <w:proofErr w:type="spellStart"/>
      <w:r>
        <w:t>перерезания</w:t>
      </w:r>
      <w:proofErr w:type="spellEnd"/>
      <w:r>
        <w:t xml:space="preserve"> ленты, поздравлений высоких гостей и вручений наград, зрителей ждала праздничная концертная программа с участием ведущих коллективов и солистов Поречья и народного вокального ансамбля «</w:t>
      </w:r>
      <w:proofErr w:type="spellStart"/>
      <w:r>
        <w:t>Палан</w:t>
      </w:r>
      <w:proofErr w:type="spellEnd"/>
      <w:r>
        <w:t>» Чебоксарского района.</w:t>
      </w:r>
    </w:p>
    <w:p w:rsidR="00777430" w:rsidRDefault="00A91712" w:rsidP="00777430">
      <w:pPr>
        <w:ind w:firstLine="567"/>
        <w:jc w:val="both"/>
      </w:pPr>
      <w:r>
        <w:t>П</w:t>
      </w:r>
      <w:r w:rsidR="00777430">
        <w:t xml:space="preserve">еред новым годом </w:t>
      </w:r>
      <w:proofErr w:type="spellStart"/>
      <w:r w:rsidR="00777430">
        <w:t>Порецкий</w:t>
      </w:r>
      <w:proofErr w:type="spellEnd"/>
      <w:r w:rsidR="00777430">
        <w:t xml:space="preserve"> районный Дворец культуры встречал юных зрителей на театрализованном представлении «</w:t>
      </w:r>
      <w:r>
        <w:t>Новогодняя сказка</w:t>
      </w:r>
      <w:r w:rsidR="00777430">
        <w:t xml:space="preserve">». Артисты РДК приготовили для воспитанников </w:t>
      </w:r>
      <w:proofErr w:type="spellStart"/>
      <w:r w:rsidR="00777430">
        <w:t>Порецкий</w:t>
      </w:r>
      <w:proofErr w:type="spellEnd"/>
      <w:r w:rsidR="00777430">
        <w:t xml:space="preserve"> СОШ настоящую Новогоднюю сказку. Сценические декорации, яркие костюмы, световые спецэффекты, а также дымовая завеса, звуковое сопровождение и динамический задник погружали зрителя в атмосферу сказочного леса. Сюжет происходящего никого не оставлял равнодушным. События развивались не только на сцене, но и в самом зрительном зале. Своей игрой талантливые артисты заставляли сопереживать сложностям, стоящим перед героями повествования. Перед школьниками развернулся целый Новогодний детектив. Коварные планы Бабы Яги и ее приспешников, невероятные приключения сказочных героев, загадки и неожиданные повороты сюжета на пути к спасению праздника… От новогоднего представления удовольствие получили не только дети, но и взрослые.</w:t>
      </w:r>
    </w:p>
    <w:p w:rsidR="008B0C48" w:rsidRPr="009F3416" w:rsidRDefault="008B0C48" w:rsidP="008B0C48">
      <w:pPr>
        <w:ind w:firstLine="567"/>
        <w:jc w:val="both"/>
      </w:pPr>
    </w:p>
    <w:p w:rsidR="00426747" w:rsidRPr="009F3416" w:rsidRDefault="00761858" w:rsidP="00F13D71">
      <w:pPr>
        <w:ind w:firstLine="567"/>
        <w:jc w:val="center"/>
        <w:rPr>
          <w:b/>
        </w:rPr>
      </w:pPr>
      <w:r w:rsidRPr="004F1924">
        <w:rPr>
          <w:b/>
        </w:rPr>
        <w:t xml:space="preserve">Участие в </w:t>
      </w:r>
      <w:r w:rsidR="008E1EA0" w:rsidRPr="004F1924">
        <w:rPr>
          <w:b/>
        </w:rPr>
        <w:t>фестивалях и конкурсах</w:t>
      </w:r>
    </w:p>
    <w:p w:rsidR="00614D7A" w:rsidRDefault="00960B80" w:rsidP="0069113E">
      <w:pPr>
        <w:ind w:firstLine="567"/>
        <w:jc w:val="both"/>
      </w:pPr>
      <w:r>
        <w:t>В 2022 году т</w:t>
      </w:r>
      <w:r w:rsidR="00923985" w:rsidRPr="009F3416">
        <w:t>ворческие коллективы района принимали активное участие в фестивалях и конкурсах</w:t>
      </w:r>
      <w:r>
        <w:t>. Среди их наград:</w:t>
      </w:r>
    </w:p>
    <w:p w:rsidR="00A91712" w:rsidRDefault="00FE0F73" w:rsidP="00A91712">
      <w:pPr>
        <w:ind w:firstLine="567"/>
        <w:jc w:val="both"/>
      </w:pPr>
      <w:r>
        <w:t>-</w:t>
      </w:r>
      <w:r w:rsidR="00A91712">
        <w:tab/>
        <w:t>Диплом Лауреата народному ансамблю русской песни «</w:t>
      </w:r>
      <w:proofErr w:type="spellStart"/>
      <w:r w:rsidR="00A91712">
        <w:t>Поречанка</w:t>
      </w:r>
      <w:proofErr w:type="spellEnd"/>
      <w:r w:rsidR="00A91712">
        <w:t>» IV Межрегионального фольклорного фестиваль-конкурса песенных, танцевальных и обрядовых действ «Золотые ворота», с. Сеченово, Нижегородская обл., 2022г.;</w:t>
      </w:r>
    </w:p>
    <w:p w:rsidR="00A91712" w:rsidRDefault="00FE0F73" w:rsidP="00A91712">
      <w:pPr>
        <w:ind w:firstLine="567"/>
        <w:jc w:val="both"/>
      </w:pPr>
      <w:r>
        <w:t>-</w:t>
      </w:r>
      <w:r w:rsidR="00A91712">
        <w:tab/>
        <w:t>Диплом Гран-при Народному ансамблю русской песни «</w:t>
      </w:r>
      <w:proofErr w:type="spellStart"/>
      <w:r w:rsidR="00A91712">
        <w:t>Поречанка</w:t>
      </w:r>
      <w:proofErr w:type="spellEnd"/>
      <w:r w:rsidR="00A91712">
        <w:t xml:space="preserve">» VII Межрегионального конкурс-фестиваля «С любовью к песне», </w:t>
      </w:r>
      <w:proofErr w:type="spellStart"/>
      <w:r w:rsidR="00A91712">
        <w:t>Шумерлинский</w:t>
      </w:r>
      <w:proofErr w:type="spellEnd"/>
      <w:r w:rsidR="00A91712">
        <w:t xml:space="preserve"> район, 2022г;</w:t>
      </w:r>
    </w:p>
    <w:p w:rsidR="00A91712" w:rsidRDefault="00FE0F73" w:rsidP="00A91712">
      <w:pPr>
        <w:ind w:firstLine="567"/>
        <w:jc w:val="both"/>
      </w:pPr>
      <w:r>
        <w:t>-</w:t>
      </w:r>
      <w:r w:rsidR="00A91712">
        <w:tab/>
        <w:t>Диплом XII Всероссийского фестиваля национальных культур «От Волги до Дона» Народному ансамблю русской песни «</w:t>
      </w:r>
      <w:proofErr w:type="spellStart"/>
      <w:r w:rsidR="00A91712">
        <w:t>Поречанка</w:t>
      </w:r>
      <w:proofErr w:type="spellEnd"/>
      <w:r w:rsidR="00A91712">
        <w:t>» за сохранение, развитие, пропаганду национальных культурных традиций и участие в XII Всероссийском фестивале национальных культур «От Волги до Дона», посвященном Году культурного наследия народов России, г. Волгоград 2022г.;</w:t>
      </w:r>
    </w:p>
    <w:p w:rsidR="00A91712" w:rsidRDefault="00FE0F73" w:rsidP="00A91712">
      <w:pPr>
        <w:ind w:firstLine="567"/>
        <w:jc w:val="both"/>
      </w:pPr>
      <w:r>
        <w:t>-</w:t>
      </w:r>
      <w:r w:rsidR="00A91712">
        <w:tab/>
        <w:t>Диплом Лауреата III степени Народному ансамблю русской песни «</w:t>
      </w:r>
      <w:proofErr w:type="spellStart"/>
      <w:r w:rsidR="00A91712">
        <w:t>Поречанка</w:t>
      </w:r>
      <w:proofErr w:type="spellEnd"/>
      <w:r w:rsidR="00A91712">
        <w:t>» II Международного вокально-хорового конкурса им. Ф.М. Лукина «Жаворонок», посвященного Году выдающихся земляков Чувашии году народного искусства в России, Чебоксары 2022г.;</w:t>
      </w:r>
    </w:p>
    <w:p w:rsidR="00A91712" w:rsidRDefault="00FE0F73" w:rsidP="00A91712">
      <w:pPr>
        <w:ind w:firstLine="567"/>
        <w:jc w:val="both"/>
      </w:pPr>
      <w:r>
        <w:t>-</w:t>
      </w:r>
      <w:r w:rsidR="00A91712">
        <w:tab/>
        <w:t>Диплом III Межрегионального фестиваля народной песни «Песня – душа народа», г. Ардатов, Республика Мордовия, 2022г.;</w:t>
      </w:r>
    </w:p>
    <w:p w:rsidR="00A91712" w:rsidRDefault="00FE0F73" w:rsidP="00A91712">
      <w:pPr>
        <w:ind w:firstLine="567"/>
        <w:jc w:val="both"/>
      </w:pPr>
      <w:r>
        <w:t>-</w:t>
      </w:r>
      <w:r w:rsidR="00A91712">
        <w:tab/>
        <w:t>Диплом Лауреата XXII Всероссийского фестиваля русского народного творчества «Звучи, российская глубинка» Народному ансамблю русской песни «</w:t>
      </w:r>
      <w:proofErr w:type="spellStart"/>
      <w:r w:rsidR="00A91712">
        <w:t>Поречанка</w:t>
      </w:r>
      <w:proofErr w:type="spellEnd"/>
      <w:r w:rsidR="00A91712">
        <w:t>», г. Алатырь, август, 2022г.;</w:t>
      </w:r>
    </w:p>
    <w:p w:rsidR="00AA3D91" w:rsidRDefault="00AA3D91" w:rsidP="00AA3D91">
      <w:pPr>
        <w:ind w:firstLine="567"/>
        <w:jc w:val="both"/>
      </w:pPr>
      <w:r>
        <w:t>- Диплом районного фестиваля детского мордовского народного творчества «</w:t>
      </w:r>
      <w:proofErr w:type="spellStart"/>
      <w:r>
        <w:t>Чипайне</w:t>
      </w:r>
      <w:proofErr w:type="spellEnd"/>
      <w:r>
        <w:t xml:space="preserve">» с. </w:t>
      </w:r>
      <w:proofErr w:type="gramStart"/>
      <w:r>
        <w:t>Напольное  2021</w:t>
      </w:r>
      <w:proofErr w:type="gramEnd"/>
      <w:r>
        <w:t>г.; 2022г.</w:t>
      </w:r>
    </w:p>
    <w:p w:rsidR="00AA3D91" w:rsidRDefault="00AA3D91" w:rsidP="00AA3D91">
      <w:pPr>
        <w:ind w:firstLine="567"/>
        <w:jc w:val="both"/>
      </w:pPr>
      <w:r>
        <w:t>- Диплом лауреата III степени, III Всероссийского конкурса вокального, хореографического, инструментального, театрального и декоративно прикладного творчества «Творческая карусель».  Чебоксары 2022г.</w:t>
      </w:r>
    </w:p>
    <w:p w:rsidR="00AA3D91" w:rsidRDefault="00AA3D91" w:rsidP="00AA3D91">
      <w:pPr>
        <w:ind w:firstLine="567"/>
        <w:jc w:val="both"/>
      </w:pPr>
      <w:r>
        <w:t>- Диплом лауреата III степени, Республиканского фестиваля-конкурса детского художественного творчества «Цветы Чувашии» г. Чебоксары. 2022г.</w:t>
      </w:r>
    </w:p>
    <w:p w:rsidR="00AA3D91" w:rsidRDefault="00AA3D91" w:rsidP="00AA3D91">
      <w:pPr>
        <w:ind w:firstLine="567"/>
        <w:jc w:val="both"/>
      </w:pPr>
      <w:r>
        <w:t>- Диплом лауреата II степени в Республиканском конкурсе детского и юношеского национального творчества «Дерзай – Твори» г. Чебоксары. 2022г.</w:t>
      </w:r>
    </w:p>
    <w:p w:rsidR="00AA3D91" w:rsidRDefault="00AA3D91" w:rsidP="00AA3D91">
      <w:pPr>
        <w:ind w:firstLine="567"/>
        <w:jc w:val="both"/>
      </w:pPr>
      <w:r>
        <w:t xml:space="preserve"> - Диплом лауреата I степени Международного фестиваля - конкурса казачьей культуры «Край родной, навек любимый» Краснодар 2022г.</w:t>
      </w:r>
    </w:p>
    <w:p w:rsidR="00AA3D91" w:rsidRDefault="00AA3D91" w:rsidP="00AA3D91">
      <w:pPr>
        <w:ind w:firstLine="567"/>
        <w:jc w:val="both"/>
      </w:pPr>
      <w:r>
        <w:t>- Диплом участника Дальневосточного конкурса коллективов и сольных исполнителей народного танца «Область танца». Амурская область 2022г.</w:t>
      </w:r>
    </w:p>
    <w:p w:rsidR="00FE0F73" w:rsidRDefault="00FE0F73" w:rsidP="00AA3D91">
      <w:pPr>
        <w:ind w:firstLine="567"/>
        <w:jc w:val="both"/>
      </w:pPr>
      <w:r>
        <w:t xml:space="preserve">- Диплом лауреата </w:t>
      </w:r>
      <w:r>
        <w:rPr>
          <w:lang w:val="en-US"/>
        </w:rPr>
        <w:t>II</w:t>
      </w:r>
      <w:r>
        <w:t xml:space="preserve"> степени городского конкурса детских любительских театров «Театр – волшебство прекрасной сказки» г. Чебоксары 2022г.</w:t>
      </w:r>
    </w:p>
    <w:p w:rsidR="00FE0F73" w:rsidRDefault="00FE0F73" w:rsidP="00AA3D91">
      <w:pPr>
        <w:ind w:firstLine="567"/>
        <w:jc w:val="both"/>
      </w:pPr>
      <w:r>
        <w:t xml:space="preserve">- Диплом </w:t>
      </w:r>
      <w:r>
        <w:rPr>
          <w:lang w:val="en-US"/>
        </w:rPr>
        <w:t>VII</w:t>
      </w:r>
      <w:r w:rsidRPr="00FE0F73">
        <w:t xml:space="preserve"> </w:t>
      </w:r>
      <w:r>
        <w:t>Международного фестиваля-конкурса вокально-хореографического, театрально-художественного и инструментального творчества в номинации «Лучший преподаватель» г. Чебоксары 2022г.</w:t>
      </w:r>
    </w:p>
    <w:p w:rsidR="004F4415" w:rsidRDefault="004F4415" w:rsidP="004F4415">
      <w:pPr>
        <w:ind w:firstLine="567"/>
        <w:jc w:val="both"/>
      </w:pPr>
      <w:r>
        <w:t xml:space="preserve">- Диплом лауреата </w:t>
      </w:r>
      <w:r>
        <w:rPr>
          <w:lang w:val="en-US"/>
        </w:rPr>
        <w:t>I</w:t>
      </w:r>
      <w:r>
        <w:t xml:space="preserve"> степени </w:t>
      </w:r>
      <w:r>
        <w:rPr>
          <w:lang w:val="en-US"/>
        </w:rPr>
        <w:t>IV</w:t>
      </w:r>
      <w:r>
        <w:t xml:space="preserve"> межрегионального театрального фестиваля имени народного артиста СССР Н.Д. </w:t>
      </w:r>
      <w:proofErr w:type="spellStart"/>
      <w:r>
        <w:t>Мордвинова</w:t>
      </w:r>
      <w:proofErr w:type="spellEnd"/>
      <w:r>
        <w:t xml:space="preserve"> «Запомни меня таким» в номинации «Лучшая миниатюра» г. Ядрин 2022г.</w:t>
      </w:r>
    </w:p>
    <w:p w:rsidR="004F4415" w:rsidRDefault="004F4415" w:rsidP="004F4415">
      <w:pPr>
        <w:ind w:firstLine="567"/>
        <w:jc w:val="both"/>
      </w:pPr>
      <w:r>
        <w:t xml:space="preserve">- Диплом </w:t>
      </w:r>
      <w:r>
        <w:rPr>
          <w:lang w:val="en-US"/>
        </w:rPr>
        <w:t>IV</w:t>
      </w:r>
      <w:r>
        <w:t xml:space="preserve"> межрегионального театрального фестиваля имени народного артиста СССР Н.Д. </w:t>
      </w:r>
      <w:proofErr w:type="spellStart"/>
      <w:r>
        <w:t>Мордвинова</w:t>
      </w:r>
      <w:proofErr w:type="spellEnd"/>
      <w:r>
        <w:t xml:space="preserve"> «Запомни меня таким» «лучший исполнитель эпизодической роли» г. Ядрин 2022г.</w:t>
      </w:r>
    </w:p>
    <w:p w:rsidR="00FE0F73" w:rsidRDefault="00FE0F73" w:rsidP="00AA3D91">
      <w:pPr>
        <w:ind w:firstLine="567"/>
        <w:jc w:val="both"/>
      </w:pPr>
      <w:r>
        <w:t xml:space="preserve">- Диплом участника республиканского фестиваля-конкурса детского художественного творчества «Цветы </w:t>
      </w:r>
      <w:proofErr w:type="spellStart"/>
      <w:r>
        <w:t>чувашии</w:t>
      </w:r>
      <w:proofErr w:type="spellEnd"/>
      <w:r>
        <w:t>» г. Чебоксары 2022г.</w:t>
      </w:r>
    </w:p>
    <w:p w:rsidR="00FE0F73" w:rsidRDefault="00FE0F73" w:rsidP="00AA3D91">
      <w:pPr>
        <w:ind w:firstLine="567"/>
        <w:jc w:val="both"/>
      </w:pPr>
      <w:r>
        <w:t xml:space="preserve">- Диплом лауреата </w:t>
      </w:r>
      <w:r>
        <w:rPr>
          <w:lang w:val="en-US"/>
        </w:rPr>
        <w:t>I</w:t>
      </w:r>
      <w:r>
        <w:t xml:space="preserve"> степени межрегионального конкурса художественного слова имени народной артистки СССР Веры Кузминой в номинации «Поэзия» г. Чебоксары 2022г.</w:t>
      </w:r>
    </w:p>
    <w:p w:rsidR="00FE0F73" w:rsidRDefault="00FE0F73" w:rsidP="00FE0F73">
      <w:pPr>
        <w:ind w:firstLine="567"/>
        <w:jc w:val="both"/>
      </w:pPr>
      <w:r>
        <w:t xml:space="preserve">- Диплом лауреата </w:t>
      </w:r>
      <w:r>
        <w:rPr>
          <w:lang w:val="en-US"/>
        </w:rPr>
        <w:t>I</w:t>
      </w:r>
      <w:r>
        <w:t xml:space="preserve"> степени </w:t>
      </w:r>
      <w:r>
        <w:rPr>
          <w:lang w:val="en-US"/>
        </w:rPr>
        <w:t>VII</w:t>
      </w:r>
      <w:r w:rsidRPr="00FE0F73">
        <w:t xml:space="preserve"> </w:t>
      </w:r>
      <w:r>
        <w:t>Международного фестиваля-конкурса вокально-хореографического, театрально-художественного и инструментального творчества в номинации «Художественное слово» г. Чебоксары 2022г.</w:t>
      </w:r>
    </w:p>
    <w:p w:rsidR="00FE0F73" w:rsidRDefault="004F4415" w:rsidP="00FE0F73">
      <w:pPr>
        <w:ind w:firstLine="567"/>
        <w:jc w:val="both"/>
      </w:pPr>
      <w:r>
        <w:t xml:space="preserve">- Диплом </w:t>
      </w:r>
      <w:r>
        <w:rPr>
          <w:lang w:val="en-US"/>
        </w:rPr>
        <w:t>I</w:t>
      </w:r>
      <w:r>
        <w:t xml:space="preserve"> степени Республиканского фестиваля-конкурса любительских театров «Всегда театр» в номинации «Лучшая миниатюра» г. Чебоксары 2022г.</w:t>
      </w:r>
    </w:p>
    <w:p w:rsidR="004F4415" w:rsidRDefault="004F4415" w:rsidP="004F4415">
      <w:pPr>
        <w:ind w:firstLine="567"/>
        <w:jc w:val="both"/>
      </w:pPr>
      <w:r>
        <w:t xml:space="preserve">- Диплом </w:t>
      </w:r>
      <w:r>
        <w:rPr>
          <w:lang w:val="en-US"/>
        </w:rPr>
        <w:t>I</w:t>
      </w:r>
      <w:r>
        <w:t xml:space="preserve"> степени Республиканского фестиваля-конкурса любительских театров «Всегда театр» в номинации «Лучшая женская эпизодическая роль» г. Чебоксары 2022г.</w:t>
      </w:r>
    </w:p>
    <w:p w:rsidR="004F4415" w:rsidRDefault="004F4415" w:rsidP="004F4415">
      <w:pPr>
        <w:ind w:firstLine="567"/>
        <w:jc w:val="both"/>
      </w:pPr>
      <w:r>
        <w:t xml:space="preserve">- Диплом </w:t>
      </w:r>
      <w:r>
        <w:rPr>
          <w:lang w:val="en-US"/>
        </w:rPr>
        <w:t>I</w:t>
      </w:r>
      <w:r>
        <w:t xml:space="preserve"> степени Республиканского фестиваля-конкурса любительских театров «Всегда театр» в номинации «Лучшая мужская эпизодическая роль» г. Чебоксары 2022г.</w:t>
      </w:r>
    </w:p>
    <w:p w:rsidR="004F4415" w:rsidRDefault="004F4415" w:rsidP="004F4415">
      <w:pPr>
        <w:ind w:firstLine="567"/>
        <w:jc w:val="both"/>
      </w:pPr>
      <w:r>
        <w:t xml:space="preserve">- Благодарность за активное участие в первом </w:t>
      </w:r>
      <w:proofErr w:type="spellStart"/>
      <w:r>
        <w:t>агроволонтерском</w:t>
      </w:r>
      <w:proofErr w:type="spellEnd"/>
      <w:r>
        <w:t xml:space="preserve"> слете «лучшие на </w:t>
      </w:r>
      <w:proofErr w:type="spellStart"/>
      <w:proofErr w:type="gramStart"/>
      <w:r>
        <w:t>селе»г</w:t>
      </w:r>
      <w:proofErr w:type="spellEnd"/>
      <w:r>
        <w:t>.</w:t>
      </w:r>
      <w:proofErr w:type="gramEnd"/>
      <w:r>
        <w:t xml:space="preserve"> Чебоксары 2022г.</w:t>
      </w:r>
    </w:p>
    <w:p w:rsidR="00AA3D91" w:rsidRDefault="00AA3D91" w:rsidP="00AA3D91">
      <w:pPr>
        <w:ind w:firstLine="567"/>
        <w:jc w:val="both"/>
      </w:pPr>
    </w:p>
    <w:p w:rsidR="00761858" w:rsidRPr="009F3416" w:rsidRDefault="00761858" w:rsidP="00087565">
      <w:pPr>
        <w:ind w:firstLine="567"/>
        <w:jc w:val="center"/>
        <w:rPr>
          <w:b/>
        </w:rPr>
      </w:pPr>
      <w:r w:rsidRPr="009F3416">
        <w:rPr>
          <w:b/>
        </w:rPr>
        <w:t>Развитие национальных культур народов Чувашии</w:t>
      </w:r>
    </w:p>
    <w:p w:rsidR="00FF3CB7" w:rsidRPr="009F3416" w:rsidRDefault="00FF3CB7" w:rsidP="0069113E">
      <w:pPr>
        <w:ind w:firstLine="567"/>
        <w:jc w:val="both"/>
      </w:pPr>
      <w:proofErr w:type="spellStart"/>
      <w:r w:rsidRPr="009F3416">
        <w:t>Порецкий</w:t>
      </w:r>
      <w:proofErr w:type="spellEnd"/>
      <w:r w:rsidRPr="009F3416">
        <w:t xml:space="preserve"> район – многонациональный. Из </w:t>
      </w:r>
      <w:proofErr w:type="spellStart"/>
      <w:r w:rsidRPr="009F3416">
        <w:t>покон</w:t>
      </w:r>
      <w:proofErr w:type="spellEnd"/>
      <w:r w:rsidRPr="009F3416">
        <w:t xml:space="preserve"> веков в мире, дружбе и согласии здесь проживают русские, мордва и чуваши, татары, украинцы и др. В Поречье не возникает межнациональных конфликтов. Здесь, как нигде в республике – много </w:t>
      </w:r>
      <w:proofErr w:type="spellStart"/>
      <w:r w:rsidRPr="009F3416">
        <w:t>разнонациональных</w:t>
      </w:r>
      <w:proofErr w:type="spellEnd"/>
      <w:r w:rsidRPr="009F3416">
        <w:t xml:space="preserve"> браков. Уважительному отношению ко всем народам здесь учат с детского сада. Особую роль в дело развития национальных культур Чувашии вносит и сфера культуры. В течение года в районе проходит множество интересных по форме и содержанию мероприятий.</w:t>
      </w:r>
    </w:p>
    <w:p w:rsidR="00224875" w:rsidRDefault="00224875" w:rsidP="0069113E">
      <w:pPr>
        <w:ind w:firstLine="567"/>
        <w:jc w:val="both"/>
      </w:pPr>
      <w:r>
        <w:t>В 202</w:t>
      </w:r>
      <w:r w:rsidR="00A91712">
        <w:t>2</w:t>
      </w:r>
      <w:r>
        <w:t xml:space="preserve"> году клубные учреждения осуществляли целенаправленную деятельность по сохранению традиций народной культуры, развитию художественного творчества, улучшению культурно-досуговой деятельности. </w:t>
      </w:r>
      <w:r w:rsidR="00960B80">
        <w:t>Пять</w:t>
      </w:r>
      <w:r>
        <w:t xml:space="preserve"> самодеятельных коллектива имеют почетное звание «</w:t>
      </w:r>
      <w:r w:rsidR="00960B80">
        <w:t>Н</w:t>
      </w:r>
      <w:r>
        <w:t xml:space="preserve">ародный самодеятельный коллектив художественного творчества»: </w:t>
      </w:r>
      <w:r w:rsidR="00960B80">
        <w:t>Н</w:t>
      </w:r>
      <w:r>
        <w:t xml:space="preserve">ародный театр «Маска», </w:t>
      </w:r>
      <w:r w:rsidR="00960B80">
        <w:t>Н</w:t>
      </w:r>
      <w:r>
        <w:t>ародный ансамбль русской песни «</w:t>
      </w:r>
      <w:proofErr w:type="spellStart"/>
      <w:r>
        <w:t>Поречанка</w:t>
      </w:r>
      <w:proofErr w:type="spellEnd"/>
      <w:r>
        <w:t xml:space="preserve">», </w:t>
      </w:r>
      <w:r w:rsidR="00960B80">
        <w:t>Н</w:t>
      </w:r>
      <w:r>
        <w:t xml:space="preserve">ародный детский фольклорный ансамбль «Коляда» Порецкого РДК, народный вокальный ансамбль народной песни «Эрзянка» </w:t>
      </w:r>
      <w:proofErr w:type="spellStart"/>
      <w:r>
        <w:t>Напольновско</w:t>
      </w:r>
      <w:r w:rsidR="00960B80">
        <w:t>го</w:t>
      </w:r>
      <w:proofErr w:type="spellEnd"/>
      <w:r w:rsidR="00960B80">
        <w:t xml:space="preserve"> СДК, Народная хореографическая студия «Зеркало».</w:t>
      </w:r>
    </w:p>
    <w:p w:rsidR="00644DF1" w:rsidRDefault="00644DF1" w:rsidP="0069113E">
      <w:pPr>
        <w:ind w:firstLine="567"/>
        <w:jc w:val="both"/>
      </w:pPr>
      <w:r>
        <w:t xml:space="preserve">В марте 2022 года </w:t>
      </w:r>
      <w:r w:rsidRPr="00644DF1">
        <w:t>состоялся смотр творческих коллективов на подтверждение звания «народный самодеятельный коллектив художественного творчества»</w:t>
      </w:r>
      <w:r>
        <w:t xml:space="preserve">. </w:t>
      </w:r>
      <w:r w:rsidRPr="00644DF1">
        <w:t>Также на присвоение звания «народный» был представлен творческий коллектив хореографической студии «Зеркало» Порецкого РДК (рук. Дарья Исаева).</w:t>
      </w:r>
      <w:r>
        <w:t xml:space="preserve"> </w:t>
      </w:r>
      <w:r w:rsidRPr="00644DF1">
        <w:t>Все четыре творческих коллектива Порецкого района подтвердили свое звание, а хореографической студии «Зеркало» единогласным решением комиссии присвоено звание «народный самодеятельный коллектив художественного творчества».</w:t>
      </w:r>
    </w:p>
    <w:p w:rsidR="00DA6A18" w:rsidRPr="00DA6A18" w:rsidRDefault="00644DF1" w:rsidP="00DA6A18">
      <w:pPr>
        <w:ind w:firstLine="567"/>
        <w:jc w:val="both"/>
      </w:pPr>
      <w:r w:rsidRPr="00960B80">
        <w:rPr>
          <w:b/>
        </w:rPr>
        <w:t>Народная хореографи</w:t>
      </w:r>
      <w:r w:rsidR="00DA6A18">
        <w:rPr>
          <w:b/>
        </w:rPr>
        <w:t xml:space="preserve">ческая студия «Зеркало» </w:t>
      </w:r>
      <w:r w:rsidR="00DA6A18" w:rsidRPr="00DA6A18">
        <w:t>образовалась в 2004 году и стала настоящей школой эстетического воспитания для детей и подростков. Ребята приобщаются к искусству танца, его краскам и истокам.  Студию «Зеркало» посещает около 50 человек от 7 до 37 лет. Включает в себя 5 разновозрастных групп: 2 младших, средняя и 2 старших.</w:t>
      </w:r>
    </w:p>
    <w:p w:rsidR="00DA6A18" w:rsidRPr="00DA6A18" w:rsidRDefault="00DA6A18" w:rsidP="00DA6A18">
      <w:pPr>
        <w:ind w:firstLine="567"/>
        <w:jc w:val="both"/>
      </w:pPr>
      <w:r w:rsidRPr="00DA6A18">
        <w:t>Руководителем и основателем студии танца при Порецком районном Дворце культуры являлась и является по сегодняшний день талантливый, влюбленный в свое дело, хореограф – Исаева Дарья Михайловна.</w:t>
      </w:r>
    </w:p>
    <w:p w:rsidR="00DA6A18" w:rsidRPr="00DA6A18" w:rsidRDefault="00DA6A18" w:rsidP="00DA6A18">
      <w:pPr>
        <w:ind w:firstLine="567"/>
        <w:jc w:val="both"/>
      </w:pPr>
      <w:r w:rsidRPr="00DA6A18">
        <w:t>Жанровая направленность коллектива современные и народные танцы. Ежегодно репертуар студии пополняется новыми интересными и массовыми постановками. Участники постоянно работают над повышением исполнительского мастерства, регулярно проводятся репетиции. Коллектив с большим интересом принимает участие в конкурсах различных уровней, пробуют свои силы, просматривают видеоматериалы других коллективов, делятся впечатлениями, дают оценку исполнительскому мастерству и постановочным материалам.</w:t>
      </w:r>
    </w:p>
    <w:p w:rsidR="00DA6A18" w:rsidRPr="00DA6A18" w:rsidRDefault="00DA6A18" w:rsidP="00DA6A18">
      <w:pPr>
        <w:ind w:firstLine="567"/>
        <w:jc w:val="both"/>
      </w:pPr>
      <w:r w:rsidRPr="00DA6A18">
        <w:t xml:space="preserve">Танцевальный творческий коллектив является активным участником не только районных, но </w:t>
      </w:r>
      <w:proofErr w:type="gramStart"/>
      <w:r w:rsidRPr="00DA6A18">
        <w:t>и  республиканских</w:t>
      </w:r>
      <w:proofErr w:type="gramEnd"/>
      <w:r w:rsidRPr="00DA6A18">
        <w:t xml:space="preserve">, межрегиональных, всероссийских и международных  конкурсов и мероприятий. Исполнительское мастерство коллектива знакомо не только жителям района, но и за его пределами. </w:t>
      </w:r>
    </w:p>
    <w:p w:rsidR="00DA6A18" w:rsidRPr="00DA6A18" w:rsidRDefault="00DA6A18" w:rsidP="00DA6A18">
      <w:pPr>
        <w:ind w:firstLine="567"/>
        <w:jc w:val="both"/>
      </w:pPr>
      <w:r w:rsidRPr="00DA6A18">
        <w:t xml:space="preserve">Хореографическая студия «Зеркало» </w:t>
      </w:r>
      <w:proofErr w:type="gramStart"/>
      <w:r w:rsidRPr="00DA6A18">
        <w:t>организует  концертные</w:t>
      </w:r>
      <w:proofErr w:type="gramEnd"/>
      <w:r w:rsidRPr="00DA6A18">
        <w:t xml:space="preserve"> программы,        творческие вечера, концерты-отчеты, а также неоднократно становилась призером  дипломантом и лауреатом разных степеней районных, республиканских, межрегиональных и международных конкурсов.</w:t>
      </w:r>
    </w:p>
    <w:p w:rsidR="00DA6A18" w:rsidRPr="00DA6A18" w:rsidRDefault="00DA6A18" w:rsidP="00DA6A18">
      <w:pPr>
        <w:ind w:firstLine="567"/>
        <w:jc w:val="both"/>
      </w:pPr>
      <w:r w:rsidRPr="00DA6A18">
        <w:t xml:space="preserve">За 2021 - </w:t>
      </w:r>
      <w:proofErr w:type="gramStart"/>
      <w:r w:rsidRPr="00DA6A18">
        <w:t>2022  годы</w:t>
      </w:r>
      <w:proofErr w:type="gramEnd"/>
      <w:r w:rsidRPr="00DA6A18">
        <w:t xml:space="preserve"> студия «Зеркало», принимала участие в фестивалях–конкурсах районного, всероссийского и международного уровня, занимая призовые места. </w:t>
      </w:r>
    </w:p>
    <w:p w:rsidR="00644DF1" w:rsidRPr="00DA6A18" w:rsidRDefault="00DA6A18" w:rsidP="00DA6A18">
      <w:pPr>
        <w:ind w:firstLine="567"/>
        <w:jc w:val="both"/>
      </w:pPr>
      <w:r w:rsidRPr="00DA6A18">
        <w:t xml:space="preserve">За значимый вклад в развитие хореографического творчества и культурной жизни района в 2015 г.  студия «Зеркало» </w:t>
      </w:r>
      <w:proofErr w:type="gramStart"/>
      <w:r w:rsidRPr="00DA6A18">
        <w:t>отмечена  Благодарностью</w:t>
      </w:r>
      <w:proofErr w:type="gramEnd"/>
      <w:r w:rsidRPr="00DA6A18">
        <w:t xml:space="preserve"> Главы Порецкого района.</w:t>
      </w:r>
    </w:p>
    <w:p w:rsidR="00087565" w:rsidRDefault="00087565" w:rsidP="00087565">
      <w:pPr>
        <w:ind w:firstLine="567"/>
        <w:jc w:val="both"/>
      </w:pPr>
      <w:r w:rsidRPr="00087565">
        <w:rPr>
          <w:b/>
        </w:rPr>
        <w:t>Народный театр «Маска»</w:t>
      </w:r>
      <w:r>
        <w:t xml:space="preserve"> образовался в Порецком в конце 60-х годов прошедшего столетья. Изначально в РДК образовался драмкружок. Им руководили влюбленные в театральное искусство люди. Драмкружок вел активную деятельность. В его репертуаре были: сценки, монологи, одноактные пьесы и спектакли. Звание «Народный самодеятельный коллектив» получил в 1969 году. В разное время на театральных </w:t>
      </w:r>
      <w:proofErr w:type="gramStart"/>
      <w:r>
        <w:t>подмостках  играли</w:t>
      </w:r>
      <w:proofErr w:type="gramEnd"/>
      <w:r>
        <w:t xml:space="preserve"> многие жители села Порецкого — люди разных профессий и возрастов.</w:t>
      </w:r>
    </w:p>
    <w:p w:rsidR="00087565" w:rsidRDefault="00087565" w:rsidP="00087565">
      <w:pPr>
        <w:ind w:firstLine="567"/>
        <w:jc w:val="both"/>
      </w:pPr>
      <w:r>
        <w:t>Наверное, нет ни одного человека, который бы никогда не мечтал о том, чтобы играть на сцене. В любом случае выход один — записаться в любительский театр. Потому что любительский театр прекрасная площадка для реализации творчества.  Оно привлекает как старшее, так и молодое поколения глубиной чувств, силой страстей, которые существуют на театральных подмостках. А это значит — развитие самодеятельного театрального искусства остается одним из приоритетных направлений любительского художественного творчества.</w:t>
      </w:r>
    </w:p>
    <w:p w:rsidR="00087565" w:rsidRDefault="00087565" w:rsidP="00087565">
      <w:pPr>
        <w:ind w:firstLine="567"/>
        <w:jc w:val="both"/>
      </w:pPr>
      <w:r>
        <w:t>Работа актеров вызывает глубинные чувства в человеке, заставляет сопереживать героям спектаклей, симпатизировать им или наоборот, осуждать плохих людей. Ведь, как и литература, и любой другой вид искусства, театр воспитывает человека духовно, затрагивая вопросы духовно-нравственного развития. Главная роль театра — воспитание и развлечение общества. И неважно, почему человек идет в театр — отвлечься от каких-то своих проблем, прийти на какого-то конкретного актера или погрузиться в удивительную атмосферу театра. Стоит ходить даже просто для того, чтобы улыбнуться доброй улыбкой и получить заряд хорошего настроения.</w:t>
      </w:r>
    </w:p>
    <w:p w:rsidR="00087565" w:rsidRDefault="00087565" w:rsidP="00087565">
      <w:pPr>
        <w:ind w:firstLine="567"/>
        <w:jc w:val="both"/>
      </w:pPr>
      <w:r>
        <w:t xml:space="preserve">Ежегодно раз в три года подтверждается звание «народный». Постановки народного театрального коллектива пользуются популярностью у зрителя, так, как сюжет постановки близок к реальной жизни.        </w:t>
      </w:r>
    </w:p>
    <w:p w:rsidR="00087565" w:rsidRDefault="00087565" w:rsidP="00087565">
      <w:pPr>
        <w:ind w:firstLine="567"/>
        <w:jc w:val="both"/>
      </w:pPr>
      <w:r>
        <w:t>Народный театр играет важную роль в возрождении и сохранении народного наследия, по сути, являясь звеном между прошлым и будущим поколениями нашего народа.</w:t>
      </w:r>
    </w:p>
    <w:p w:rsidR="00087565" w:rsidRDefault="00087565" w:rsidP="00087565">
      <w:pPr>
        <w:ind w:firstLine="567"/>
        <w:jc w:val="both"/>
      </w:pPr>
      <w:r>
        <w:t xml:space="preserve">В настоящее время, на все мероприятия и концертные программы народный театр представляет юмористические зарисовки, сценки, монологи, с </w:t>
      </w:r>
      <w:proofErr w:type="gramStart"/>
      <w:r>
        <w:t>чем  мастерски</w:t>
      </w:r>
      <w:proofErr w:type="gramEnd"/>
      <w:r>
        <w:t xml:space="preserve"> справляются с поставленными задачами, радуя зрителей своим талантом и завоевывая победы на районных и республиканских конкурсах.</w:t>
      </w:r>
    </w:p>
    <w:p w:rsidR="00087565" w:rsidRDefault="00087565" w:rsidP="00087565">
      <w:pPr>
        <w:ind w:firstLine="567"/>
        <w:jc w:val="both"/>
      </w:pPr>
      <w:r w:rsidRPr="00087565">
        <w:rPr>
          <w:b/>
        </w:rPr>
        <w:t>Народный ансамбль русской песни «</w:t>
      </w:r>
      <w:proofErr w:type="spellStart"/>
      <w:r w:rsidRPr="00087565">
        <w:rPr>
          <w:b/>
        </w:rPr>
        <w:t>Поречанка</w:t>
      </w:r>
      <w:proofErr w:type="spellEnd"/>
      <w:r w:rsidRPr="00087565">
        <w:rPr>
          <w:b/>
        </w:rPr>
        <w:t>»</w:t>
      </w:r>
      <w:r>
        <w:t xml:space="preserve"> создан в сентябре 2005 года при Порецком РДК на основе ансамбля русской песни «</w:t>
      </w:r>
      <w:proofErr w:type="spellStart"/>
      <w:r>
        <w:t>Сурские</w:t>
      </w:r>
      <w:proofErr w:type="spellEnd"/>
      <w:r>
        <w:t xml:space="preserve"> голоса», который на протяжении многих лет пользовался уважением и популярностью в районе и республике. Безграничная любовь к русской песни, ее возрождение и сохранение является основой всех концертных выступлений.</w:t>
      </w:r>
    </w:p>
    <w:p w:rsidR="00087565" w:rsidRDefault="00087565" w:rsidP="00087565">
      <w:pPr>
        <w:ind w:firstLine="567"/>
        <w:jc w:val="both"/>
      </w:pPr>
      <w:r>
        <w:t>В 2009 году ансамблю присвоено почетное звание «народный самодеятельный коллектив». На протяжении последующих лет ансамбль успешно подтверждал свое звание.</w:t>
      </w:r>
    </w:p>
    <w:p w:rsidR="00087565" w:rsidRDefault="00087565" w:rsidP="00087565">
      <w:pPr>
        <w:ind w:firstLine="567"/>
        <w:jc w:val="both"/>
      </w:pPr>
      <w:r>
        <w:t>Народный ансамбль русской песни «</w:t>
      </w:r>
      <w:proofErr w:type="spellStart"/>
      <w:r>
        <w:t>Поречанка</w:t>
      </w:r>
      <w:proofErr w:type="spellEnd"/>
      <w:r>
        <w:t>» является культурным достоянием села и района. Творческий сезон для ансамбля — это череда разнообразных мероприятий. В течение всего творческого сезона коллектив является участником различных фестивалей и конкурсов районного, республиканского и всероссийского значения. Уже несколько лет о высоком исполнительском уровне ансамбля известно далеко за пределами района и республики. С большим удовольствием приглашают коллектив соседние районы и регионы на крупные праздничные мероприятия.</w:t>
      </w:r>
    </w:p>
    <w:p w:rsidR="00087565" w:rsidRDefault="00087565" w:rsidP="00087565">
      <w:pPr>
        <w:ind w:firstLine="567"/>
        <w:jc w:val="both"/>
      </w:pPr>
      <w:r>
        <w:t>С помощью русской народной песни, с одной стороны, человек может творчески развиваться, совершенствуя певческое мастерство, а, с другой стороны, наполнять особым смыслом жизненные события, ведь песня сопровождает нас каждый день в труде и отдыхе. Русская народная песня живёт и в современном мире благодаря своей способности пропитываться современностью, сохраняя свою основу.</w:t>
      </w:r>
    </w:p>
    <w:p w:rsidR="00087565" w:rsidRDefault="00087565" w:rsidP="00087565">
      <w:pPr>
        <w:ind w:firstLine="567"/>
        <w:jc w:val="both"/>
      </w:pPr>
      <w:r>
        <w:t>На протяжении многих лет в составе народного ансамбля русской песни «</w:t>
      </w:r>
      <w:proofErr w:type="spellStart"/>
      <w:r>
        <w:t>Поречанка</w:t>
      </w:r>
      <w:proofErr w:type="spellEnd"/>
      <w:r>
        <w:t>» — любители и ценители народной песни. Красоту, многогранность и значимость с большим удовольствием передают зрителям самодеятельные исполнители ансамбля. Именно любовь к народной песне объединяет разновозрастных участников коллектива.</w:t>
      </w:r>
    </w:p>
    <w:p w:rsidR="00087565" w:rsidRDefault="00087565" w:rsidP="00087565">
      <w:pPr>
        <w:ind w:firstLine="567"/>
        <w:jc w:val="both"/>
      </w:pPr>
      <w:r>
        <w:t>Ансамбль имеет коллектив-спутник, объединённый общими интересами – популяризация и пропаганда русской народной песни. Это народный детский фольклорный ансамбль «Коляда». Коллектив ведёт свою работу на основе местного фольклора и фольклорного материала разных областей России.</w:t>
      </w:r>
    </w:p>
    <w:p w:rsidR="00087565" w:rsidRDefault="00087565" w:rsidP="00087565">
      <w:pPr>
        <w:ind w:firstLine="567"/>
        <w:jc w:val="both"/>
      </w:pPr>
      <w:r w:rsidRPr="00087565">
        <w:rPr>
          <w:b/>
        </w:rPr>
        <w:t>Народный детский фольклорный ансамбль «Коляда»</w:t>
      </w:r>
      <w:r>
        <w:t xml:space="preserve"> создан в 2004 году при Порецком районном Дворце культуры. В 2007 году ансамбль защитил звание «народный самодеятельный коллектив». В 2013 и 2016 гг. ансамбль успешно подтверждал своё звание. В прошедшем творческом сезоне 2018-2019 гг. коллектив вновь подтвердил звание.</w:t>
      </w:r>
    </w:p>
    <w:p w:rsidR="00087565" w:rsidRDefault="00087565" w:rsidP="00087565">
      <w:pPr>
        <w:ind w:firstLine="567"/>
        <w:jc w:val="both"/>
      </w:pPr>
      <w:r>
        <w:t>Главная цель и задача народного детского фольклорного ансамбля «Коляда» — пропаганда и популяризация русского народного творчества, сохранение традиций своей местности. Прививание любви, патриотизма к своей Родине, возрождение традиций и обрядов народов России, среди подрастающего поколения.</w:t>
      </w:r>
    </w:p>
    <w:p w:rsidR="00087565" w:rsidRDefault="00087565" w:rsidP="00087565">
      <w:pPr>
        <w:ind w:firstLine="567"/>
        <w:jc w:val="both"/>
      </w:pPr>
      <w:r>
        <w:t>Концертный сезон для коллектива – это череда районных мероприятий, участие в концертных и театральных постановках, проводимых на сцене РДК, а также участие в фестивалях и конкурсах.</w:t>
      </w:r>
    </w:p>
    <w:p w:rsidR="00087565" w:rsidRDefault="00087565" w:rsidP="00087565">
      <w:pPr>
        <w:ind w:firstLine="567"/>
        <w:jc w:val="both"/>
      </w:pPr>
      <w:r>
        <w:t>Ежегодно состав ансамбля обновляется. Участниками коллектива являются дети разных возрастов. Самой юной участнице ансамбля всего 5 лет. Но уже с этого возраста ей интересно песенное творчество на основе фольклора, она с удовольствием разучивает песенки и шутки – прибаутки. С большим интересом и пониманием того, что русская песня — это наше наследие и достояние, в составе коллектива занимаются дети старших классов.</w:t>
      </w:r>
    </w:p>
    <w:p w:rsidR="00087565" w:rsidRDefault="00087565" w:rsidP="00087565">
      <w:pPr>
        <w:ind w:firstLine="567"/>
        <w:jc w:val="both"/>
      </w:pPr>
      <w:r>
        <w:t>Деятельность детского фольклорного ансамбля напрямую зависит от годового земельного круга. Начиная с осени, ансамбль представляет на обозрение зрителей фольклорные действа. В репертуаре ансамбля осенние праздники: «Капустные вечёрки», «Святой садок».</w:t>
      </w:r>
    </w:p>
    <w:p w:rsidR="00087565" w:rsidRDefault="00087565" w:rsidP="00087565">
      <w:pPr>
        <w:ind w:firstLine="567"/>
        <w:jc w:val="both"/>
      </w:pPr>
      <w:r>
        <w:t xml:space="preserve">Зимние фольклорные действа в основном связаны с </w:t>
      </w:r>
      <w:proofErr w:type="spellStart"/>
      <w:r>
        <w:t>колядованием</w:t>
      </w:r>
      <w:proofErr w:type="spellEnd"/>
      <w:r>
        <w:t xml:space="preserve"> и рождественским сочельником. Программа «Весёлые святки», успешно представляется на сцене РДК. Подготовлена совместно с детским театральным кружком «Юность» и народным ансамблем русской песни «</w:t>
      </w:r>
      <w:proofErr w:type="spellStart"/>
      <w:r>
        <w:t>Поречанка</w:t>
      </w:r>
      <w:proofErr w:type="spellEnd"/>
      <w:r>
        <w:t>».</w:t>
      </w:r>
    </w:p>
    <w:p w:rsidR="00087565" w:rsidRDefault="00087565" w:rsidP="00087565">
      <w:pPr>
        <w:ind w:firstLine="567"/>
        <w:jc w:val="both"/>
      </w:pPr>
      <w:r>
        <w:t>Народные песни в исполнении детского фольклорного ансамбля являются украшением любой концертной программы. Фольклорные постановки, как для участников коллектива, так и для зрителей, возможность прикоснуться к устному народному творчеству наших предков. Приглашёнными зрителями, зачастую, являются школьники. Именно подрастающему поколению необходимо знать традиции и обряды своего народа и донести их будущим поколениям. Постановки бывают настолько интересными, что показывать их приходится не один раз.</w:t>
      </w:r>
    </w:p>
    <w:p w:rsidR="001E4128" w:rsidRDefault="001E4128" w:rsidP="00E60B5E">
      <w:pPr>
        <w:ind w:firstLine="567"/>
        <w:jc w:val="both"/>
      </w:pPr>
      <w:r w:rsidRPr="00E60B5E">
        <w:rPr>
          <w:b/>
        </w:rPr>
        <w:t>Народный ансамбль народной песни «Эрзянка»</w:t>
      </w:r>
      <w:r>
        <w:t xml:space="preserve"> функционирует при </w:t>
      </w:r>
      <w:proofErr w:type="spellStart"/>
      <w:r>
        <w:t>Напольновском</w:t>
      </w:r>
      <w:proofErr w:type="spellEnd"/>
      <w:r>
        <w:t xml:space="preserve"> Сельском Доме культуры с 2000 г. С 2008 года коллектив заслуженно носит звание «Народный самодеятельный коллектив</w:t>
      </w:r>
      <w:proofErr w:type="gramStart"/>
      <w:r>
        <w:t>» ,</w:t>
      </w:r>
      <w:proofErr w:type="gramEnd"/>
      <w:r>
        <w:t xml:space="preserve"> которое каждые три года успешно подтверждает концертной </w:t>
      </w:r>
      <w:r w:rsidR="00E60B5E">
        <w:t>программой и новым репертуаром.</w:t>
      </w:r>
    </w:p>
    <w:p w:rsidR="001E4128" w:rsidRDefault="001E4128" w:rsidP="001E4128">
      <w:pPr>
        <w:ind w:firstLine="567"/>
        <w:jc w:val="both"/>
      </w:pPr>
      <w:r>
        <w:t>Коллектив в течение года активно ведёт большую работу по пропаганде музыкального и художественного искусства, организацию качественной учебно-воспитательной работы, активную концертную деятельность.</w:t>
      </w:r>
    </w:p>
    <w:p w:rsidR="001E4128" w:rsidRDefault="001E4128" w:rsidP="001E4128">
      <w:pPr>
        <w:ind w:firstLine="567"/>
        <w:jc w:val="both"/>
      </w:pPr>
      <w:r>
        <w:t xml:space="preserve">Репертуар постоянно пополняется новыми произведениями, обрядами плясками и хороводами. Праздничные выступления народного ансамбля народной песни — это всегда большое событие в </w:t>
      </w:r>
      <w:proofErr w:type="spellStart"/>
      <w:r>
        <w:t>Напольновском</w:t>
      </w:r>
      <w:proofErr w:type="spellEnd"/>
      <w:r>
        <w:t xml:space="preserve"> поселении. Предшествующая им подготовка не менее насыщена. Они пользуются большой популярностью у зрителей села и района.</w:t>
      </w:r>
    </w:p>
    <w:p w:rsidR="001E4128" w:rsidRDefault="001E4128" w:rsidP="00E60B5E">
      <w:pPr>
        <w:ind w:firstLine="567"/>
        <w:jc w:val="both"/>
      </w:pPr>
      <w:r>
        <w:t xml:space="preserve">Вся образовательная и воспитательная работа, проводимая в ансамбле, направлена на углубление музыкальных знаний, развитие творческой активности и интереса к песне. Важно, чтобы участники коллектива могли не только петь, но и грамотно оформлять свои действия на сцене, и формировать свою личность. Высокая культура исполнения музыкального произведения — наглядный показатель </w:t>
      </w:r>
      <w:r w:rsidR="00E60B5E">
        <w:t>творческой зрелости коллектива.</w:t>
      </w:r>
    </w:p>
    <w:p w:rsidR="001E4128" w:rsidRDefault="001E4128" w:rsidP="001E4128">
      <w:pPr>
        <w:ind w:firstLine="567"/>
        <w:jc w:val="both"/>
      </w:pPr>
      <w:r>
        <w:t xml:space="preserve">Основной деятельностью ансамбля является развитие вокального искусства, просветительская работа, возрождение и поддержка песенной культуры и народного творчества, организация и проведение праздников, выставок и театрализованных концертных представлений, а </w:t>
      </w:r>
      <w:proofErr w:type="gramStart"/>
      <w:r>
        <w:t>так же</w:t>
      </w:r>
      <w:proofErr w:type="gramEnd"/>
      <w:r>
        <w:t xml:space="preserve"> участие в Международных, Всероссийских и Межрегиональных конкурсах-фестивалях.</w:t>
      </w:r>
    </w:p>
    <w:p w:rsidR="001E4128" w:rsidRDefault="001E4128" w:rsidP="001E4128">
      <w:pPr>
        <w:ind w:firstLine="567"/>
        <w:jc w:val="both"/>
      </w:pPr>
      <w:r>
        <w:t>Активную концертную деятельность ведёт коллектив -спутник народного ансамбля народной песни «Эрзянка», детский фольклорный ансамбль «</w:t>
      </w:r>
      <w:proofErr w:type="spellStart"/>
      <w:r>
        <w:t>Килейне</w:t>
      </w:r>
      <w:proofErr w:type="spellEnd"/>
      <w:r>
        <w:t xml:space="preserve">». Несмотря на молодость, ансамбль сумел найти свой стиль, который выгодно отличает его от других коллективов, используя лучшие примеры современного фольклора, а </w:t>
      </w:r>
      <w:proofErr w:type="gramStart"/>
      <w:r>
        <w:t>так же</w:t>
      </w:r>
      <w:proofErr w:type="gramEnd"/>
      <w:r>
        <w:t xml:space="preserve"> удалось сплотить воедино театрализацию и вокал. В коллективе всегда царит творческая атмосфера, которая и вдохновляет ребят на новые идеи, цели и пути их воплощения в жизни.</w:t>
      </w:r>
    </w:p>
    <w:p w:rsidR="00224875" w:rsidRDefault="00224875" w:rsidP="0069113E">
      <w:pPr>
        <w:ind w:firstLine="567"/>
        <w:jc w:val="both"/>
      </w:pPr>
      <w:r>
        <w:t>Певческие традиции в районе поддерживаются и развиваются. Творческие коллективы – ансамбли народной песни «Семеновна», «Славянка», «Калинушка», фольклорные ансамбли «Коляда», «</w:t>
      </w:r>
      <w:proofErr w:type="spellStart"/>
      <w:r>
        <w:t>Берегиня</w:t>
      </w:r>
      <w:proofErr w:type="spellEnd"/>
      <w:r>
        <w:t>», «Сударушки», «</w:t>
      </w:r>
      <w:proofErr w:type="spellStart"/>
      <w:r>
        <w:t>Агриппина</w:t>
      </w:r>
      <w:proofErr w:type="spellEnd"/>
      <w:r>
        <w:t xml:space="preserve">» - постоянные, желанные участники всех районных мероприятий, праздников сел и деревень. В Порецком районном Дворце культуры более 20 лет функционирует хор ветеранов «Поречье» (рук. </w:t>
      </w:r>
      <w:proofErr w:type="spellStart"/>
      <w:r>
        <w:t>В.Ю.Андреева</w:t>
      </w:r>
      <w:proofErr w:type="spellEnd"/>
      <w:r>
        <w:t>). С участниками хора проводятся творческие встречи, организуются различные тематические мероприятия. Хор ветеранов участвует в различных фестивалях-конкурсах, республиканского и районного уровня. Так коллектив отмечен Дипломом участника регионального этапа Всероссийского хорового фестиваля. Ансамбль «Надежда» и ансамбль «</w:t>
      </w:r>
      <w:proofErr w:type="spellStart"/>
      <w:r>
        <w:t>Весняночка</w:t>
      </w:r>
      <w:proofErr w:type="spellEnd"/>
      <w:r>
        <w:t xml:space="preserve">» хора ветеранов «Поречье» отмечены дипломами участников в номинации «Вокал» (ансамбли) республиканского фестиваля-конкурса народного творчества для лиц пожилого возраста и ветеранов «Крепки наши крылья». Солисты хора ветеранов «Поречье» ведут активную творческую деятельность и принимают участие в различных фестивалях и конкурсах вокального и разговорного жанров. Солист хора ветеранов Алексей </w:t>
      </w:r>
      <w:proofErr w:type="spellStart"/>
      <w:r>
        <w:t>Ярчёнков</w:t>
      </w:r>
      <w:proofErr w:type="spellEnd"/>
      <w:r>
        <w:t xml:space="preserve"> стал Лауреатом I степени в номинации «Художественное слово» республиканского фестиваля-конкурса народного творчества для лиц пожилого возраста и ветеранов «Крепки наши крылья». Солистка хора ветеранов Антонина </w:t>
      </w:r>
      <w:proofErr w:type="spellStart"/>
      <w:r>
        <w:t>Дугаева</w:t>
      </w:r>
      <w:proofErr w:type="spellEnd"/>
      <w:r>
        <w:t xml:space="preserve"> – Лауреат III степени в номинации «Художественное слово» республиканского фестиваля-конкурса народного творчества для лиц пожилого возраста и ветеранов «Крепки наши крылья». Солистка хора ветеранов Раиса </w:t>
      </w:r>
      <w:proofErr w:type="spellStart"/>
      <w:r>
        <w:t>Терёшкина</w:t>
      </w:r>
      <w:proofErr w:type="spellEnd"/>
      <w:r>
        <w:t xml:space="preserve"> отмечена дипломом участника в номинации «Вокал» республиканского фестиваля-конкурса народного творчества для лиц пожилого возраста и ветеранов «Крепки наши крылья».</w:t>
      </w:r>
    </w:p>
    <w:p w:rsidR="00A91712" w:rsidRDefault="00A91712" w:rsidP="0069113E">
      <w:pPr>
        <w:ind w:firstLine="567"/>
        <w:jc w:val="both"/>
      </w:pPr>
      <w:r>
        <w:t xml:space="preserve">В этом году Народные коллективы подтвердили своя звание. </w:t>
      </w:r>
      <w:r w:rsidRPr="00A91712">
        <w:t>Яркая, насыщенная программа творческих коллективов продолжалась более трех часов и покорила сердца зрителей и компетентного жюри. Все четыре творческих коллектива Порецкого района подтвердили свое звание, а хореографической студии «Зеркало» единогласным решением комиссии присвоено звание «народный самодеятельный коллектив художественного творчества».</w:t>
      </w:r>
    </w:p>
    <w:p w:rsidR="00923985" w:rsidRPr="009F3416" w:rsidRDefault="00923985" w:rsidP="0069113E">
      <w:pPr>
        <w:ind w:firstLine="567"/>
        <w:jc w:val="center"/>
        <w:rPr>
          <w:b/>
        </w:rPr>
      </w:pPr>
    </w:p>
    <w:p w:rsidR="00761858" w:rsidRPr="00BB5734" w:rsidRDefault="00761858" w:rsidP="00BB5734">
      <w:pPr>
        <w:ind w:firstLine="567"/>
        <w:jc w:val="center"/>
        <w:rPr>
          <w:b/>
        </w:rPr>
      </w:pPr>
      <w:r w:rsidRPr="00124215">
        <w:rPr>
          <w:b/>
        </w:rPr>
        <w:t>Нематериальное культурное наследие, де</w:t>
      </w:r>
      <w:r w:rsidR="00E208C0" w:rsidRPr="00124215">
        <w:rPr>
          <w:b/>
        </w:rPr>
        <w:t>коративно-прикладное и изобразит</w:t>
      </w:r>
      <w:r w:rsidRPr="00124215">
        <w:rPr>
          <w:b/>
        </w:rPr>
        <w:t>ельное творчество</w:t>
      </w:r>
    </w:p>
    <w:p w:rsidR="003B207C" w:rsidRPr="009F3416" w:rsidRDefault="003B207C" w:rsidP="0069113E">
      <w:pPr>
        <w:ind w:firstLine="567"/>
        <w:jc w:val="both"/>
      </w:pPr>
      <w:r w:rsidRPr="009F3416">
        <w:t>Время сметает с лица земли много, но ничто не способно уничтожить такую потребность человека, как стремление к красоте. Красота живет в материалах, которые человек использует в своем творчестве, извлекая из них красивые предметы быта, одежду - все, что украсит его жизненную дорогу, а выставка - результат деятельности, один из способов передачи его вдохновения и мастерства</w:t>
      </w:r>
      <w:r w:rsidR="00AF5882" w:rsidRPr="009F3416">
        <w:t>.</w:t>
      </w:r>
      <w:r w:rsidRPr="009F3416">
        <w:t xml:space="preserve"> </w:t>
      </w:r>
    </w:p>
    <w:p w:rsidR="003B207C" w:rsidRPr="009F3416" w:rsidRDefault="00AF5882" w:rsidP="0069113E">
      <w:pPr>
        <w:ind w:firstLine="567"/>
        <w:jc w:val="both"/>
      </w:pPr>
      <w:r w:rsidRPr="009F3416">
        <w:t xml:space="preserve">Жители Порецкого района проявляют большой </w:t>
      </w:r>
      <w:r w:rsidR="003B207C" w:rsidRPr="009F3416">
        <w:t>интерес к признанным мастерам декоративно-прикладного творчества и творческим экспериментам начинающих мастеров.</w:t>
      </w:r>
    </w:p>
    <w:p w:rsidR="00E67EB7" w:rsidRPr="009F3416" w:rsidRDefault="003B207C" w:rsidP="0069113E">
      <w:pPr>
        <w:ind w:firstLine="567"/>
        <w:jc w:val="both"/>
      </w:pPr>
      <w:r w:rsidRPr="009F3416">
        <w:t>За год функционировало большое количество разнообразных выставок.</w:t>
      </w:r>
      <w:r w:rsidR="004E2DEF">
        <w:t xml:space="preserve"> Всего в районе функционирует </w:t>
      </w:r>
      <w:r w:rsidR="00BB5734">
        <w:t>9</w:t>
      </w:r>
      <w:r w:rsidR="004E2DEF">
        <w:t xml:space="preserve"> кружков изобразительного искусства и </w:t>
      </w:r>
      <w:r w:rsidR="00BB5734">
        <w:t>8</w:t>
      </w:r>
      <w:r w:rsidR="004E2DEF">
        <w:t xml:space="preserve"> кружков ДПИ. Их суммарный состав участников составляет </w:t>
      </w:r>
      <w:r w:rsidR="00BB5734">
        <w:t>296</w:t>
      </w:r>
      <w:r w:rsidR="004E2DEF">
        <w:t xml:space="preserve"> человек. Лучшие работы умельцев становятся участниками конкурсов и выставок на днях сел и деревень. В 202</w:t>
      </w:r>
      <w:r w:rsidR="005440EC">
        <w:t>2</w:t>
      </w:r>
      <w:r w:rsidR="004E2DEF">
        <w:t xml:space="preserve"> году многие выставки перешли в формат онлайн. Участники формирований и творческие жители выставляли свои работы в социальных сетях интернета.</w:t>
      </w:r>
      <w:r w:rsidR="000A0F3A">
        <w:t xml:space="preserve"> В формате онлайн прошла в этом году и </w:t>
      </w:r>
      <w:r w:rsidR="000A0F3A" w:rsidRPr="009F3416">
        <w:t>Всероссийская акция «Ночь искусств»</w:t>
      </w:r>
      <w:r w:rsidR="000A0F3A">
        <w:t xml:space="preserve">. </w:t>
      </w:r>
    </w:p>
    <w:p w:rsidR="003B207C" w:rsidRPr="009F3416" w:rsidRDefault="003B207C" w:rsidP="0069113E">
      <w:pPr>
        <w:ind w:firstLine="567"/>
        <w:jc w:val="both"/>
      </w:pPr>
      <w:r w:rsidRPr="009F3416">
        <w:t xml:space="preserve">Результат большой комплексной работы методистов, проводимой в селах района - возросло количество умельцев. Мы открыли для себя новые виды прикладного творчества, которыми занимаются селяне, выросло и качество представляемых изделий традиционных ремесел. Методическое сопровождение было обязательным при организации выставок. С руководителями СДК проводились консультации по теме «Методика организации и проведения выставок изобразительного и декоративно-прикладного искусства», прошел час полезного совета «Требование к этикетажу работ, представляемых на выставках». Благодаря проведению выставок, у специалистов появилась возможность определить потенциал развития творчества, а у участников - стимул к дальнейшему развитию. Выставочная деятельность учреждений культуры Порецкого района - это еще одна ступенька к большому духовному пласту нашей культуры, ведь мастер, художник несет свое добро, величие и красоту по жизненному пути, утверждая этим духовные ценности человека. </w:t>
      </w:r>
    </w:p>
    <w:p w:rsidR="003B207C" w:rsidRPr="009F3416" w:rsidRDefault="003B207C" w:rsidP="0069113E">
      <w:pPr>
        <w:ind w:firstLine="567"/>
        <w:jc w:val="center"/>
        <w:rPr>
          <w:b/>
        </w:rPr>
      </w:pPr>
    </w:p>
    <w:p w:rsidR="00761858" w:rsidRPr="009F3416" w:rsidRDefault="00761858" w:rsidP="0069113E">
      <w:pPr>
        <w:ind w:firstLine="567"/>
        <w:jc w:val="center"/>
        <w:rPr>
          <w:b/>
        </w:rPr>
      </w:pPr>
    </w:p>
    <w:p w:rsidR="00BB5734" w:rsidRDefault="00761858" w:rsidP="00BB5734">
      <w:pPr>
        <w:ind w:firstLine="567"/>
        <w:jc w:val="center"/>
        <w:rPr>
          <w:b/>
        </w:rPr>
      </w:pPr>
      <w:r w:rsidRPr="00C068AA">
        <w:rPr>
          <w:b/>
        </w:rPr>
        <w:t>Клубные формы работы и любительская деятельность</w:t>
      </w:r>
    </w:p>
    <w:p w:rsidR="00660DB8" w:rsidRPr="009F3416" w:rsidRDefault="00660DB8" w:rsidP="00BB5734">
      <w:pPr>
        <w:ind w:firstLine="567"/>
        <w:jc w:val="both"/>
      </w:pPr>
      <w:r w:rsidRPr="009F3416">
        <w:t xml:space="preserve">Кружки и любительские клубные объединения традиционно остаются одной </w:t>
      </w:r>
      <w:proofErr w:type="gramStart"/>
      <w:r w:rsidRPr="009F3416">
        <w:t>из  основных</w:t>
      </w:r>
      <w:proofErr w:type="gramEnd"/>
      <w:r w:rsidRPr="009F3416">
        <w:t xml:space="preserve"> сфер деятельности клубного  учреждения. Их количество </w:t>
      </w:r>
      <w:proofErr w:type="gramStart"/>
      <w:r w:rsidRPr="009F3416">
        <w:t>является  одним</w:t>
      </w:r>
      <w:proofErr w:type="gramEnd"/>
      <w:r w:rsidRPr="009F3416">
        <w:t xml:space="preserve"> из ключевых показателей эффективности  работы. Объединения обладают значительным </w:t>
      </w:r>
      <w:proofErr w:type="gramStart"/>
      <w:r w:rsidRPr="009F3416">
        <w:t>потенциалом  оказания</w:t>
      </w:r>
      <w:proofErr w:type="gramEnd"/>
      <w:r w:rsidRPr="009F3416">
        <w:t xml:space="preserve"> информационно – образовательных услуг. Показателями качества работы объединений являются </w:t>
      </w:r>
      <w:proofErr w:type="gramStart"/>
      <w:r w:rsidRPr="009F3416">
        <w:t>стабильность  личного</w:t>
      </w:r>
      <w:proofErr w:type="gramEnd"/>
      <w:r w:rsidRPr="009F3416">
        <w:t xml:space="preserve"> состава, участие в смотрах и конкурсах творческого мастерства, положительная оценка деятельности общественностью (публикации в СМИ), благодарственные письма и грамоты. В 20</w:t>
      </w:r>
      <w:r w:rsidR="000F19F0" w:rsidRPr="009F3416">
        <w:t>2</w:t>
      </w:r>
      <w:r w:rsidR="005440EC">
        <w:t>2</w:t>
      </w:r>
      <w:r w:rsidRPr="009F3416">
        <w:t xml:space="preserve"> году клубные учреждения Порецкого района осуществляли целенаправленную деятельность по сохранению традиций народной культуры, развитию самодеятельного художественного творчества, улучшению культурно-досуговой деятельности. </w:t>
      </w:r>
    </w:p>
    <w:p w:rsidR="00660DB8" w:rsidRPr="009F3416" w:rsidRDefault="00660DB8" w:rsidP="00BB5734">
      <w:pPr>
        <w:ind w:firstLine="567"/>
        <w:jc w:val="both"/>
      </w:pPr>
      <w:r w:rsidRPr="009F3416">
        <w:t>В Порецком районе функционирует:</w:t>
      </w:r>
    </w:p>
    <w:p w:rsidR="00660DB8" w:rsidRPr="009F3416" w:rsidRDefault="00660DB8" w:rsidP="0069113E">
      <w:pPr>
        <w:ind w:firstLine="567"/>
        <w:jc w:val="both"/>
      </w:pPr>
      <w:r w:rsidRPr="009F3416">
        <w:t xml:space="preserve">Всего </w:t>
      </w:r>
      <w:r w:rsidR="000F19F0" w:rsidRPr="009F3416">
        <w:t>10</w:t>
      </w:r>
      <w:r w:rsidR="005440EC">
        <w:t>2</w:t>
      </w:r>
      <w:r w:rsidRPr="009F3416">
        <w:t xml:space="preserve"> формирований с числом участников в них </w:t>
      </w:r>
      <w:r w:rsidR="00246964" w:rsidRPr="009F3416">
        <w:t>2</w:t>
      </w:r>
      <w:r w:rsidR="005440EC">
        <w:t>001</w:t>
      </w:r>
      <w:r w:rsidR="00246964" w:rsidRPr="009F3416">
        <w:t xml:space="preserve"> </w:t>
      </w:r>
      <w:r w:rsidRPr="009F3416">
        <w:t xml:space="preserve">человек. Из них: </w:t>
      </w:r>
      <w:r w:rsidR="000F19F0" w:rsidRPr="009F3416">
        <w:t>4</w:t>
      </w:r>
      <w:r w:rsidR="005440EC">
        <w:t>1</w:t>
      </w:r>
      <w:r w:rsidRPr="009F3416">
        <w:t xml:space="preserve"> формирований для детей с числом участников </w:t>
      </w:r>
      <w:r w:rsidR="000F19F0" w:rsidRPr="009F3416">
        <w:t>7</w:t>
      </w:r>
      <w:r w:rsidR="005440EC">
        <w:t>02</w:t>
      </w:r>
      <w:r w:rsidRPr="009F3416">
        <w:t xml:space="preserve"> детей,</w:t>
      </w:r>
      <w:r w:rsidR="000F19F0" w:rsidRPr="009F3416">
        <w:t xml:space="preserve"> 1</w:t>
      </w:r>
      <w:r w:rsidR="005440EC">
        <w:t>0</w:t>
      </w:r>
      <w:r w:rsidRPr="009F3416">
        <w:t xml:space="preserve"> формирования для молодёжи с числом участников </w:t>
      </w:r>
      <w:r w:rsidR="000F19F0" w:rsidRPr="009F3416">
        <w:t>1</w:t>
      </w:r>
      <w:r w:rsidR="005440EC">
        <w:t>02</w:t>
      </w:r>
      <w:r w:rsidRPr="009F3416">
        <w:t xml:space="preserve"> человек</w:t>
      </w:r>
      <w:r w:rsidR="005440EC">
        <w:t>а</w:t>
      </w:r>
      <w:r w:rsidRPr="009F3416">
        <w:t>.</w:t>
      </w:r>
    </w:p>
    <w:p w:rsidR="00660DB8" w:rsidRPr="009F3416" w:rsidRDefault="00660DB8" w:rsidP="0069113E">
      <w:pPr>
        <w:ind w:firstLine="567"/>
        <w:jc w:val="both"/>
      </w:pPr>
      <w:r w:rsidRPr="009F3416">
        <w:t xml:space="preserve">Любительских объединений и групп, клубов по интересам: </w:t>
      </w:r>
    </w:p>
    <w:p w:rsidR="00660DB8" w:rsidRPr="009F3416" w:rsidRDefault="00660DB8" w:rsidP="0069113E">
      <w:pPr>
        <w:ind w:firstLine="567"/>
        <w:jc w:val="both"/>
      </w:pPr>
      <w:r w:rsidRPr="009F3416">
        <w:t xml:space="preserve">Всего </w:t>
      </w:r>
      <w:r w:rsidR="005440EC">
        <w:t>24</w:t>
      </w:r>
      <w:r w:rsidRPr="009F3416">
        <w:t xml:space="preserve"> с числом участников в них </w:t>
      </w:r>
      <w:r w:rsidR="000F19F0" w:rsidRPr="009F3416">
        <w:t>5</w:t>
      </w:r>
      <w:r w:rsidR="005440EC">
        <w:t>66</w:t>
      </w:r>
      <w:r w:rsidRPr="009F3416">
        <w:t xml:space="preserve"> человек.</w:t>
      </w:r>
    </w:p>
    <w:p w:rsidR="00660DB8" w:rsidRPr="009F3416" w:rsidRDefault="00660DB8" w:rsidP="0069113E">
      <w:pPr>
        <w:ind w:firstLine="567"/>
        <w:jc w:val="both"/>
      </w:pPr>
      <w:r w:rsidRPr="009F3416">
        <w:t>Всего формирований самодеятельного народного творчества:</w:t>
      </w:r>
    </w:p>
    <w:p w:rsidR="00660DB8" w:rsidRPr="009F3416" w:rsidRDefault="005440EC" w:rsidP="0069113E">
      <w:pPr>
        <w:ind w:firstLine="567"/>
        <w:jc w:val="both"/>
      </w:pPr>
      <w:r>
        <w:t>78</w:t>
      </w:r>
      <w:r w:rsidR="00660DB8" w:rsidRPr="009F3416">
        <w:t xml:space="preserve"> формирований с числом участников в них </w:t>
      </w:r>
      <w:r>
        <w:t>1435</w:t>
      </w:r>
      <w:r w:rsidR="00660DB8" w:rsidRPr="009F3416">
        <w:t xml:space="preserve"> человек. Из них для детей </w:t>
      </w:r>
      <w:r w:rsidR="000F19F0" w:rsidRPr="009F3416">
        <w:t>3</w:t>
      </w:r>
      <w:r>
        <w:t>5</w:t>
      </w:r>
      <w:r w:rsidR="00660DB8" w:rsidRPr="009F3416">
        <w:t xml:space="preserve"> формирование числом участников в них 6</w:t>
      </w:r>
      <w:r>
        <w:t>30</w:t>
      </w:r>
      <w:r w:rsidR="00660DB8" w:rsidRPr="009F3416">
        <w:t xml:space="preserve"> человек. Для молодёжи </w:t>
      </w:r>
      <w:r>
        <w:t>5</w:t>
      </w:r>
      <w:r w:rsidR="00660DB8" w:rsidRPr="009F3416">
        <w:t xml:space="preserve"> формирования с числом участников в них </w:t>
      </w:r>
      <w:r w:rsidR="000F19F0" w:rsidRPr="009F3416">
        <w:t>1</w:t>
      </w:r>
      <w:r>
        <w:t>03</w:t>
      </w:r>
      <w:r w:rsidR="00660DB8" w:rsidRPr="009F3416">
        <w:t xml:space="preserve"> человек.</w:t>
      </w:r>
    </w:p>
    <w:p w:rsidR="00660DB8" w:rsidRPr="009F3416" w:rsidRDefault="00660DB8" w:rsidP="0069113E">
      <w:pPr>
        <w:tabs>
          <w:tab w:val="left" w:pos="540"/>
        </w:tabs>
        <w:ind w:firstLine="567"/>
        <w:jc w:val="both"/>
      </w:pPr>
      <w:r w:rsidRPr="009F3416">
        <w:t xml:space="preserve">В каждом КДУ района действуют танцевальные, театральные и вокальные кружки, где занимаются молодёжь, подростки и взрослое население. </w:t>
      </w:r>
    </w:p>
    <w:p w:rsidR="00E67EB7" w:rsidRDefault="00E67EB7" w:rsidP="0069113E">
      <w:pPr>
        <w:ind w:firstLine="567"/>
        <w:jc w:val="both"/>
      </w:pPr>
    </w:p>
    <w:p w:rsidR="00D7548F" w:rsidRPr="00682925" w:rsidRDefault="00E67EB7" w:rsidP="00682925">
      <w:pPr>
        <w:ind w:firstLine="567"/>
        <w:jc w:val="center"/>
        <w:rPr>
          <w:b/>
        </w:rPr>
      </w:pPr>
      <w:r w:rsidRPr="00E67EB7">
        <w:rPr>
          <w:b/>
        </w:rPr>
        <w:t>Планы и задачи на 202</w:t>
      </w:r>
      <w:r w:rsidR="0067069C">
        <w:rPr>
          <w:b/>
        </w:rPr>
        <w:t>3</w:t>
      </w:r>
      <w:r w:rsidRPr="00E67EB7">
        <w:rPr>
          <w:b/>
        </w:rPr>
        <w:t xml:space="preserve"> год</w:t>
      </w:r>
    </w:p>
    <w:p w:rsidR="00E52D18" w:rsidRDefault="00E52D18" w:rsidP="0069113E">
      <w:pPr>
        <w:ind w:firstLine="567"/>
        <w:jc w:val="both"/>
      </w:pPr>
      <w:r>
        <w:t>Основные направления деятельности в 202</w:t>
      </w:r>
      <w:r w:rsidR="0067069C">
        <w:t>3</w:t>
      </w:r>
      <w:r>
        <w:t xml:space="preserve"> году:</w:t>
      </w:r>
    </w:p>
    <w:p w:rsidR="00E52D18" w:rsidRDefault="00E52D18" w:rsidP="0069113E">
      <w:pPr>
        <w:ind w:firstLine="567"/>
        <w:jc w:val="both"/>
      </w:pPr>
      <w:r>
        <w:t>►Реализация государственной программы Российской Федерации "Развитие культуры и туризма".</w:t>
      </w:r>
    </w:p>
    <w:p w:rsidR="00E52D18" w:rsidRDefault="00E52D18" w:rsidP="0069113E">
      <w:pPr>
        <w:ind w:firstLine="567"/>
        <w:jc w:val="both"/>
      </w:pPr>
      <w:r>
        <w:t>►Реализация мероприятий районной муниципальной программы Порецкого района Чувашской Республики «Развитие культуры и туризма», утвержденная постановлением администрации Порецкого района от 25.12.2018 № 403. 3. Реализация мероприятий по Посланию Президента Российской Федерации Государственному Совету.</w:t>
      </w:r>
    </w:p>
    <w:p w:rsidR="00E52D18" w:rsidRDefault="00E52D18" w:rsidP="00A178CA">
      <w:pPr>
        <w:ind w:firstLine="567"/>
        <w:jc w:val="both"/>
      </w:pPr>
      <w:r>
        <w:t xml:space="preserve">►Реализация мероприятий, проводимых в рамках </w:t>
      </w:r>
      <w:r w:rsidRPr="00E52D18">
        <w:t>Год</w:t>
      </w:r>
      <w:r>
        <w:t>а</w:t>
      </w:r>
      <w:r w:rsidR="000856DA" w:rsidRPr="000856DA">
        <w:t xml:space="preserve"> </w:t>
      </w:r>
      <w:r w:rsidR="00A178CA">
        <w:t>педагога и наставника в России</w:t>
      </w:r>
    </w:p>
    <w:p w:rsidR="000856DA" w:rsidRDefault="000856DA" w:rsidP="00682925">
      <w:pPr>
        <w:ind w:firstLine="567"/>
        <w:jc w:val="both"/>
      </w:pPr>
      <w:r>
        <w:t xml:space="preserve">►Реализация мероприятий, проводимых в рамках </w:t>
      </w:r>
      <w:r w:rsidRPr="00E52D18">
        <w:t>Год</w:t>
      </w:r>
      <w:r>
        <w:t>а</w:t>
      </w:r>
      <w:r w:rsidRPr="000856DA">
        <w:t xml:space="preserve"> </w:t>
      </w:r>
      <w:r w:rsidR="00A178CA" w:rsidRPr="00A178CA">
        <w:t xml:space="preserve">счастливого детства </w:t>
      </w:r>
      <w:r w:rsidR="00682925" w:rsidRPr="00682925">
        <w:t>в Чувашской Республике</w:t>
      </w:r>
    </w:p>
    <w:p w:rsidR="00E52D18" w:rsidRDefault="00E52D18" w:rsidP="0069113E">
      <w:pPr>
        <w:ind w:firstLine="567"/>
        <w:jc w:val="both"/>
      </w:pPr>
      <w:r>
        <w:t>►Реализация мероприятий по Посланию Главы Чувашской Республики Государственному Совету Чувашской Республики.</w:t>
      </w:r>
    </w:p>
    <w:p w:rsidR="00E52D18" w:rsidRDefault="00E52D18" w:rsidP="0069113E">
      <w:pPr>
        <w:ind w:firstLine="567"/>
        <w:jc w:val="both"/>
      </w:pPr>
      <w:r>
        <w:t>►Обучение кадров.</w:t>
      </w:r>
    </w:p>
    <w:p w:rsidR="00AA2980" w:rsidRDefault="00E52D18" w:rsidP="0069113E">
      <w:pPr>
        <w:ind w:firstLine="567"/>
        <w:jc w:val="both"/>
      </w:pPr>
      <w:r>
        <w:t>►Организационно-методическое и информационно-творческое обеспечение культурных инициатив в проведении фестивалей, праздников, театрализованных представлений и творческих вечеров, посвящённых юбилейным и памятным датам.</w:t>
      </w:r>
    </w:p>
    <w:p w:rsidR="00E52D18" w:rsidRDefault="00E52D18" w:rsidP="0069113E">
      <w:pPr>
        <w:ind w:firstLine="567"/>
        <w:jc w:val="both"/>
      </w:pPr>
      <w:r>
        <w:t>►Организация и проведение ежегодных районных фестивалей.</w:t>
      </w:r>
    </w:p>
    <w:p w:rsidR="00E52D18" w:rsidRDefault="00E52D18" w:rsidP="0069113E">
      <w:pPr>
        <w:ind w:firstLine="567"/>
        <w:jc w:val="both"/>
      </w:pPr>
      <w:r>
        <w:t xml:space="preserve">►Организация и проведение районных этапов республиканских </w:t>
      </w:r>
      <w:r w:rsidR="006949AF">
        <w:t>фестивалей и конкурсов</w:t>
      </w:r>
      <w:r>
        <w:t>.</w:t>
      </w:r>
    </w:p>
    <w:p w:rsidR="00E52D18" w:rsidRPr="00CB0A23" w:rsidRDefault="00E52D18" w:rsidP="0069113E">
      <w:pPr>
        <w:ind w:firstLine="567"/>
        <w:jc w:val="both"/>
      </w:pPr>
    </w:p>
    <w:sectPr w:rsidR="00E52D18" w:rsidRPr="00CB0A23" w:rsidSect="003B46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3B" w:rsidRDefault="0096463B" w:rsidP="008E468C">
      <w:r>
        <w:separator/>
      </w:r>
    </w:p>
  </w:endnote>
  <w:endnote w:type="continuationSeparator" w:id="0">
    <w:p w:rsidR="0096463B" w:rsidRDefault="0096463B" w:rsidP="008E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924" w:rsidRDefault="004F1924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4780A">
      <w:rPr>
        <w:noProof/>
      </w:rPr>
      <w:t>1</w:t>
    </w:r>
    <w:r>
      <w:rPr>
        <w:noProof/>
      </w:rPr>
      <w:fldChar w:fldCharType="end"/>
    </w:r>
  </w:p>
  <w:p w:rsidR="004F1924" w:rsidRDefault="004F192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3B" w:rsidRDefault="0096463B" w:rsidP="008E468C">
      <w:r>
        <w:separator/>
      </w:r>
    </w:p>
  </w:footnote>
  <w:footnote w:type="continuationSeparator" w:id="0">
    <w:p w:rsidR="0096463B" w:rsidRDefault="0096463B" w:rsidP="008E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8D"/>
    <w:rsid w:val="0003627D"/>
    <w:rsid w:val="000856DA"/>
    <w:rsid w:val="00087565"/>
    <w:rsid w:val="0009273B"/>
    <w:rsid w:val="000A0F3A"/>
    <w:rsid w:val="000F19F0"/>
    <w:rsid w:val="000F7854"/>
    <w:rsid w:val="00114ACD"/>
    <w:rsid w:val="00124215"/>
    <w:rsid w:val="00140031"/>
    <w:rsid w:val="001617D3"/>
    <w:rsid w:val="00182E7E"/>
    <w:rsid w:val="001B32ED"/>
    <w:rsid w:val="001C6F0F"/>
    <w:rsid w:val="001D4637"/>
    <w:rsid w:val="001E2ECF"/>
    <w:rsid w:val="001E4128"/>
    <w:rsid w:val="0020358A"/>
    <w:rsid w:val="00224875"/>
    <w:rsid w:val="0024026E"/>
    <w:rsid w:val="00246964"/>
    <w:rsid w:val="0025447F"/>
    <w:rsid w:val="00266D8D"/>
    <w:rsid w:val="00296C3D"/>
    <w:rsid w:val="002F7916"/>
    <w:rsid w:val="00310341"/>
    <w:rsid w:val="0031427C"/>
    <w:rsid w:val="00371B1C"/>
    <w:rsid w:val="00374BA9"/>
    <w:rsid w:val="00383F9D"/>
    <w:rsid w:val="00386C49"/>
    <w:rsid w:val="003B207C"/>
    <w:rsid w:val="003B46E2"/>
    <w:rsid w:val="003D06FD"/>
    <w:rsid w:val="004070A3"/>
    <w:rsid w:val="00421118"/>
    <w:rsid w:val="00426747"/>
    <w:rsid w:val="0045591D"/>
    <w:rsid w:val="004576BE"/>
    <w:rsid w:val="00473C38"/>
    <w:rsid w:val="004E2DEF"/>
    <w:rsid w:val="004F1838"/>
    <w:rsid w:val="004F1924"/>
    <w:rsid w:val="004F4415"/>
    <w:rsid w:val="0050389C"/>
    <w:rsid w:val="0050437F"/>
    <w:rsid w:val="00507C1D"/>
    <w:rsid w:val="005320D7"/>
    <w:rsid w:val="005440EC"/>
    <w:rsid w:val="00565182"/>
    <w:rsid w:val="00580AC1"/>
    <w:rsid w:val="00593CED"/>
    <w:rsid w:val="005951A2"/>
    <w:rsid w:val="005B0D15"/>
    <w:rsid w:val="005B4C17"/>
    <w:rsid w:val="005F2F12"/>
    <w:rsid w:val="00614D7A"/>
    <w:rsid w:val="00644DF1"/>
    <w:rsid w:val="0064780A"/>
    <w:rsid w:val="006526CB"/>
    <w:rsid w:val="00660DB8"/>
    <w:rsid w:val="0067069C"/>
    <w:rsid w:val="006761CF"/>
    <w:rsid w:val="00682925"/>
    <w:rsid w:val="00687753"/>
    <w:rsid w:val="0069113E"/>
    <w:rsid w:val="006949AF"/>
    <w:rsid w:val="006B2CBE"/>
    <w:rsid w:val="006D032A"/>
    <w:rsid w:val="006E0F5F"/>
    <w:rsid w:val="006E2366"/>
    <w:rsid w:val="00715035"/>
    <w:rsid w:val="007179D6"/>
    <w:rsid w:val="00761858"/>
    <w:rsid w:val="00777430"/>
    <w:rsid w:val="007827BA"/>
    <w:rsid w:val="00805570"/>
    <w:rsid w:val="008332FF"/>
    <w:rsid w:val="00851C15"/>
    <w:rsid w:val="008B0C48"/>
    <w:rsid w:val="008E1EA0"/>
    <w:rsid w:val="008E468C"/>
    <w:rsid w:val="009131BC"/>
    <w:rsid w:val="009156C7"/>
    <w:rsid w:val="00923985"/>
    <w:rsid w:val="00960B80"/>
    <w:rsid w:val="0096463B"/>
    <w:rsid w:val="00971D43"/>
    <w:rsid w:val="009B4565"/>
    <w:rsid w:val="009C00FA"/>
    <w:rsid w:val="009C3F65"/>
    <w:rsid w:val="009F1082"/>
    <w:rsid w:val="009F3416"/>
    <w:rsid w:val="009F4BC6"/>
    <w:rsid w:val="00A178CA"/>
    <w:rsid w:val="00A91712"/>
    <w:rsid w:val="00AA2980"/>
    <w:rsid w:val="00AA3D91"/>
    <w:rsid w:val="00AC1496"/>
    <w:rsid w:val="00AF5882"/>
    <w:rsid w:val="00B12EAC"/>
    <w:rsid w:val="00B234E0"/>
    <w:rsid w:val="00B33202"/>
    <w:rsid w:val="00B90CD8"/>
    <w:rsid w:val="00BA74F0"/>
    <w:rsid w:val="00BB5734"/>
    <w:rsid w:val="00BB76D4"/>
    <w:rsid w:val="00C068AA"/>
    <w:rsid w:val="00C40689"/>
    <w:rsid w:val="00C73A2F"/>
    <w:rsid w:val="00C92A80"/>
    <w:rsid w:val="00CB0A23"/>
    <w:rsid w:val="00CE50D9"/>
    <w:rsid w:val="00CF2CDD"/>
    <w:rsid w:val="00CF31EB"/>
    <w:rsid w:val="00D1403A"/>
    <w:rsid w:val="00D33DBD"/>
    <w:rsid w:val="00D7548F"/>
    <w:rsid w:val="00DA6A18"/>
    <w:rsid w:val="00DB35E0"/>
    <w:rsid w:val="00DB39B0"/>
    <w:rsid w:val="00DD7A0B"/>
    <w:rsid w:val="00DE2DBE"/>
    <w:rsid w:val="00DF0A5F"/>
    <w:rsid w:val="00DF579B"/>
    <w:rsid w:val="00E12F38"/>
    <w:rsid w:val="00E208C0"/>
    <w:rsid w:val="00E505BD"/>
    <w:rsid w:val="00E52D18"/>
    <w:rsid w:val="00E60B5E"/>
    <w:rsid w:val="00E67EB7"/>
    <w:rsid w:val="00E727DD"/>
    <w:rsid w:val="00EB1141"/>
    <w:rsid w:val="00EB2E89"/>
    <w:rsid w:val="00F11DA1"/>
    <w:rsid w:val="00F13D71"/>
    <w:rsid w:val="00F14E0E"/>
    <w:rsid w:val="00F34A30"/>
    <w:rsid w:val="00F70ACC"/>
    <w:rsid w:val="00F91A7F"/>
    <w:rsid w:val="00FD0F91"/>
    <w:rsid w:val="00FE0F73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9F6ED-5C85-4737-A279-9D7120E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F2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8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66D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qFormat/>
    <w:rsid w:val="00266D8D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266D8D"/>
    <w:pPr>
      <w:ind w:left="720"/>
      <w:contextualSpacing/>
    </w:pPr>
    <w:rPr>
      <w:rFonts w:ascii="Georgia" w:hAnsi="Georgia"/>
      <w:lang w:val="en-US" w:eastAsia="en-US"/>
    </w:rPr>
  </w:style>
  <w:style w:type="paragraph" w:styleId="a8">
    <w:name w:val="Title"/>
    <w:basedOn w:val="a"/>
    <w:link w:val="a9"/>
    <w:uiPriority w:val="99"/>
    <w:qFormat/>
    <w:rsid w:val="00266D8D"/>
    <w:pPr>
      <w:spacing w:before="100" w:beforeAutospacing="1" w:after="100" w:afterAutospacing="1"/>
    </w:pPr>
  </w:style>
  <w:style w:type="character" w:customStyle="1" w:styleId="a9">
    <w:name w:val="Название Знак"/>
    <w:basedOn w:val="a0"/>
    <w:link w:val="a8"/>
    <w:uiPriority w:val="99"/>
    <w:rsid w:val="00266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E46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468C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46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68C"/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421118"/>
    <w:rPr>
      <w:color w:val="0000FF"/>
      <w:u w:val="single"/>
    </w:rPr>
  </w:style>
  <w:style w:type="paragraph" w:styleId="af">
    <w:name w:val="No Spacing"/>
    <w:basedOn w:val="a"/>
    <w:uiPriority w:val="1"/>
    <w:qFormat/>
    <w:rsid w:val="00660DB8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rsid w:val="005F2F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5F2F1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1">
    <w:name w:val="Body Text"/>
    <w:basedOn w:val="a"/>
    <w:link w:val="af2"/>
    <w:rsid w:val="00C73A2F"/>
    <w:pPr>
      <w:jc w:val="both"/>
    </w:pPr>
    <w:rPr>
      <w:szCs w:val="22"/>
    </w:rPr>
  </w:style>
  <w:style w:type="character" w:customStyle="1" w:styleId="af2">
    <w:name w:val="Основной текст Знак"/>
    <w:basedOn w:val="a0"/>
    <w:link w:val="af1"/>
    <w:rsid w:val="00C73A2F"/>
    <w:rPr>
      <w:rFonts w:ascii="Times New Roman" w:eastAsia="Times New Roman" w:hAnsi="Times New Roman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B39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List 2"/>
    <w:basedOn w:val="a"/>
    <w:uiPriority w:val="99"/>
    <w:rsid w:val="00E505BD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6020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8</cp:revision>
  <cp:lastPrinted>2023-02-16T06:47:00Z</cp:lastPrinted>
  <dcterms:created xsi:type="dcterms:W3CDTF">2023-02-06T10:27:00Z</dcterms:created>
  <dcterms:modified xsi:type="dcterms:W3CDTF">2023-02-16T06:51:00Z</dcterms:modified>
</cp:coreProperties>
</file>