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51" w:rsidRPr="000A4EA0" w:rsidRDefault="00745151" w:rsidP="000A4EA0">
      <w:pPr>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4161"/>
        <w:gridCol w:w="1225"/>
        <w:gridCol w:w="4184"/>
      </w:tblGrid>
      <w:tr w:rsidR="00E84C3F" w:rsidRPr="00DC6CE1" w:rsidTr="00704AB8">
        <w:trPr>
          <w:cantSplit/>
          <w:trHeight w:val="384"/>
        </w:trPr>
        <w:tc>
          <w:tcPr>
            <w:tcW w:w="4161" w:type="dxa"/>
            <w:hideMark/>
          </w:tcPr>
          <w:p w:rsidR="00E84C3F" w:rsidRPr="005A4CD8" w:rsidRDefault="00E84C3F" w:rsidP="00704AB8">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E84C3F" w:rsidRPr="00DC6CE1" w:rsidRDefault="00E84C3F" w:rsidP="00704AB8">
            <w:pPr>
              <w:spacing w:after="0" w:line="240" w:lineRule="auto"/>
              <w:jc w:val="center"/>
              <w:rPr>
                <w:rFonts w:ascii="Times New Roman" w:eastAsia="Times New Roman" w:hAnsi="Times New Roman" w:cs="Times New Roman"/>
                <w:sz w:val="24"/>
                <w:szCs w:val="24"/>
                <w:lang w:eastAsia="ru-RU"/>
              </w:rPr>
            </w:pPr>
          </w:p>
        </w:tc>
        <w:tc>
          <w:tcPr>
            <w:tcW w:w="4184" w:type="dxa"/>
            <w:hideMark/>
          </w:tcPr>
          <w:p w:rsidR="00E84C3F" w:rsidRPr="00DC6CE1" w:rsidRDefault="00E84C3F" w:rsidP="00704AB8">
            <w:pPr>
              <w:spacing w:after="0" w:line="240" w:lineRule="auto"/>
              <w:jc w:val="center"/>
              <w:rPr>
                <w:rFonts w:ascii="Times New Roman" w:eastAsia="Times New Roman" w:hAnsi="Times New Roman" w:cs="Times New Roman"/>
                <w:noProof/>
                <w:sz w:val="24"/>
                <w:szCs w:val="24"/>
                <w:lang w:eastAsia="ru-RU"/>
              </w:rPr>
            </w:pPr>
            <w:r w:rsidRPr="00DC6CE1">
              <w:rPr>
                <w:rFonts w:ascii="Times New Roman" w:eastAsia="Times New Roman" w:hAnsi="Times New Roman" w:cs="Times New Roman"/>
                <w:b/>
                <w:bCs/>
                <w:noProof/>
                <w:sz w:val="24"/>
                <w:szCs w:val="24"/>
                <w:lang w:eastAsia="ru-RU"/>
              </w:rPr>
              <w:t>ЧУВАШСКАЯ РЕСПУБЛИКА</w:t>
            </w:r>
          </w:p>
        </w:tc>
      </w:tr>
      <w:tr w:rsidR="00E84C3F" w:rsidRPr="00DC6CE1" w:rsidTr="00704AB8">
        <w:trPr>
          <w:cantSplit/>
          <w:trHeight w:val="1785"/>
        </w:trPr>
        <w:tc>
          <w:tcPr>
            <w:tcW w:w="4161" w:type="dxa"/>
          </w:tcPr>
          <w:p w:rsidR="00E84C3F" w:rsidRPr="00D96C02" w:rsidRDefault="0044305D" w:rsidP="00704AB8">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МУРКАШ </w:t>
            </w:r>
            <w:r w:rsidR="00E84C3F" w:rsidRPr="00D96C02">
              <w:rPr>
                <w:rFonts w:ascii="Times New Roman" w:eastAsia="Times New Roman" w:hAnsi="Times New Roman" w:cs="Times New Roman"/>
                <w:b/>
                <w:bCs/>
                <w:noProof/>
                <w:sz w:val="24"/>
                <w:szCs w:val="24"/>
                <w:lang w:eastAsia="ru-RU"/>
              </w:rPr>
              <w:t>МУНИЦИПАЛЛĂ</w:t>
            </w:r>
          </w:p>
          <w:p w:rsidR="00E84C3F" w:rsidRDefault="00E84C3F" w:rsidP="00704AB8">
            <w:pPr>
              <w:spacing w:after="0" w:line="240" w:lineRule="auto"/>
              <w:jc w:val="center"/>
              <w:rPr>
                <w:rFonts w:ascii="Times New Roman" w:eastAsia="Times New Roman" w:hAnsi="Times New Roman" w:cs="Times New Roman"/>
                <w:b/>
                <w:bCs/>
                <w:noProof/>
                <w:sz w:val="24"/>
                <w:szCs w:val="24"/>
                <w:lang w:eastAsia="ru-RU"/>
              </w:rPr>
            </w:pPr>
            <w:r w:rsidRPr="00D96C02">
              <w:rPr>
                <w:rFonts w:ascii="Times New Roman" w:eastAsia="Times New Roman" w:hAnsi="Times New Roman" w:cs="Times New Roman"/>
                <w:b/>
                <w:bCs/>
                <w:noProof/>
                <w:sz w:val="24"/>
                <w:szCs w:val="24"/>
                <w:lang w:eastAsia="ru-RU"/>
              </w:rPr>
              <w:t>ОКРУГĔН</w:t>
            </w:r>
            <w:r w:rsidR="0044305D">
              <w:rPr>
                <w:rFonts w:ascii="Times New Roman" w:eastAsia="Times New Roman" w:hAnsi="Times New Roman" w:cs="Times New Roman"/>
                <w:b/>
                <w:bCs/>
                <w:noProof/>
                <w:sz w:val="24"/>
                <w:szCs w:val="24"/>
                <w:lang w:eastAsia="ru-RU"/>
              </w:rPr>
              <w:t xml:space="preserve"> </w:t>
            </w:r>
            <w:r w:rsidRPr="00D96C02">
              <w:rPr>
                <w:rFonts w:ascii="Times New Roman" w:eastAsia="Times New Roman" w:hAnsi="Times New Roman" w:cs="Times New Roman"/>
                <w:b/>
                <w:bCs/>
                <w:noProof/>
                <w:sz w:val="24"/>
                <w:szCs w:val="24"/>
                <w:lang w:eastAsia="ru-RU"/>
              </w:rPr>
              <w:t xml:space="preserve"> ДЕПУТАТСЕН</w:t>
            </w:r>
          </w:p>
          <w:p w:rsidR="00E84C3F" w:rsidRPr="00DC6CE1" w:rsidRDefault="00E84C3F" w:rsidP="00704AB8">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 xml:space="preserve"> ПУХĂВĚ</w:t>
            </w:r>
          </w:p>
          <w:p w:rsidR="00E84C3F" w:rsidRPr="00DC6CE1" w:rsidRDefault="00E84C3F" w:rsidP="00704AB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84C3F" w:rsidRPr="00DC6CE1" w:rsidRDefault="00E84C3F" w:rsidP="00704AB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ЙЫШĂНУ</w:t>
            </w:r>
          </w:p>
          <w:p w:rsidR="00E84C3F" w:rsidRPr="00DC6CE1" w:rsidRDefault="00E84C3F" w:rsidP="00704AB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84C3F" w:rsidRPr="002C613B" w:rsidRDefault="002C613B" w:rsidP="00704AB8">
            <w:pPr>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2C613B">
              <w:rPr>
                <w:rFonts w:ascii="Times New Roman" w:eastAsia="Times New Roman" w:hAnsi="Times New Roman" w:cs="Times New Roman"/>
                <w:b/>
                <w:noProof/>
                <w:sz w:val="24"/>
                <w:szCs w:val="24"/>
                <w:lang w:eastAsia="ru-RU"/>
              </w:rPr>
              <w:t>20.11.</w:t>
            </w:r>
            <w:r w:rsidR="00E84C3F" w:rsidRPr="002C613B">
              <w:rPr>
                <w:rFonts w:ascii="Times New Roman" w:eastAsia="Times New Roman" w:hAnsi="Times New Roman" w:cs="Times New Roman"/>
                <w:b/>
                <w:noProof/>
                <w:sz w:val="24"/>
                <w:szCs w:val="24"/>
                <w:lang w:eastAsia="ru-RU"/>
              </w:rPr>
              <w:t>202</w:t>
            </w:r>
            <w:r w:rsidR="004B4629" w:rsidRPr="002C613B">
              <w:rPr>
                <w:rFonts w:ascii="Times New Roman" w:eastAsia="Times New Roman" w:hAnsi="Times New Roman" w:cs="Times New Roman"/>
                <w:b/>
                <w:noProof/>
                <w:sz w:val="24"/>
                <w:szCs w:val="24"/>
                <w:lang w:eastAsia="ru-RU"/>
              </w:rPr>
              <w:t>3</w:t>
            </w:r>
            <w:r w:rsidR="009F7A37" w:rsidRPr="002C613B">
              <w:rPr>
                <w:rFonts w:ascii="Times New Roman" w:eastAsia="Times New Roman" w:hAnsi="Times New Roman" w:cs="Times New Roman"/>
                <w:b/>
                <w:noProof/>
                <w:sz w:val="24"/>
                <w:szCs w:val="24"/>
                <w:lang w:eastAsia="ru-RU"/>
              </w:rPr>
              <w:t xml:space="preserve">   </w:t>
            </w:r>
            <w:r w:rsidRPr="002C613B">
              <w:rPr>
                <w:rFonts w:ascii="Times New Roman" w:eastAsia="Times New Roman" w:hAnsi="Times New Roman" w:cs="Times New Roman"/>
                <w:b/>
                <w:noProof/>
                <w:sz w:val="24"/>
                <w:szCs w:val="24"/>
                <w:lang w:eastAsia="ru-RU"/>
              </w:rPr>
              <w:t>№ С-25/5</w:t>
            </w:r>
          </w:p>
          <w:p w:rsidR="00E84C3F" w:rsidRPr="00BE0189" w:rsidRDefault="000F2511" w:rsidP="000F2511">
            <w:pPr>
              <w:spacing w:after="0" w:line="240" w:lineRule="auto"/>
              <w:jc w:val="center"/>
              <w:rPr>
                <w:rFonts w:ascii="Times New Roman" w:eastAsia="Times New Roman" w:hAnsi="Times New Roman" w:cs="Times New Roman"/>
                <w:b/>
                <w:noProof/>
                <w:sz w:val="24"/>
                <w:szCs w:val="24"/>
                <w:lang w:eastAsia="ru-RU"/>
              </w:rPr>
            </w:pPr>
            <w:r w:rsidRPr="00BE0189">
              <w:rPr>
                <w:rFonts w:ascii="Times New Roman" w:eastAsia="Times New Roman" w:hAnsi="Times New Roman" w:cs="Times New Roman"/>
                <w:b/>
                <w:noProof/>
                <w:sz w:val="24"/>
                <w:szCs w:val="24"/>
                <w:lang w:eastAsia="ru-RU"/>
              </w:rPr>
              <w:t>Муркаш сали</w:t>
            </w:r>
          </w:p>
        </w:tc>
        <w:tc>
          <w:tcPr>
            <w:tcW w:w="0" w:type="auto"/>
            <w:vMerge/>
            <w:vAlign w:val="center"/>
            <w:hideMark/>
          </w:tcPr>
          <w:p w:rsidR="00E84C3F" w:rsidRPr="00DC6CE1" w:rsidRDefault="00E84C3F" w:rsidP="00704AB8">
            <w:pPr>
              <w:spacing w:after="0" w:line="240" w:lineRule="auto"/>
              <w:rPr>
                <w:rFonts w:ascii="Times New Roman" w:eastAsia="Times New Roman" w:hAnsi="Times New Roman" w:cs="Times New Roman"/>
                <w:sz w:val="24"/>
                <w:szCs w:val="24"/>
                <w:lang w:eastAsia="ru-RU"/>
              </w:rPr>
            </w:pPr>
          </w:p>
        </w:tc>
        <w:tc>
          <w:tcPr>
            <w:tcW w:w="4184" w:type="dxa"/>
          </w:tcPr>
          <w:p w:rsidR="00E84C3F" w:rsidRPr="00DC6CE1" w:rsidRDefault="00E84C3F" w:rsidP="00704AB8">
            <w:pPr>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СОБРАНИЕ ДЕПУТАТОВ</w:t>
            </w:r>
          </w:p>
          <w:p w:rsidR="00E84C3F" w:rsidRDefault="009F7A37" w:rsidP="00704AB8">
            <w:pPr>
              <w:spacing w:after="0" w:line="240" w:lineRule="auto"/>
              <w:jc w:val="center"/>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МОРГАУШСКОГО </w:t>
            </w:r>
            <w:r w:rsidR="00E84C3F" w:rsidRPr="00DC6CE1">
              <w:rPr>
                <w:rFonts w:ascii="Times New Roman" w:eastAsia="Times New Roman" w:hAnsi="Times New Roman" w:cs="Times New Roman"/>
                <w:b/>
                <w:bCs/>
                <w:noProof/>
                <w:sz w:val="24"/>
                <w:szCs w:val="24"/>
                <w:lang w:eastAsia="ru-RU"/>
              </w:rPr>
              <w:t>МУНИЦИПАЛЬНОГО ОКРУГА</w:t>
            </w:r>
          </w:p>
          <w:p w:rsidR="00E84C3F" w:rsidRPr="00DC6CE1" w:rsidRDefault="00E84C3F" w:rsidP="00704AB8">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E84C3F" w:rsidRPr="00DC6CE1" w:rsidRDefault="00E84C3F" w:rsidP="00704AB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C6CE1">
              <w:rPr>
                <w:rFonts w:ascii="Times New Roman" w:eastAsia="Times New Roman" w:hAnsi="Times New Roman" w:cs="Times New Roman"/>
                <w:b/>
                <w:bCs/>
                <w:noProof/>
                <w:sz w:val="24"/>
                <w:szCs w:val="24"/>
                <w:lang w:eastAsia="ru-RU"/>
              </w:rPr>
              <w:t>РЕШЕНИЕ</w:t>
            </w:r>
          </w:p>
          <w:p w:rsidR="00E84C3F" w:rsidRPr="00DC6CE1" w:rsidRDefault="00E84C3F" w:rsidP="00704AB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84C3F" w:rsidRPr="002C613B" w:rsidRDefault="002C613B" w:rsidP="00704AB8">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2C613B">
              <w:rPr>
                <w:rFonts w:ascii="Times New Roman" w:eastAsia="Times New Roman" w:hAnsi="Times New Roman" w:cs="Times New Roman"/>
                <w:b/>
                <w:noProof/>
                <w:sz w:val="24"/>
                <w:szCs w:val="24"/>
                <w:lang w:eastAsia="ru-RU"/>
              </w:rPr>
              <w:t>20.11.</w:t>
            </w:r>
            <w:r w:rsidR="00E84C3F" w:rsidRPr="002C613B">
              <w:rPr>
                <w:rFonts w:ascii="Times New Roman" w:eastAsia="Times New Roman" w:hAnsi="Times New Roman" w:cs="Times New Roman"/>
                <w:b/>
                <w:bCs/>
                <w:noProof/>
                <w:sz w:val="24"/>
                <w:szCs w:val="24"/>
                <w:lang w:eastAsia="ru-RU"/>
              </w:rPr>
              <w:t>202</w:t>
            </w:r>
            <w:r w:rsidR="004B4629" w:rsidRPr="002C613B">
              <w:rPr>
                <w:rFonts w:ascii="Times New Roman" w:eastAsia="Times New Roman" w:hAnsi="Times New Roman" w:cs="Times New Roman"/>
                <w:b/>
                <w:bCs/>
                <w:noProof/>
                <w:sz w:val="24"/>
                <w:szCs w:val="24"/>
                <w:lang w:eastAsia="ru-RU"/>
              </w:rPr>
              <w:t>3</w:t>
            </w:r>
            <w:r w:rsidR="00E84C3F" w:rsidRPr="002C613B">
              <w:rPr>
                <w:rFonts w:ascii="Times New Roman" w:eastAsia="Times New Roman" w:hAnsi="Times New Roman" w:cs="Times New Roman"/>
                <w:b/>
                <w:bCs/>
                <w:noProof/>
                <w:sz w:val="24"/>
                <w:szCs w:val="24"/>
                <w:lang w:eastAsia="ru-RU"/>
              </w:rPr>
              <w:t xml:space="preserve">  № </w:t>
            </w:r>
            <w:r w:rsidR="009F7A37" w:rsidRPr="002C613B">
              <w:rPr>
                <w:rFonts w:ascii="Times New Roman" w:eastAsia="Times New Roman" w:hAnsi="Times New Roman" w:cs="Times New Roman"/>
                <w:b/>
                <w:bCs/>
                <w:noProof/>
                <w:sz w:val="24"/>
                <w:szCs w:val="24"/>
                <w:lang w:eastAsia="ru-RU"/>
              </w:rPr>
              <w:t>С-</w:t>
            </w:r>
            <w:r w:rsidRPr="002C613B">
              <w:rPr>
                <w:rFonts w:ascii="Times New Roman" w:eastAsia="Times New Roman" w:hAnsi="Times New Roman" w:cs="Times New Roman"/>
                <w:b/>
                <w:bCs/>
                <w:noProof/>
                <w:sz w:val="24"/>
                <w:szCs w:val="24"/>
                <w:lang w:eastAsia="ru-RU"/>
              </w:rPr>
              <w:t>25/5</w:t>
            </w:r>
          </w:p>
          <w:p w:rsidR="00E84C3F" w:rsidRPr="00BE0189" w:rsidRDefault="000F2511" w:rsidP="000F2511">
            <w:pPr>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BE0189">
              <w:rPr>
                <w:rFonts w:ascii="Times New Roman" w:eastAsia="Times New Roman" w:hAnsi="Times New Roman" w:cs="Times New Roman"/>
                <w:b/>
                <w:noProof/>
                <w:sz w:val="24"/>
                <w:szCs w:val="24"/>
                <w:lang w:eastAsia="ru-RU"/>
              </w:rPr>
              <w:t>село Моргауши</w:t>
            </w:r>
          </w:p>
        </w:tc>
      </w:tr>
    </w:tbl>
    <w:p w:rsidR="000F2511" w:rsidRDefault="000F2511" w:rsidP="00E84C3F">
      <w:pPr>
        <w:widowControl w:val="0"/>
        <w:autoSpaceDE w:val="0"/>
        <w:autoSpaceDN w:val="0"/>
        <w:adjustRightInd w:val="0"/>
        <w:spacing w:after="0" w:line="240" w:lineRule="auto"/>
        <w:ind w:right="4820"/>
        <w:contextualSpacing/>
        <w:jc w:val="both"/>
        <w:rPr>
          <w:rFonts w:ascii="Times New Roman" w:eastAsia="Times New Roman" w:hAnsi="Times New Roman" w:cs="Times New Roman"/>
          <w:b/>
          <w:sz w:val="26"/>
          <w:szCs w:val="26"/>
          <w:lang w:eastAsia="ru-RU"/>
        </w:rPr>
      </w:pPr>
    </w:p>
    <w:p w:rsidR="004B4629" w:rsidRDefault="004B4629" w:rsidP="004B4629">
      <w:pPr>
        <w:shd w:val="clear" w:color="auto" w:fill="FFFFFF"/>
        <w:spacing w:after="0" w:line="240" w:lineRule="auto"/>
        <w:jc w:val="both"/>
        <w:textAlignment w:val="baseline"/>
        <w:outlineLvl w:val="1"/>
        <w:rPr>
          <w:rFonts w:ascii="Times New Roman" w:eastAsia="Times New Roman" w:hAnsi="Times New Roman" w:cs="Times New Roman"/>
          <w:b/>
          <w:bCs/>
          <w:color w:val="444444"/>
          <w:sz w:val="26"/>
          <w:szCs w:val="26"/>
          <w:lang w:eastAsia="ru-RU"/>
        </w:rPr>
      </w:pPr>
    </w:p>
    <w:p w:rsidR="00A05F48" w:rsidRDefault="00A05F48" w:rsidP="004B4629">
      <w:pPr>
        <w:shd w:val="clear" w:color="auto" w:fill="FFFFFF"/>
        <w:spacing w:after="0" w:line="240" w:lineRule="auto"/>
        <w:jc w:val="both"/>
        <w:textAlignment w:val="baseline"/>
        <w:outlineLvl w:val="1"/>
        <w:rPr>
          <w:rFonts w:ascii="Times New Roman" w:eastAsia="Times New Roman" w:hAnsi="Times New Roman" w:cs="Times New Roman"/>
          <w:b/>
          <w:bCs/>
          <w:sz w:val="26"/>
          <w:szCs w:val="26"/>
          <w:lang w:eastAsia="ru-RU"/>
        </w:rPr>
      </w:pPr>
    </w:p>
    <w:p w:rsidR="00811289" w:rsidRPr="005C7073" w:rsidRDefault="00811289" w:rsidP="004B4629">
      <w:pPr>
        <w:shd w:val="clear" w:color="auto" w:fill="FFFFFF"/>
        <w:spacing w:after="0" w:line="240" w:lineRule="auto"/>
        <w:jc w:val="both"/>
        <w:textAlignment w:val="baseline"/>
        <w:outlineLvl w:val="1"/>
        <w:rPr>
          <w:rFonts w:ascii="Times New Roman" w:eastAsia="Times New Roman" w:hAnsi="Times New Roman" w:cs="Times New Roman"/>
          <w:b/>
          <w:bCs/>
          <w:sz w:val="26"/>
          <w:szCs w:val="26"/>
          <w:lang w:eastAsia="ru-RU"/>
        </w:rPr>
      </w:pPr>
      <w:r w:rsidRPr="005C7073">
        <w:rPr>
          <w:rFonts w:ascii="Times New Roman" w:eastAsia="Times New Roman" w:hAnsi="Times New Roman" w:cs="Times New Roman"/>
          <w:b/>
          <w:bCs/>
          <w:sz w:val="26"/>
          <w:szCs w:val="26"/>
          <w:lang w:eastAsia="ru-RU"/>
        </w:rPr>
        <w:t xml:space="preserve">Об утверждении Порядка выдвижения, внесения, </w:t>
      </w:r>
    </w:p>
    <w:p w:rsidR="00811289" w:rsidRPr="005C7073" w:rsidRDefault="00811289" w:rsidP="004B4629">
      <w:pPr>
        <w:shd w:val="clear" w:color="auto" w:fill="FFFFFF"/>
        <w:spacing w:after="0" w:line="240" w:lineRule="auto"/>
        <w:jc w:val="both"/>
        <w:textAlignment w:val="baseline"/>
        <w:outlineLvl w:val="1"/>
        <w:rPr>
          <w:rFonts w:ascii="Times New Roman" w:eastAsia="Times New Roman" w:hAnsi="Times New Roman" w:cs="Times New Roman"/>
          <w:b/>
          <w:bCs/>
          <w:sz w:val="26"/>
          <w:szCs w:val="26"/>
          <w:lang w:eastAsia="ru-RU"/>
        </w:rPr>
      </w:pPr>
      <w:r w:rsidRPr="005C7073">
        <w:rPr>
          <w:rFonts w:ascii="Times New Roman" w:eastAsia="Times New Roman" w:hAnsi="Times New Roman" w:cs="Times New Roman"/>
          <w:b/>
          <w:bCs/>
          <w:sz w:val="26"/>
          <w:szCs w:val="26"/>
          <w:lang w:eastAsia="ru-RU"/>
        </w:rPr>
        <w:t xml:space="preserve">обсуждения и рассмотрения инициативных проектов, </w:t>
      </w:r>
    </w:p>
    <w:p w:rsidR="00811289" w:rsidRPr="005C7073" w:rsidRDefault="00811289" w:rsidP="004B4629">
      <w:pPr>
        <w:shd w:val="clear" w:color="auto" w:fill="FFFFFF"/>
        <w:spacing w:after="0" w:line="240" w:lineRule="auto"/>
        <w:jc w:val="both"/>
        <w:textAlignment w:val="baseline"/>
        <w:outlineLvl w:val="1"/>
        <w:rPr>
          <w:rFonts w:ascii="Times New Roman" w:eastAsia="Times New Roman" w:hAnsi="Times New Roman" w:cs="Times New Roman"/>
          <w:b/>
          <w:bCs/>
          <w:sz w:val="26"/>
          <w:szCs w:val="26"/>
          <w:lang w:eastAsia="ru-RU"/>
        </w:rPr>
      </w:pPr>
      <w:r w:rsidRPr="005C7073">
        <w:rPr>
          <w:rFonts w:ascii="Times New Roman" w:eastAsia="Times New Roman" w:hAnsi="Times New Roman" w:cs="Times New Roman"/>
          <w:b/>
          <w:bCs/>
          <w:sz w:val="26"/>
          <w:szCs w:val="26"/>
          <w:lang w:eastAsia="ru-RU"/>
        </w:rPr>
        <w:t>а также проведения их конкурсного отбора</w:t>
      </w:r>
    </w:p>
    <w:p w:rsidR="004B4629" w:rsidRPr="005C7073" w:rsidRDefault="00811289" w:rsidP="004B4629">
      <w:pPr>
        <w:shd w:val="clear" w:color="auto" w:fill="FFFFFF"/>
        <w:spacing w:after="0" w:line="240" w:lineRule="auto"/>
        <w:jc w:val="both"/>
        <w:textAlignment w:val="baseline"/>
        <w:outlineLvl w:val="1"/>
        <w:rPr>
          <w:rFonts w:ascii="Times New Roman" w:eastAsia="Times New Roman" w:hAnsi="Times New Roman" w:cs="Times New Roman"/>
          <w:b/>
          <w:bCs/>
          <w:sz w:val="26"/>
          <w:szCs w:val="26"/>
          <w:lang w:eastAsia="ru-RU"/>
        </w:rPr>
      </w:pPr>
      <w:r w:rsidRPr="005C7073">
        <w:rPr>
          <w:rFonts w:ascii="Times New Roman" w:eastAsia="Times New Roman" w:hAnsi="Times New Roman" w:cs="Times New Roman"/>
          <w:b/>
          <w:bCs/>
          <w:sz w:val="26"/>
          <w:szCs w:val="26"/>
          <w:lang w:eastAsia="ru-RU"/>
        </w:rPr>
        <w:t xml:space="preserve"> в Моргаушском  муниципальном округе Чувашской Республики</w:t>
      </w:r>
    </w:p>
    <w:p w:rsidR="004B4629" w:rsidRDefault="00811289" w:rsidP="004B4629">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5C7073">
        <w:rPr>
          <w:rFonts w:ascii="Times New Roman" w:eastAsia="Times New Roman" w:hAnsi="Times New Roman" w:cs="Times New Roman"/>
          <w:sz w:val="26"/>
          <w:szCs w:val="26"/>
          <w:lang w:eastAsia="ru-RU"/>
        </w:rPr>
        <w:t xml:space="preserve"> </w:t>
      </w:r>
    </w:p>
    <w:p w:rsidR="00A05F48" w:rsidRPr="005C7073" w:rsidRDefault="00A05F48" w:rsidP="004B4629">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4B4629" w:rsidRPr="005C7073" w:rsidRDefault="004B4629" w:rsidP="004B4629">
      <w:pPr>
        <w:shd w:val="clear" w:color="auto" w:fill="FFFFFF"/>
        <w:spacing w:after="0" w:line="240" w:lineRule="auto"/>
        <w:ind w:firstLine="480"/>
        <w:jc w:val="both"/>
        <w:textAlignment w:val="baseline"/>
        <w:rPr>
          <w:rFonts w:ascii="Times New Roman" w:eastAsia="Times New Roman" w:hAnsi="Times New Roman" w:cs="Times New Roman"/>
          <w:sz w:val="26"/>
          <w:szCs w:val="26"/>
          <w:lang w:eastAsia="ru-RU"/>
        </w:rPr>
      </w:pPr>
      <w:r w:rsidRPr="005C7073">
        <w:rPr>
          <w:rFonts w:ascii="Times New Roman" w:eastAsia="Times New Roman" w:hAnsi="Times New Roman" w:cs="Times New Roman"/>
          <w:sz w:val="26"/>
          <w:szCs w:val="26"/>
          <w:lang w:eastAsia="ru-RU"/>
        </w:rPr>
        <w:t xml:space="preserve">        В соответствии с </w:t>
      </w:r>
      <w:hyperlink r:id="rId7" w:anchor="7D20K3" w:history="1">
        <w:r w:rsidRPr="005C7073">
          <w:rPr>
            <w:rFonts w:ascii="Times New Roman" w:eastAsia="Times New Roman" w:hAnsi="Times New Roman" w:cs="Times New Roman"/>
            <w:sz w:val="26"/>
            <w:szCs w:val="26"/>
            <w:lang w:eastAsia="ru-RU"/>
          </w:rPr>
          <w:t xml:space="preserve">Федеральным </w:t>
        </w:r>
        <w:r w:rsidR="00BE0189">
          <w:rPr>
            <w:rFonts w:ascii="Times New Roman" w:eastAsia="Times New Roman" w:hAnsi="Times New Roman" w:cs="Times New Roman"/>
            <w:sz w:val="26"/>
            <w:szCs w:val="26"/>
            <w:lang w:eastAsia="ru-RU"/>
          </w:rPr>
          <w:t>законом от 6 октября 2003 года №</w:t>
        </w:r>
        <w:r w:rsidRPr="005C7073">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w:t>
        </w:r>
      </w:hyperlink>
      <w:r w:rsidRPr="005C7073">
        <w:rPr>
          <w:rFonts w:ascii="Times New Roman" w:eastAsia="Times New Roman" w:hAnsi="Times New Roman" w:cs="Times New Roman"/>
          <w:sz w:val="26"/>
          <w:szCs w:val="26"/>
          <w:lang w:eastAsia="ru-RU"/>
        </w:rPr>
        <w:t xml:space="preserve"> Собрание депутатов Моргаушского муниципального округа Чувашской Республики РЕШИЛО:</w:t>
      </w:r>
      <w:r w:rsidRPr="005C7073">
        <w:rPr>
          <w:rFonts w:ascii="Times New Roman" w:eastAsia="Times New Roman" w:hAnsi="Times New Roman" w:cs="Times New Roman"/>
          <w:sz w:val="26"/>
          <w:szCs w:val="26"/>
          <w:lang w:eastAsia="ru-RU"/>
        </w:rPr>
        <w:br/>
      </w:r>
    </w:p>
    <w:p w:rsidR="00811289" w:rsidRPr="005C7073" w:rsidRDefault="00811289" w:rsidP="00811289">
      <w:pPr>
        <w:shd w:val="clear" w:color="auto" w:fill="FFFFFF"/>
        <w:spacing w:after="0" w:line="240" w:lineRule="auto"/>
        <w:jc w:val="both"/>
        <w:textAlignment w:val="baseline"/>
        <w:outlineLvl w:val="1"/>
        <w:rPr>
          <w:rFonts w:ascii="Times New Roman" w:eastAsia="Times New Roman" w:hAnsi="Times New Roman" w:cs="Times New Roman"/>
          <w:bCs/>
          <w:sz w:val="26"/>
          <w:szCs w:val="26"/>
          <w:lang w:eastAsia="ru-RU"/>
        </w:rPr>
      </w:pPr>
      <w:r w:rsidRPr="005C7073">
        <w:rPr>
          <w:rFonts w:ascii="Times New Roman" w:eastAsia="Times New Roman" w:hAnsi="Times New Roman" w:cs="Times New Roman"/>
          <w:sz w:val="26"/>
          <w:szCs w:val="26"/>
          <w:lang w:eastAsia="ru-RU"/>
        </w:rPr>
        <w:t xml:space="preserve">           </w:t>
      </w:r>
      <w:r w:rsidR="004B4629" w:rsidRPr="005C7073">
        <w:rPr>
          <w:rFonts w:ascii="Times New Roman" w:eastAsia="Times New Roman" w:hAnsi="Times New Roman" w:cs="Times New Roman"/>
          <w:sz w:val="26"/>
          <w:szCs w:val="26"/>
          <w:lang w:eastAsia="ru-RU"/>
        </w:rPr>
        <w:t xml:space="preserve">1. Утвердить прилагаемый  Порядок </w:t>
      </w:r>
      <w:r w:rsidRPr="005C7073">
        <w:rPr>
          <w:rFonts w:ascii="Times New Roman" w:eastAsia="Times New Roman" w:hAnsi="Times New Roman" w:cs="Times New Roman"/>
          <w:bCs/>
          <w:sz w:val="26"/>
          <w:szCs w:val="26"/>
          <w:lang w:eastAsia="ru-RU"/>
        </w:rPr>
        <w:t>выдвижения, внесения,  обсуждения и рассмотрения инициативных проектов,  а также проведения их конкурсного отбора  в Моргаушском  муниципальном округе Чувашской Республики</w:t>
      </w:r>
    </w:p>
    <w:p w:rsidR="00811289" w:rsidRPr="005C7073" w:rsidRDefault="00811289" w:rsidP="00811289">
      <w:pPr>
        <w:spacing w:line="240" w:lineRule="auto"/>
        <w:rPr>
          <w:rFonts w:ascii="Times New Roman" w:hAnsi="Times New Roman" w:cs="Times New Roman"/>
          <w:sz w:val="26"/>
          <w:szCs w:val="26"/>
        </w:rPr>
      </w:pPr>
      <w:r w:rsidRPr="005C7073">
        <w:rPr>
          <w:rFonts w:ascii="Times New Roman" w:hAnsi="Times New Roman" w:cs="Times New Roman"/>
          <w:sz w:val="26"/>
          <w:szCs w:val="26"/>
        </w:rPr>
        <w:t xml:space="preserve">           2. Настоящее решение вступает в силу после его </w:t>
      </w:r>
      <w:hyperlink r:id="rId8" w:history="1">
        <w:r w:rsidRPr="005C7073">
          <w:rPr>
            <w:rStyle w:val="af5"/>
            <w:rFonts w:ascii="Times New Roman" w:hAnsi="Times New Roman"/>
            <w:color w:val="auto"/>
            <w:sz w:val="26"/>
            <w:szCs w:val="26"/>
          </w:rPr>
          <w:t>официального опубликования</w:t>
        </w:r>
      </w:hyperlink>
      <w:r w:rsidRPr="005C7073">
        <w:rPr>
          <w:rFonts w:ascii="Times New Roman" w:hAnsi="Times New Roman" w:cs="Times New Roman"/>
          <w:sz w:val="26"/>
          <w:szCs w:val="26"/>
        </w:rPr>
        <w:t xml:space="preserve"> и распространяется на правоотношения, возникшие с 01 января 2023 года.</w:t>
      </w:r>
    </w:p>
    <w:p w:rsidR="002A4FB0" w:rsidRDefault="002A4FB0" w:rsidP="00FA601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highlight w:val="cyan"/>
          <w:lang w:eastAsia="ru-RU"/>
        </w:rPr>
      </w:pPr>
    </w:p>
    <w:p w:rsidR="00A05F48" w:rsidRPr="005C7073" w:rsidRDefault="00A05F48" w:rsidP="00FA601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highlight w:val="cyan"/>
          <w:lang w:eastAsia="ru-RU"/>
        </w:rPr>
      </w:pPr>
    </w:p>
    <w:p w:rsidR="002A4FB0" w:rsidRPr="005C7073" w:rsidRDefault="002A4FB0" w:rsidP="00FA6011">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6"/>
          <w:szCs w:val="26"/>
          <w:highlight w:val="cyan"/>
          <w:lang w:eastAsia="ru-RU"/>
        </w:rPr>
      </w:pPr>
    </w:p>
    <w:p w:rsidR="00E84C3F" w:rsidRPr="005C7073" w:rsidRDefault="002C613B" w:rsidP="00DF2707">
      <w:pPr>
        <w:spacing w:after="0" w:line="240" w:lineRule="auto"/>
        <w:outlineLvl w:val="1"/>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E84C3F" w:rsidRPr="005C7073">
        <w:rPr>
          <w:rFonts w:ascii="Times New Roman" w:hAnsi="Times New Roman" w:cs="Times New Roman"/>
          <w:sz w:val="26"/>
          <w:szCs w:val="26"/>
        </w:rPr>
        <w:t xml:space="preserve"> Собрания депутатов </w:t>
      </w:r>
    </w:p>
    <w:p w:rsidR="00DF2707" w:rsidRPr="005C7073" w:rsidRDefault="009F7A37" w:rsidP="00DF2707">
      <w:pPr>
        <w:spacing w:after="0" w:line="240" w:lineRule="auto"/>
        <w:outlineLvl w:val="1"/>
        <w:rPr>
          <w:rFonts w:ascii="Times New Roman" w:hAnsi="Times New Roman" w:cs="Times New Roman"/>
          <w:sz w:val="26"/>
          <w:szCs w:val="26"/>
        </w:rPr>
      </w:pPr>
      <w:r w:rsidRPr="005C7073">
        <w:rPr>
          <w:rFonts w:ascii="Times New Roman" w:hAnsi="Times New Roman" w:cs="Times New Roman"/>
          <w:sz w:val="26"/>
          <w:szCs w:val="26"/>
        </w:rPr>
        <w:t xml:space="preserve">Моргаушского </w:t>
      </w:r>
      <w:r w:rsidR="00E84C3F" w:rsidRPr="005C7073">
        <w:rPr>
          <w:rFonts w:ascii="Times New Roman" w:hAnsi="Times New Roman" w:cs="Times New Roman"/>
          <w:sz w:val="26"/>
          <w:szCs w:val="26"/>
        </w:rPr>
        <w:t>муниципального округа</w:t>
      </w:r>
    </w:p>
    <w:p w:rsidR="005C7073" w:rsidRPr="00BE0189" w:rsidRDefault="00DF2707" w:rsidP="00BE0189">
      <w:pPr>
        <w:spacing w:after="0" w:line="240" w:lineRule="auto"/>
        <w:outlineLvl w:val="1"/>
        <w:rPr>
          <w:rFonts w:ascii="Times New Roman" w:hAnsi="Times New Roman" w:cs="Times New Roman"/>
          <w:sz w:val="26"/>
          <w:szCs w:val="26"/>
        </w:rPr>
      </w:pPr>
      <w:r w:rsidRPr="005C7073">
        <w:rPr>
          <w:rFonts w:ascii="Times New Roman" w:hAnsi="Times New Roman" w:cs="Times New Roman"/>
          <w:sz w:val="26"/>
          <w:szCs w:val="26"/>
        </w:rPr>
        <w:t>Чувашской Республики</w:t>
      </w:r>
      <w:r w:rsidR="009F7A37" w:rsidRPr="005C7073">
        <w:rPr>
          <w:rFonts w:ascii="Times New Roman" w:hAnsi="Times New Roman" w:cs="Times New Roman"/>
          <w:sz w:val="26"/>
          <w:szCs w:val="26"/>
        </w:rPr>
        <w:t xml:space="preserve"> </w:t>
      </w:r>
      <w:r w:rsidR="004B4629" w:rsidRPr="005C7073">
        <w:rPr>
          <w:rFonts w:ascii="Times New Roman" w:hAnsi="Times New Roman" w:cs="Times New Roman"/>
          <w:sz w:val="26"/>
          <w:szCs w:val="26"/>
        </w:rPr>
        <w:t xml:space="preserve">                                          </w:t>
      </w:r>
      <w:r w:rsidR="002C613B">
        <w:rPr>
          <w:rFonts w:ascii="Times New Roman" w:hAnsi="Times New Roman" w:cs="Times New Roman"/>
          <w:sz w:val="26"/>
          <w:szCs w:val="26"/>
        </w:rPr>
        <w:t xml:space="preserve">                             </w:t>
      </w:r>
      <w:r w:rsidR="00BE0189">
        <w:rPr>
          <w:rFonts w:ascii="Times New Roman" w:hAnsi="Times New Roman" w:cs="Times New Roman"/>
          <w:sz w:val="26"/>
          <w:szCs w:val="26"/>
        </w:rPr>
        <w:t xml:space="preserve">    </w:t>
      </w:r>
      <w:r w:rsidR="002C613B">
        <w:rPr>
          <w:rFonts w:ascii="Times New Roman" w:hAnsi="Times New Roman" w:cs="Times New Roman"/>
          <w:sz w:val="26"/>
          <w:szCs w:val="26"/>
        </w:rPr>
        <w:t xml:space="preserve">  </w:t>
      </w:r>
      <w:r w:rsidR="00BE0189">
        <w:rPr>
          <w:rFonts w:ascii="Times New Roman" w:hAnsi="Times New Roman" w:cs="Times New Roman"/>
          <w:sz w:val="26"/>
          <w:szCs w:val="26"/>
        </w:rPr>
        <w:t xml:space="preserve">    </w:t>
      </w:r>
      <w:r w:rsidR="002C613B">
        <w:rPr>
          <w:rFonts w:ascii="Times New Roman" w:hAnsi="Times New Roman" w:cs="Times New Roman"/>
          <w:sz w:val="26"/>
          <w:szCs w:val="26"/>
        </w:rPr>
        <w:t>И.</w:t>
      </w:r>
      <w:r w:rsidR="00BE0189">
        <w:rPr>
          <w:rFonts w:ascii="Times New Roman" w:hAnsi="Times New Roman" w:cs="Times New Roman"/>
          <w:sz w:val="26"/>
          <w:szCs w:val="26"/>
        </w:rPr>
        <w:t>В.</w:t>
      </w:r>
      <w:r w:rsidR="002C613B">
        <w:rPr>
          <w:rFonts w:ascii="Times New Roman" w:hAnsi="Times New Roman" w:cs="Times New Roman"/>
          <w:sz w:val="26"/>
          <w:szCs w:val="26"/>
        </w:rPr>
        <w:t>Николаев</w:t>
      </w:r>
    </w:p>
    <w:p w:rsidR="00E84C3F" w:rsidRPr="005C7073" w:rsidRDefault="00E84C3F" w:rsidP="00FA6011">
      <w:pPr>
        <w:tabs>
          <w:tab w:val="left" w:pos="3900"/>
        </w:tabs>
        <w:spacing w:after="0" w:line="240" w:lineRule="auto"/>
        <w:ind w:firstLine="709"/>
        <w:rPr>
          <w:sz w:val="26"/>
          <w:szCs w:val="26"/>
        </w:rPr>
      </w:pPr>
      <w:r w:rsidRPr="005C7073">
        <w:rPr>
          <w:sz w:val="26"/>
          <w:szCs w:val="26"/>
        </w:rPr>
        <w:tab/>
      </w:r>
    </w:p>
    <w:p w:rsidR="00DF2707" w:rsidRPr="005C7073" w:rsidRDefault="00E84C3F" w:rsidP="00DF2707">
      <w:pPr>
        <w:spacing w:after="0" w:line="240" w:lineRule="auto"/>
        <w:rPr>
          <w:rFonts w:ascii="Times New Roman" w:hAnsi="Times New Roman" w:cs="Times New Roman"/>
          <w:sz w:val="26"/>
          <w:szCs w:val="26"/>
        </w:rPr>
      </w:pPr>
      <w:r w:rsidRPr="005C7073">
        <w:rPr>
          <w:rFonts w:ascii="Times New Roman" w:hAnsi="Times New Roman" w:cs="Times New Roman"/>
          <w:sz w:val="26"/>
          <w:szCs w:val="26"/>
        </w:rPr>
        <w:t>Глав</w:t>
      </w:r>
      <w:r w:rsidR="004B4629" w:rsidRPr="005C7073">
        <w:rPr>
          <w:rFonts w:ascii="Times New Roman" w:hAnsi="Times New Roman" w:cs="Times New Roman"/>
          <w:sz w:val="26"/>
          <w:szCs w:val="26"/>
        </w:rPr>
        <w:t xml:space="preserve">а </w:t>
      </w:r>
      <w:r w:rsidRPr="005C7073">
        <w:rPr>
          <w:rFonts w:ascii="Times New Roman" w:hAnsi="Times New Roman" w:cs="Times New Roman"/>
          <w:sz w:val="26"/>
          <w:szCs w:val="26"/>
        </w:rPr>
        <w:t xml:space="preserve"> </w:t>
      </w:r>
      <w:r w:rsidR="009F7A37" w:rsidRPr="005C7073">
        <w:rPr>
          <w:rFonts w:ascii="Times New Roman" w:eastAsia="Times New Roman" w:hAnsi="Times New Roman" w:cs="Times New Roman"/>
          <w:sz w:val="26"/>
          <w:szCs w:val="26"/>
          <w:lang w:eastAsia="ru-RU"/>
        </w:rPr>
        <w:t xml:space="preserve">Моргаушского муниципального  </w:t>
      </w:r>
      <w:r w:rsidRPr="005C7073">
        <w:rPr>
          <w:rFonts w:ascii="Times New Roman" w:hAnsi="Times New Roman" w:cs="Times New Roman"/>
          <w:sz w:val="26"/>
          <w:szCs w:val="26"/>
        </w:rPr>
        <w:t>округа</w:t>
      </w:r>
    </w:p>
    <w:p w:rsidR="00E84C3F" w:rsidRPr="005C7073" w:rsidRDefault="00DF2707" w:rsidP="00DF2707">
      <w:pPr>
        <w:spacing w:after="0" w:line="240" w:lineRule="auto"/>
        <w:rPr>
          <w:rFonts w:ascii="Times New Roman" w:eastAsia="Times New Roman" w:hAnsi="Times New Roman" w:cs="Times New Roman"/>
          <w:sz w:val="26"/>
          <w:szCs w:val="26"/>
          <w:lang w:eastAsia="ru-RU"/>
        </w:rPr>
      </w:pPr>
      <w:r w:rsidRPr="005C7073">
        <w:rPr>
          <w:rFonts w:ascii="Times New Roman" w:hAnsi="Times New Roman" w:cs="Times New Roman"/>
          <w:sz w:val="26"/>
          <w:szCs w:val="26"/>
        </w:rPr>
        <w:t xml:space="preserve">Чувашской Республики                       </w:t>
      </w:r>
      <w:r w:rsidR="004B4629" w:rsidRPr="005C7073">
        <w:rPr>
          <w:rFonts w:ascii="Times New Roman" w:hAnsi="Times New Roman" w:cs="Times New Roman"/>
          <w:sz w:val="26"/>
          <w:szCs w:val="26"/>
        </w:rPr>
        <w:t xml:space="preserve">                                                 </w:t>
      </w:r>
      <w:r w:rsidR="00BE0189">
        <w:rPr>
          <w:rFonts w:ascii="Times New Roman" w:hAnsi="Times New Roman" w:cs="Times New Roman"/>
          <w:sz w:val="26"/>
          <w:szCs w:val="26"/>
        </w:rPr>
        <w:t xml:space="preserve">         А.Н.</w:t>
      </w:r>
      <w:r w:rsidR="004B4629" w:rsidRPr="005C7073">
        <w:rPr>
          <w:rFonts w:ascii="Times New Roman" w:hAnsi="Times New Roman" w:cs="Times New Roman"/>
          <w:sz w:val="26"/>
          <w:szCs w:val="26"/>
        </w:rPr>
        <w:t>Матросов</w:t>
      </w:r>
    </w:p>
    <w:p w:rsidR="00E84C3F" w:rsidRPr="005C7073" w:rsidRDefault="00E84C3F" w:rsidP="00FA6011">
      <w:pPr>
        <w:suppressAutoHyphens w:val="0"/>
        <w:spacing w:after="0" w:line="240" w:lineRule="auto"/>
        <w:ind w:firstLine="709"/>
        <w:rPr>
          <w:rFonts w:ascii="Times New Roman" w:hAnsi="Times New Roman" w:cs="Times New Roman"/>
          <w:sz w:val="26"/>
          <w:szCs w:val="26"/>
        </w:rPr>
      </w:pPr>
    </w:p>
    <w:p w:rsidR="00A77C6F" w:rsidRPr="004B4629" w:rsidRDefault="00A77C6F" w:rsidP="00FA6011">
      <w:pPr>
        <w:spacing w:after="0" w:line="240" w:lineRule="auto"/>
        <w:ind w:firstLine="709"/>
        <w:jc w:val="right"/>
        <w:rPr>
          <w:rFonts w:ascii="Times New Roman" w:eastAsia="Times New Roman" w:hAnsi="Times New Roman" w:cs="Times New Roman"/>
          <w:bCs/>
          <w:sz w:val="26"/>
          <w:szCs w:val="26"/>
          <w:lang w:eastAsia="ru-RU"/>
        </w:rPr>
      </w:pPr>
    </w:p>
    <w:p w:rsidR="009C2FAC" w:rsidRPr="004B4629" w:rsidRDefault="009C2FAC" w:rsidP="00FA6011">
      <w:pPr>
        <w:spacing w:after="0" w:line="240" w:lineRule="auto"/>
        <w:ind w:firstLine="709"/>
        <w:jc w:val="right"/>
        <w:rPr>
          <w:rFonts w:ascii="Times New Roman" w:eastAsia="Times New Roman" w:hAnsi="Times New Roman" w:cs="Times New Roman"/>
          <w:bCs/>
          <w:sz w:val="26"/>
          <w:szCs w:val="26"/>
          <w:lang w:eastAsia="ru-RU"/>
        </w:rPr>
      </w:pPr>
    </w:p>
    <w:p w:rsidR="002A4FB0" w:rsidRPr="004B4629" w:rsidRDefault="002A4FB0" w:rsidP="00FA6011">
      <w:pPr>
        <w:spacing w:after="0" w:line="240" w:lineRule="auto"/>
        <w:ind w:firstLine="709"/>
        <w:jc w:val="right"/>
        <w:rPr>
          <w:rFonts w:ascii="Times New Roman" w:eastAsia="Times New Roman" w:hAnsi="Times New Roman" w:cs="Times New Roman"/>
          <w:bCs/>
          <w:sz w:val="26"/>
          <w:szCs w:val="26"/>
          <w:lang w:eastAsia="ru-RU"/>
        </w:rPr>
      </w:pPr>
    </w:p>
    <w:p w:rsidR="002A4FB0" w:rsidRPr="004B4629" w:rsidRDefault="002A4FB0" w:rsidP="00FA6011">
      <w:pPr>
        <w:spacing w:after="0" w:line="240" w:lineRule="auto"/>
        <w:ind w:firstLine="709"/>
        <w:jc w:val="right"/>
        <w:rPr>
          <w:rFonts w:ascii="Times New Roman" w:eastAsia="Times New Roman" w:hAnsi="Times New Roman" w:cs="Times New Roman"/>
          <w:bCs/>
          <w:sz w:val="26"/>
          <w:szCs w:val="26"/>
          <w:lang w:eastAsia="ru-RU"/>
        </w:rPr>
      </w:pPr>
    </w:p>
    <w:p w:rsidR="002A4FB0" w:rsidRPr="004B4629" w:rsidRDefault="002A4FB0" w:rsidP="00FA6011">
      <w:pPr>
        <w:spacing w:after="0" w:line="240" w:lineRule="auto"/>
        <w:ind w:firstLine="709"/>
        <w:jc w:val="right"/>
        <w:rPr>
          <w:rFonts w:ascii="Times New Roman" w:eastAsia="Times New Roman" w:hAnsi="Times New Roman" w:cs="Times New Roman"/>
          <w:bCs/>
          <w:sz w:val="26"/>
          <w:szCs w:val="26"/>
          <w:lang w:eastAsia="ru-RU"/>
        </w:rPr>
      </w:pPr>
    </w:p>
    <w:p w:rsidR="002A4FB0" w:rsidRPr="004B4629" w:rsidRDefault="002A4FB0" w:rsidP="00FA6011">
      <w:pPr>
        <w:spacing w:after="0" w:line="240" w:lineRule="auto"/>
        <w:ind w:firstLine="709"/>
        <w:jc w:val="right"/>
        <w:rPr>
          <w:rFonts w:ascii="Times New Roman" w:eastAsia="Times New Roman" w:hAnsi="Times New Roman" w:cs="Times New Roman"/>
          <w:bCs/>
          <w:sz w:val="26"/>
          <w:szCs w:val="26"/>
          <w:lang w:eastAsia="ru-RU"/>
        </w:rPr>
      </w:pPr>
    </w:p>
    <w:p w:rsidR="004B4629" w:rsidRPr="004B4629" w:rsidRDefault="004B4629" w:rsidP="00FA6011">
      <w:pPr>
        <w:spacing w:after="0" w:line="240" w:lineRule="auto"/>
        <w:ind w:firstLine="709"/>
        <w:jc w:val="right"/>
        <w:rPr>
          <w:rFonts w:ascii="Times New Roman" w:eastAsia="Times New Roman" w:hAnsi="Times New Roman" w:cs="Times New Roman"/>
          <w:bCs/>
          <w:i/>
          <w:sz w:val="24"/>
          <w:szCs w:val="24"/>
          <w:lang w:eastAsia="ru-RU"/>
        </w:rPr>
      </w:pPr>
    </w:p>
    <w:p w:rsidR="004B4629" w:rsidRPr="004B4629" w:rsidRDefault="004B4629" w:rsidP="00FA6011">
      <w:pPr>
        <w:spacing w:after="0" w:line="240" w:lineRule="auto"/>
        <w:ind w:firstLine="709"/>
        <w:jc w:val="right"/>
        <w:rPr>
          <w:rFonts w:ascii="Times New Roman" w:eastAsia="Times New Roman" w:hAnsi="Times New Roman" w:cs="Times New Roman"/>
          <w:bCs/>
          <w:i/>
          <w:sz w:val="24"/>
          <w:szCs w:val="24"/>
          <w:lang w:eastAsia="ru-RU"/>
        </w:rPr>
      </w:pPr>
    </w:p>
    <w:p w:rsidR="00811289" w:rsidRDefault="00811289" w:rsidP="00FA6011">
      <w:pPr>
        <w:spacing w:after="0" w:line="240" w:lineRule="auto"/>
        <w:ind w:firstLine="709"/>
        <w:jc w:val="right"/>
        <w:rPr>
          <w:rFonts w:ascii="Times New Roman" w:eastAsia="Times New Roman" w:hAnsi="Times New Roman" w:cs="Times New Roman"/>
          <w:bCs/>
          <w:i/>
          <w:sz w:val="24"/>
          <w:szCs w:val="24"/>
          <w:lang w:eastAsia="ru-RU"/>
        </w:rPr>
      </w:pPr>
    </w:p>
    <w:p w:rsidR="00811289" w:rsidRDefault="00811289" w:rsidP="00FA6011">
      <w:pPr>
        <w:spacing w:after="0" w:line="240" w:lineRule="auto"/>
        <w:ind w:firstLine="709"/>
        <w:jc w:val="right"/>
        <w:rPr>
          <w:rFonts w:ascii="Times New Roman" w:eastAsia="Times New Roman" w:hAnsi="Times New Roman" w:cs="Times New Roman"/>
          <w:bCs/>
          <w:i/>
          <w:sz w:val="24"/>
          <w:szCs w:val="24"/>
          <w:lang w:eastAsia="ru-RU"/>
        </w:rPr>
      </w:pPr>
    </w:p>
    <w:p w:rsidR="00811289" w:rsidRDefault="00811289" w:rsidP="00FA6011">
      <w:pPr>
        <w:spacing w:after="0" w:line="240" w:lineRule="auto"/>
        <w:ind w:firstLine="709"/>
        <w:jc w:val="right"/>
        <w:rPr>
          <w:rFonts w:ascii="Times New Roman" w:eastAsia="Times New Roman" w:hAnsi="Times New Roman" w:cs="Times New Roman"/>
          <w:bCs/>
          <w:i/>
          <w:sz w:val="24"/>
          <w:szCs w:val="24"/>
          <w:lang w:eastAsia="ru-RU"/>
        </w:rPr>
      </w:pPr>
    </w:p>
    <w:p w:rsidR="00E84C3F" w:rsidRPr="004B4629" w:rsidRDefault="00DF2707" w:rsidP="00FA6011">
      <w:pPr>
        <w:spacing w:after="0" w:line="240" w:lineRule="auto"/>
        <w:ind w:firstLine="709"/>
        <w:jc w:val="right"/>
        <w:rPr>
          <w:rFonts w:ascii="Times New Roman" w:eastAsia="Times New Roman" w:hAnsi="Times New Roman" w:cs="Times New Roman"/>
          <w:bCs/>
          <w:i/>
          <w:sz w:val="24"/>
          <w:szCs w:val="24"/>
          <w:lang w:eastAsia="ru-RU"/>
        </w:rPr>
      </w:pPr>
      <w:r w:rsidRPr="004B4629">
        <w:rPr>
          <w:rFonts w:ascii="Times New Roman" w:eastAsia="Times New Roman" w:hAnsi="Times New Roman" w:cs="Times New Roman"/>
          <w:bCs/>
          <w:i/>
          <w:sz w:val="24"/>
          <w:szCs w:val="24"/>
          <w:lang w:eastAsia="ru-RU"/>
        </w:rPr>
        <w:lastRenderedPageBreak/>
        <w:t>Приложение</w:t>
      </w:r>
    </w:p>
    <w:p w:rsidR="00DF2707" w:rsidRPr="004B4629" w:rsidRDefault="00DF2707" w:rsidP="00FA6011">
      <w:pPr>
        <w:spacing w:after="0" w:line="240" w:lineRule="auto"/>
        <w:ind w:firstLine="709"/>
        <w:jc w:val="right"/>
        <w:rPr>
          <w:rFonts w:ascii="Times New Roman" w:eastAsia="Times New Roman" w:hAnsi="Times New Roman" w:cs="Times New Roman"/>
          <w:bCs/>
          <w:i/>
          <w:sz w:val="24"/>
          <w:szCs w:val="24"/>
          <w:lang w:eastAsia="ru-RU"/>
        </w:rPr>
      </w:pPr>
      <w:r w:rsidRPr="004B4629">
        <w:rPr>
          <w:rFonts w:ascii="Times New Roman" w:eastAsia="Times New Roman" w:hAnsi="Times New Roman" w:cs="Times New Roman"/>
          <w:bCs/>
          <w:i/>
          <w:sz w:val="24"/>
          <w:szCs w:val="24"/>
          <w:lang w:eastAsia="ru-RU"/>
        </w:rPr>
        <w:t xml:space="preserve">к </w:t>
      </w:r>
      <w:r w:rsidR="00E84C3F" w:rsidRPr="004B4629">
        <w:rPr>
          <w:rFonts w:ascii="Times New Roman" w:eastAsia="Times New Roman" w:hAnsi="Times New Roman" w:cs="Times New Roman"/>
          <w:bCs/>
          <w:i/>
          <w:sz w:val="24"/>
          <w:szCs w:val="24"/>
          <w:lang w:eastAsia="ru-RU"/>
        </w:rPr>
        <w:t>решени</w:t>
      </w:r>
      <w:r w:rsidRPr="004B4629">
        <w:rPr>
          <w:rFonts w:ascii="Times New Roman" w:eastAsia="Times New Roman" w:hAnsi="Times New Roman" w:cs="Times New Roman"/>
          <w:bCs/>
          <w:i/>
          <w:sz w:val="24"/>
          <w:szCs w:val="24"/>
          <w:lang w:eastAsia="ru-RU"/>
        </w:rPr>
        <w:t>ю</w:t>
      </w:r>
      <w:r w:rsidR="00E84C3F" w:rsidRPr="004B4629">
        <w:rPr>
          <w:rFonts w:ascii="Times New Roman" w:eastAsia="Times New Roman" w:hAnsi="Times New Roman" w:cs="Times New Roman"/>
          <w:bCs/>
          <w:i/>
          <w:sz w:val="24"/>
          <w:szCs w:val="24"/>
          <w:lang w:eastAsia="ru-RU"/>
        </w:rPr>
        <w:t xml:space="preserve"> Собрания депутатов</w:t>
      </w:r>
    </w:p>
    <w:p w:rsidR="00E84C3F" w:rsidRPr="004B4629" w:rsidRDefault="009F7A37" w:rsidP="00FA6011">
      <w:pPr>
        <w:spacing w:after="0" w:line="240" w:lineRule="auto"/>
        <w:ind w:firstLine="709"/>
        <w:jc w:val="right"/>
        <w:rPr>
          <w:rFonts w:ascii="Times New Roman" w:eastAsia="Times New Roman" w:hAnsi="Times New Roman" w:cs="Times New Roman"/>
          <w:bCs/>
          <w:i/>
          <w:sz w:val="24"/>
          <w:szCs w:val="24"/>
          <w:lang w:eastAsia="ru-RU"/>
        </w:rPr>
      </w:pPr>
      <w:r w:rsidRPr="004B4629">
        <w:rPr>
          <w:rFonts w:ascii="Times New Roman" w:eastAsia="Times New Roman" w:hAnsi="Times New Roman" w:cs="Times New Roman"/>
          <w:bCs/>
          <w:i/>
          <w:sz w:val="24"/>
          <w:szCs w:val="24"/>
          <w:lang w:eastAsia="ru-RU"/>
        </w:rPr>
        <w:t xml:space="preserve">Моргаушского </w:t>
      </w:r>
      <w:r w:rsidR="00E84C3F" w:rsidRPr="004B4629">
        <w:rPr>
          <w:rFonts w:ascii="Times New Roman" w:eastAsia="Times New Roman" w:hAnsi="Times New Roman" w:cs="Times New Roman"/>
          <w:bCs/>
          <w:i/>
          <w:sz w:val="24"/>
          <w:szCs w:val="24"/>
          <w:lang w:eastAsia="ru-RU"/>
        </w:rPr>
        <w:t>муниципального округа</w:t>
      </w:r>
    </w:p>
    <w:p w:rsidR="00E84C3F" w:rsidRPr="004B4629" w:rsidRDefault="00D83D49" w:rsidP="00FA6011">
      <w:pPr>
        <w:spacing w:after="0" w:line="240" w:lineRule="auto"/>
        <w:ind w:firstLine="709"/>
        <w:jc w:val="right"/>
        <w:rPr>
          <w:rFonts w:ascii="Times New Roman" w:eastAsia="Times New Roman" w:hAnsi="Times New Roman" w:cs="Times New Roman"/>
          <w:bCs/>
          <w:i/>
          <w:sz w:val="24"/>
          <w:szCs w:val="24"/>
          <w:lang w:eastAsia="ru-RU"/>
        </w:rPr>
      </w:pPr>
      <w:r w:rsidRPr="004B4629">
        <w:rPr>
          <w:rFonts w:ascii="Times New Roman" w:eastAsia="Times New Roman" w:hAnsi="Times New Roman" w:cs="Times New Roman"/>
          <w:bCs/>
          <w:i/>
          <w:sz w:val="24"/>
          <w:szCs w:val="24"/>
          <w:lang w:eastAsia="ru-RU"/>
        </w:rPr>
        <w:t>первого созыва</w:t>
      </w:r>
    </w:p>
    <w:p w:rsidR="00E84C3F" w:rsidRPr="004B4629" w:rsidRDefault="00E84C3F" w:rsidP="00FA6011">
      <w:pPr>
        <w:spacing w:after="0" w:line="240" w:lineRule="auto"/>
        <w:ind w:firstLine="709"/>
        <w:jc w:val="right"/>
        <w:rPr>
          <w:rFonts w:ascii="Times New Roman" w:eastAsia="Times New Roman" w:hAnsi="Times New Roman" w:cs="Times New Roman"/>
          <w:bCs/>
          <w:i/>
          <w:sz w:val="24"/>
          <w:szCs w:val="24"/>
          <w:lang w:eastAsia="ru-RU"/>
        </w:rPr>
      </w:pPr>
      <w:bookmarkStart w:id="0" w:name="sub_1000"/>
      <w:r w:rsidRPr="004B4629">
        <w:rPr>
          <w:rFonts w:ascii="Times New Roman" w:eastAsia="Times New Roman" w:hAnsi="Times New Roman" w:cs="Times New Roman"/>
          <w:bCs/>
          <w:i/>
          <w:sz w:val="24"/>
          <w:szCs w:val="24"/>
          <w:lang w:eastAsia="ru-RU"/>
        </w:rPr>
        <w:t xml:space="preserve">от </w:t>
      </w:r>
      <w:r w:rsidR="002C613B">
        <w:rPr>
          <w:rFonts w:ascii="Times New Roman" w:eastAsia="Times New Roman" w:hAnsi="Times New Roman" w:cs="Times New Roman"/>
          <w:bCs/>
          <w:i/>
          <w:sz w:val="24"/>
          <w:szCs w:val="24"/>
          <w:lang w:eastAsia="ru-RU"/>
        </w:rPr>
        <w:t>20.11.</w:t>
      </w:r>
      <w:r w:rsidRPr="004B4629">
        <w:rPr>
          <w:rFonts w:ascii="Times New Roman" w:eastAsia="Times New Roman" w:hAnsi="Times New Roman" w:cs="Times New Roman"/>
          <w:bCs/>
          <w:i/>
          <w:sz w:val="24"/>
          <w:szCs w:val="24"/>
          <w:lang w:eastAsia="ru-RU"/>
        </w:rPr>
        <w:t>202</w:t>
      </w:r>
      <w:r w:rsidR="004B4629">
        <w:rPr>
          <w:rFonts w:ascii="Times New Roman" w:eastAsia="Times New Roman" w:hAnsi="Times New Roman" w:cs="Times New Roman"/>
          <w:bCs/>
          <w:i/>
          <w:sz w:val="24"/>
          <w:szCs w:val="24"/>
          <w:lang w:eastAsia="ru-RU"/>
        </w:rPr>
        <w:t>3</w:t>
      </w:r>
      <w:r w:rsidRPr="004B4629">
        <w:rPr>
          <w:rFonts w:ascii="Times New Roman" w:eastAsia="Times New Roman" w:hAnsi="Times New Roman" w:cs="Times New Roman"/>
          <w:bCs/>
          <w:i/>
          <w:sz w:val="24"/>
          <w:szCs w:val="24"/>
          <w:lang w:eastAsia="ru-RU"/>
        </w:rPr>
        <w:t xml:space="preserve"> № </w:t>
      </w:r>
      <w:bookmarkEnd w:id="0"/>
      <w:r w:rsidR="009F7A37" w:rsidRPr="004B4629">
        <w:rPr>
          <w:rFonts w:ascii="Times New Roman" w:eastAsia="Times New Roman" w:hAnsi="Times New Roman" w:cs="Times New Roman"/>
          <w:bCs/>
          <w:i/>
          <w:sz w:val="24"/>
          <w:szCs w:val="24"/>
          <w:lang w:eastAsia="ru-RU"/>
        </w:rPr>
        <w:t>С-</w:t>
      </w:r>
      <w:r w:rsidR="002C613B">
        <w:rPr>
          <w:rFonts w:ascii="Times New Roman" w:eastAsia="Times New Roman" w:hAnsi="Times New Roman" w:cs="Times New Roman"/>
          <w:bCs/>
          <w:i/>
          <w:sz w:val="24"/>
          <w:szCs w:val="24"/>
          <w:lang w:eastAsia="ru-RU"/>
        </w:rPr>
        <w:t>25/5</w:t>
      </w:r>
    </w:p>
    <w:p w:rsidR="00811289" w:rsidRDefault="00811289" w:rsidP="00811289">
      <w:pPr>
        <w:spacing w:after="0" w:line="240" w:lineRule="auto"/>
        <w:jc w:val="center"/>
        <w:rPr>
          <w:rFonts w:ascii="Times New Roman" w:eastAsia="Times New Roman" w:hAnsi="Times New Roman" w:cs="Times New Roman"/>
          <w:b/>
          <w:sz w:val="26"/>
          <w:szCs w:val="26"/>
          <w:lang w:eastAsia="ru-RU"/>
        </w:rPr>
      </w:pPr>
    </w:p>
    <w:p w:rsidR="00811289" w:rsidRPr="00811289" w:rsidRDefault="00811289" w:rsidP="00811289">
      <w:pPr>
        <w:spacing w:after="0" w:line="240" w:lineRule="auto"/>
        <w:jc w:val="center"/>
        <w:rPr>
          <w:rFonts w:ascii="Times New Roman" w:eastAsia="Times New Roman" w:hAnsi="Times New Roman" w:cs="Times New Roman"/>
          <w:b/>
          <w:sz w:val="26"/>
          <w:szCs w:val="26"/>
          <w:lang w:eastAsia="ru-RU"/>
        </w:rPr>
      </w:pPr>
      <w:r w:rsidRPr="00811289">
        <w:rPr>
          <w:rFonts w:ascii="Times New Roman" w:eastAsia="Times New Roman" w:hAnsi="Times New Roman" w:cs="Times New Roman"/>
          <w:b/>
          <w:sz w:val="26"/>
          <w:szCs w:val="26"/>
          <w:lang w:eastAsia="ru-RU"/>
        </w:rPr>
        <w:t>Порядок</w:t>
      </w:r>
    </w:p>
    <w:p w:rsidR="00811289" w:rsidRPr="00811289" w:rsidRDefault="00811289" w:rsidP="00811289">
      <w:pPr>
        <w:spacing w:after="0" w:line="240" w:lineRule="auto"/>
        <w:jc w:val="center"/>
        <w:rPr>
          <w:rFonts w:ascii="Times New Roman" w:hAnsi="Times New Roman" w:cs="Times New Roman"/>
          <w:b/>
          <w:sz w:val="26"/>
          <w:szCs w:val="26"/>
        </w:rPr>
      </w:pPr>
      <w:r w:rsidRPr="00811289">
        <w:rPr>
          <w:rFonts w:ascii="Times New Roman" w:eastAsia="Times New Roman" w:hAnsi="Times New Roman" w:cs="Times New Roman"/>
          <w:b/>
          <w:bCs/>
          <w:sz w:val="26"/>
          <w:szCs w:val="26"/>
          <w:lang w:eastAsia="ru-RU"/>
        </w:rPr>
        <w:t>выдвижения, внесения,  обсуждения и рассмотрения инициативных проектов,  а также проведения их конкурсного отбора  в Моргаушском  муниципальном округе Чувашской Республики</w:t>
      </w:r>
    </w:p>
    <w:p w:rsidR="009A7205" w:rsidRDefault="009A7205" w:rsidP="00811289">
      <w:pPr>
        <w:spacing w:after="0" w:line="240" w:lineRule="auto"/>
        <w:jc w:val="both"/>
        <w:rPr>
          <w:rFonts w:ascii="Times New Roman" w:hAnsi="Times New Roman" w:cs="Times New Roman"/>
          <w:b/>
          <w:sz w:val="26"/>
          <w:szCs w:val="26"/>
        </w:rPr>
      </w:pPr>
    </w:p>
    <w:p w:rsidR="00811289" w:rsidRPr="00811289" w:rsidRDefault="00811289" w:rsidP="00811289">
      <w:pPr>
        <w:spacing w:after="0" w:line="240" w:lineRule="auto"/>
        <w:jc w:val="both"/>
        <w:rPr>
          <w:rFonts w:ascii="Times New Roman" w:hAnsi="Times New Roman" w:cs="Times New Roman"/>
          <w:b/>
          <w:sz w:val="26"/>
          <w:szCs w:val="26"/>
        </w:rPr>
      </w:pPr>
      <w:r w:rsidRPr="00811289">
        <w:rPr>
          <w:rFonts w:ascii="Times New Roman" w:hAnsi="Times New Roman" w:cs="Times New Roman"/>
          <w:b/>
          <w:sz w:val="26"/>
          <w:szCs w:val="26"/>
        </w:rPr>
        <w:t xml:space="preserve">      </w:t>
      </w:r>
      <w:bookmarkStart w:id="1" w:name="sub_1001"/>
      <w:r w:rsidRPr="00811289">
        <w:rPr>
          <w:rFonts w:ascii="Times New Roman" w:hAnsi="Times New Roman" w:cs="Times New Roman"/>
          <w:b/>
          <w:sz w:val="26"/>
          <w:szCs w:val="26"/>
        </w:rPr>
        <w:t xml:space="preserve">                                               1. Общие положения</w:t>
      </w:r>
    </w:p>
    <w:p w:rsidR="00811289" w:rsidRPr="00811289" w:rsidRDefault="00811289" w:rsidP="00811289">
      <w:pPr>
        <w:spacing w:after="0" w:line="240" w:lineRule="auto"/>
        <w:jc w:val="both"/>
        <w:rPr>
          <w:rFonts w:ascii="Times New Roman" w:hAnsi="Times New Roman" w:cs="Times New Roman"/>
          <w:sz w:val="26"/>
          <w:szCs w:val="26"/>
        </w:rPr>
      </w:pPr>
      <w:bookmarkStart w:id="2" w:name="sub_11"/>
      <w:bookmarkEnd w:id="1"/>
      <w:r w:rsidRPr="0081128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11289">
        <w:rPr>
          <w:rFonts w:ascii="Times New Roman" w:hAnsi="Times New Roman" w:cs="Times New Roman"/>
          <w:sz w:val="26"/>
          <w:szCs w:val="26"/>
        </w:rPr>
        <w:t xml:space="preserve">   1.1. Порядок выдвижения, внесения, обсуждения и рассмотрения инициативных проектов, а также проведения их конкурсного отбора в </w:t>
      </w:r>
      <w:r>
        <w:rPr>
          <w:rFonts w:ascii="Times New Roman" w:hAnsi="Times New Roman" w:cs="Times New Roman"/>
          <w:sz w:val="26"/>
          <w:szCs w:val="26"/>
        </w:rPr>
        <w:t xml:space="preserve">Моргаушском </w:t>
      </w:r>
      <w:r w:rsidRPr="00811289">
        <w:rPr>
          <w:rFonts w:ascii="Times New Roman" w:hAnsi="Times New Roman" w:cs="Times New Roman"/>
          <w:sz w:val="26"/>
          <w:szCs w:val="26"/>
        </w:rPr>
        <w:t xml:space="preserve">муниципальном округе Чувашской Республики (далее - Порядок) разработан в целях проведения мероприятий, имеющих приоритетное значение для жителей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муниципального округа Чувашской Республики или его части, путем реализации инициативных проектов.</w:t>
      </w:r>
    </w:p>
    <w:p w:rsidR="00811289" w:rsidRPr="00811289" w:rsidRDefault="00811289" w:rsidP="00811289">
      <w:pPr>
        <w:spacing w:after="0" w:line="240" w:lineRule="auto"/>
        <w:jc w:val="both"/>
        <w:rPr>
          <w:rFonts w:ascii="Times New Roman" w:hAnsi="Times New Roman" w:cs="Times New Roman"/>
          <w:sz w:val="26"/>
          <w:szCs w:val="26"/>
        </w:rPr>
      </w:pPr>
      <w:bookmarkStart w:id="3" w:name="sub_12"/>
      <w:bookmarkEnd w:id="2"/>
      <w:r>
        <w:rPr>
          <w:rFonts w:ascii="Times New Roman" w:hAnsi="Times New Roman" w:cs="Times New Roman"/>
          <w:sz w:val="26"/>
          <w:szCs w:val="26"/>
        </w:rPr>
        <w:t xml:space="preserve">           </w:t>
      </w:r>
      <w:r w:rsidRPr="00811289">
        <w:rPr>
          <w:rFonts w:ascii="Times New Roman" w:hAnsi="Times New Roman" w:cs="Times New Roman"/>
          <w:sz w:val="26"/>
          <w:szCs w:val="26"/>
        </w:rPr>
        <w:t>1.2. В настоящем Порядке используются следующие основные понятия:</w:t>
      </w:r>
    </w:p>
    <w:bookmarkEnd w:id="3"/>
    <w:p w:rsidR="00811289" w:rsidRPr="005C7073" w:rsidRDefault="00811289" w:rsidP="00811289">
      <w:pPr>
        <w:spacing w:after="0" w:line="240" w:lineRule="auto"/>
        <w:jc w:val="both"/>
        <w:rPr>
          <w:rFonts w:ascii="Times New Roman" w:hAnsi="Times New Roman" w:cs="Times New Roman"/>
          <w:sz w:val="26"/>
          <w:szCs w:val="26"/>
        </w:rPr>
      </w:pPr>
      <w:r w:rsidRPr="005C7073">
        <w:rPr>
          <w:rStyle w:val="a9"/>
          <w:rFonts w:ascii="Times New Roman" w:hAnsi="Times New Roman" w:cs="Times New Roman"/>
          <w:bCs w:val="0"/>
          <w:color w:val="auto"/>
          <w:sz w:val="26"/>
          <w:szCs w:val="26"/>
        </w:rPr>
        <w:t xml:space="preserve">         инициативные проекты</w:t>
      </w:r>
      <w:r w:rsidRPr="005C7073">
        <w:rPr>
          <w:rFonts w:ascii="Times New Roman" w:hAnsi="Times New Roman" w:cs="Times New Roman"/>
          <w:sz w:val="26"/>
          <w:szCs w:val="26"/>
        </w:rPr>
        <w:t xml:space="preserve"> - проекты, разработанные и выдвинутые в соответствии с настоящим Порядком инициаторами проектов в целях реализации на территории, части территории Моргаушского муниципального округа Чувашской Республики мероприятий, имеющих приоритетное значение для жителей Моргаушского муниципального округа Чувашской Республики, по решению вопросов местного значения или иных вопросов, право решения которых предоставлено органам местного самоуправления Моргаушского муниципального округа Чувашской Республики;</w:t>
      </w:r>
    </w:p>
    <w:p w:rsidR="00811289" w:rsidRPr="005C7073" w:rsidRDefault="00811289" w:rsidP="00811289">
      <w:pPr>
        <w:spacing w:after="0" w:line="240" w:lineRule="auto"/>
        <w:jc w:val="both"/>
        <w:rPr>
          <w:rFonts w:ascii="Times New Roman" w:hAnsi="Times New Roman" w:cs="Times New Roman"/>
          <w:sz w:val="26"/>
          <w:szCs w:val="26"/>
        </w:rPr>
      </w:pPr>
      <w:r w:rsidRPr="005C7073">
        <w:rPr>
          <w:rStyle w:val="a9"/>
          <w:rFonts w:ascii="Times New Roman" w:hAnsi="Times New Roman" w:cs="Times New Roman"/>
          <w:bCs w:val="0"/>
          <w:color w:val="auto"/>
          <w:sz w:val="26"/>
          <w:szCs w:val="26"/>
        </w:rPr>
        <w:t xml:space="preserve">         инициативная группа</w:t>
      </w:r>
      <w:r w:rsidRPr="005C7073">
        <w:rPr>
          <w:rFonts w:ascii="Times New Roman" w:hAnsi="Times New Roman" w:cs="Times New Roman"/>
          <w:sz w:val="26"/>
          <w:szCs w:val="26"/>
        </w:rPr>
        <w:t xml:space="preserve"> - группа лиц, численностью не менее десяти граждан, достигших шестнадцатилетнего возраста и проживающих на территории Моргаушского муниципального округа Чувашской Республики;</w:t>
      </w:r>
    </w:p>
    <w:p w:rsidR="00811289" w:rsidRPr="005C7073" w:rsidRDefault="00811289" w:rsidP="00811289">
      <w:pPr>
        <w:spacing w:after="0" w:line="240" w:lineRule="auto"/>
        <w:jc w:val="both"/>
        <w:rPr>
          <w:rFonts w:ascii="Times New Roman" w:hAnsi="Times New Roman" w:cs="Times New Roman"/>
          <w:sz w:val="26"/>
          <w:szCs w:val="26"/>
        </w:rPr>
      </w:pPr>
      <w:r w:rsidRPr="005C7073">
        <w:rPr>
          <w:rStyle w:val="a9"/>
          <w:rFonts w:ascii="Times New Roman" w:hAnsi="Times New Roman" w:cs="Times New Roman"/>
          <w:bCs w:val="0"/>
          <w:color w:val="auto"/>
          <w:sz w:val="26"/>
          <w:szCs w:val="26"/>
        </w:rPr>
        <w:t xml:space="preserve">        инициативные платежи</w:t>
      </w:r>
      <w:r w:rsidRPr="005C7073">
        <w:rPr>
          <w:rFonts w:ascii="Times New Roman" w:hAnsi="Times New Roman" w:cs="Times New Roman"/>
          <w:sz w:val="26"/>
          <w:szCs w:val="26"/>
        </w:rPr>
        <w:t xml:space="preserve">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9" w:history="1">
        <w:r w:rsidRPr="005C7073">
          <w:rPr>
            <w:rStyle w:val="af5"/>
            <w:rFonts w:ascii="Times New Roman" w:hAnsi="Times New Roman"/>
            <w:color w:val="auto"/>
            <w:sz w:val="26"/>
            <w:szCs w:val="26"/>
          </w:rPr>
          <w:t>Бюджетным кодексом</w:t>
        </w:r>
      </w:hyperlink>
      <w:r w:rsidRPr="005C7073">
        <w:rPr>
          <w:rFonts w:ascii="Times New Roman" w:hAnsi="Times New Roman" w:cs="Times New Roman"/>
          <w:sz w:val="26"/>
          <w:szCs w:val="26"/>
        </w:rPr>
        <w:t xml:space="preserve"> Российской Федерации в местный бюджет в целях реализации конкретных инициативных проектов;</w:t>
      </w:r>
    </w:p>
    <w:p w:rsidR="00811289" w:rsidRPr="005C7073" w:rsidRDefault="00811289" w:rsidP="00811289">
      <w:pPr>
        <w:spacing w:after="0" w:line="240" w:lineRule="auto"/>
        <w:jc w:val="both"/>
        <w:rPr>
          <w:rFonts w:ascii="Times New Roman" w:hAnsi="Times New Roman" w:cs="Times New Roman"/>
          <w:sz w:val="26"/>
          <w:szCs w:val="26"/>
        </w:rPr>
      </w:pPr>
      <w:r w:rsidRPr="005C7073">
        <w:rPr>
          <w:rStyle w:val="a9"/>
          <w:rFonts w:ascii="Times New Roman" w:hAnsi="Times New Roman" w:cs="Times New Roman"/>
          <w:bCs w:val="0"/>
          <w:color w:val="auto"/>
          <w:sz w:val="26"/>
          <w:szCs w:val="26"/>
        </w:rPr>
        <w:t xml:space="preserve">          комиссия по проведению конкурсного отбора инициативных проектов (далее - комиссия)</w:t>
      </w:r>
      <w:r w:rsidRPr="005C7073">
        <w:rPr>
          <w:rFonts w:ascii="Times New Roman" w:hAnsi="Times New Roman" w:cs="Times New Roman"/>
          <w:sz w:val="26"/>
          <w:szCs w:val="26"/>
        </w:rPr>
        <w:t xml:space="preserve"> - коллегиальный совещательный орган, созданный для проведения конкурсного отбора инициативного проекта.</w:t>
      </w:r>
    </w:p>
    <w:p w:rsidR="00811289" w:rsidRPr="00811289" w:rsidRDefault="00811289" w:rsidP="00811289">
      <w:pPr>
        <w:spacing w:after="0" w:line="240" w:lineRule="auto"/>
        <w:jc w:val="both"/>
        <w:rPr>
          <w:rFonts w:ascii="Times New Roman" w:hAnsi="Times New Roman" w:cs="Times New Roman"/>
          <w:sz w:val="26"/>
          <w:szCs w:val="26"/>
        </w:rPr>
      </w:pPr>
      <w:bookmarkStart w:id="4" w:name="sub_13"/>
      <w:r w:rsidRPr="005C7073">
        <w:rPr>
          <w:rFonts w:ascii="Times New Roman" w:hAnsi="Times New Roman" w:cs="Times New Roman"/>
          <w:sz w:val="26"/>
          <w:szCs w:val="26"/>
        </w:rPr>
        <w:t xml:space="preserve">         1.3. Целью реализации инициативных проектов является активизация</w:t>
      </w:r>
      <w:r w:rsidRPr="00811289">
        <w:rPr>
          <w:rFonts w:ascii="Times New Roman" w:hAnsi="Times New Roman" w:cs="Times New Roman"/>
          <w:sz w:val="26"/>
          <w:szCs w:val="26"/>
        </w:rPr>
        <w:t xml:space="preserve"> участия жителей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 xml:space="preserve">муниципального округа Чувашской Республики в определении приоритетов расходования средств местного бюджета и поддержка инициатив жителей в решении вопросов местного значения и иных вопросов, право решения, которых предоставлено органам местного самоуправления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муниципального округа Чувашской Республики.</w:t>
      </w:r>
    </w:p>
    <w:p w:rsidR="00811289" w:rsidRPr="00811289" w:rsidRDefault="00811289" w:rsidP="00811289">
      <w:pPr>
        <w:spacing w:after="0" w:line="240" w:lineRule="auto"/>
        <w:jc w:val="both"/>
        <w:rPr>
          <w:rFonts w:ascii="Times New Roman" w:hAnsi="Times New Roman" w:cs="Times New Roman"/>
          <w:sz w:val="26"/>
          <w:szCs w:val="26"/>
        </w:rPr>
      </w:pPr>
      <w:bookmarkStart w:id="5" w:name="sub_14"/>
      <w:bookmarkEnd w:id="4"/>
      <w:r>
        <w:rPr>
          <w:rFonts w:ascii="Times New Roman" w:hAnsi="Times New Roman" w:cs="Times New Roman"/>
          <w:sz w:val="26"/>
          <w:szCs w:val="26"/>
        </w:rPr>
        <w:t xml:space="preserve">        </w:t>
      </w:r>
      <w:r w:rsidRPr="00811289">
        <w:rPr>
          <w:rFonts w:ascii="Times New Roman" w:hAnsi="Times New Roman" w:cs="Times New Roman"/>
          <w:sz w:val="26"/>
          <w:szCs w:val="26"/>
        </w:rPr>
        <w:t>1.4. Задачами реализации инициативных проектов являются:</w:t>
      </w:r>
    </w:p>
    <w:bookmarkEnd w:id="5"/>
    <w:p w:rsidR="00811289" w:rsidRPr="00811289" w:rsidRDefault="00811289" w:rsidP="008112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C707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11289">
        <w:rPr>
          <w:rFonts w:ascii="Times New Roman" w:hAnsi="Times New Roman" w:cs="Times New Roman"/>
          <w:sz w:val="26"/>
          <w:szCs w:val="26"/>
        </w:rPr>
        <w:t>решение социально значимых проблем местного значения;</w:t>
      </w:r>
    </w:p>
    <w:p w:rsidR="00811289" w:rsidRPr="00811289" w:rsidRDefault="00811289" w:rsidP="008112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1289">
        <w:rPr>
          <w:rFonts w:ascii="Times New Roman" w:hAnsi="Times New Roman" w:cs="Times New Roman"/>
          <w:sz w:val="26"/>
          <w:szCs w:val="26"/>
        </w:rPr>
        <w:t xml:space="preserve">повышение открытости деятельности органов местного самоуправления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муниципального округа Чувашской Республики;</w:t>
      </w:r>
    </w:p>
    <w:p w:rsidR="00811289" w:rsidRPr="00811289" w:rsidRDefault="00811289" w:rsidP="008112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1289">
        <w:rPr>
          <w:rFonts w:ascii="Times New Roman" w:hAnsi="Times New Roman" w:cs="Times New Roman"/>
          <w:sz w:val="26"/>
          <w:szCs w:val="26"/>
        </w:rPr>
        <w:t xml:space="preserve">повышение эффективности использования бюджетных средств посредством вовлечения жителей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 xml:space="preserve">муниципального округа Чувашской Республики, </w:t>
      </w:r>
      <w:r w:rsidRPr="00811289">
        <w:rPr>
          <w:rFonts w:ascii="Times New Roman" w:hAnsi="Times New Roman" w:cs="Times New Roman"/>
          <w:sz w:val="26"/>
          <w:szCs w:val="26"/>
        </w:rPr>
        <w:lastRenderedPageBreak/>
        <w:t>индивидуальных предпринимателей, юридических лиц и общественных организаций в процесс принятия решений на местном уровне;</w:t>
      </w:r>
    </w:p>
    <w:p w:rsidR="00811289" w:rsidRPr="00811289" w:rsidRDefault="00811289" w:rsidP="008112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1289">
        <w:rPr>
          <w:rFonts w:ascii="Times New Roman" w:hAnsi="Times New Roman" w:cs="Times New Roman"/>
          <w:sz w:val="26"/>
          <w:szCs w:val="26"/>
        </w:rPr>
        <w:t xml:space="preserve">развитие взаимодействия между администрацией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 xml:space="preserve">муниципального округа Чувашской Республики, жителями, индивидуальными предпринимателями, юридическими лицами и общественными организациями при решении вопросов местного значения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муниципального округа Чувашской Республики;</w:t>
      </w:r>
    </w:p>
    <w:p w:rsidR="00811289" w:rsidRPr="00811289" w:rsidRDefault="00811289" w:rsidP="008112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1289">
        <w:rPr>
          <w:rFonts w:ascii="Times New Roman" w:hAnsi="Times New Roman" w:cs="Times New Roman"/>
          <w:sz w:val="26"/>
          <w:szCs w:val="26"/>
        </w:rPr>
        <w:t>усиление контроля со стороны населения за исполнением полномочий органов местного самоуправления;</w:t>
      </w:r>
    </w:p>
    <w:p w:rsidR="00811289" w:rsidRPr="00811289" w:rsidRDefault="00811289" w:rsidP="008112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1289">
        <w:rPr>
          <w:rFonts w:ascii="Times New Roman" w:hAnsi="Times New Roman" w:cs="Times New Roman"/>
          <w:sz w:val="26"/>
          <w:szCs w:val="26"/>
        </w:rPr>
        <w:t>рост удовлетворенности населения качеством работы органов местного самоуправления;</w:t>
      </w:r>
    </w:p>
    <w:p w:rsidR="00811289" w:rsidRPr="00811289" w:rsidRDefault="00811289" w:rsidP="0081128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1289">
        <w:rPr>
          <w:rFonts w:ascii="Times New Roman" w:hAnsi="Times New Roman" w:cs="Times New Roman"/>
          <w:sz w:val="26"/>
          <w:szCs w:val="26"/>
        </w:rPr>
        <w:t>повышение финансовой грамотности населения.</w:t>
      </w:r>
    </w:p>
    <w:p w:rsidR="00811289" w:rsidRPr="00811289" w:rsidRDefault="00811289" w:rsidP="00811289">
      <w:pPr>
        <w:spacing w:after="0" w:line="240" w:lineRule="auto"/>
        <w:jc w:val="both"/>
        <w:rPr>
          <w:rFonts w:ascii="Times New Roman" w:hAnsi="Times New Roman" w:cs="Times New Roman"/>
          <w:sz w:val="26"/>
          <w:szCs w:val="26"/>
        </w:rPr>
      </w:pPr>
      <w:bookmarkStart w:id="6" w:name="sub_15"/>
      <w:r>
        <w:rPr>
          <w:rFonts w:ascii="Times New Roman" w:hAnsi="Times New Roman" w:cs="Times New Roman"/>
          <w:sz w:val="26"/>
          <w:szCs w:val="26"/>
        </w:rPr>
        <w:t xml:space="preserve">        </w:t>
      </w:r>
      <w:r w:rsidRPr="00811289">
        <w:rPr>
          <w:rFonts w:ascii="Times New Roman" w:hAnsi="Times New Roman" w:cs="Times New Roman"/>
          <w:sz w:val="26"/>
          <w:szCs w:val="26"/>
        </w:rPr>
        <w:t xml:space="preserve">1.5. Администрация </w:t>
      </w:r>
      <w:r>
        <w:rPr>
          <w:rFonts w:ascii="Times New Roman" w:hAnsi="Times New Roman" w:cs="Times New Roman"/>
          <w:sz w:val="26"/>
          <w:szCs w:val="26"/>
        </w:rPr>
        <w:t xml:space="preserve">Моргаушского </w:t>
      </w:r>
      <w:r w:rsidRPr="00811289">
        <w:rPr>
          <w:rFonts w:ascii="Times New Roman" w:hAnsi="Times New Roman" w:cs="Times New Roman"/>
          <w:sz w:val="26"/>
          <w:szCs w:val="26"/>
        </w:rPr>
        <w:t>муниципального округа Чувашской Республики является организатором конкурсного отбора инициативных проектов.</w:t>
      </w:r>
    </w:p>
    <w:bookmarkEnd w:id="6"/>
    <w:p w:rsidR="00811289" w:rsidRDefault="00811289" w:rsidP="00811289"/>
    <w:p w:rsidR="00811289" w:rsidRPr="00C52985" w:rsidRDefault="00811289" w:rsidP="00C52985">
      <w:pPr>
        <w:pStyle w:val="1"/>
        <w:rPr>
          <w:rFonts w:ascii="Times New Roman" w:hAnsi="Times New Roman"/>
          <w:b/>
          <w:sz w:val="26"/>
          <w:szCs w:val="26"/>
        </w:rPr>
      </w:pPr>
      <w:bookmarkStart w:id="7" w:name="sub_1002"/>
      <w:r w:rsidRPr="00C52985">
        <w:rPr>
          <w:rFonts w:ascii="Times New Roman" w:hAnsi="Times New Roman"/>
          <w:b/>
          <w:sz w:val="26"/>
          <w:szCs w:val="26"/>
        </w:rPr>
        <w:t>2. Порядок выдвижения инициативных проектов</w:t>
      </w:r>
    </w:p>
    <w:p w:rsidR="00C52985" w:rsidRDefault="00C52985" w:rsidP="009A7205">
      <w:pPr>
        <w:spacing w:after="0" w:line="240" w:lineRule="auto"/>
        <w:jc w:val="both"/>
        <w:rPr>
          <w:rFonts w:ascii="Times New Roman" w:hAnsi="Times New Roman" w:cs="Times New Roman"/>
          <w:sz w:val="26"/>
          <w:szCs w:val="26"/>
        </w:rPr>
      </w:pPr>
      <w:bookmarkStart w:id="8" w:name="sub_21"/>
      <w:bookmarkEnd w:id="7"/>
      <w:r>
        <w:rPr>
          <w:rFonts w:ascii="Times New Roman" w:hAnsi="Times New Roman" w:cs="Times New Roman"/>
          <w:sz w:val="26"/>
          <w:szCs w:val="26"/>
        </w:rPr>
        <w:t xml:space="preserve">          </w:t>
      </w:r>
      <w:r w:rsidR="00811289" w:rsidRPr="00C52985">
        <w:rPr>
          <w:rFonts w:ascii="Times New Roman" w:hAnsi="Times New Roman" w:cs="Times New Roman"/>
          <w:sz w:val="26"/>
          <w:szCs w:val="26"/>
        </w:rPr>
        <w:t>2.1. Выдвижение инициативных проектов осуществляется инициаторами проектов.</w:t>
      </w:r>
      <w:bookmarkStart w:id="9" w:name="sub_11612"/>
      <w:bookmarkEnd w:id="8"/>
    </w:p>
    <w:p w:rsidR="00811289" w:rsidRPr="00C52985" w:rsidRDefault="00C5298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2.2. Инициаторами проектов могут выступать:</w:t>
      </w:r>
    </w:p>
    <w:bookmarkEnd w:id="9"/>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инициативные группы;</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органы территориального общественного самоуправления, осуществляющие свою деятельность на территории Моргаушского муниципального округа Чувашской Республики;</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индивидуальные предприниматели, осуществляющие свою деятельность на территории Моргаушского муниципального округа Чувашской Республики;</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юридические лица, осуществляющие свою деятельность на территории Моргаушского муниципального округа Чувашской Республики;</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товарищества собственников жилья, осуществляющие свою деятельность на территории Моргаушского муниципального округа Чувашской Республики (далее - ТСЖ);</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общественные организации, осуществляющие свою деятельность на территории Моргаушского муниципального округа Чувашской Республики.</w:t>
      </w:r>
    </w:p>
    <w:p w:rsidR="009A7205" w:rsidRDefault="009A7205" w:rsidP="009A7205">
      <w:pPr>
        <w:spacing w:after="0" w:line="240" w:lineRule="auto"/>
        <w:jc w:val="both"/>
        <w:rPr>
          <w:rFonts w:ascii="Times New Roman" w:hAnsi="Times New Roman" w:cs="Times New Roman"/>
          <w:sz w:val="26"/>
          <w:szCs w:val="26"/>
        </w:rPr>
      </w:pPr>
      <w:bookmarkStart w:id="10" w:name="sub_23"/>
      <w:r>
        <w:rPr>
          <w:rFonts w:ascii="Times New Roman" w:hAnsi="Times New Roman" w:cs="Times New Roman"/>
          <w:sz w:val="26"/>
          <w:szCs w:val="26"/>
        </w:rPr>
        <w:t xml:space="preserve">        </w:t>
      </w:r>
      <w:r w:rsidR="00811289" w:rsidRPr="00C52985">
        <w:rPr>
          <w:rFonts w:ascii="Times New Roman" w:hAnsi="Times New Roman" w:cs="Times New Roman"/>
          <w:sz w:val="26"/>
          <w:szCs w:val="26"/>
        </w:rPr>
        <w:t>2.3. Инициативные проекты, выдвигаемые инициаторами проектов, представляются по форме согл</w:t>
      </w:r>
      <w:r w:rsidR="00811289" w:rsidRPr="003D5575">
        <w:rPr>
          <w:rFonts w:ascii="Times New Roman" w:hAnsi="Times New Roman" w:cs="Times New Roman"/>
          <w:sz w:val="26"/>
          <w:szCs w:val="26"/>
        </w:rPr>
        <w:t xml:space="preserve">асно </w:t>
      </w:r>
      <w:hyperlink w:anchor="sub_1100" w:history="1">
        <w:r w:rsidR="00BE0189">
          <w:rPr>
            <w:rStyle w:val="af5"/>
            <w:rFonts w:ascii="Times New Roman" w:hAnsi="Times New Roman"/>
            <w:color w:val="auto"/>
            <w:sz w:val="26"/>
            <w:szCs w:val="26"/>
          </w:rPr>
          <w:t>приложению №</w:t>
        </w:r>
        <w:r w:rsidR="00811289" w:rsidRPr="003D5575">
          <w:rPr>
            <w:rStyle w:val="af5"/>
            <w:rFonts w:ascii="Times New Roman" w:hAnsi="Times New Roman"/>
            <w:color w:val="auto"/>
            <w:sz w:val="26"/>
            <w:szCs w:val="26"/>
          </w:rPr>
          <w:t> 1</w:t>
        </w:r>
      </w:hyperlink>
      <w:r w:rsidR="00811289" w:rsidRPr="00C52985">
        <w:rPr>
          <w:rFonts w:ascii="Times New Roman" w:hAnsi="Times New Roman" w:cs="Times New Roman"/>
          <w:sz w:val="26"/>
          <w:szCs w:val="26"/>
        </w:rPr>
        <w:t xml:space="preserve"> к настоящему Порядку и должны содержать следующие сведения:</w:t>
      </w:r>
      <w:bookmarkEnd w:id="10"/>
    </w:p>
    <w:p w:rsidR="009A720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 xml:space="preserve">указание на </w:t>
      </w:r>
      <w:r w:rsidR="003D5575">
        <w:rPr>
          <w:rFonts w:ascii="Times New Roman" w:hAnsi="Times New Roman" w:cs="Times New Roman"/>
          <w:sz w:val="26"/>
          <w:szCs w:val="26"/>
        </w:rPr>
        <w:t xml:space="preserve"> административно- территориальную единицу </w:t>
      </w:r>
      <w:r w:rsidR="00811289" w:rsidRPr="00C52985">
        <w:rPr>
          <w:rFonts w:ascii="Times New Roman" w:hAnsi="Times New Roman" w:cs="Times New Roman"/>
          <w:sz w:val="26"/>
          <w:szCs w:val="26"/>
        </w:rPr>
        <w:t xml:space="preserve">или ее часть, в границах которой будет реализовываться инициативный проект, определенную в соответствии с </w:t>
      </w:r>
      <w:r w:rsidR="00432BF0">
        <w:rPr>
          <w:rFonts w:ascii="Times New Roman" w:hAnsi="Times New Roman" w:cs="Times New Roman"/>
          <w:sz w:val="26"/>
          <w:szCs w:val="26"/>
        </w:rPr>
        <w:t xml:space="preserve">установленным </w:t>
      </w:r>
      <w:r w:rsidR="00811289" w:rsidRPr="00432BF0">
        <w:rPr>
          <w:rFonts w:ascii="Times New Roman" w:hAnsi="Times New Roman" w:cs="Times New Roman"/>
          <w:sz w:val="26"/>
          <w:szCs w:val="26"/>
        </w:rPr>
        <w:t>Порядком определения части территории Моргаушского муниципального округа Чувашской Республики, на которой могут реали</w:t>
      </w:r>
      <w:r w:rsidR="00432BF0">
        <w:rPr>
          <w:rFonts w:ascii="Times New Roman" w:hAnsi="Times New Roman" w:cs="Times New Roman"/>
          <w:sz w:val="26"/>
          <w:szCs w:val="26"/>
        </w:rPr>
        <w:t>зовываться инициативные проекты</w:t>
      </w:r>
      <w:r w:rsidR="00811289" w:rsidRPr="00432BF0">
        <w:rPr>
          <w:rFonts w:ascii="Times New Roman" w:hAnsi="Times New Roman" w:cs="Times New Roman"/>
          <w:sz w:val="26"/>
          <w:szCs w:val="26"/>
        </w:rPr>
        <w:t>;</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описание проекта, в том числе описание проблемы, решение которой имеет приоритетное значение для жителей муниципального образования или ее части;</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p w:rsidR="00811289" w:rsidRPr="00C5298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C52985">
        <w:rPr>
          <w:rFonts w:ascii="Times New Roman" w:hAnsi="Times New Roman" w:cs="Times New Roman"/>
          <w:sz w:val="26"/>
          <w:szCs w:val="26"/>
        </w:rPr>
        <w:t>стоимость проекта, в том числе:</w:t>
      </w:r>
    </w:p>
    <w:p w:rsidR="00811289" w:rsidRPr="00C52985" w:rsidRDefault="009A7205" w:rsidP="009A7205">
      <w:pPr>
        <w:spacing w:after="0" w:line="240" w:lineRule="auto"/>
        <w:jc w:val="both"/>
        <w:rPr>
          <w:rFonts w:ascii="Times New Roman" w:hAnsi="Times New Roman" w:cs="Times New Roman"/>
          <w:sz w:val="26"/>
          <w:szCs w:val="26"/>
        </w:rPr>
      </w:pPr>
      <w:bookmarkStart w:id="11" w:name="sub_231"/>
      <w:r>
        <w:rPr>
          <w:rFonts w:ascii="Times New Roman" w:hAnsi="Times New Roman" w:cs="Times New Roman"/>
          <w:sz w:val="26"/>
          <w:szCs w:val="26"/>
        </w:rPr>
        <w:t xml:space="preserve">           </w:t>
      </w:r>
      <w:r w:rsidR="00811289" w:rsidRPr="00C52985">
        <w:rPr>
          <w:rFonts w:ascii="Times New Roman" w:hAnsi="Times New Roman" w:cs="Times New Roman"/>
          <w:sz w:val="26"/>
          <w:szCs w:val="26"/>
        </w:rPr>
        <w:t>1) предварительный расчет необходимых расходов на реализацию инициативного проекта;</w:t>
      </w:r>
    </w:p>
    <w:p w:rsidR="00811289" w:rsidRPr="00C52985" w:rsidRDefault="009A7205" w:rsidP="009A7205">
      <w:pPr>
        <w:spacing w:after="0" w:line="240" w:lineRule="auto"/>
        <w:jc w:val="both"/>
        <w:rPr>
          <w:rFonts w:ascii="Times New Roman" w:hAnsi="Times New Roman" w:cs="Times New Roman"/>
          <w:sz w:val="26"/>
          <w:szCs w:val="26"/>
        </w:rPr>
      </w:pPr>
      <w:bookmarkStart w:id="12" w:name="sub_232"/>
      <w:bookmarkEnd w:id="11"/>
      <w:r>
        <w:rPr>
          <w:rFonts w:ascii="Times New Roman" w:hAnsi="Times New Roman" w:cs="Times New Roman"/>
          <w:sz w:val="26"/>
          <w:szCs w:val="26"/>
        </w:rPr>
        <w:t xml:space="preserve">           </w:t>
      </w:r>
      <w:r w:rsidR="00811289" w:rsidRPr="00C52985">
        <w:rPr>
          <w:rFonts w:ascii="Times New Roman" w:hAnsi="Times New Roman" w:cs="Times New Roman"/>
          <w:sz w:val="26"/>
          <w:szCs w:val="26"/>
        </w:rPr>
        <w:t>2) сведения о планируемом (возможном) финансовом, имущественном и (или) трудовом участии заинтересованных лиц в реализации данного проекта;</w:t>
      </w:r>
    </w:p>
    <w:p w:rsidR="00811289" w:rsidRPr="00C52985" w:rsidRDefault="009A7205" w:rsidP="009A7205">
      <w:pPr>
        <w:spacing w:after="0" w:line="240" w:lineRule="auto"/>
        <w:jc w:val="both"/>
        <w:rPr>
          <w:rFonts w:ascii="Times New Roman" w:hAnsi="Times New Roman" w:cs="Times New Roman"/>
          <w:sz w:val="26"/>
          <w:szCs w:val="26"/>
        </w:rPr>
      </w:pPr>
      <w:bookmarkStart w:id="13" w:name="sub_233"/>
      <w:bookmarkEnd w:id="12"/>
      <w:r>
        <w:rPr>
          <w:rFonts w:ascii="Times New Roman" w:hAnsi="Times New Roman" w:cs="Times New Roman"/>
          <w:sz w:val="26"/>
          <w:szCs w:val="26"/>
        </w:rPr>
        <w:lastRenderedPageBreak/>
        <w:t xml:space="preserve">          </w:t>
      </w:r>
      <w:r w:rsidR="00811289" w:rsidRPr="00C52985">
        <w:rPr>
          <w:rFonts w:ascii="Times New Roman" w:hAnsi="Times New Roman" w:cs="Times New Roman"/>
          <w:sz w:val="26"/>
          <w:szCs w:val="26"/>
        </w:rPr>
        <w:t>3)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1289" w:rsidRPr="00C52985" w:rsidRDefault="009A7205" w:rsidP="009A7205">
      <w:pPr>
        <w:spacing w:after="0" w:line="240" w:lineRule="auto"/>
        <w:jc w:val="both"/>
        <w:rPr>
          <w:rFonts w:ascii="Times New Roman" w:hAnsi="Times New Roman" w:cs="Times New Roman"/>
          <w:sz w:val="26"/>
          <w:szCs w:val="26"/>
        </w:rPr>
      </w:pPr>
      <w:bookmarkStart w:id="14" w:name="sub_234"/>
      <w:bookmarkEnd w:id="13"/>
      <w:r>
        <w:rPr>
          <w:rFonts w:ascii="Times New Roman" w:hAnsi="Times New Roman" w:cs="Times New Roman"/>
          <w:sz w:val="26"/>
          <w:szCs w:val="26"/>
        </w:rPr>
        <w:t xml:space="preserve">         </w:t>
      </w:r>
      <w:r w:rsidR="00811289" w:rsidRPr="00C52985">
        <w:rPr>
          <w:rFonts w:ascii="Times New Roman" w:hAnsi="Times New Roman" w:cs="Times New Roman"/>
          <w:sz w:val="26"/>
          <w:szCs w:val="26"/>
        </w:rPr>
        <w:t>4) социальная эффективность проекта;</w:t>
      </w:r>
    </w:p>
    <w:p w:rsidR="00811289" w:rsidRPr="00C52985" w:rsidRDefault="009A7205" w:rsidP="009A7205">
      <w:pPr>
        <w:spacing w:after="0" w:line="240" w:lineRule="auto"/>
        <w:jc w:val="both"/>
        <w:rPr>
          <w:rFonts w:ascii="Times New Roman" w:hAnsi="Times New Roman" w:cs="Times New Roman"/>
          <w:sz w:val="26"/>
          <w:szCs w:val="26"/>
        </w:rPr>
      </w:pPr>
      <w:bookmarkStart w:id="15" w:name="sub_235"/>
      <w:bookmarkEnd w:id="14"/>
      <w:r>
        <w:rPr>
          <w:rFonts w:ascii="Times New Roman" w:hAnsi="Times New Roman" w:cs="Times New Roman"/>
          <w:sz w:val="26"/>
          <w:szCs w:val="26"/>
        </w:rPr>
        <w:t xml:space="preserve">         </w:t>
      </w:r>
      <w:r w:rsidR="00811289" w:rsidRPr="00C52985">
        <w:rPr>
          <w:rFonts w:ascii="Times New Roman" w:hAnsi="Times New Roman" w:cs="Times New Roman"/>
          <w:sz w:val="26"/>
          <w:szCs w:val="26"/>
        </w:rPr>
        <w:t>5) планируемые сроки реализации инициативного проекта;</w:t>
      </w:r>
    </w:p>
    <w:p w:rsidR="00811289" w:rsidRPr="00C52985" w:rsidRDefault="009A7205" w:rsidP="009A7205">
      <w:pPr>
        <w:spacing w:after="0" w:line="240" w:lineRule="auto"/>
        <w:jc w:val="both"/>
        <w:rPr>
          <w:rFonts w:ascii="Times New Roman" w:hAnsi="Times New Roman" w:cs="Times New Roman"/>
          <w:sz w:val="26"/>
          <w:szCs w:val="26"/>
        </w:rPr>
      </w:pPr>
      <w:bookmarkStart w:id="16" w:name="sub_236"/>
      <w:bookmarkEnd w:id="15"/>
      <w:r>
        <w:rPr>
          <w:rFonts w:ascii="Times New Roman" w:hAnsi="Times New Roman" w:cs="Times New Roman"/>
          <w:sz w:val="26"/>
          <w:szCs w:val="26"/>
        </w:rPr>
        <w:t xml:space="preserve">         </w:t>
      </w:r>
      <w:r w:rsidR="00811289" w:rsidRPr="00C52985">
        <w:rPr>
          <w:rFonts w:ascii="Times New Roman" w:hAnsi="Times New Roman" w:cs="Times New Roman"/>
          <w:sz w:val="26"/>
          <w:szCs w:val="26"/>
        </w:rPr>
        <w:t>6) сведения об инициативной группе (инициатора проекта).</w:t>
      </w:r>
    </w:p>
    <w:p w:rsidR="00811289" w:rsidRPr="003D5575" w:rsidRDefault="009A7205" w:rsidP="009A7205">
      <w:pPr>
        <w:spacing w:after="0" w:line="240" w:lineRule="auto"/>
        <w:jc w:val="both"/>
        <w:rPr>
          <w:rFonts w:ascii="Times New Roman" w:hAnsi="Times New Roman" w:cs="Times New Roman"/>
          <w:b/>
          <w:sz w:val="26"/>
          <w:szCs w:val="26"/>
        </w:rPr>
      </w:pPr>
      <w:bookmarkStart w:id="17" w:name="sub_24"/>
      <w:bookmarkEnd w:id="16"/>
      <w:r>
        <w:rPr>
          <w:rFonts w:ascii="Times New Roman" w:hAnsi="Times New Roman" w:cs="Times New Roman"/>
          <w:sz w:val="26"/>
          <w:szCs w:val="26"/>
        </w:rPr>
        <w:t xml:space="preserve">         </w:t>
      </w:r>
      <w:r w:rsidR="00811289" w:rsidRPr="00C52985">
        <w:rPr>
          <w:rFonts w:ascii="Times New Roman" w:hAnsi="Times New Roman" w:cs="Times New Roman"/>
          <w:sz w:val="26"/>
          <w:szCs w:val="26"/>
        </w:rPr>
        <w:t xml:space="preserve">2.4. Инициативные проекты, предлагаемые (планируемые) к реализации в очередном финансовом году, </w:t>
      </w:r>
      <w:r w:rsidR="00BB6D4D">
        <w:rPr>
          <w:rFonts w:ascii="Times New Roman" w:hAnsi="Times New Roman" w:cs="Times New Roman"/>
          <w:sz w:val="26"/>
          <w:szCs w:val="26"/>
        </w:rPr>
        <w:t xml:space="preserve">должны </w:t>
      </w:r>
      <w:r w:rsidR="00811289" w:rsidRPr="00C52985">
        <w:rPr>
          <w:rFonts w:ascii="Times New Roman" w:hAnsi="Times New Roman" w:cs="Times New Roman"/>
          <w:sz w:val="26"/>
          <w:szCs w:val="26"/>
        </w:rPr>
        <w:t xml:space="preserve">быть выдвинуты инициаторами проектов </w:t>
      </w:r>
      <w:r w:rsidR="00BB6D4D">
        <w:rPr>
          <w:rFonts w:ascii="Times New Roman" w:hAnsi="Times New Roman" w:cs="Times New Roman"/>
          <w:sz w:val="26"/>
          <w:szCs w:val="26"/>
        </w:rPr>
        <w:t xml:space="preserve"> в срок  не позднее  </w:t>
      </w:r>
      <w:r w:rsidR="003D5575">
        <w:rPr>
          <w:rFonts w:ascii="Times New Roman" w:hAnsi="Times New Roman" w:cs="Times New Roman"/>
          <w:sz w:val="26"/>
          <w:szCs w:val="26"/>
        </w:rPr>
        <w:t xml:space="preserve">20 августа </w:t>
      </w:r>
      <w:r w:rsidR="003D5575" w:rsidRPr="003D5575">
        <w:rPr>
          <w:rFonts w:ascii="Times New Roman" w:hAnsi="Times New Roman" w:cs="Times New Roman"/>
          <w:sz w:val="26"/>
          <w:szCs w:val="26"/>
        </w:rPr>
        <w:t xml:space="preserve">текущего </w:t>
      </w:r>
      <w:r w:rsidR="00BB6D4D" w:rsidRPr="003D5575">
        <w:rPr>
          <w:rFonts w:ascii="Times New Roman" w:hAnsi="Times New Roman" w:cs="Times New Roman"/>
          <w:sz w:val="26"/>
          <w:szCs w:val="26"/>
        </w:rPr>
        <w:t xml:space="preserve"> года</w:t>
      </w:r>
      <w:r w:rsidR="00811289" w:rsidRPr="003D5575">
        <w:rPr>
          <w:rFonts w:ascii="Times New Roman" w:hAnsi="Times New Roman" w:cs="Times New Roman"/>
          <w:sz w:val="26"/>
          <w:szCs w:val="26"/>
        </w:rPr>
        <w:t>.</w:t>
      </w:r>
    </w:p>
    <w:p w:rsidR="009A7205" w:rsidRDefault="009A7205" w:rsidP="009A7205">
      <w:pPr>
        <w:pStyle w:val="1"/>
        <w:rPr>
          <w:rFonts w:ascii="Times New Roman" w:hAnsi="Times New Roman"/>
          <w:b/>
          <w:sz w:val="26"/>
          <w:szCs w:val="26"/>
        </w:rPr>
      </w:pPr>
      <w:bookmarkStart w:id="18" w:name="sub_1003"/>
      <w:bookmarkEnd w:id="17"/>
    </w:p>
    <w:p w:rsidR="00811289" w:rsidRPr="009A7205" w:rsidRDefault="00811289" w:rsidP="009A7205">
      <w:pPr>
        <w:pStyle w:val="1"/>
        <w:rPr>
          <w:rFonts w:ascii="Times New Roman" w:hAnsi="Times New Roman"/>
          <w:b/>
          <w:sz w:val="26"/>
          <w:szCs w:val="26"/>
        </w:rPr>
      </w:pPr>
      <w:r w:rsidRPr="009A7205">
        <w:rPr>
          <w:rFonts w:ascii="Times New Roman" w:hAnsi="Times New Roman"/>
          <w:b/>
          <w:sz w:val="26"/>
          <w:szCs w:val="26"/>
        </w:rPr>
        <w:t>3. Порядок внесения и обсуждения инициативного проекта</w:t>
      </w:r>
    </w:p>
    <w:p w:rsidR="009A7205" w:rsidRDefault="009A7205" w:rsidP="009A7205">
      <w:pPr>
        <w:spacing w:after="0" w:line="240" w:lineRule="auto"/>
        <w:jc w:val="both"/>
        <w:rPr>
          <w:rFonts w:ascii="Times New Roman" w:hAnsi="Times New Roman" w:cs="Times New Roman"/>
          <w:sz w:val="26"/>
          <w:szCs w:val="26"/>
        </w:rPr>
      </w:pPr>
      <w:bookmarkStart w:id="19" w:name="sub_31"/>
      <w:bookmarkEnd w:id="18"/>
      <w:r>
        <w:rPr>
          <w:rFonts w:ascii="Times New Roman" w:hAnsi="Times New Roman" w:cs="Times New Roman"/>
          <w:sz w:val="26"/>
          <w:szCs w:val="26"/>
        </w:rPr>
        <w:t xml:space="preserve">          </w:t>
      </w:r>
      <w:r w:rsidR="00811289" w:rsidRPr="009A7205">
        <w:rPr>
          <w:rFonts w:ascii="Times New Roman" w:hAnsi="Times New Roman" w:cs="Times New Roman"/>
          <w:sz w:val="26"/>
          <w:szCs w:val="26"/>
        </w:rPr>
        <w:t>3.1. Инициативный проект до его внесения в администрацию Моргаушского муниципального округа Чувашской Республики подлежит рассмотрению на собрании или конференции граждан с целью обсуждения инициативного проекта, определения его соответствия интересам жителей Моргаушского муниципального округа Чувашской Республики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bookmarkEnd w:id="19"/>
    </w:p>
    <w:p w:rsidR="00811289" w:rsidRPr="009A720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9A7205">
        <w:rPr>
          <w:rFonts w:ascii="Times New Roman" w:hAnsi="Times New Roman" w:cs="Times New Roman"/>
          <w:sz w:val="26"/>
          <w:szCs w:val="26"/>
        </w:rPr>
        <w:t>На одном собрании (конференции) граждан возможно рассмотрение нескольких инициативных проектов.</w:t>
      </w:r>
    </w:p>
    <w:p w:rsidR="00811289" w:rsidRPr="009A720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9A7205">
        <w:rPr>
          <w:rFonts w:ascii="Times New Roman" w:hAnsi="Times New Roman" w:cs="Times New Roman"/>
          <w:sz w:val="26"/>
          <w:szCs w:val="26"/>
        </w:rPr>
        <w:t>О проведении собрания (конференции) граждан жители Моргаушского муниципального округа Чувашской Республики должны быть проинформированы инициаторами проекта не менее чем за 10 календарных дней до их проведения.</w:t>
      </w:r>
    </w:p>
    <w:p w:rsidR="00811289" w:rsidRPr="009A7205" w:rsidRDefault="009A7205" w:rsidP="009A7205">
      <w:pPr>
        <w:spacing w:after="0" w:line="240" w:lineRule="auto"/>
        <w:jc w:val="both"/>
        <w:rPr>
          <w:rFonts w:ascii="Times New Roman" w:hAnsi="Times New Roman" w:cs="Times New Roman"/>
          <w:sz w:val="26"/>
          <w:szCs w:val="26"/>
        </w:rPr>
      </w:pPr>
      <w:bookmarkStart w:id="20" w:name="sub_32"/>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3.2. Внесение инициативного проекта осуществляется инициатором проекта путем направления в администрацию Моргаушского муниципального округа Чувашской Республики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Моргаушского муниципального округа Чувашской Республики или его части.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w:t>
      </w:r>
      <w:hyperlink w:anchor="sub_1200" w:history="1">
        <w:r w:rsidR="00267DB2">
          <w:rPr>
            <w:rStyle w:val="af5"/>
            <w:rFonts w:ascii="Times New Roman" w:hAnsi="Times New Roman"/>
            <w:color w:val="auto"/>
            <w:sz w:val="26"/>
            <w:szCs w:val="26"/>
          </w:rPr>
          <w:t>приложению N</w:t>
        </w:r>
        <w:r w:rsidR="00811289" w:rsidRPr="00BB6D4D">
          <w:rPr>
            <w:rStyle w:val="af5"/>
            <w:rFonts w:ascii="Times New Roman" w:hAnsi="Times New Roman"/>
            <w:color w:val="auto"/>
            <w:sz w:val="26"/>
            <w:szCs w:val="26"/>
          </w:rPr>
          <w:t>2</w:t>
        </w:r>
      </w:hyperlink>
      <w:r w:rsidR="00811289" w:rsidRPr="00BB6D4D">
        <w:rPr>
          <w:rFonts w:ascii="Times New Roman" w:hAnsi="Times New Roman" w:cs="Times New Roman"/>
          <w:sz w:val="26"/>
          <w:szCs w:val="26"/>
        </w:rPr>
        <w:t xml:space="preserve"> </w:t>
      </w:r>
      <w:r w:rsidR="00811289" w:rsidRPr="009A7205">
        <w:rPr>
          <w:rFonts w:ascii="Times New Roman" w:hAnsi="Times New Roman" w:cs="Times New Roman"/>
          <w:sz w:val="26"/>
          <w:szCs w:val="26"/>
        </w:rPr>
        <w:t>к настоящему Порядку.</w:t>
      </w:r>
    </w:p>
    <w:p w:rsidR="00811289" w:rsidRPr="009A7205" w:rsidRDefault="00267DB2" w:rsidP="009A7205">
      <w:pPr>
        <w:spacing w:after="0" w:line="240" w:lineRule="auto"/>
        <w:jc w:val="both"/>
        <w:rPr>
          <w:rFonts w:ascii="Times New Roman" w:hAnsi="Times New Roman" w:cs="Times New Roman"/>
          <w:sz w:val="26"/>
          <w:szCs w:val="26"/>
        </w:rPr>
      </w:pPr>
      <w:bookmarkStart w:id="21" w:name="sub_33"/>
      <w:bookmarkEnd w:id="20"/>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3.3. При внесении инициативного проекта в администрацию Моргаушского муниципального округа Чувашской Республики инициаторы проекта прикладывают к нему протокол собрания (конференции) граждан согласно </w:t>
      </w:r>
      <w:hyperlink w:anchor="sub_1300" w:history="1">
        <w:r w:rsidR="00BB6D4D" w:rsidRPr="00BB6D4D">
          <w:rPr>
            <w:rStyle w:val="af5"/>
            <w:rFonts w:ascii="Times New Roman" w:hAnsi="Times New Roman"/>
            <w:color w:val="auto"/>
            <w:sz w:val="26"/>
            <w:szCs w:val="26"/>
          </w:rPr>
          <w:t>п</w:t>
        </w:r>
        <w:r>
          <w:rPr>
            <w:rStyle w:val="af5"/>
            <w:rFonts w:ascii="Times New Roman" w:hAnsi="Times New Roman"/>
            <w:color w:val="auto"/>
            <w:sz w:val="26"/>
            <w:szCs w:val="26"/>
          </w:rPr>
          <w:t>риложению N</w:t>
        </w:r>
        <w:r w:rsidR="00811289" w:rsidRPr="00BB6D4D">
          <w:rPr>
            <w:rStyle w:val="af5"/>
            <w:rFonts w:ascii="Times New Roman" w:hAnsi="Times New Roman"/>
            <w:color w:val="auto"/>
            <w:sz w:val="26"/>
            <w:szCs w:val="26"/>
          </w:rPr>
          <w:t>3</w:t>
        </w:r>
      </w:hyperlink>
      <w:r w:rsidR="00811289" w:rsidRPr="009A7205">
        <w:rPr>
          <w:rFonts w:ascii="Times New Roman" w:hAnsi="Times New Roman" w:cs="Times New Roman"/>
          <w:sz w:val="26"/>
          <w:szCs w:val="26"/>
        </w:rPr>
        <w:t xml:space="preserve"> к настоящему Порядку, который должен содержать следующую информацию:</w:t>
      </w:r>
    </w:p>
    <w:p w:rsidR="009A7205" w:rsidRDefault="00BB6D4D" w:rsidP="009A7205">
      <w:pPr>
        <w:spacing w:after="0" w:line="240" w:lineRule="auto"/>
        <w:jc w:val="both"/>
        <w:rPr>
          <w:rFonts w:ascii="Times New Roman" w:hAnsi="Times New Roman" w:cs="Times New Roman"/>
          <w:sz w:val="26"/>
          <w:szCs w:val="26"/>
        </w:rPr>
      </w:pPr>
      <w:bookmarkStart w:id="22" w:name="sub_331"/>
      <w:bookmarkEnd w:id="21"/>
      <w:r>
        <w:rPr>
          <w:rFonts w:ascii="Times New Roman" w:hAnsi="Times New Roman" w:cs="Times New Roman"/>
          <w:sz w:val="26"/>
          <w:szCs w:val="26"/>
        </w:rPr>
        <w:t xml:space="preserve">         </w:t>
      </w:r>
      <w:r w:rsidR="00811289" w:rsidRPr="009A7205">
        <w:rPr>
          <w:rFonts w:ascii="Times New Roman" w:hAnsi="Times New Roman" w:cs="Times New Roman"/>
          <w:sz w:val="26"/>
          <w:szCs w:val="26"/>
        </w:rPr>
        <w:t>1) дату и время проведения собрания (конференции) граждан;</w:t>
      </w:r>
      <w:bookmarkStart w:id="23" w:name="sub_332"/>
      <w:bookmarkEnd w:id="22"/>
    </w:p>
    <w:p w:rsidR="009A720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9A7205">
        <w:rPr>
          <w:rFonts w:ascii="Times New Roman" w:hAnsi="Times New Roman" w:cs="Times New Roman"/>
          <w:sz w:val="26"/>
          <w:szCs w:val="26"/>
        </w:rPr>
        <w:t>2) количество граждан, присутствовавших на собрании (конференции);</w:t>
      </w:r>
      <w:bookmarkStart w:id="24" w:name="sub_333"/>
      <w:bookmarkEnd w:id="23"/>
    </w:p>
    <w:p w:rsidR="00811289" w:rsidRPr="009A7205" w:rsidRDefault="009A7205" w:rsidP="009A72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9A7205">
        <w:rPr>
          <w:rFonts w:ascii="Times New Roman" w:hAnsi="Times New Roman" w:cs="Times New Roman"/>
          <w:sz w:val="26"/>
          <w:szCs w:val="26"/>
        </w:rPr>
        <w:t>3) данные (ФИО, контактный телефон) об инициаторе проведения собрания (конференции) граждан и секретаре собрания (конференции);</w:t>
      </w:r>
    </w:p>
    <w:p w:rsidR="00811289" w:rsidRPr="009A7205" w:rsidRDefault="009A7205" w:rsidP="009A7205">
      <w:pPr>
        <w:spacing w:after="0" w:line="240" w:lineRule="auto"/>
        <w:jc w:val="both"/>
        <w:rPr>
          <w:rFonts w:ascii="Times New Roman" w:hAnsi="Times New Roman" w:cs="Times New Roman"/>
          <w:sz w:val="26"/>
          <w:szCs w:val="26"/>
        </w:rPr>
      </w:pPr>
      <w:bookmarkStart w:id="25" w:name="sub_334"/>
      <w:bookmarkEnd w:id="24"/>
      <w:r>
        <w:rPr>
          <w:rFonts w:ascii="Times New Roman" w:hAnsi="Times New Roman" w:cs="Times New Roman"/>
          <w:sz w:val="26"/>
          <w:szCs w:val="26"/>
        </w:rPr>
        <w:t xml:space="preserve">        </w:t>
      </w:r>
      <w:r w:rsidR="00811289" w:rsidRPr="009A7205">
        <w:rPr>
          <w:rFonts w:ascii="Times New Roman" w:hAnsi="Times New Roman" w:cs="Times New Roman"/>
          <w:sz w:val="26"/>
          <w:szCs w:val="26"/>
        </w:rPr>
        <w:t>4) повестку дня о рассмотрении следующих вопросов:</w:t>
      </w:r>
    </w:p>
    <w:p w:rsidR="00811289" w:rsidRPr="009A7205" w:rsidRDefault="009A7205" w:rsidP="009A7205">
      <w:pPr>
        <w:spacing w:after="0" w:line="240" w:lineRule="auto"/>
        <w:jc w:val="both"/>
        <w:rPr>
          <w:rFonts w:ascii="Times New Roman" w:hAnsi="Times New Roman" w:cs="Times New Roman"/>
          <w:sz w:val="26"/>
          <w:szCs w:val="26"/>
        </w:rPr>
      </w:pPr>
      <w:bookmarkStart w:id="26" w:name="sub_3341"/>
      <w:bookmarkEnd w:id="25"/>
      <w:r>
        <w:rPr>
          <w:rFonts w:ascii="Times New Roman" w:hAnsi="Times New Roman" w:cs="Times New Roman"/>
          <w:sz w:val="26"/>
          <w:szCs w:val="26"/>
        </w:rPr>
        <w:t xml:space="preserve">        </w:t>
      </w:r>
      <w:r w:rsidR="00811289" w:rsidRPr="009A7205">
        <w:rPr>
          <w:rFonts w:ascii="Times New Roman" w:hAnsi="Times New Roman" w:cs="Times New Roman"/>
          <w:sz w:val="26"/>
          <w:szCs w:val="26"/>
        </w:rPr>
        <w:t>а) утверждение инициативного проекта;</w:t>
      </w:r>
    </w:p>
    <w:p w:rsidR="00811289" w:rsidRPr="009A7205" w:rsidRDefault="009A7205" w:rsidP="009A7205">
      <w:pPr>
        <w:spacing w:after="0" w:line="240" w:lineRule="auto"/>
        <w:jc w:val="both"/>
        <w:rPr>
          <w:rFonts w:ascii="Times New Roman" w:hAnsi="Times New Roman" w:cs="Times New Roman"/>
          <w:sz w:val="26"/>
          <w:szCs w:val="26"/>
        </w:rPr>
      </w:pPr>
      <w:bookmarkStart w:id="27" w:name="sub_3342"/>
      <w:bookmarkEnd w:id="26"/>
      <w:r>
        <w:rPr>
          <w:rFonts w:ascii="Times New Roman" w:hAnsi="Times New Roman" w:cs="Times New Roman"/>
          <w:sz w:val="26"/>
          <w:szCs w:val="26"/>
        </w:rPr>
        <w:t xml:space="preserve">        </w:t>
      </w:r>
      <w:r w:rsidR="00811289" w:rsidRPr="009A7205">
        <w:rPr>
          <w:rFonts w:ascii="Times New Roman" w:hAnsi="Times New Roman" w:cs="Times New Roman"/>
          <w:sz w:val="26"/>
          <w:szCs w:val="26"/>
        </w:rPr>
        <w:t>б) утверждение перечня и объемов работ по инициативному проекту;</w:t>
      </w:r>
    </w:p>
    <w:p w:rsidR="00811289" w:rsidRPr="009A7205" w:rsidRDefault="009A7205" w:rsidP="009A7205">
      <w:pPr>
        <w:spacing w:after="0" w:line="240" w:lineRule="auto"/>
        <w:jc w:val="both"/>
        <w:rPr>
          <w:rFonts w:ascii="Times New Roman" w:hAnsi="Times New Roman" w:cs="Times New Roman"/>
          <w:sz w:val="26"/>
          <w:szCs w:val="26"/>
        </w:rPr>
      </w:pPr>
      <w:bookmarkStart w:id="28" w:name="sub_3343"/>
      <w:bookmarkEnd w:id="27"/>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в) принятие решения о размере </w:t>
      </w:r>
      <w:r w:rsidR="00267DB2" w:rsidRPr="009A7205">
        <w:rPr>
          <w:rFonts w:ascii="Times New Roman" w:hAnsi="Times New Roman" w:cs="Times New Roman"/>
          <w:sz w:val="26"/>
          <w:szCs w:val="26"/>
        </w:rPr>
        <w:t>софинансирование</w:t>
      </w:r>
      <w:r w:rsidR="00811289" w:rsidRPr="009A7205">
        <w:rPr>
          <w:rFonts w:ascii="Times New Roman" w:hAnsi="Times New Roman" w:cs="Times New Roman"/>
          <w:sz w:val="26"/>
          <w:szCs w:val="26"/>
        </w:rPr>
        <w:t xml:space="preserve"> инициативного проекта жителями Моргаушского муниципального округа Чувашской Республики;</w:t>
      </w:r>
    </w:p>
    <w:p w:rsidR="00811289" w:rsidRPr="009A7205" w:rsidRDefault="009A7205" w:rsidP="009A7205">
      <w:pPr>
        <w:spacing w:after="0" w:line="240" w:lineRule="auto"/>
        <w:jc w:val="both"/>
        <w:rPr>
          <w:rFonts w:ascii="Times New Roman" w:hAnsi="Times New Roman" w:cs="Times New Roman"/>
          <w:sz w:val="26"/>
          <w:szCs w:val="26"/>
        </w:rPr>
      </w:pPr>
      <w:bookmarkStart w:id="29" w:name="sub_3344"/>
      <w:bookmarkEnd w:id="28"/>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г) уровень </w:t>
      </w:r>
      <w:r w:rsidR="00267DB2" w:rsidRPr="009A7205">
        <w:rPr>
          <w:rFonts w:ascii="Times New Roman" w:hAnsi="Times New Roman" w:cs="Times New Roman"/>
          <w:sz w:val="26"/>
          <w:szCs w:val="26"/>
        </w:rPr>
        <w:t>софинансирование</w:t>
      </w:r>
      <w:r w:rsidR="00811289" w:rsidRPr="009A7205">
        <w:rPr>
          <w:rFonts w:ascii="Times New Roman" w:hAnsi="Times New Roman" w:cs="Times New Roman"/>
          <w:sz w:val="26"/>
          <w:szCs w:val="26"/>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811289" w:rsidRPr="009A7205" w:rsidRDefault="009A7205" w:rsidP="009A7205">
      <w:pPr>
        <w:spacing w:after="0" w:line="240" w:lineRule="auto"/>
        <w:jc w:val="both"/>
        <w:rPr>
          <w:rFonts w:ascii="Times New Roman" w:hAnsi="Times New Roman" w:cs="Times New Roman"/>
          <w:sz w:val="26"/>
          <w:szCs w:val="26"/>
        </w:rPr>
      </w:pPr>
      <w:bookmarkStart w:id="30" w:name="sub_3345"/>
      <w:bookmarkEnd w:id="29"/>
      <w:r>
        <w:rPr>
          <w:rFonts w:ascii="Times New Roman" w:hAnsi="Times New Roman" w:cs="Times New Roman"/>
          <w:sz w:val="26"/>
          <w:szCs w:val="26"/>
        </w:rPr>
        <w:lastRenderedPageBreak/>
        <w:t xml:space="preserve">        </w:t>
      </w:r>
      <w:r w:rsidR="00811289" w:rsidRPr="009A7205">
        <w:rPr>
          <w:rFonts w:ascii="Times New Roman" w:hAnsi="Times New Roman" w:cs="Times New Roman"/>
          <w:sz w:val="26"/>
          <w:szCs w:val="26"/>
        </w:rPr>
        <w:t xml:space="preserve">д) уровень </w:t>
      </w:r>
      <w:r w:rsidR="00267DB2" w:rsidRPr="009A7205">
        <w:rPr>
          <w:rFonts w:ascii="Times New Roman" w:hAnsi="Times New Roman" w:cs="Times New Roman"/>
          <w:sz w:val="26"/>
          <w:szCs w:val="26"/>
        </w:rPr>
        <w:t>софинансирование</w:t>
      </w:r>
      <w:r w:rsidR="00811289" w:rsidRPr="009A7205">
        <w:rPr>
          <w:rFonts w:ascii="Times New Roman" w:hAnsi="Times New Roman" w:cs="Times New Roman"/>
          <w:sz w:val="26"/>
          <w:szCs w:val="26"/>
        </w:rPr>
        <w:t xml:space="preserve"> инициативного проекта за счет бюджета Моргаушского муниципального округа Чувашской Республики;</w:t>
      </w:r>
    </w:p>
    <w:p w:rsidR="00811289" w:rsidRPr="009A7205" w:rsidRDefault="009A7205" w:rsidP="009A7205">
      <w:pPr>
        <w:spacing w:after="0" w:line="240" w:lineRule="auto"/>
        <w:jc w:val="both"/>
        <w:rPr>
          <w:rFonts w:ascii="Times New Roman" w:hAnsi="Times New Roman" w:cs="Times New Roman"/>
          <w:sz w:val="26"/>
          <w:szCs w:val="26"/>
        </w:rPr>
      </w:pPr>
      <w:bookmarkStart w:id="31" w:name="sub_3346"/>
      <w:bookmarkEnd w:id="30"/>
      <w:r>
        <w:rPr>
          <w:rFonts w:ascii="Times New Roman" w:hAnsi="Times New Roman" w:cs="Times New Roman"/>
          <w:sz w:val="26"/>
          <w:szCs w:val="26"/>
        </w:rPr>
        <w:t xml:space="preserve">         </w:t>
      </w:r>
      <w:r w:rsidR="00811289" w:rsidRPr="009A7205">
        <w:rPr>
          <w:rFonts w:ascii="Times New Roman" w:hAnsi="Times New Roman" w:cs="Times New Roman"/>
          <w:sz w:val="26"/>
          <w:szCs w:val="26"/>
        </w:rPr>
        <w:t>е) вклад населения, юридических и физических лиц, индивидуальных предпринимателей, желающих принять участие в реализации инициативного проекта, в</w:t>
      </w:r>
      <w:r w:rsidR="00267DB2">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 </w:t>
      </w:r>
      <w:r w:rsidR="00267DB2">
        <w:rPr>
          <w:rFonts w:ascii="Times New Roman" w:hAnsi="Times New Roman" w:cs="Times New Roman"/>
          <w:sz w:val="26"/>
          <w:szCs w:val="26"/>
        </w:rPr>
        <w:t>не</w:t>
      </w:r>
      <w:r w:rsidR="00267DB2" w:rsidRPr="009A7205">
        <w:rPr>
          <w:rFonts w:ascii="Times New Roman" w:hAnsi="Times New Roman" w:cs="Times New Roman"/>
          <w:sz w:val="26"/>
          <w:szCs w:val="26"/>
        </w:rPr>
        <w:t>денежной</w:t>
      </w:r>
      <w:r w:rsidR="00811289" w:rsidRPr="009A7205">
        <w:rPr>
          <w:rFonts w:ascii="Times New Roman" w:hAnsi="Times New Roman" w:cs="Times New Roman"/>
          <w:sz w:val="26"/>
          <w:szCs w:val="26"/>
        </w:rPr>
        <w:t xml:space="preserve"> форме (трудовое участие, материалы, и другие формы);</w:t>
      </w:r>
    </w:p>
    <w:p w:rsidR="00811289" w:rsidRPr="009A7205" w:rsidRDefault="009A7205" w:rsidP="009A7205">
      <w:pPr>
        <w:spacing w:after="0" w:line="240" w:lineRule="auto"/>
        <w:jc w:val="both"/>
        <w:rPr>
          <w:rFonts w:ascii="Times New Roman" w:hAnsi="Times New Roman" w:cs="Times New Roman"/>
          <w:sz w:val="26"/>
          <w:szCs w:val="26"/>
        </w:rPr>
      </w:pPr>
      <w:bookmarkStart w:id="32" w:name="sub_3347"/>
      <w:bookmarkEnd w:id="31"/>
      <w:r>
        <w:rPr>
          <w:rFonts w:ascii="Times New Roman" w:hAnsi="Times New Roman" w:cs="Times New Roman"/>
          <w:sz w:val="26"/>
          <w:szCs w:val="26"/>
        </w:rPr>
        <w:t xml:space="preserve">       </w:t>
      </w:r>
      <w:r w:rsidR="00267DB2">
        <w:rPr>
          <w:rFonts w:ascii="Times New Roman" w:hAnsi="Times New Roman" w:cs="Times New Roman"/>
          <w:sz w:val="26"/>
          <w:szCs w:val="26"/>
        </w:rPr>
        <w:t xml:space="preserve"> </w:t>
      </w:r>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ж) принятие решения о порядке и сроках сбора средств </w:t>
      </w:r>
      <w:r w:rsidR="00267DB2" w:rsidRPr="009A7205">
        <w:rPr>
          <w:rFonts w:ascii="Times New Roman" w:hAnsi="Times New Roman" w:cs="Times New Roman"/>
          <w:sz w:val="26"/>
          <w:szCs w:val="26"/>
        </w:rPr>
        <w:t>софинансирование</w:t>
      </w:r>
      <w:r w:rsidR="00811289" w:rsidRPr="009A7205">
        <w:rPr>
          <w:rFonts w:ascii="Times New Roman" w:hAnsi="Times New Roman" w:cs="Times New Roman"/>
          <w:sz w:val="26"/>
          <w:szCs w:val="26"/>
        </w:rPr>
        <w:t xml:space="preserve"> проекта;</w:t>
      </w:r>
    </w:p>
    <w:p w:rsidR="00811289" w:rsidRPr="009A7205" w:rsidRDefault="009A7205" w:rsidP="009A7205">
      <w:pPr>
        <w:spacing w:after="0" w:line="240" w:lineRule="auto"/>
        <w:jc w:val="both"/>
        <w:rPr>
          <w:rFonts w:ascii="Times New Roman" w:hAnsi="Times New Roman" w:cs="Times New Roman"/>
          <w:sz w:val="26"/>
          <w:szCs w:val="26"/>
        </w:rPr>
      </w:pPr>
      <w:bookmarkStart w:id="33" w:name="sub_3348"/>
      <w:bookmarkEnd w:id="32"/>
      <w:r>
        <w:rPr>
          <w:rFonts w:ascii="Times New Roman" w:hAnsi="Times New Roman" w:cs="Times New Roman"/>
          <w:sz w:val="26"/>
          <w:szCs w:val="26"/>
        </w:rPr>
        <w:t xml:space="preserve">        </w:t>
      </w:r>
      <w:r w:rsidR="00267DB2">
        <w:rPr>
          <w:rFonts w:ascii="Times New Roman" w:hAnsi="Times New Roman" w:cs="Times New Roman"/>
          <w:sz w:val="26"/>
          <w:szCs w:val="26"/>
        </w:rPr>
        <w:t xml:space="preserve"> </w:t>
      </w:r>
      <w:r w:rsidR="00811289" w:rsidRPr="009A7205">
        <w:rPr>
          <w:rFonts w:ascii="Times New Roman" w:hAnsi="Times New Roman" w:cs="Times New Roman"/>
          <w:sz w:val="26"/>
          <w:szCs w:val="26"/>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Моргаушского муниципального округа Чувашской Республики, других органах и организациях при внесении и реализации инициативного проекта.</w:t>
      </w:r>
    </w:p>
    <w:p w:rsidR="00811289" w:rsidRPr="009A7205" w:rsidRDefault="009A7205" w:rsidP="009A7205">
      <w:pPr>
        <w:spacing w:after="0" w:line="240" w:lineRule="auto"/>
        <w:jc w:val="both"/>
        <w:rPr>
          <w:rFonts w:ascii="Times New Roman" w:hAnsi="Times New Roman" w:cs="Times New Roman"/>
          <w:sz w:val="26"/>
          <w:szCs w:val="26"/>
        </w:rPr>
      </w:pPr>
      <w:bookmarkStart w:id="34" w:name="sub_34"/>
      <w:bookmarkEnd w:id="33"/>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3.4. Информация о внесении инициативного проекта в администрацию Моргаушского муниципального округа Чувашской Республики подлежит опубликованию (обнародованию) и размещению на </w:t>
      </w:r>
      <w:hyperlink r:id="rId10" w:history="1">
        <w:r w:rsidR="00811289" w:rsidRPr="00267DB2">
          <w:rPr>
            <w:rStyle w:val="af5"/>
            <w:rFonts w:ascii="Times New Roman" w:hAnsi="Times New Roman"/>
            <w:color w:val="auto"/>
            <w:sz w:val="26"/>
            <w:szCs w:val="26"/>
          </w:rPr>
          <w:t>официальном сайте</w:t>
        </w:r>
      </w:hyperlink>
      <w:r w:rsidR="00811289" w:rsidRPr="00267DB2">
        <w:rPr>
          <w:rFonts w:ascii="Times New Roman" w:hAnsi="Times New Roman" w:cs="Times New Roman"/>
          <w:sz w:val="26"/>
          <w:szCs w:val="26"/>
        </w:rPr>
        <w:t xml:space="preserve"> администрации Моргаушского муниципального округа Чувашской Республики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Моргаушского муниципального округа Чувашской Республики и должна содержать сведения, указанные в </w:t>
      </w:r>
      <w:hyperlink w:anchor="sub_23" w:history="1">
        <w:r w:rsidR="00811289" w:rsidRPr="00267DB2">
          <w:rPr>
            <w:rStyle w:val="af5"/>
            <w:rFonts w:ascii="Times New Roman" w:hAnsi="Times New Roman"/>
            <w:color w:val="auto"/>
            <w:sz w:val="26"/>
            <w:szCs w:val="26"/>
          </w:rPr>
          <w:t>п. 2.3.</w:t>
        </w:r>
      </w:hyperlink>
      <w:r w:rsidR="00811289" w:rsidRPr="00267DB2">
        <w:rPr>
          <w:rFonts w:ascii="Times New Roman" w:hAnsi="Times New Roman" w:cs="Times New Roman"/>
          <w:sz w:val="26"/>
          <w:szCs w:val="26"/>
        </w:rPr>
        <w:t xml:space="preserve"> настоящего Порядка, а также об инициаторах проекта. </w:t>
      </w:r>
      <w:r w:rsidR="00267DB2" w:rsidRPr="00267DB2">
        <w:rPr>
          <w:rFonts w:ascii="Times New Roman" w:hAnsi="Times New Roman" w:cs="Times New Roman"/>
          <w:sz w:val="26"/>
          <w:szCs w:val="26"/>
        </w:rPr>
        <w:t xml:space="preserve">   </w:t>
      </w:r>
      <w:r w:rsidR="00811289" w:rsidRPr="00267DB2">
        <w:rPr>
          <w:rFonts w:ascii="Times New Roman" w:hAnsi="Times New Roman" w:cs="Times New Roman"/>
          <w:sz w:val="26"/>
          <w:szCs w:val="26"/>
        </w:rPr>
        <w:t>Свои замечания и предложения</w:t>
      </w:r>
      <w:r w:rsidR="003D5575" w:rsidRPr="003D5575">
        <w:rPr>
          <w:rFonts w:ascii="Times New Roman" w:hAnsi="Times New Roman" w:cs="Times New Roman"/>
          <w:sz w:val="26"/>
          <w:szCs w:val="26"/>
        </w:rPr>
        <w:t xml:space="preserve"> </w:t>
      </w:r>
      <w:r w:rsidR="003D5575" w:rsidRPr="00267DB2">
        <w:rPr>
          <w:rFonts w:ascii="Times New Roman" w:hAnsi="Times New Roman" w:cs="Times New Roman"/>
          <w:sz w:val="26"/>
          <w:szCs w:val="26"/>
        </w:rPr>
        <w:t>по инициативному проекту</w:t>
      </w:r>
      <w:r w:rsidR="00811289" w:rsidRPr="00267DB2">
        <w:rPr>
          <w:rFonts w:ascii="Times New Roman" w:hAnsi="Times New Roman" w:cs="Times New Roman"/>
          <w:sz w:val="26"/>
          <w:szCs w:val="26"/>
        </w:rPr>
        <w:t xml:space="preserve"> вправе направлять жители Моргаушского муниципального округа</w:t>
      </w:r>
      <w:r w:rsidR="00811289" w:rsidRPr="009A7205">
        <w:rPr>
          <w:rFonts w:ascii="Times New Roman" w:hAnsi="Times New Roman" w:cs="Times New Roman"/>
          <w:sz w:val="26"/>
          <w:szCs w:val="26"/>
        </w:rPr>
        <w:t xml:space="preserve"> Чувашской Республики, достигшие шестнадцатилетнего возраста.</w:t>
      </w:r>
    </w:p>
    <w:p w:rsidR="00811289" w:rsidRPr="00267DB2" w:rsidRDefault="009A7205" w:rsidP="009A7205">
      <w:pPr>
        <w:spacing w:after="0" w:line="240" w:lineRule="auto"/>
        <w:jc w:val="both"/>
        <w:rPr>
          <w:rFonts w:ascii="Times New Roman" w:hAnsi="Times New Roman" w:cs="Times New Roman"/>
          <w:sz w:val="26"/>
          <w:szCs w:val="26"/>
        </w:rPr>
      </w:pPr>
      <w:bookmarkStart w:id="35" w:name="sub_35"/>
      <w:bookmarkEnd w:id="34"/>
      <w:r>
        <w:rPr>
          <w:rFonts w:ascii="Times New Roman" w:hAnsi="Times New Roman" w:cs="Times New Roman"/>
          <w:sz w:val="26"/>
          <w:szCs w:val="26"/>
        </w:rPr>
        <w:t xml:space="preserve">           </w:t>
      </w:r>
      <w:r w:rsidR="00267DB2">
        <w:rPr>
          <w:rFonts w:ascii="Times New Roman" w:hAnsi="Times New Roman" w:cs="Times New Roman"/>
          <w:sz w:val="26"/>
          <w:szCs w:val="26"/>
        </w:rPr>
        <w:t xml:space="preserve">3.5. </w:t>
      </w:r>
      <w:r w:rsidR="00811289" w:rsidRPr="009A7205">
        <w:rPr>
          <w:rFonts w:ascii="Times New Roman" w:hAnsi="Times New Roman" w:cs="Times New Roman"/>
          <w:sz w:val="26"/>
          <w:szCs w:val="26"/>
        </w:rPr>
        <w:t>Администрация Моргаушского муниципального округа Чувашской Республики в течение 5 календарных дней</w:t>
      </w:r>
      <w:r w:rsidR="003D5575">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 проводит обобщение поступивших замечаний и предложений, по результатам которого составляет заключение. Заключение о результатах обобщения поступивших от жителей Моргаушского муниципального округа Чувашской Республики замечаний и предложений по инициативному проекту в течение 3 рабочих дней со дня его составления размещается на </w:t>
      </w:r>
      <w:hyperlink r:id="rId11" w:history="1">
        <w:r w:rsidR="00811289" w:rsidRPr="00267DB2">
          <w:rPr>
            <w:rStyle w:val="af5"/>
            <w:rFonts w:ascii="Times New Roman" w:hAnsi="Times New Roman"/>
            <w:color w:val="auto"/>
            <w:sz w:val="26"/>
            <w:szCs w:val="26"/>
          </w:rPr>
          <w:t>официальном сайте</w:t>
        </w:r>
      </w:hyperlink>
      <w:r w:rsidR="00811289" w:rsidRPr="00267DB2">
        <w:rPr>
          <w:rFonts w:ascii="Times New Roman" w:hAnsi="Times New Roman" w:cs="Times New Roman"/>
          <w:sz w:val="26"/>
          <w:szCs w:val="26"/>
        </w:rPr>
        <w:t>.</w:t>
      </w:r>
    </w:p>
    <w:p w:rsidR="003D5575" w:rsidRPr="003D5575" w:rsidRDefault="009A7205" w:rsidP="003D5575">
      <w:pPr>
        <w:spacing w:after="0" w:line="240" w:lineRule="auto"/>
        <w:jc w:val="both"/>
        <w:rPr>
          <w:rFonts w:ascii="Times New Roman" w:hAnsi="Times New Roman" w:cs="Times New Roman"/>
          <w:b/>
          <w:sz w:val="26"/>
          <w:szCs w:val="26"/>
        </w:rPr>
      </w:pPr>
      <w:bookmarkStart w:id="36" w:name="sub_1004"/>
      <w:bookmarkEnd w:id="35"/>
      <w:r>
        <w:rPr>
          <w:rFonts w:ascii="Times New Roman" w:hAnsi="Times New Roman"/>
          <w:sz w:val="26"/>
          <w:szCs w:val="26"/>
        </w:rPr>
        <w:t xml:space="preserve">             </w:t>
      </w:r>
      <w:r w:rsidR="003D5575">
        <w:rPr>
          <w:rFonts w:ascii="Times New Roman" w:hAnsi="Times New Roman"/>
          <w:sz w:val="26"/>
          <w:szCs w:val="26"/>
        </w:rPr>
        <w:t>3.6</w:t>
      </w:r>
      <w:r w:rsidR="003D5575" w:rsidRPr="00C52985">
        <w:rPr>
          <w:rFonts w:ascii="Times New Roman" w:hAnsi="Times New Roman" w:cs="Times New Roman"/>
          <w:sz w:val="26"/>
          <w:szCs w:val="26"/>
        </w:rPr>
        <w:t xml:space="preserve">. Инициативные проекты, предлагаемые (планируемые) к реализации в очередном финансовом году, </w:t>
      </w:r>
      <w:r w:rsidR="003D5575">
        <w:rPr>
          <w:rFonts w:ascii="Times New Roman" w:hAnsi="Times New Roman" w:cs="Times New Roman"/>
          <w:sz w:val="26"/>
          <w:szCs w:val="26"/>
        </w:rPr>
        <w:t xml:space="preserve">должны </w:t>
      </w:r>
      <w:r w:rsidR="003D5575" w:rsidRPr="00C52985">
        <w:rPr>
          <w:rFonts w:ascii="Times New Roman" w:hAnsi="Times New Roman" w:cs="Times New Roman"/>
          <w:sz w:val="26"/>
          <w:szCs w:val="26"/>
        </w:rPr>
        <w:t>быть</w:t>
      </w:r>
      <w:r w:rsidR="003D5575" w:rsidRPr="003D5575">
        <w:rPr>
          <w:rFonts w:ascii="Times New Roman" w:hAnsi="Times New Roman" w:cs="Times New Roman"/>
          <w:sz w:val="26"/>
          <w:szCs w:val="26"/>
        </w:rPr>
        <w:t xml:space="preserve"> </w:t>
      </w:r>
      <w:r w:rsidR="003D5575">
        <w:rPr>
          <w:rFonts w:ascii="Times New Roman" w:hAnsi="Times New Roman" w:cs="Times New Roman"/>
          <w:sz w:val="26"/>
          <w:szCs w:val="26"/>
        </w:rPr>
        <w:t xml:space="preserve">внесены </w:t>
      </w:r>
      <w:r w:rsidR="003D5575" w:rsidRPr="009A7205">
        <w:rPr>
          <w:rFonts w:ascii="Times New Roman" w:hAnsi="Times New Roman" w:cs="Times New Roman"/>
          <w:sz w:val="26"/>
          <w:szCs w:val="26"/>
        </w:rPr>
        <w:t>в администрацию Моргаушского муниципального округа Чувашской Республики</w:t>
      </w:r>
      <w:r w:rsidR="003D5575" w:rsidRPr="00C52985">
        <w:rPr>
          <w:rFonts w:ascii="Times New Roman" w:hAnsi="Times New Roman" w:cs="Times New Roman"/>
          <w:sz w:val="26"/>
          <w:szCs w:val="26"/>
        </w:rPr>
        <w:t xml:space="preserve"> </w:t>
      </w:r>
      <w:r w:rsidR="003D5575">
        <w:rPr>
          <w:rFonts w:ascii="Times New Roman" w:hAnsi="Times New Roman" w:cs="Times New Roman"/>
          <w:sz w:val="26"/>
          <w:szCs w:val="26"/>
        </w:rPr>
        <w:t xml:space="preserve">в срок  не позднее  15 сентября   </w:t>
      </w:r>
      <w:r w:rsidR="003D5575" w:rsidRPr="003D5575">
        <w:rPr>
          <w:rFonts w:ascii="Times New Roman" w:hAnsi="Times New Roman" w:cs="Times New Roman"/>
          <w:sz w:val="26"/>
          <w:szCs w:val="26"/>
        </w:rPr>
        <w:t>текущего  года.</w:t>
      </w:r>
    </w:p>
    <w:p w:rsidR="009A7205" w:rsidRDefault="009A7205" w:rsidP="009A7205">
      <w:pPr>
        <w:pStyle w:val="1"/>
        <w:jc w:val="both"/>
        <w:rPr>
          <w:rFonts w:ascii="Times New Roman" w:hAnsi="Times New Roman"/>
          <w:sz w:val="26"/>
          <w:szCs w:val="26"/>
        </w:rPr>
      </w:pPr>
    </w:p>
    <w:p w:rsidR="00811289" w:rsidRPr="009A7205" w:rsidRDefault="00811289" w:rsidP="009A7205">
      <w:pPr>
        <w:pStyle w:val="1"/>
        <w:rPr>
          <w:rFonts w:ascii="Times New Roman" w:hAnsi="Times New Roman"/>
          <w:b/>
          <w:sz w:val="26"/>
          <w:szCs w:val="26"/>
        </w:rPr>
      </w:pPr>
      <w:r w:rsidRPr="009A7205">
        <w:rPr>
          <w:rFonts w:ascii="Times New Roman" w:hAnsi="Times New Roman"/>
          <w:b/>
          <w:sz w:val="26"/>
          <w:szCs w:val="26"/>
        </w:rPr>
        <w:t>4. Порядок рассмотрения инициативного проекта</w:t>
      </w:r>
    </w:p>
    <w:p w:rsidR="00811289" w:rsidRPr="009A7205" w:rsidRDefault="009A7205" w:rsidP="00267DB2">
      <w:pPr>
        <w:spacing w:after="0" w:line="240" w:lineRule="auto"/>
        <w:jc w:val="both"/>
        <w:rPr>
          <w:rFonts w:ascii="Times New Roman" w:hAnsi="Times New Roman" w:cs="Times New Roman"/>
          <w:sz w:val="26"/>
          <w:szCs w:val="26"/>
        </w:rPr>
      </w:pPr>
      <w:bookmarkStart w:id="37" w:name="sub_41"/>
      <w:bookmarkEnd w:id="36"/>
      <w:r>
        <w:rPr>
          <w:rFonts w:ascii="Times New Roman" w:hAnsi="Times New Roman" w:cs="Times New Roman"/>
          <w:sz w:val="26"/>
          <w:szCs w:val="26"/>
        </w:rPr>
        <w:t xml:space="preserve">            </w:t>
      </w:r>
      <w:r w:rsidR="00811289" w:rsidRPr="009A7205">
        <w:rPr>
          <w:rFonts w:ascii="Times New Roman" w:hAnsi="Times New Roman" w:cs="Times New Roman"/>
          <w:sz w:val="26"/>
          <w:szCs w:val="26"/>
        </w:rPr>
        <w:t>4.1. Инициативный проект рассматривается администрацией Моргаушского муниципального округа Ч</w:t>
      </w:r>
      <w:r w:rsidR="003D5575">
        <w:rPr>
          <w:rFonts w:ascii="Times New Roman" w:hAnsi="Times New Roman" w:cs="Times New Roman"/>
          <w:sz w:val="26"/>
          <w:szCs w:val="26"/>
        </w:rPr>
        <w:t xml:space="preserve">увашской Республики в </w:t>
      </w:r>
      <w:r w:rsidR="003D5575" w:rsidRPr="00486AD2">
        <w:rPr>
          <w:rFonts w:ascii="Times New Roman" w:hAnsi="Times New Roman" w:cs="Times New Roman"/>
          <w:sz w:val="26"/>
          <w:szCs w:val="26"/>
        </w:rPr>
        <w:t xml:space="preserve">течение </w:t>
      </w:r>
      <w:r w:rsidR="00027057" w:rsidRPr="00486AD2">
        <w:rPr>
          <w:rFonts w:ascii="Times New Roman" w:hAnsi="Times New Roman" w:cs="Times New Roman"/>
          <w:sz w:val="26"/>
          <w:szCs w:val="26"/>
        </w:rPr>
        <w:t xml:space="preserve">30 </w:t>
      </w:r>
      <w:r w:rsidR="00811289" w:rsidRPr="00486AD2">
        <w:rPr>
          <w:rFonts w:ascii="Times New Roman" w:hAnsi="Times New Roman" w:cs="Times New Roman"/>
          <w:sz w:val="26"/>
          <w:szCs w:val="26"/>
        </w:rPr>
        <w:t>календарных</w:t>
      </w:r>
      <w:r w:rsidR="00811289" w:rsidRPr="009A7205">
        <w:rPr>
          <w:rFonts w:ascii="Times New Roman" w:hAnsi="Times New Roman" w:cs="Times New Roman"/>
          <w:sz w:val="26"/>
          <w:szCs w:val="26"/>
        </w:rPr>
        <w:t xml:space="preserve"> дней со дня его внесения. По результатам рассмотрения инициативного проекта администрация Моргаушского муниципального округа Чувашской Республики принимает одно из следующих решений:</w:t>
      </w:r>
    </w:p>
    <w:p w:rsidR="00811289" w:rsidRPr="009A7205" w:rsidRDefault="009A7205" w:rsidP="00267DB2">
      <w:pPr>
        <w:spacing w:after="0" w:line="240" w:lineRule="auto"/>
        <w:jc w:val="both"/>
        <w:rPr>
          <w:rFonts w:ascii="Times New Roman" w:hAnsi="Times New Roman" w:cs="Times New Roman"/>
          <w:sz w:val="26"/>
          <w:szCs w:val="26"/>
        </w:rPr>
      </w:pPr>
      <w:bookmarkStart w:id="38" w:name="sub_411"/>
      <w:bookmarkEnd w:id="37"/>
      <w:r>
        <w:rPr>
          <w:rFonts w:ascii="Times New Roman" w:hAnsi="Times New Roman" w:cs="Times New Roman"/>
          <w:sz w:val="26"/>
          <w:szCs w:val="26"/>
        </w:rPr>
        <w:t xml:space="preserve">           </w:t>
      </w:r>
      <w:r w:rsidR="00811289" w:rsidRPr="009A7205">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11289" w:rsidRPr="009A7205" w:rsidRDefault="009A7205" w:rsidP="009A7205">
      <w:pPr>
        <w:spacing w:after="0" w:line="240" w:lineRule="auto"/>
        <w:jc w:val="both"/>
        <w:rPr>
          <w:rFonts w:ascii="Times New Roman" w:hAnsi="Times New Roman" w:cs="Times New Roman"/>
          <w:sz w:val="26"/>
          <w:szCs w:val="26"/>
        </w:rPr>
      </w:pPr>
      <w:bookmarkStart w:id="39" w:name="sub_412"/>
      <w:bookmarkEnd w:id="38"/>
      <w:r>
        <w:rPr>
          <w:rFonts w:ascii="Times New Roman" w:hAnsi="Times New Roman" w:cs="Times New Roman"/>
          <w:sz w:val="26"/>
          <w:szCs w:val="26"/>
        </w:rPr>
        <w:t xml:space="preserve">           </w:t>
      </w:r>
      <w:r w:rsidR="00811289" w:rsidRPr="009A7205">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11289" w:rsidRPr="009A7205" w:rsidRDefault="009A7205" w:rsidP="009A7205">
      <w:pPr>
        <w:spacing w:after="0" w:line="240" w:lineRule="auto"/>
        <w:jc w:val="both"/>
        <w:rPr>
          <w:rFonts w:ascii="Times New Roman" w:hAnsi="Times New Roman" w:cs="Times New Roman"/>
          <w:sz w:val="26"/>
          <w:szCs w:val="26"/>
        </w:rPr>
      </w:pPr>
      <w:bookmarkStart w:id="40" w:name="sub_42"/>
      <w:bookmarkEnd w:id="39"/>
      <w:r>
        <w:rPr>
          <w:rFonts w:ascii="Times New Roman" w:hAnsi="Times New Roman" w:cs="Times New Roman"/>
          <w:sz w:val="26"/>
          <w:szCs w:val="26"/>
        </w:rPr>
        <w:t xml:space="preserve">           </w:t>
      </w:r>
      <w:r w:rsidR="00811289" w:rsidRPr="009A7205">
        <w:rPr>
          <w:rFonts w:ascii="Times New Roman" w:hAnsi="Times New Roman" w:cs="Times New Roman"/>
          <w:sz w:val="26"/>
          <w:szCs w:val="26"/>
        </w:rPr>
        <w:t>4.2. Администрация Моргаушского муниципального округа Чувашской Республики вправе отказать в поддержке инициативного проекта в случаях:</w:t>
      </w:r>
    </w:p>
    <w:p w:rsidR="00811289" w:rsidRPr="009A7205" w:rsidRDefault="009A7205" w:rsidP="009A7205">
      <w:pPr>
        <w:spacing w:after="0" w:line="240" w:lineRule="auto"/>
        <w:jc w:val="both"/>
        <w:rPr>
          <w:rFonts w:ascii="Times New Roman" w:hAnsi="Times New Roman" w:cs="Times New Roman"/>
          <w:sz w:val="26"/>
          <w:szCs w:val="26"/>
        </w:rPr>
      </w:pPr>
      <w:bookmarkStart w:id="41" w:name="sub_421"/>
      <w:bookmarkEnd w:id="40"/>
      <w:r>
        <w:rPr>
          <w:rFonts w:ascii="Times New Roman" w:hAnsi="Times New Roman" w:cs="Times New Roman"/>
          <w:sz w:val="26"/>
          <w:szCs w:val="26"/>
        </w:rPr>
        <w:lastRenderedPageBreak/>
        <w:t xml:space="preserve">          </w:t>
      </w:r>
      <w:r w:rsidR="00811289" w:rsidRPr="009A7205">
        <w:rPr>
          <w:rFonts w:ascii="Times New Roman" w:hAnsi="Times New Roman" w:cs="Times New Roman"/>
          <w:sz w:val="26"/>
          <w:szCs w:val="26"/>
        </w:rPr>
        <w:t>1) несоблюдения установленного порядка внесения инициативного проекта и его рассмотрения;</w:t>
      </w:r>
    </w:p>
    <w:p w:rsidR="00811289" w:rsidRPr="009A7205" w:rsidRDefault="009A7205" w:rsidP="009A7205">
      <w:pPr>
        <w:spacing w:after="0" w:line="240" w:lineRule="auto"/>
        <w:jc w:val="both"/>
        <w:rPr>
          <w:rFonts w:ascii="Times New Roman" w:hAnsi="Times New Roman" w:cs="Times New Roman"/>
          <w:sz w:val="26"/>
          <w:szCs w:val="26"/>
        </w:rPr>
      </w:pPr>
      <w:bookmarkStart w:id="42" w:name="sub_422"/>
      <w:bookmarkEnd w:id="41"/>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w:t>
      </w:r>
      <w:hyperlink r:id="rId12" w:history="1">
        <w:r w:rsidRPr="009424D6">
          <w:rPr>
            <w:rStyle w:val="af5"/>
            <w:rFonts w:ascii="Times New Roman" w:hAnsi="Times New Roman"/>
            <w:color w:val="auto"/>
            <w:sz w:val="26"/>
            <w:szCs w:val="26"/>
          </w:rPr>
          <w:t>Уставу</w:t>
        </w:r>
      </w:hyperlink>
      <w:r>
        <w:rPr>
          <w:rFonts w:ascii="Times New Roman" w:hAnsi="Times New Roman" w:cs="Times New Roman"/>
          <w:sz w:val="26"/>
          <w:szCs w:val="26"/>
        </w:rPr>
        <w:t xml:space="preserve"> </w:t>
      </w:r>
      <w:r w:rsidR="00811289" w:rsidRPr="009A7205">
        <w:rPr>
          <w:rFonts w:ascii="Times New Roman" w:hAnsi="Times New Roman" w:cs="Times New Roman"/>
          <w:sz w:val="26"/>
          <w:szCs w:val="26"/>
        </w:rPr>
        <w:t>Моргаушского муниципального округа Чувашской Республики;</w:t>
      </w:r>
    </w:p>
    <w:p w:rsidR="00811289" w:rsidRPr="009A7205" w:rsidRDefault="009A7205" w:rsidP="009A7205">
      <w:pPr>
        <w:spacing w:after="0" w:line="240" w:lineRule="auto"/>
        <w:jc w:val="both"/>
        <w:rPr>
          <w:rFonts w:ascii="Times New Roman" w:hAnsi="Times New Roman" w:cs="Times New Roman"/>
          <w:sz w:val="26"/>
          <w:szCs w:val="26"/>
        </w:rPr>
      </w:pPr>
      <w:bookmarkStart w:id="43" w:name="sub_423"/>
      <w:bookmarkEnd w:id="42"/>
      <w:r>
        <w:rPr>
          <w:rFonts w:ascii="Times New Roman" w:hAnsi="Times New Roman" w:cs="Times New Roman"/>
          <w:sz w:val="26"/>
          <w:szCs w:val="26"/>
        </w:rPr>
        <w:t xml:space="preserve">         </w:t>
      </w:r>
      <w:r w:rsidR="00811289" w:rsidRPr="009A7205">
        <w:rPr>
          <w:rFonts w:ascii="Times New Roman" w:hAnsi="Times New Roman" w:cs="Times New Roman"/>
          <w:sz w:val="26"/>
          <w:szCs w:val="26"/>
        </w:rPr>
        <w:t>3) невозможности реализации инициативного проекта ввиду отсутствия у органов местного самоуправления Моргаушского муниципального округа Чувашской Республики необходимых полномочий и прав;</w:t>
      </w:r>
    </w:p>
    <w:p w:rsidR="00811289" w:rsidRPr="009A7205" w:rsidRDefault="009A7205" w:rsidP="009A7205">
      <w:pPr>
        <w:spacing w:after="0" w:line="240" w:lineRule="auto"/>
        <w:jc w:val="both"/>
        <w:rPr>
          <w:rFonts w:ascii="Times New Roman" w:hAnsi="Times New Roman" w:cs="Times New Roman"/>
          <w:sz w:val="26"/>
          <w:szCs w:val="26"/>
        </w:rPr>
      </w:pPr>
      <w:bookmarkStart w:id="44" w:name="sub_424"/>
      <w:bookmarkEnd w:id="43"/>
      <w:r>
        <w:rPr>
          <w:rFonts w:ascii="Times New Roman" w:hAnsi="Times New Roman" w:cs="Times New Roman"/>
          <w:sz w:val="26"/>
          <w:szCs w:val="26"/>
        </w:rPr>
        <w:t xml:space="preserve">          </w:t>
      </w:r>
      <w:r w:rsidR="00811289" w:rsidRPr="009A7205">
        <w:rPr>
          <w:rFonts w:ascii="Times New Roman" w:hAnsi="Times New Roman" w:cs="Times New Roman"/>
          <w:sz w:val="26"/>
          <w:szCs w:val="26"/>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11289" w:rsidRPr="009A7205" w:rsidRDefault="009A7205" w:rsidP="009A7205">
      <w:pPr>
        <w:spacing w:after="0" w:line="240" w:lineRule="auto"/>
        <w:jc w:val="both"/>
        <w:rPr>
          <w:rFonts w:ascii="Times New Roman" w:hAnsi="Times New Roman" w:cs="Times New Roman"/>
          <w:sz w:val="26"/>
          <w:szCs w:val="26"/>
        </w:rPr>
      </w:pPr>
      <w:bookmarkStart w:id="45" w:name="sub_425"/>
      <w:bookmarkEnd w:id="44"/>
      <w:r>
        <w:rPr>
          <w:rFonts w:ascii="Times New Roman" w:hAnsi="Times New Roman" w:cs="Times New Roman"/>
          <w:sz w:val="26"/>
          <w:szCs w:val="26"/>
        </w:rPr>
        <w:t xml:space="preserve">         </w:t>
      </w:r>
      <w:r w:rsidR="00811289" w:rsidRPr="009A7205">
        <w:rPr>
          <w:rFonts w:ascii="Times New Roman" w:hAnsi="Times New Roman" w:cs="Times New Roman"/>
          <w:sz w:val="26"/>
          <w:szCs w:val="26"/>
        </w:rPr>
        <w:t>5) наличия возможности решения описанной в инициативном проекте проблемы более эффективным способом;</w:t>
      </w:r>
    </w:p>
    <w:p w:rsidR="00811289" w:rsidRPr="009A7205" w:rsidRDefault="009A7205" w:rsidP="009A7205">
      <w:pPr>
        <w:spacing w:after="0" w:line="240" w:lineRule="auto"/>
        <w:jc w:val="both"/>
        <w:rPr>
          <w:rFonts w:ascii="Times New Roman" w:hAnsi="Times New Roman" w:cs="Times New Roman"/>
          <w:sz w:val="26"/>
          <w:szCs w:val="26"/>
        </w:rPr>
      </w:pPr>
      <w:bookmarkStart w:id="46" w:name="sub_426"/>
      <w:bookmarkEnd w:id="45"/>
      <w:r>
        <w:rPr>
          <w:rFonts w:ascii="Times New Roman" w:hAnsi="Times New Roman" w:cs="Times New Roman"/>
          <w:sz w:val="26"/>
          <w:szCs w:val="26"/>
        </w:rPr>
        <w:t xml:space="preserve">         </w:t>
      </w:r>
      <w:r w:rsidR="00811289" w:rsidRPr="009A7205">
        <w:rPr>
          <w:rFonts w:ascii="Times New Roman" w:hAnsi="Times New Roman" w:cs="Times New Roman"/>
          <w:sz w:val="26"/>
          <w:szCs w:val="26"/>
        </w:rPr>
        <w:t>6) признания инициативного проекта не прошедшим конкурсный отбор.</w:t>
      </w:r>
    </w:p>
    <w:p w:rsidR="009A7205" w:rsidRDefault="009A7205" w:rsidP="009A7205">
      <w:pPr>
        <w:spacing w:after="0" w:line="240" w:lineRule="auto"/>
        <w:jc w:val="both"/>
        <w:rPr>
          <w:rFonts w:ascii="Times New Roman" w:hAnsi="Times New Roman" w:cs="Times New Roman"/>
          <w:sz w:val="26"/>
          <w:szCs w:val="26"/>
        </w:rPr>
      </w:pPr>
      <w:bookmarkStart w:id="47" w:name="sub_43"/>
      <w:bookmarkEnd w:id="46"/>
      <w:r>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4.3. Администрация Моргаушского муниципального округа Чувашской Республики вправе, а в случае, предусмотренном </w:t>
      </w:r>
      <w:hyperlink w:anchor="sub_425" w:history="1">
        <w:r w:rsidR="00811289" w:rsidRPr="009424D6">
          <w:rPr>
            <w:rStyle w:val="af5"/>
            <w:rFonts w:ascii="Times New Roman" w:hAnsi="Times New Roman"/>
            <w:color w:val="auto"/>
            <w:sz w:val="26"/>
            <w:szCs w:val="26"/>
          </w:rPr>
          <w:t>подпунктом 5 пункта 4.2.</w:t>
        </w:r>
      </w:hyperlink>
      <w:r w:rsidR="00811289" w:rsidRPr="009424D6">
        <w:rPr>
          <w:rFonts w:ascii="Times New Roman" w:hAnsi="Times New Roman" w:cs="Times New Roman"/>
          <w:sz w:val="26"/>
          <w:szCs w:val="26"/>
        </w:rPr>
        <w:t xml:space="preserve"> </w:t>
      </w:r>
      <w:r w:rsidR="00811289" w:rsidRPr="009A7205">
        <w:rPr>
          <w:rFonts w:ascii="Times New Roman" w:hAnsi="Times New Roman" w:cs="Times New Roman"/>
          <w:sz w:val="26"/>
          <w:szCs w:val="26"/>
        </w:rPr>
        <w:t xml:space="preserve">настоящего Порядка, обязана предложить инициаторам проекта совместно доработать инициативный проект. Для доработки проекта комиссия администрации Моргаушского муниципального округа Чувашской Республики в течение 3 рабочих дней образует рабочую группу из числа членов конкурсной комиссией по проведению конкурсного отбора инициативных проектов,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конкурсной комиссией в соответствии с </w:t>
      </w:r>
      <w:hyperlink w:anchor="sub_1004" w:history="1">
        <w:r w:rsidR="00811289" w:rsidRPr="009424D6">
          <w:rPr>
            <w:rStyle w:val="af5"/>
            <w:rFonts w:ascii="Times New Roman" w:hAnsi="Times New Roman"/>
            <w:color w:val="auto"/>
            <w:sz w:val="26"/>
            <w:szCs w:val="26"/>
          </w:rPr>
          <w:t>разделом 4</w:t>
        </w:r>
      </w:hyperlink>
      <w:r w:rsidR="00811289" w:rsidRPr="009A7205">
        <w:rPr>
          <w:rFonts w:ascii="Times New Roman" w:hAnsi="Times New Roman" w:cs="Times New Roman"/>
          <w:sz w:val="26"/>
          <w:szCs w:val="26"/>
        </w:rPr>
        <w:t xml:space="preserve"> настоящего Порядка.</w:t>
      </w:r>
      <w:bookmarkStart w:id="48" w:name="sub_44"/>
      <w:bookmarkEnd w:id="47"/>
    </w:p>
    <w:p w:rsidR="00811289" w:rsidRPr="009A7205" w:rsidRDefault="00EF14C1" w:rsidP="009A7205">
      <w:pPr>
        <w:spacing w:after="0" w:line="240" w:lineRule="auto"/>
        <w:jc w:val="both"/>
        <w:rPr>
          <w:rFonts w:ascii="Times New Roman" w:hAnsi="Times New Roman" w:cs="Times New Roman"/>
          <w:sz w:val="26"/>
          <w:szCs w:val="26"/>
        </w:rPr>
      </w:pPr>
      <w:bookmarkStart w:id="49" w:name="sub_45"/>
      <w:bookmarkEnd w:id="48"/>
      <w:r>
        <w:rPr>
          <w:rFonts w:ascii="Times New Roman" w:hAnsi="Times New Roman" w:cs="Times New Roman"/>
          <w:sz w:val="26"/>
          <w:szCs w:val="26"/>
        </w:rPr>
        <w:t xml:space="preserve">            </w:t>
      </w:r>
      <w:r w:rsidR="00811289" w:rsidRPr="009A7205">
        <w:rPr>
          <w:rFonts w:ascii="Times New Roman" w:hAnsi="Times New Roman" w:cs="Times New Roman"/>
          <w:sz w:val="26"/>
          <w:szCs w:val="26"/>
        </w:rPr>
        <w:t>4.</w:t>
      </w:r>
      <w:r w:rsidR="003D5575">
        <w:rPr>
          <w:rFonts w:ascii="Times New Roman" w:hAnsi="Times New Roman" w:cs="Times New Roman"/>
          <w:sz w:val="26"/>
          <w:szCs w:val="26"/>
        </w:rPr>
        <w:t>4</w:t>
      </w:r>
      <w:r w:rsidR="00811289" w:rsidRPr="009A7205">
        <w:rPr>
          <w:rFonts w:ascii="Times New Roman" w:hAnsi="Times New Roman" w:cs="Times New Roman"/>
          <w:sz w:val="26"/>
          <w:szCs w:val="26"/>
        </w:rPr>
        <w:t>. Проведение конкурсного отбора осуществляется конкурсной комиссией по проведению конкурсного отбора инициативных проектов на территории Моргаушского муниципального округа Чувашской Республики.</w:t>
      </w:r>
    </w:p>
    <w:p w:rsidR="00811289" w:rsidRPr="009A7205" w:rsidRDefault="00EF14C1" w:rsidP="009A7205">
      <w:pPr>
        <w:spacing w:after="0" w:line="240" w:lineRule="auto"/>
        <w:jc w:val="both"/>
        <w:rPr>
          <w:rFonts w:ascii="Times New Roman" w:hAnsi="Times New Roman" w:cs="Times New Roman"/>
          <w:sz w:val="26"/>
          <w:szCs w:val="26"/>
        </w:rPr>
      </w:pPr>
      <w:bookmarkStart w:id="50" w:name="sub_46"/>
      <w:bookmarkEnd w:id="49"/>
      <w:r>
        <w:rPr>
          <w:rFonts w:ascii="Times New Roman" w:hAnsi="Times New Roman" w:cs="Times New Roman"/>
          <w:sz w:val="26"/>
          <w:szCs w:val="26"/>
        </w:rPr>
        <w:t xml:space="preserve">             </w:t>
      </w:r>
      <w:r w:rsidR="00811289" w:rsidRPr="009A7205">
        <w:rPr>
          <w:rFonts w:ascii="Times New Roman" w:hAnsi="Times New Roman" w:cs="Times New Roman"/>
          <w:sz w:val="26"/>
          <w:szCs w:val="26"/>
        </w:rPr>
        <w:t>4.</w:t>
      </w:r>
      <w:r w:rsidR="003D5575">
        <w:rPr>
          <w:rFonts w:ascii="Times New Roman" w:hAnsi="Times New Roman" w:cs="Times New Roman"/>
          <w:sz w:val="26"/>
          <w:szCs w:val="26"/>
        </w:rPr>
        <w:t>5</w:t>
      </w:r>
      <w:r w:rsidR="00811289" w:rsidRPr="009A7205">
        <w:rPr>
          <w:rFonts w:ascii="Times New Roman" w:hAnsi="Times New Roman" w:cs="Times New Roman"/>
          <w:sz w:val="26"/>
          <w:szCs w:val="26"/>
        </w:rPr>
        <w:t>. Организатором конкурсного отбора является администрация Моргаушского муниципального округа Чувашской Республики.</w:t>
      </w:r>
    </w:p>
    <w:p w:rsidR="00811289" w:rsidRPr="009A7205" w:rsidRDefault="00EF14C1" w:rsidP="009A7205">
      <w:pPr>
        <w:spacing w:after="0" w:line="240" w:lineRule="auto"/>
        <w:jc w:val="both"/>
        <w:rPr>
          <w:rFonts w:ascii="Times New Roman" w:hAnsi="Times New Roman" w:cs="Times New Roman"/>
          <w:sz w:val="26"/>
          <w:szCs w:val="26"/>
        </w:rPr>
      </w:pPr>
      <w:bookmarkStart w:id="51" w:name="sub_48"/>
      <w:bookmarkEnd w:id="50"/>
      <w:r>
        <w:rPr>
          <w:rFonts w:ascii="Times New Roman" w:hAnsi="Times New Roman" w:cs="Times New Roman"/>
          <w:sz w:val="26"/>
          <w:szCs w:val="26"/>
        </w:rPr>
        <w:t xml:space="preserve">            </w:t>
      </w:r>
      <w:r w:rsidR="00811289" w:rsidRPr="009A7205">
        <w:rPr>
          <w:rFonts w:ascii="Times New Roman" w:hAnsi="Times New Roman" w:cs="Times New Roman"/>
          <w:sz w:val="26"/>
          <w:szCs w:val="26"/>
        </w:rPr>
        <w:t>4.8. Список инициативных про</w:t>
      </w:r>
      <w:r w:rsidR="003D5575">
        <w:rPr>
          <w:rFonts w:ascii="Times New Roman" w:hAnsi="Times New Roman" w:cs="Times New Roman"/>
          <w:sz w:val="26"/>
          <w:szCs w:val="26"/>
        </w:rPr>
        <w:t xml:space="preserve">ектов, прошедших конкурсный отбор, </w:t>
      </w:r>
      <w:r w:rsidR="00811289" w:rsidRPr="009A7205">
        <w:rPr>
          <w:rFonts w:ascii="Times New Roman" w:hAnsi="Times New Roman" w:cs="Times New Roman"/>
          <w:sz w:val="26"/>
          <w:szCs w:val="26"/>
        </w:rPr>
        <w:t xml:space="preserve"> утверждается </w:t>
      </w:r>
      <w:r w:rsidR="003D5575">
        <w:rPr>
          <w:rFonts w:ascii="Times New Roman" w:hAnsi="Times New Roman" w:cs="Times New Roman"/>
          <w:sz w:val="26"/>
          <w:szCs w:val="26"/>
        </w:rPr>
        <w:t xml:space="preserve"> решением </w:t>
      </w:r>
      <w:r w:rsidR="00811289" w:rsidRPr="009A7205">
        <w:rPr>
          <w:rFonts w:ascii="Times New Roman" w:hAnsi="Times New Roman" w:cs="Times New Roman"/>
          <w:sz w:val="26"/>
          <w:szCs w:val="26"/>
        </w:rPr>
        <w:t xml:space="preserve">администрации Моргаушского муниципального округа Чувашской Республики и размещается на </w:t>
      </w:r>
      <w:hyperlink r:id="rId13" w:history="1">
        <w:r w:rsidR="00811289" w:rsidRPr="009424D6">
          <w:rPr>
            <w:rStyle w:val="af5"/>
            <w:rFonts w:ascii="Times New Roman" w:hAnsi="Times New Roman"/>
            <w:color w:val="auto"/>
            <w:sz w:val="26"/>
            <w:szCs w:val="26"/>
          </w:rPr>
          <w:t>официальном сайте</w:t>
        </w:r>
      </w:hyperlink>
      <w:r w:rsidR="00811289" w:rsidRPr="009424D6">
        <w:rPr>
          <w:rFonts w:ascii="Times New Roman" w:hAnsi="Times New Roman" w:cs="Times New Roman"/>
          <w:sz w:val="26"/>
          <w:szCs w:val="26"/>
        </w:rPr>
        <w:t>.</w:t>
      </w:r>
    </w:p>
    <w:bookmarkEnd w:id="51"/>
    <w:p w:rsidR="00811289" w:rsidRPr="009A7205" w:rsidRDefault="00811289" w:rsidP="009A7205">
      <w:pPr>
        <w:spacing w:after="0" w:line="240" w:lineRule="auto"/>
        <w:rPr>
          <w:rFonts w:ascii="Times New Roman" w:hAnsi="Times New Roman" w:cs="Times New Roman"/>
          <w:sz w:val="26"/>
          <w:szCs w:val="26"/>
        </w:rPr>
      </w:pPr>
    </w:p>
    <w:p w:rsidR="00811289" w:rsidRPr="00EF14C1" w:rsidRDefault="00811289" w:rsidP="00EF14C1">
      <w:pPr>
        <w:pStyle w:val="1"/>
        <w:rPr>
          <w:rFonts w:ascii="Times New Roman" w:hAnsi="Times New Roman"/>
          <w:b/>
          <w:sz w:val="26"/>
          <w:szCs w:val="26"/>
        </w:rPr>
      </w:pPr>
      <w:bookmarkStart w:id="52" w:name="sub_1005"/>
      <w:r w:rsidRPr="00EF14C1">
        <w:rPr>
          <w:rFonts w:ascii="Times New Roman" w:hAnsi="Times New Roman"/>
          <w:b/>
          <w:sz w:val="26"/>
          <w:szCs w:val="26"/>
        </w:rPr>
        <w:t>5. Порядок формирования и деятельности комиссии</w:t>
      </w:r>
    </w:p>
    <w:p w:rsidR="00811289" w:rsidRPr="00EF14C1" w:rsidRDefault="007A413B" w:rsidP="007A413B">
      <w:pPr>
        <w:spacing w:after="0" w:line="240" w:lineRule="auto"/>
        <w:jc w:val="both"/>
        <w:rPr>
          <w:rFonts w:ascii="Times New Roman" w:hAnsi="Times New Roman" w:cs="Times New Roman"/>
          <w:sz w:val="26"/>
          <w:szCs w:val="26"/>
        </w:rPr>
      </w:pPr>
      <w:bookmarkStart w:id="53" w:name="sub_51"/>
      <w:bookmarkEnd w:id="52"/>
      <w:r>
        <w:rPr>
          <w:rFonts w:ascii="Times New Roman" w:hAnsi="Times New Roman" w:cs="Times New Roman"/>
          <w:sz w:val="26"/>
          <w:szCs w:val="26"/>
        </w:rPr>
        <w:t xml:space="preserve">           </w:t>
      </w:r>
      <w:r w:rsidR="00811289" w:rsidRPr="00EF14C1">
        <w:rPr>
          <w:rFonts w:ascii="Times New Roman" w:hAnsi="Times New Roman" w:cs="Times New Roman"/>
          <w:sz w:val="26"/>
          <w:szCs w:val="26"/>
        </w:rPr>
        <w:t>5.1. Состав комиссии утверждается распоряжением администрации Моргаушского муниципального округа Чувашской Республики. При этом половина от общего числа членов комиссии должна быть назначена на основе предложений Собрания депутатов Моргаушского муниципального округа Чувашской Республики.</w:t>
      </w:r>
    </w:p>
    <w:bookmarkEnd w:id="53"/>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rsidR="00811289" w:rsidRPr="00EF14C1" w:rsidRDefault="007A413B" w:rsidP="007A413B">
      <w:pPr>
        <w:spacing w:after="0" w:line="240" w:lineRule="auto"/>
        <w:jc w:val="both"/>
        <w:rPr>
          <w:rFonts w:ascii="Times New Roman" w:hAnsi="Times New Roman" w:cs="Times New Roman"/>
          <w:sz w:val="26"/>
          <w:szCs w:val="26"/>
        </w:rPr>
      </w:pPr>
      <w:bookmarkStart w:id="54" w:name="sub_53"/>
      <w:r>
        <w:rPr>
          <w:rFonts w:ascii="Times New Roman" w:hAnsi="Times New Roman" w:cs="Times New Roman"/>
          <w:sz w:val="26"/>
          <w:szCs w:val="26"/>
        </w:rPr>
        <w:t xml:space="preserve">         </w:t>
      </w:r>
      <w:r w:rsidR="00811289" w:rsidRPr="00EF14C1">
        <w:rPr>
          <w:rFonts w:ascii="Times New Roman" w:hAnsi="Times New Roman" w:cs="Times New Roman"/>
          <w:sz w:val="26"/>
          <w:szCs w:val="26"/>
        </w:rPr>
        <w:t>5.</w:t>
      </w:r>
      <w:r w:rsidR="000B4958">
        <w:rPr>
          <w:rFonts w:ascii="Times New Roman" w:hAnsi="Times New Roman" w:cs="Times New Roman"/>
          <w:sz w:val="26"/>
          <w:szCs w:val="26"/>
        </w:rPr>
        <w:t>2</w:t>
      </w:r>
      <w:r w:rsidR="00811289" w:rsidRPr="00EF14C1">
        <w:rPr>
          <w:rFonts w:ascii="Times New Roman" w:hAnsi="Times New Roman" w:cs="Times New Roman"/>
          <w:sz w:val="26"/>
          <w:szCs w:val="26"/>
        </w:rPr>
        <w:t>.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811289" w:rsidRPr="00EF14C1" w:rsidRDefault="007A413B" w:rsidP="007A413B">
      <w:pPr>
        <w:spacing w:after="0" w:line="240" w:lineRule="auto"/>
        <w:jc w:val="both"/>
        <w:rPr>
          <w:rFonts w:ascii="Times New Roman" w:hAnsi="Times New Roman" w:cs="Times New Roman"/>
          <w:sz w:val="26"/>
          <w:szCs w:val="26"/>
        </w:rPr>
      </w:pPr>
      <w:bookmarkStart w:id="55" w:name="sub_54"/>
      <w:bookmarkEnd w:id="54"/>
      <w:r>
        <w:rPr>
          <w:rFonts w:ascii="Times New Roman" w:hAnsi="Times New Roman" w:cs="Times New Roman"/>
          <w:sz w:val="26"/>
          <w:szCs w:val="26"/>
        </w:rPr>
        <w:t xml:space="preserve">        </w:t>
      </w:r>
      <w:r w:rsidR="000B4958">
        <w:rPr>
          <w:rFonts w:ascii="Times New Roman" w:hAnsi="Times New Roman" w:cs="Times New Roman"/>
          <w:sz w:val="26"/>
          <w:szCs w:val="26"/>
        </w:rPr>
        <w:t>5.3</w:t>
      </w:r>
      <w:r w:rsidR="00811289" w:rsidRPr="00EF14C1">
        <w:rPr>
          <w:rFonts w:ascii="Times New Roman" w:hAnsi="Times New Roman" w:cs="Times New Roman"/>
          <w:sz w:val="26"/>
          <w:szCs w:val="26"/>
        </w:rPr>
        <w:t>. Комиссия осуществляет следующие функции:</w:t>
      </w:r>
    </w:p>
    <w:bookmarkEnd w:id="55"/>
    <w:p w:rsidR="007A413B"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рассматривает, оценивает представленные для участия в конкурсном отборе инициативные проекты;</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формирует итоговую оценку инициативных проектов;</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11289" w:rsidRPr="00EF14C1">
        <w:rPr>
          <w:rFonts w:ascii="Times New Roman" w:hAnsi="Times New Roman" w:cs="Times New Roman"/>
          <w:sz w:val="26"/>
          <w:szCs w:val="26"/>
        </w:rPr>
        <w:t>принимает решение о признании инициативного проекта прошедшим или не прошедшим конкурсный отбор.</w:t>
      </w:r>
    </w:p>
    <w:p w:rsidR="00811289" w:rsidRPr="00EF14C1" w:rsidRDefault="007A413B" w:rsidP="007A413B">
      <w:pPr>
        <w:spacing w:after="0" w:line="240" w:lineRule="auto"/>
        <w:jc w:val="both"/>
        <w:rPr>
          <w:rFonts w:ascii="Times New Roman" w:hAnsi="Times New Roman" w:cs="Times New Roman"/>
          <w:sz w:val="26"/>
          <w:szCs w:val="26"/>
        </w:rPr>
      </w:pPr>
      <w:bookmarkStart w:id="56" w:name="sub_55"/>
      <w:r>
        <w:rPr>
          <w:rFonts w:ascii="Times New Roman" w:hAnsi="Times New Roman" w:cs="Times New Roman"/>
          <w:sz w:val="26"/>
          <w:szCs w:val="26"/>
        </w:rPr>
        <w:t xml:space="preserve">         </w:t>
      </w:r>
      <w:r w:rsidR="00811289" w:rsidRPr="00EF14C1">
        <w:rPr>
          <w:rFonts w:ascii="Times New Roman" w:hAnsi="Times New Roman" w:cs="Times New Roman"/>
          <w:sz w:val="26"/>
          <w:szCs w:val="26"/>
        </w:rPr>
        <w:t>5.</w:t>
      </w:r>
      <w:r w:rsidR="000B4958">
        <w:rPr>
          <w:rFonts w:ascii="Times New Roman" w:hAnsi="Times New Roman" w:cs="Times New Roman"/>
          <w:sz w:val="26"/>
          <w:szCs w:val="26"/>
        </w:rPr>
        <w:t>4</w:t>
      </w:r>
      <w:r w:rsidR="00811289" w:rsidRPr="00EF14C1">
        <w:rPr>
          <w:rFonts w:ascii="Times New Roman" w:hAnsi="Times New Roman" w:cs="Times New Roman"/>
          <w:sz w:val="26"/>
          <w:szCs w:val="26"/>
        </w:rPr>
        <w:t>. В состав комиссии с правом голоса входят председатель, его заместители и члены комиссии. Секретарь комиссии в голосовании не участвует.</w:t>
      </w:r>
    </w:p>
    <w:p w:rsidR="00811289" w:rsidRPr="00EF14C1" w:rsidRDefault="007A413B" w:rsidP="007A413B">
      <w:pPr>
        <w:spacing w:after="0" w:line="240" w:lineRule="auto"/>
        <w:jc w:val="both"/>
        <w:rPr>
          <w:rFonts w:ascii="Times New Roman" w:hAnsi="Times New Roman" w:cs="Times New Roman"/>
          <w:sz w:val="26"/>
          <w:szCs w:val="26"/>
        </w:rPr>
      </w:pPr>
      <w:bookmarkStart w:id="57" w:name="sub_56"/>
      <w:bookmarkEnd w:id="56"/>
      <w:r>
        <w:rPr>
          <w:rFonts w:ascii="Times New Roman" w:hAnsi="Times New Roman" w:cs="Times New Roman"/>
          <w:sz w:val="26"/>
          <w:szCs w:val="26"/>
        </w:rPr>
        <w:t xml:space="preserve">         </w:t>
      </w:r>
      <w:r w:rsidR="00811289" w:rsidRPr="00EF14C1">
        <w:rPr>
          <w:rFonts w:ascii="Times New Roman" w:hAnsi="Times New Roman" w:cs="Times New Roman"/>
          <w:sz w:val="26"/>
          <w:szCs w:val="26"/>
        </w:rPr>
        <w:t>5.</w:t>
      </w:r>
      <w:r w:rsidR="000B4958">
        <w:rPr>
          <w:rFonts w:ascii="Times New Roman" w:hAnsi="Times New Roman" w:cs="Times New Roman"/>
          <w:sz w:val="26"/>
          <w:szCs w:val="26"/>
        </w:rPr>
        <w:t>5</w:t>
      </w:r>
      <w:r w:rsidR="00811289" w:rsidRPr="00EF14C1">
        <w:rPr>
          <w:rFonts w:ascii="Times New Roman" w:hAnsi="Times New Roman" w:cs="Times New Roman"/>
          <w:sz w:val="26"/>
          <w:szCs w:val="26"/>
        </w:rPr>
        <w:t>. Полномочия членов комиссии:</w:t>
      </w:r>
    </w:p>
    <w:p w:rsidR="00811289" w:rsidRPr="00EF14C1" w:rsidRDefault="007A413B" w:rsidP="007A413B">
      <w:pPr>
        <w:spacing w:after="0" w:line="240" w:lineRule="auto"/>
        <w:jc w:val="both"/>
        <w:rPr>
          <w:rFonts w:ascii="Times New Roman" w:hAnsi="Times New Roman" w:cs="Times New Roman"/>
          <w:sz w:val="26"/>
          <w:szCs w:val="26"/>
        </w:rPr>
      </w:pPr>
      <w:bookmarkStart w:id="58" w:name="sub_561"/>
      <w:bookmarkEnd w:id="57"/>
      <w:r>
        <w:rPr>
          <w:rFonts w:ascii="Times New Roman" w:hAnsi="Times New Roman" w:cs="Times New Roman"/>
          <w:sz w:val="26"/>
          <w:szCs w:val="26"/>
        </w:rPr>
        <w:t xml:space="preserve">         </w:t>
      </w:r>
      <w:r w:rsidR="00811289" w:rsidRPr="00EF14C1">
        <w:rPr>
          <w:rFonts w:ascii="Times New Roman" w:hAnsi="Times New Roman" w:cs="Times New Roman"/>
          <w:sz w:val="26"/>
          <w:szCs w:val="26"/>
        </w:rPr>
        <w:t>1) председатель комиссии:</w:t>
      </w:r>
    </w:p>
    <w:bookmarkEnd w:id="58"/>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руководит деятельностью комиссии, организует её работу;</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ведёт заседания комиссии, подписывает протоколы заседаний;</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осуществляет общий контроль за реализацией принятых комиссией решений;</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определяет дату, время и место проведения заседания комиссии, утверждает повестку дня;</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участвует в работе комиссии в качестве члена комиссии;</w:t>
      </w:r>
    </w:p>
    <w:p w:rsidR="00811289" w:rsidRPr="00EF14C1" w:rsidRDefault="007A413B" w:rsidP="007A413B">
      <w:pPr>
        <w:spacing w:after="0" w:line="240" w:lineRule="auto"/>
        <w:jc w:val="both"/>
        <w:rPr>
          <w:rFonts w:ascii="Times New Roman" w:hAnsi="Times New Roman" w:cs="Times New Roman"/>
          <w:sz w:val="26"/>
          <w:szCs w:val="26"/>
        </w:rPr>
      </w:pPr>
      <w:bookmarkStart w:id="59" w:name="sub_562"/>
      <w:r>
        <w:rPr>
          <w:rFonts w:ascii="Times New Roman" w:hAnsi="Times New Roman" w:cs="Times New Roman"/>
          <w:sz w:val="26"/>
          <w:szCs w:val="26"/>
        </w:rPr>
        <w:t xml:space="preserve">         </w:t>
      </w:r>
      <w:r w:rsidR="00811289" w:rsidRPr="00EF14C1">
        <w:rPr>
          <w:rFonts w:ascii="Times New Roman" w:hAnsi="Times New Roman" w:cs="Times New Roman"/>
          <w:sz w:val="26"/>
          <w:szCs w:val="26"/>
        </w:rPr>
        <w:t>2) заместитель председателя комиссии:</w:t>
      </w:r>
    </w:p>
    <w:bookmarkEnd w:id="59"/>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исполняет полномочия председателя комиссии в отсутствие председателя;</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участвует в работе комиссии в качестве члена комиссии;</w:t>
      </w:r>
    </w:p>
    <w:p w:rsidR="00811289" w:rsidRPr="00EF14C1" w:rsidRDefault="007A413B" w:rsidP="007A413B">
      <w:pPr>
        <w:spacing w:after="0" w:line="240" w:lineRule="auto"/>
        <w:jc w:val="both"/>
        <w:rPr>
          <w:rFonts w:ascii="Times New Roman" w:hAnsi="Times New Roman" w:cs="Times New Roman"/>
          <w:sz w:val="26"/>
          <w:szCs w:val="26"/>
        </w:rPr>
      </w:pPr>
      <w:bookmarkStart w:id="60" w:name="sub_563"/>
      <w:r>
        <w:rPr>
          <w:rFonts w:ascii="Times New Roman" w:hAnsi="Times New Roman" w:cs="Times New Roman"/>
          <w:sz w:val="26"/>
          <w:szCs w:val="26"/>
        </w:rPr>
        <w:t xml:space="preserve">         </w:t>
      </w:r>
      <w:r w:rsidR="00811289" w:rsidRPr="00EF14C1">
        <w:rPr>
          <w:rFonts w:ascii="Times New Roman" w:hAnsi="Times New Roman" w:cs="Times New Roman"/>
          <w:sz w:val="26"/>
          <w:szCs w:val="26"/>
        </w:rPr>
        <w:t>3) секретарь комиссии:</w:t>
      </w:r>
    </w:p>
    <w:bookmarkEnd w:id="60"/>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обеспечивает подготовку материалов к заседанию комиссии;</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оповещает членов комиссии и инициаторов проекта о дате и времени заседания, повестке дня;</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ведет протоколы заседаний комиссии;</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 xml:space="preserve">обеспечивает публикацию решений комиссии на </w:t>
      </w:r>
      <w:hyperlink r:id="rId14" w:history="1">
        <w:r w:rsidR="00811289" w:rsidRPr="009424D6">
          <w:rPr>
            <w:rStyle w:val="af5"/>
            <w:rFonts w:ascii="Times New Roman" w:hAnsi="Times New Roman"/>
            <w:color w:val="auto"/>
            <w:sz w:val="26"/>
            <w:szCs w:val="26"/>
          </w:rPr>
          <w:t>официальном сайте</w:t>
        </w:r>
      </w:hyperlink>
      <w:r w:rsidR="00811289" w:rsidRPr="009424D6">
        <w:rPr>
          <w:rFonts w:ascii="Times New Roman" w:hAnsi="Times New Roman" w:cs="Times New Roman"/>
          <w:sz w:val="26"/>
          <w:szCs w:val="26"/>
        </w:rPr>
        <w:t>;</w:t>
      </w:r>
    </w:p>
    <w:p w:rsidR="00811289" w:rsidRPr="00EF14C1" w:rsidRDefault="007A413B" w:rsidP="007A413B">
      <w:pPr>
        <w:spacing w:after="0" w:line="240" w:lineRule="auto"/>
        <w:jc w:val="both"/>
        <w:rPr>
          <w:rFonts w:ascii="Times New Roman" w:hAnsi="Times New Roman" w:cs="Times New Roman"/>
          <w:sz w:val="26"/>
          <w:szCs w:val="26"/>
        </w:rPr>
      </w:pPr>
      <w:bookmarkStart w:id="61" w:name="sub_564"/>
      <w:r>
        <w:rPr>
          <w:rFonts w:ascii="Times New Roman" w:hAnsi="Times New Roman" w:cs="Times New Roman"/>
          <w:sz w:val="26"/>
          <w:szCs w:val="26"/>
        </w:rPr>
        <w:t xml:space="preserve">         </w:t>
      </w:r>
      <w:r w:rsidR="00811289" w:rsidRPr="00EF14C1">
        <w:rPr>
          <w:rFonts w:ascii="Times New Roman" w:hAnsi="Times New Roman" w:cs="Times New Roman"/>
          <w:sz w:val="26"/>
          <w:szCs w:val="26"/>
        </w:rPr>
        <w:t>4) члены комиссии:</w:t>
      </w:r>
    </w:p>
    <w:bookmarkEnd w:id="61"/>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осуществляют рассмотрение и оценку представленных инициативных проектов;</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участвуют в голосовании и принятии решений о признании инициативного проекта прошедшим или не прошедшим конкурсный отбор.</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w:t>
      </w:r>
    </w:p>
    <w:p w:rsidR="00811289" w:rsidRPr="00EF14C1" w:rsidRDefault="007A413B" w:rsidP="007A413B">
      <w:pPr>
        <w:spacing w:after="0" w:line="240" w:lineRule="auto"/>
        <w:jc w:val="both"/>
        <w:rPr>
          <w:rFonts w:ascii="Times New Roman" w:hAnsi="Times New Roman" w:cs="Times New Roman"/>
          <w:sz w:val="26"/>
          <w:szCs w:val="26"/>
        </w:rPr>
      </w:pPr>
      <w:bookmarkStart w:id="62" w:name="sub_57"/>
      <w:r>
        <w:rPr>
          <w:rFonts w:ascii="Times New Roman" w:hAnsi="Times New Roman" w:cs="Times New Roman"/>
          <w:sz w:val="26"/>
          <w:szCs w:val="26"/>
        </w:rPr>
        <w:t xml:space="preserve">          </w:t>
      </w:r>
      <w:r w:rsidR="00811289" w:rsidRPr="00EF14C1">
        <w:rPr>
          <w:rFonts w:ascii="Times New Roman" w:hAnsi="Times New Roman" w:cs="Times New Roman"/>
          <w:sz w:val="26"/>
          <w:szCs w:val="26"/>
        </w:rPr>
        <w:t>5.</w:t>
      </w:r>
      <w:r w:rsidR="000B4958">
        <w:rPr>
          <w:rFonts w:ascii="Times New Roman" w:hAnsi="Times New Roman" w:cs="Times New Roman"/>
          <w:sz w:val="26"/>
          <w:szCs w:val="26"/>
        </w:rPr>
        <w:t>6</w:t>
      </w:r>
      <w:r w:rsidR="00811289" w:rsidRPr="00EF14C1">
        <w:rPr>
          <w:rFonts w:ascii="Times New Roman" w:hAnsi="Times New Roman" w:cs="Times New Roman"/>
          <w:sz w:val="26"/>
          <w:szCs w:val="26"/>
        </w:rPr>
        <w:t>. Заседание комиссии правомочно, если на нем присутствует или представили в письменной форме мнение по вопросам повестки дня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или в случае заочного голосования - голосов членов комиссии, представивших в письменной форме мнение по вопросам повестки дня. При равенстве голосов голос председателя является решающим.</w:t>
      </w:r>
    </w:p>
    <w:p w:rsidR="00811289" w:rsidRPr="00EF14C1" w:rsidRDefault="007A413B" w:rsidP="007A413B">
      <w:pPr>
        <w:spacing w:after="0" w:line="240" w:lineRule="auto"/>
        <w:jc w:val="both"/>
        <w:rPr>
          <w:rFonts w:ascii="Times New Roman" w:hAnsi="Times New Roman" w:cs="Times New Roman"/>
          <w:sz w:val="26"/>
          <w:szCs w:val="26"/>
        </w:rPr>
      </w:pPr>
      <w:bookmarkStart w:id="63" w:name="sub_58"/>
      <w:bookmarkEnd w:id="62"/>
      <w:r>
        <w:rPr>
          <w:rFonts w:ascii="Times New Roman" w:hAnsi="Times New Roman" w:cs="Times New Roman"/>
          <w:sz w:val="26"/>
          <w:szCs w:val="26"/>
        </w:rPr>
        <w:t xml:space="preserve">         </w:t>
      </w:r>
      <w:r w:rsidR="00811289" w:rsidRPr="00EF14C1">
        <w:rPr>
          <w:rFonts w:ascii="Times New Roman" w:hAnsi="Times New Roman" w:cs="Times New Roman"/>
          <w:sz w:val="26"/>
          <w:szCs w:val="26"/>
        </w:rPr>
        <w:t>5.</w:t>
      </w:r>
      <w:r w:rsidR="000B4958">
        <w:rPr>
          <w:rFonts w:ascii="Times New Roman" w:hAnsi="Times New Roman" w:cs="Times New Roman"/>
          <w:sz w:val="26"/>
          <w:szCs w:val="26"/>
        </w:rPr>
        <w:t>7</w:t>
      </w:r>
      <w:r w:rsidR="00811289" w:rsidRPr="00EF14C1">
        <w:rPr>
          <w:rFonts w:ascii="Times New Roman" w:hAnsi="Times New Roman" w:cs="Times New Roman"/>
          <w:sz w:val="26"/>
          <w:szCs w:val="26"/>
        </w:rPr>
        <w:t>. Решения комиссии оформляются в виде протоколов, протокол заседания комиссии подписывается председателем комиссии, заместителем председателя комиссии и членами комиссии. В протоколе заседания комиссии указывается: дата, время, место проведения заседания комиссии, количество членов, принявших участие в работе комиссии, Ф.И.О. участников или их законных представителей, решение комиссии о допуске участников к конкурсу, критерии определения победителя конкурса, решение комиссии об определении победителя.</w:t>
      </w:r>
    </w:p>
    <w:bookmarkEnd w:id="63"/>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 xml:space="preserve">Протокол комиссии размещается на </w:t>
      </w:r>
      <w:hyperlink r:id="rId15" w:history="1">
        <w:r w:rsidR="00811289" w:rsidRPr="009424D6">
          <w:rPr>
            <w:rStyle w:val="af5"/>
            <w:rFonts w:ascii="Times New Roman" w:hAnsi="Times New Roman"/>
            <w:color w:val="auto"/>
            <w:sz w:val="26"/>
            <w:szCs w:val="26"/>
          </w:rPr>
          <w:t>официальном сайте</w:t>
        </w:r>
      </w:hyperlink>
      <w:r w:rsidR="00811289" w:rsidRPr="009424D6">
        <w:rPr>
          <w:rFonts w:ascii="Times New Roman" w:hAnsi="Times New Roman" w:cs="Times New Roman"/>
          <w:sz w:val="26"/>
          <w:szCs w:val="26"/>
        </w:rPr>
        <w:t xml:space="preserve"> и направляется </w:t>
      </w:r>
      <w:r w:rsidR="00811289" w:rsidRPr="00EF14C1">
        <w:rPr>
          <w:rFonts w:ascii="Times New Roman" w:hAnsi="Times New Roman" w:cs="Times New Roman"/>
          <w:sz w:val="26"/>
          <w:szCs w:val="26"/>
        </w:rPr>
        <w:t xml:space="preserve"> представителю инициативной группы в течение пяти дней со дня принятия.</w:t>
      </w:r>
    </w:p>
    <w:p w:rsidR="00811289" w:rsidRPr="00EF14C1" w:rsidRDefault="007A413B" w:rsidP="007A413B">
      <w:pPr>
        <w:spacing w:after="0" w:line="240" w:lineRule="auto"/>
        <w:jc w:val="both"/>
        <w:rPr>
          <w:rFonts w:ascii="Times New Roman" w:hAnsi="Times New Roman" w:cs="Times New Roman"/>
          <w:sz w:val="26"/>
          <w:szCs w:val="26"/>
        </w:rPr>
      </w:pPr>
      <w:bookmarkStart w:id="64" w:name="sub_59"/>
      <w:r>
        <w:rPr>
          <w:rFonts w:ascii="Times New Roman" w:hAnsi="Times New Roman" w:cs="Times New Roman"/>
          <w:sz w:val="26"/>
          <w:szCs w:val="26"/>
        </w:rPr>
        <w:t xml:space="preserve">         </w:t>
      </w:r>
      <w:r w:rsidR="00811289" w:rsidRPr="00EF14C1">
        <w:rPr>
          <w:rFonts w:ascii="Times New Roman" w:hAnsi="Times New Roman" w:cs="Times New Roman"/>
          <w:sz w:val="26"/>
          <w:szCs w:val="26"/>
        </w:rPr>
        <w:t>5.</w:t>
      </w:r>
      <w:r w:rsidR="000B4958">
        <w:rPr>
          <w:rFonts w:ascii="Times New Roman" w:hAnsi="Times New Roman" w:cs="Times New Roman"/>
          <w:sz w:val="26"/>
          <w:szCs w:val="26"/>
        </w:rPr>
        <w:t>8</w:t>
      </w:r>
      <w:r w:rsidR="00811289" w:rsidRPr="00EF14C1">
        <w:rPr>
          <w:rFonts w:ascii="Times New Roman" w:hAnsi="Times New Roman" w:cs="Times New Roman"/>
          <w:sz w:val="26"/>
          <w:szCs w:val="26"/>
        </w:rPr>
        <w:t xml:space="preserve">. Организационно-техническое обеспечение деятельности, организацию делопроизводства комиссии осуществляет </w:t>
      </w:r>
      <w:r w:rsidR="00811289" w:rsidRPr="005C7073">
        <w:rPr>
          <w:rFonts w:ascii="Times New Roman" w:hAnsi="Times New Roman" w:cs="Times New Roman"/>
          <w:sz w:val="26"/>
          <w:szCs w:val="26"/>
        </w:rPr>
        <w:t>администраци</w:t>
      </w:r>
      <w:r w:rsidR="00042A16">
        <w:rPr>
          <w:rFonts w:ascii="Times New Roman" w:hAnsi="Times New Roman" w:cs="Times New Roman"/>
          <w:sz w:val="26"/>
          <w:szCs w:val="26"/>
        </w:rPr>
        <w:t>я</w:t>
      </w:r>
      <w:r w:rsidR="00811289" w:rsidRPr="005C7073">
        <w:rPr>
          <w:rFonts w:ascii="Times New Roman" w:hAnsi="Times New Roman" w:cs="Times New Roman"/>
          <w:sz w:val="26"/>
          <w:szCs w:val="26"/>
        </w:rPr>
        <w:t xml:space="preserve"> Моргаушского муниципального округа Чувашской Республики.</w:t>
      </w:r>
    </w:p>
    <w:bookmarkEnd w:id="64"/>
    <w:p w:rsidR="00811289" w:rsidRPr="00EF14C1" w:rsidRDefault="00811289" w:rsidP="00EF14C1">
      <w:pPr>
        <w:spacing w:line="240" w:lineRule="auto"/>
        <w:jc w:val="both"/>
        <w:rPr>
          <w:rFonts w:ascii="Times New Roman" w:hAnsi="Times New Roman" w:cs="Times New Roman"/>
          <w:sz w:val="26"/>
          <w:szCs w:val="26"/>
        </w:rPr>
      </w:pPr>
    </w:p>
    <w:p w:rsidR="00811289" w:rsidRPr="007A413B" w:rsidRDefault="00811289" w:rsidP="007A413B">
      <w:pPr>
        <w:pStyle w:val="1"/>
        <w:rPr>
          <w:rFonts w:ascii="Times New Roman" w:hAnsi="Times New Roman"/>
          <w:b/>
          <w:sz w:val="26"/>
          <w:szCs w:val="26"/>
        </w:rPr>
      </w:pPr>
      <w:bookmarkStart w:id="65" w:name="sub_1006"/>
      <w:r w:rsidRPr="007A413B">
        <w:rPr>
          <w:rFonts w:ascii="Times New Roman" w:hAnsi="Times New Roman"/>
          <w:b/>
          <w:sz w:val="26"/>
          <w:szCs w:val="26"/>
        </w:rPr>
        <w:lastRenderedPageBreak/>
        <w:t>6. Порядок рассмотрения инициативных проектов комиссией и проведения конкурсного отбора</w:t>
      </w:r>
    </w:p>
    <w:p w:rsidR="00811289" w:rsidRPr="000B4958" w:rsidRDefault="007A413B" w:rsidP="007A413B">
      <w:pPr>
        <w:spacing w:after="0" w:line="240" w:lineRule="auto"/>
        <w:jc w:val="both"/>
        <w:rPr>
          <w:rFonts w:ascii="Times New Roman" w:hAnsi="Times New Roman" w:cs="Times New Roman"/>
          <w:sz w:val="26"/>
          <w:szCs w:val="26"/>
        </w:rPr>
      </w:pPr>
      <w:bookmarkStart w:id="66" w:name="sub_61"/>
      <w:bookmarkEnd w:id="65"/>
      <w:r>
        <w:rPr>
          <w:rFonts w:ascii="Times New Roman" w:hAnsi="Times New Roman" w:cs="Times New Roman"/>
          <w:sz w:val="26"/>
          <w:szCs w:val="26"/>
        </w:rPr>
        <w:t xml:space="preserve">      </w:t>
      </w:r>
      <w:r w:rsidR="00811289" w:rsidRPr="00EF14C1">
        <w:rPr>
          <w:rFonts w:ascii="Times New Roman" w:hAnsi="Times New Roman" w:cs="Times New Roman"/>
          <w:sz w:val="26"/>
          <w:szCs w:val="26"/>
        </w:rPr>
        <w:t xml:space="preserve">6.1. </w:t>
      </w:r>
      <w:r w:rsidR="005C7073">
        <w:rPr>
          <w:rFonts w:ascii="Times New Roman" w:hAnsi="Times New Roman" w:cs="Times New Roman"/>
          <w:sz w:val="26"/>
          <w:szCs w:val="26"/>
        </w:rPr>
        <w:t xml:space="preserve"> </w:t>
      </w:r>
      <w:r w:rsidR="00042A16">
        <w:rPr>
          <w:rFonts w:ascii="Times New Roman" w:hAnsi="Times New Roman" w:cs="Times New Roman"/>
          <w:sz w:val="26"/>
          <w:szCs w:val="26"/>
        </w:rPr>
        <w:t>А</w:t>
      </w:r>
      <w:r w:rsidR="00042A16" w:rsidRPr="005C7073">
        <w:rPr>
          <w:rFonts w:ascii="Times New Roman" w:hAnsi="Times New Roman" w:cs="Times New Roman"/>
          <w:sz w:val="26"/>
          <w:szCs w:val="26"/>
        </w:rPr>
        <w:t>дминистраци</w:t>
      </w:r>
      <w:r w:rsidR="00042A16">
        <w:rPr>
          <w:rFonts w:ascii="Times New Roman" w:hAnsi="Times New Roman" w:cs="Times New Roman"/>
          <w:sz w:val="26"/>
          <w:szCs w:val="26"/>
        </w:rPr>
        <w:t>я</w:t>
      </w:r>
      <w:r w:rsidR="00042A16" w:rsidRPr="005C7073">
        <w:rPr>
          <w:rFonts w:ascii="Times New Roman" w:hAnsi="Times New Roman" w:cs="Times New Roman"/>
          <w:sz w:val="26"/>
          <w:szCs w:val="26"/>
        </w:rPr>
        <w:t xml:space="preserve"> Моргаушского муниципального округа Чувашской Республики</w:t>
      </w:r>
      <w:r w:rsidR="00042A16">
        <w:rPr>
          <w:rFonts w:ascii="Times New Roman" w:hAnsi="Times New Roman" w:cs="Times New Roman"/>
          <w:sz w:val="26"/>
          <w:szCs w:val="26"/>
        </w:rPr>
        <w:t xml:space="preserve"> </w:t>
      </w:r>
      <w:r w:rsidR="00811289" w:rsidRPr="00EF14C1">
        <w:rPr>
          <w:rFonts w:ascii="Times New Roman" w:hAnsi="Times New Roman" w:cs="Times New Roman"/>
          <w:sz w:val="26"/>
          <w:szCs w:val="26"/>
        </w:rPr>
        <w:t>не позднее</w:t>
      </w:r>
      <w:r w:rsidR="00811289" w:rsidRPr="000B4958">
        <w:rPr>
          <w:rFonts w:ascii="Times New Roman" w:hAnsi="Times New Roman" w:cs="Times New Roman"/>
          <w:sz w:val="26"/>
          <w:szCs w:val="26"/>
        </w:rPr>
        <w:t>, чем за 7 календарных дней до даты конкурсного отбора инициативных проектов:</w:t>
      </w:r>
    </w:p>
    <w:bookmarkEnd w:id="66"/>
    <w:p w:rsidR="00811289" w:rsidRPr="000B4958" w:rsidRDefault="007A413B" w:rsidP="007A413B">
      <w:pPr>
        <w:spacing w:after="0" w:line="240" w:lineRule="auto"/>
        <w:jc w:val="both"/>
        <w:rPr>
          <w:rFonts w:ascii="Times New Roman" w:hAnsi="Times New Roman" w:cs="Times New Roman"/>
          <w:sz w:val="26"/>
          <w:szCs w:val="26"/>
        </w:rPr>
      </w:pPr>
      <w:r w:rsidRPr="000B4958">
        <w:rPr>
          <w:rFonts w:ascii="Times New Roman" w:hAnsi="Times New Roman" w:cs="Times New Roman"/>
          <w:sz w:val="26"/>
          <w:szCs w:val="26"/>
        </w:rPr>
        <w:t xml:space="preserve">         </w:t>
      </w:r>
      <w:r w:rsidR="00811289" w:rsidRPr="000B4958">
        <w:rPr>
          <w:rFonts w:ascii="Times New Roman" w:hAnsi="Times New Roman" w:cs="Times New Roman"/>
          <w:sz w:val="26"/>
          <w:szCs w:val="26"/>
        </w:rPr>
        <w:t>информирует инициаторов проектов о проведении конкурсного отбора;</w:t>
      </w:r>
    </w:p>
    <w:p w:rsidR="00811289" w:rsidRPr="00EF14C1" w:rsidRDefault="007A413B" w:rsidP="007A413B">
      <w:pPr>
        <w:spacing w:after="0" w:line="240" w:lineRule="auto"/>
        <w:jc w:val="both"/>
        <w:rPr>
          <w:rFonts w:ascii="Times New Roman" w:hAnsi="Times New Roman" w:cs="Times New Roman"/>
          <w:sz w:val="26"/>
          <w:szCs w:val="26"/>
        </w:rPr>
      </w:pPr>
      <w:r w:rsidRPr="000B4958">
        <w:rPr>
          <w:rFonts w:ascii="Times New Roman" w:hAnsi="Times New Roman" w:cs="Times New Roman"/>
          <w:sz w:val="26"/>
          <w:szCs w:val="26"/>
        </w:rPr>
        <w:t xml:space="preserve">         </w:t>
      </w:r>
      <w:r w:rsidR="00811289" w:rsidRPr="000B4958">
        <w:rPr>
          <w:rFonts w:ascii="Times New Roman" w:hAnsi="Times New Roman" w:cs="Times New Roman"/>
          <w:sz w:val="26"/>
          <w:szCs w:val="26"/>
        </w:rPr>
        <w:t xml:space="preserve">размещает на </w:t>
      </w:r>
      <w:hyperlink r:id="rId16" w:history="1">
        <w:r w:rsidR="00811289" w:rsidRPr="000B4958">
          <w:rPr>
            <w:rStyle w:val="af5"/>
            <w:rFonts w:ascii="Times New Roman" w:hAnsi="Times New Roman"/>
            <w:color w:val="auto"/>
            <w:sz w:val="26"/>
            <w:szCs w:val="26"/>
          </w:rPr>
          <w:t>официальном сайте</w:t>
        </w:r>
      </w:hyperlink>
      <w:r w:rsidR="00811289" w:rsidRPr="000B4958">
        <w:rPr>
          <w:rFonts w:ascii="Times New Roman" w:hAnsi="Times New Roman" w:cs="Times New Roman"/>
          <w:sz w:val="26"/>
          <w:szCs w:val="26"/>
        </w:rPr>
        <w:t xml:space="preserve">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w:t>
      </w:r>
      <w:r w:rsidR="00811289" w:rsidRPr="00EF14C1">
        <w:rPr>
          <w:rFonts w:ascii="Times New Roman" w:hAnsi="Times New Roman" w:cs="Times New Roman"/>
          <w:sz w:val="26"/>
          <w:szCs w:val="26"/>
        </w:rPr>
        <w:t>, а также об инициаторах проекта;</w:t>
      </w:r>
    </w:p>
    <w:p w:rsidR="00811289" w:rsidRPr="00EF14C1" w:rsidRDefault="007A413B" w:rsidP="00A05F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B4958">
        <w:rPr>
          <w:rFonts w:ascii="Times New Roman" w:hAnsi="Times New Roman" w:cs="Times New Roman"/>
          <w:sz w:val="26"/>
          <w:szCs w:val="26"/>
        </w:rPr>
        <w:t>не позднее, чем за 3 календарных дня</w:t>
      </w:r>
      <w:r w:rsidR="00811289" w:rsidRPr="00EF14C1">
        <w:rPr>
          <w:rFonts w:ascii="Times New Roman" w:hAnsi="Times New Roman" w:cs="Times New Roman"/>
          <w:sz w:val="26"/>
          <w:szCs w:val="26"/>
        </w:rPr>
        <w:t xml:space="preserve"> до даты конкурсного отбора передает в комиссию инициативные проекты, поступившие в администрацию Моргаушского муниципального округа Чувашской Республики, с приложением к каждому инициативному проекту </w:t>
      </w:r>
      <w:r w:rsidR="000B4958">
        <w:rPr>
          <w:rFonts w:ascii="Times New Roman" w:hAnsi="Times New Roman" w:cs="Times New Roman"/>
          <w:sz w:val="26"/>
          <w:szCs w:val="26"/>
        </w:rPr>
        <w:t>в</w:t>
      </w:r>
      <w:r w:rsidR="00811289" w:rsidRPr="00EF14C1">
        <w:rPr>
          <w:rFonts w:ascii="Times New Roman" w:hAnsi="Times New Roman" w:cs="Times New Roman"/>
          <w:sz w:val="26"/>
          <w:szCs w:val="26"/>
        </w:rPr>
        <w:t>ыписки из решения</w:t>
      </w:r>
      <w:r w:rsidR="000B4958">
        <w:rPr>
          <w:rFonts w:ascii="Times New Roman" w:hAnsi="Times New Roman" w:cs="Times New Roman"/>
          <w:sz w:val="26"/>
          <w:szCs w:val="26"/>
        </w:rPr>
        <w:t xml:space="preserve"> (проекта решения)</w:t>
      </w:r>
      <w:r w:rsidR="00811289" w:rsidRPr="00EF14C1">
        <w:rPr>
          <w:rFonts w:ascii="Times New Roman" w:hAnsi="Times New Roman" w:cs="Times New Roman"/>
          <w:sz w:val="26"/>
          <w:szCs w:val="26"/>
        </w:rPr>
        <w:t xml:space="preserve"> о бюджете Моргаушского муниципального округа Чувашской Республики о бюджетных ассигнованиях, предусмотренных</w:t>
      </w:r>
      <w:r w:rsidR="000B4958">
        <w:rPr>
          <w:rFonts w:ascii="Times New Roman" w:hAnsi="Times New Roman" w:cs="Times New Roman"/>
          <w:sz w:val="26"/>
          <w:szCs w:val="26"/>
        </w:rPr>
        <w:t xml:space="preserve"> (планируемых)</w:t>
      </w:r>
      <w:r w:rsidR="00811289" w:rsidRPr="00EF14C1">
        <w:rPr>
          <w:rFonts w:ascii="Times New Roman" w:hAnsi="Times New Roman" w:cs="Times New Roman"/>
          <w:sz w:val="26"/>
          <w:szCs w:val="26"/>
        </w:rPr>
        <w:t xml:space="preserve"> на реализацию инициативного проекта в текущем фин</w:t>
      </w:r>
      <w:r w:rsidR="000B4958">
        <w:rPr>
          <w:rFonts w:ascii="Times New Roman" w:hAnsi="Times New Roman" w:cs="Times New Roman"/>
          <w:sz w:val="26"/>
          <w:szCs w:val="26"/>
        </w:rPr>
        <w:t>ансовом году и плановом периоде  и</w:t>
      </w:r>
      <w:r>
        <w:rPr>
          <w:rFonts w:ascii="Times New Roman" w:hAnsi="Times New Roman" w:cs="Times New Roman"/>
          <w:sz w:val="26"/>
          <w:szCs w:val="26"/>
        </w:rPr>
        <w:t xml:space="preserve">   </w:t>
      </w:r>
      <w:r w:rsidR="00811289" w:rsidRPr="00EF14C1">
        <w:rPr>
          <w:rFonts w:ascii="Times New Roman" w:hAnsi="Times New Roman" w:cs="Times New Roman"/>
          <w:sz w:val="26"/>
          <w:szCs w:val="26"/>
        </w:rPr>
        <w:t>информации о готовности</w:t>
      </w:r>
      <w:r w:rsidR="000B4958">
        <w:rPr>
          <w:rFonts w:ascii="Times New Roman" w:hAnsi="Times New Roman" w:cs="Times New Roman"/>
          <w:sz w:val="26"/>
          <w:szCs w:val="26"/>
        </w:rPr>
        <w:t xml:space="preserve">  населения</w:t>
      </w:r>
      <w:r w:rsidR="00811289" w:rsidRPr="00EF14C1">
        <w:rPr>
          <w:rFonts w:ascii="Times New Roman" w:hAnsi="Times New Roman" w:cs="Times New Roman"/>
          <w:sz w:val="26"/>
          <w:szCs w:val="26"/>
        </w:rPr>
        <w:t>, индивидуальных предпринимателей, юридических лиц принять участие в софинансировании инициативного проекта и (или) о готовности оказания ими содействия в реализации инициативного проекта посредством трудовых ресурсов;</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доводит до сведения участников конкурсного отбора информацию о результатах конкурсного отбора.</w:t>
      </w:r>
    </w:p>
    <w:p w:rsidR="00811289" w:rsidRPr="00EF14C1" w:rsidRDefault="007A413B" w:rsidP="007A413B">
      <w:pPr>
        <w:spacing w:after="0" w:line="240" w:lineRule="auto"/>
        <w:jc w:val="both"/>
        <w:rPr>
          <w:rFonts w:ascii="Times New Roman" w:hAnsi="Times New Roman" w:cs="Times New Roman"/>
          <w:sz w:val="26"/>
          <w:szCs w:val="26"/>
        </w:rPr>
      </w:pPr>
      <w:bookmarkStart w:id="67" w:name="sub_62"/>
      <w:r>
        <w:rPr>
          <w:rFonts w:ascii="Times New Roman" w:hAnsi="Times New Roman" w:cs="Times New Roman"/>
          <w:sz w:val="26"/>
          <w:szCs w:val="26"/>
        </w:rPr>
        <w:t xml:space="preserve">           </w:t>
      </w:r>
      <w:r w:rsidR="00811289" w:rsidRPr="000B4958">
        <w:rPr>
          <w:rFonts w:ascii="Times New Roman" w:hAnsi="Times New Roman" w:cs="Times New Roman"/>
          <w:sz w:val="26"/>
          <w:szCs w:val="26"/>
        </w:rPr>
        <w:t xml:space="preserve">6.2. Комиссия осуществляет конкурсный отбор инициативных проектов в срок </w:t>
      </w:r>
      <w:r w:rsidR="00880DB2">
        <w:rPr>
          <w:rFonts w:ascii="Times New Roman" w:hAnsi="Times New Roman" w:cs="Times New Roman"/>
          <w:sz w:val="26"/>
          <w:szCs w:val="26"/>
        </w:rPr>
        <w:t xml:space="preserve">не более </w:t>
      </w:r>
      <w:r w:rsidR="00880DB2" w:rsidRPr="00880DB2">
        <w:rPr>
          <w:rFonts w:ascii="Times New Roman" w:hAnsi="Times New Roman" w:cs="Times New Roman"/>
          <w:color w:val="FF0000"/>
          <w:sz w:val="26"/>
          <w:szCs w:val="26"/>
        </w:rPr>
        <w:t>30</w:t>
      </w:r>
      <w:r w:rsidR="00811289" w:rsidRPr="00880DB2">
        <w:rPr>
          <w:rFonts w:ascii="Times New Roman" w:hAnsi="Times New Roman" w:cs="Times New Roman"/>
          <w:color w:val="FF0000"/>
          <w:sz w:val="26"/>
          <w:szCs w:val="26"/>
        </w:rPr>
        <w:t xml:space="preserve"> календарных</w:t>
      </w:r>
      <w:r w:rsidR="00811289" w:rsidRPr="000B4958">
        <w:rPr>
          <w:rFonts w:ascii="Times New Roman" w:hAnsi="Times New Roman" w:cs="Times New Roman"/>
          <w:sz w:val="26"/>
          <w:szCs w:val="26"/>
        </w:rPr>
        <w:t xml:space="preserve"> дней со</w:t>
      </w:r>
      <w:r w:rsidR="00811289" w:rsidRPr="00EF14C1">
        <w:rPr>
          <w:rFonts w:ascii="Times New Roman" w:hAnsi="Times New Roman" w:cs="Times New Roman"/>
          <w:sz w:val="26"/>
          <w:szCs w:val="26"/>
        </w:rPr>
        <w:t xml:space="preserve"> дня их внесения в администрацию Моргаушского муниципального округа Чувашской Республики.</w:t>
      </w:r>
    </w:p>
    <w:p w:rsidR="00811289" w:rsidRPr="00EF14C1" w:rsidRDefault="007A413B" w:rsidP="007A413B">
      <w:pPr>
        <w:spacing w:after="0" w:line="240" w:lineRule="auto"/>
        <w:jc w:val="both"/>
        <w:rPr>
          <w:rFonts w:ascii="Times New Roman" w:hAnsi="Times New Roman" w:cs="Times New Roman"/>
          <w:sz w:val="26"/>
          <w:szCs w:val="26"/>
        </w:rPr>
      </w:pPr>
      <w:bookmarkStart w:id="68" w:name="sub_63"/>
      <w:bookmarkEnd w:id="67"/>
      <w:r>
        <w:rPr>
          <w:rFonts w:ascii="Times New Roman" w:hAnsi="Times New Roman" w:cs="Times New Roman"/>
          <w:sz w:val="26"/>
          <w:szCs w:val="26"/>
        </w:rPr>
        <w:t xml:space="preserve">           </w:t>
      </w:r>
      <w:r w:rsidR="00811289" w:rsidRPr="00EF14C1">
        <w:rPr>
          <w:rFonts w:ascii="Times New Roman" w:hAnsi="Times New Roman" w:cs="Times New Roman"/>
          <w:sz w:val="26"/>
          <w:szCs w:val="26"/>
        </w:rPr>
        <w:t xml:space="preserve">6.3. Конкурсный отбор инициативных проектов и подведение итогов осуществляются на заседании комиссии в соответствии с критериями оценки инициативных проектов, указанными </w:t>
      </w:r>
      <w:r w:rsidR="00811289" w:rsidRPr="009424D6">
        <w:rPr>
          <w:rFonts w:ascii="Times New Roman" w:hAnsi="Times New Roman" w:cs="Times New Roman"/>
          <w:sz w:val="26"/>
          <w:szCs w:val="26"/>
        </w:rPr>
        <w:t xml:space="preserve">в </w:t>
      </w:r>
      <w:hyperlink w:anchor="sub_1400" w:history="1">
        <w:r w:rsidR="009424D6">
          <w:rPr>
            <w:rStyle w:val="af5"/>
            <w:rFonts w:ascii="Times New Roman" w:hAnsi="Times New Roman"/>
            <w:color w:val="auto"/>
            <w:sz w:val="26"/>
            <w:szCs w:val="26"/>
          </w:rPr>
          <w:t>приложении N</w:t>
        </w:r>
        <w:r w:rsidR="00811289" w:rsidRPr="009424D6">
          <w:rPr>
            <w:rStyle w:val="af5"/>
            <w:rFonts w:ascii="Times New Roman" w:hAnsi="Times New Roman"/>
            <w:color w:val="auto"/>
            <w:sz w:val="26"/>
            <w:szCs w:val="26"/>
          </w:rPr>
          <w:t>4</w:t>
        </w:r>
      </w:hyperlink>
      <w:r w:rsidR="00811289" w:rsidRPr="009424D6">
        <w:rPr>
          <w:rFonts w:ascii="Times New Roman" w:hAnsi="Times New Roman" w:cs="Times New Roman"/>
          <w:sz w:val="26"/>
          <w:szCs w:val="26"/>
        </w:rPr>
        <w:t xml:space="preserve"> к настоящему</w:t>
      </w:r>
      <w:r w:rsidR="00811289" w:rsidRPr="00EF14C1">
        <w:rPr>
          <w:rFonts w:ascii="Times New Roman" w:hAnsi="Times New Roman" w:cs="Times New Roman"/>
          <w:sz w:val="26"/>
          <w:szCs w:val="26"/>
        </w:rPr>
        <w:t xml:space="preserve"> Порядку.</w:t>
      </w:r>
    </w:p>
    <w:p w:rsidR="00811289" w:rsidRPr="00EF14C1" w:rsidRDefault="007A413B" w:rsidP="007A413B">
      <w:pPr>
        <w:spacing w:after="0" w:line="240" w:lineRule="auto"/>
        <w:jc w:val="both"/>
        <w:rPr>
          <w:rFonts w:ascii="Times New Roman" w:hAnsi="Times New Roman" w:cs="Times New Roman"/>
          <w:sz w:val="26"/>
          <w:szCs w:val="26"/>
        </w:rPr>
      </w:pPr>
      <w:bookmarkStart w:id="69" w:name="sub_64"/>
      <w:bookmarkEnd w:id="68"/>
      <w:r>
        <w:rPr>
          <w:rFonts w:ascii="Times New Roman" w:hAnsi="Times New Roman" w:cs="Times New Roman"/>
          <w:sz w:val="26"/>
          <w:szCs w:val="26"/>
        </w:rPr>
        <w:t xml:space="preserve">          </w:t>
      </w:r>
      <w:r w:rsidR="00811289" w:rsidRPr="00EF14C1">
        <w:rPr>
          <w:rFonts w:ascii="Times New Roman" w:hAnsi="Times New Roman" w:cs="Times New Roman"/>
          <w:sz w:val="26"/>
          <w:szCs w:val="26"/>
        </w:rPr>
        <w:t>6.4. Оценка инициативного проекта осуществляется</w:t>
      </w:r>
      <w:r w:rsidR="000B4958">
        <w:rPr>
          <w:rFonts w:ascii="Times New Roman" w:hAnsi="Times New Roman" w:cs="Times New Roman"/>
          <w:sz w:val="26"/>
          <w:szCs w:val="26"/>
        </w:rPr>
        <w:t xml:space="preserve"> по критериям в баллах </w:t>
      </w:r>
      <w:r w:rsidR="00811289" w:rsidRPr="00EF14C1">
        <w:rPr>
          <w:rFonts w:ascii="Times New Roman" w:hAnsi="Times New Roman" w:cs="Times New Roman"/>
          <w:sz w:val="26"/>
          <w:szCs w:val="26"/>
        </w:rPr>
        <w:t xml:space="preserve"> отдельно по каждому инициативному проекту</w:t>
      </w:r>
      <w:bookmarkStart w:id="70" w:name="sub_66"/>
      <w:bookmarkEnd w:id="69"/>
      <w:r w:rsidR="000B4958">
        <w:rPr>
          <w:rFonts w:ascii="Times New Roman" w:hAnsi="Times New Roman" w:cs="Times New Roman"/>
          <w:sz w:val="26"/>
          <w:szCs w:val="26"/>
        </w:rPr>
        <w:t>.</w:t>
      </w:r>
      <w:r w:rsidR="009424D6">
        <w:rPr>
          <w:rFonts w:ascii="Times New Roman" w:hAnsi="Times New Roman" w:cs="Times New Roman"/>
          <w:sz w:val="26"/>
          <w:szCs w:val="26"/>
        </w:rPr>
        <w:t xml:space="preserve"> </w:t>
      </w:r>
      <w:r w:rsidR="00811289" w:rsidRPr="00EF14C1">
        <w:rPr>
          <w:rFonts w:ascii="Times New Roman" w:hAnsi="Times New Roman" w:cs="Times New Roman"/>
          <w:sz w:val="26"/>
          <w:szCs w:val="26"/>
        </w:rPr>
        <w:t>Максимальная итоговая оценка иниц</w:t>
      </w:r>
      <w:r w:rsidR="009E765C">
        <w:rPr>
          <w:rFonts w:ascii="Times New Roman" w:hAnsi="Times New Roman" w:cs="Times New Roman"/>
          <w:sz w:val="26"/>
          <w:szCs w:val="26"/>
        </w:rPr>
        <w:t>иативного проекта составляет 70</w:t>
      </w:r>
      <w:r w:rsidR="00811289" w:rsidRPr="00EF14C1">
        <w:rPr>
          <w:rFonts w:ascii="Times New Roman" w:hAnsi="Times New Roman" w:cs="Times New Roman"/>
          <w:sz w:val="26"/>
          <w:szCs w:val="26"/>
        </w:rPr>
        <w:t xml:space="preserve"> баллов, минимальная 15.</w:t>
      </w:r>
    </w:p>
    <w:p w:rsidR="00811289" w:rsidRPr="00EF14C1" w:rsidRDefault="007A413B" w:rsidP="007A413B">
      <w:pPr>
        <w:spacing w:after="0" w:line="240" w:lineRule="auto"/>
        <w:jc w:val="both"/>
        <w:rPr>
          <w:rFonts w:ascii="Times New Roman" w:hAnsi="Times New Roman" w:cs="Times New Roman"/>
          <w:sz w:val="26"/>
          <w:szCs w:val="26"/>
        </w:rPr>
      </w:pPr>
      <w:bookmarkStart w:id="71" w:name="sub_67"/>
      <w:bookmarkEnd w:id="70"/>
      <w:r>
        <w:rPr>
          <w:rFonts w:ascii="Times New Roman" w:hAnsi="Times New Roman" w:cs="Times New Roman"/>
          <w:sz w:val="26"/>
          <w:szCs w:val="26"/>
        </w:rPr>
        <w:t xml:space="preserve">         </w:t>
      </w:r>
      <w:r w:rsidR="00811289" w:rsidRPr="00EF14C1">
        <w:rPr>
          <w:rFonts w:ascii="Times New Roman" w:hAnsi="Times New Roman" w:cs="Times New Roman"/>
          <w:sz w:val="26"/>
          <w:szCs w:val="26"/>
        </w:rPr>
        <w:t>6.</w:t>
      </w:r>
      <w:r w:rsidR="000B4958">
        <w:rPr>
          <w:rFonts w:ascii="Times New Roman" w:hAnsi="Times New Roman" w:cs="Times New Roman"/>
          <w:sz w:val="26"/>
          <w:szCs w:val="26"/>
        </w:rPr>
        <w:t>5</w:t>
      </w:r>
      <w:r w:rsidR="00811289" w:rsidRPr="00EF14C1">
        <w:rPr>
          <w:rFonts w:ascii="Times New Roman" w:hAnsi="Times New Roman" w:cs="Times New Roman"/>
          <w:sz w:val="26"/>
          <w:szCs w:val="26"/>
        </w:rPr>
        <w:t>. Прошедшими конкурсный отбор считаются инициативные проекты, которые по результатам итоговой оценки набрали 2</w:t>
      </w:r>
      <w:r w:rsidR="009E765C">
        <w:rPr>
          <w:rFonts w:ascii="Times New Roman" w:hAnsi="Times New Roman" w:cs="Times New Roman"/>
          <w:sz w:val="26"/>
          <w:szCs w:val="26"/>
        </w:rPr>
        <w:t>0</w:t>
      </w:r>
      <w:r w:rsidR="00811289" w:rsidRPr="00EF14C1">
        <w:rPr>
          <w:rFonts w:ascii="Times New Roman" w:hAnsi="Times New Roman" w:cs="Times New Roman"/>
          <w:sz w:val="26"/>
          <w:szCs w:val="26"/>
        </w:rPr>
        <w:t xml:space="preserve"> и более баллов.</w:t>
      </w:r>
      <w:bookmarkStart w:id="72" w:name="sub_68"/>
      <w:bookmarkEnd w:id="71"/>
      <w:r w:rsidR="00811289" w:rsidRPr="00EF14C1">
        <w:rPr>
          <w:rFonts w:ascii="Times New Roman" w:hAnsi="Times New Roman" w:cs="Times New Roman"/>
          <w:sz w:val="26"/>
          <w:szCs w:val="26"/>
        </w:rPr>
        <w:t xml:space="preserve"> Победителями конкурсного отбора признаются проекты, набравшие по результатам итоговой оценки наибольшее количество баллов.</w:t>
      </w:r>
    </w:p>
    <w:bookmarkEnd w:id="72"/>
    <w:p w:rsidR="00811289" w:rsidRPr="00EF14C1" w:rsidRDefault="007859A6"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В случае если по результатам итоговой оценки на одно призовое место претендуют несколько проектов, набравших одинаковое количество баллов, преимущество имеет проект, дата и время регистрации которого имеет более ранний срок.</w:t>
      </w:r>
    </w:p>
    <w:p w:rsidR="00811289" w:rsidRPr="00EF14C1" w:rsidRDefault="007A413B" w:rsidP="007A41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1289" w:rsidRPr="00EF14C1">
        <w:rPr>
          <w:rFonts w:ascii="Times New Roman" w:hAnsi="Times New Roman" w:cs="Times New Roman"/>
          <w:sz w:val="26"/>
          <w:szCs w:val="26"/>
        </w:rPr>
        <w:t>При недостаточности бюджетных ассигнований, предусмотренных</w:t>
      </w:r>
      <w:r w:rsidR="009424D6">
        <w:rPr>
          <w:rFonts w:ascii="Times New Roman" w:hAnsi="Times New Roman" w:cs="Times New Roman"/>
          <w:sz w:val="26"/>
          <w:szCs w:val="26"/>
        </w:rPr>
        <w:t xml:space="preserve"> (планируемых)</w:t>
      </w:r>
      <w:r w:rsidR="00811289" w:rsidRPr="00EF14C1">
        <w:rPr>
          <w:rFonts w:ascii="Times New Roman" w:hAnsi="Times New Roman" w:cs="Times New Roman"/>
          <w:sz w:val="26"/>
          <w:szCs w:val="26"/>
        </w:rPr>
        <w:t xml:space="preserve"> в бюджете Моргаушского муниципального округа Чувашской Республики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возможна в пределах объёмов бюджетных ассигнований, предусмотренных</w:t>
      </w:r>
      <w:r w:rsidR="009424D6">
        <w:rPr>
          <w:rFonts w:ascii="Times New Roman" w:hAnsi="Times New Roman" w:cs="Times New Roman"/>
          <w:sz w:val="26"/>
          <w:szCs w:val="26"/>
        </w:rPr>
        <w:t xml:space="preserve"> (планируемых)</w:t>
      </w:r>
      <w:r w:rsidR="00811289" w:rsidRPr="00EF14C1">
        <w:rPr>
          <w:rFonts w:ascii="Times New Roman" w:hAnsi="Times New Roman" w:cs="Times New Roman"/>
          <w:sz w:val="26"/>
          <w:szCs w:val="26"/>
        </w:rPr>
        <w:t xml:space="preserve"> в бюджете Моргаушского муниципального округа Чувашской Республики.</w:t>
      </w:r>
    </w:p>
    <w:p w:rsidR="00811289" w:rsidRPr="00EF14C1" w:rsidRDefault="007859A6" w:rsidP="007859A6">
      <w:pPr>
        <w:spacing w:after="0" w:line="240" w:lineRule="auto"/>
        <w:jc w:val="both"/>
        <w:rPr>
          <w:rFonts w:ascii="Times New Roman" w:hAnsi="Times New Roman" w:cs="Times New Roman"/>
          <w:sz w:val="26"/>
          <w:szCs w:val="26"/>
        </w:rPr>
      </w:pPr>
      <w:bookmarkStart w:id="73" w:name="sub_69"/>
      <w:r>
        <w:rPr>
          <w:rFonts w:ascii="Times New Roman" w:hAnsi="Times New Roman" w:cs="Times New Roman"/>
          <w:sz w:val="26"/>
          <w:szCs w:val="26"/>
        </w:rPr>
        <w:t xml:space="preserve">         </w:t>
      </w:r>
      <w:r w:rsidR="00811289" w:rsidRPr="00EF14C1">
        <w:rPr>
          <w:rFonts w:ascii="Times New Roman" w:hAnsi="Times New Roman" w:cs="Times New Roman"/>
          <w:sz w:val="26"/>
          <w:szCs w:val="26"/>
        </w:rPr>
        <w:t>6.</w:t>
      </w:r>
      <w:r w:rsidR="000B4958">
        <w:rPr>
          <w:rFonts w:ascii="Times New Roman" w:hAnsi="Times New Roman" w:cs="Times New Roman"/>
          <w:sz w:val="26"/>
          <w:szCs w:val="26"/>
        </w:rPr>
        <w:t>6</w:t>
      </w:r>
      <w:r w:rsidR="00811289" w:rsidRPr="00EF14C1">
        <w:rPr>
          <w:rFonts w:ascii="Times New Roman" w:hAnsi="Times New Roman" w:cs="Times New Roman"/>
          <w:sz w:val="26"/>
          <w:szCs w:val="26"/>
        </w:rPr>
        <w:t>. Инициатор проекта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811289" w:rsidRPr="00EF14C1" w:rsidRDefault="007859A6" w:rsidP="007859A6">
      <w:pPr>
        <w:spacing w:after="0" w:line="240" w:lineRule="auto"/>
        <w:jc w:val="both"/>
        <w:rPr>
          <w:rFonts w:ascii="Times New Roman" w:hAnsi="Times New Roman" w:cs="Times New Roman"/>
          <w:sz w:val="26"/>
          <w:szCs w:val="26"/>
        </w:rPr>
      </w:pPr>
      <w:bookmarkStart w:id="74" w:name="sub_610"/>
      <w:bookmarkEnd w:id="73"/>
      <w:r>
        <w:rPr>
          <w:rFonts w:ascii="Times New Roman" w:hAnsi="Times New Roman" w:cs="Times New Roman"/>
          <w:sz w:val="26"/>
          <w:szCs w:val="26"/>
        </w:rPr>
        <w:lastRenderedPageBreak/>
        <w:t xml:space="preserve">        </w:t>
      </w:r>
      <w:r w:rsidR="000B4958">
        <w:rPr>
          <w:rFonts w:ascii="Times New Roman" w:hAnsi="Times New Roman" w:cs="Times New Roman"/>
          <w:sz w:val="26"/>
          <w:szCs w:val="26"/>
        </w:rPr>
        <w:t>6.7</w:t>
      </w:r>
      <w:r w:rsidR="00811289" w:rsidRPr="00EF14C1">
        <w:rPr>
          <w:rFonts w:ascii="Times New Roman" w:hAnsi="Times New Roman" w:cs="Times New Roman"/>
          <w:sz w:val="26"/>
          <w:szCs w:val="26"/>
        </w:rPr>
        <w:t>. Решение комиссии о признании инициативного проекта прошедшим (непрошедшим) конкурсный отбор оформляется протоколом заседания комиссии, который подписывается председателем комиссии, секретарем комиссии.</w:t>
      </w:r>
    </w:p>
    <w:p w:rsidR="00811289" w:rsidRPr="00EF14C1" w:rsidRDefault="007859A6" w:rsidP="007859A6">
      <w:pPr>
        <w:spacing w:after="0" w:line="240" w:lineRule="auto"/>
        <w:jc w:val="both"/>
        <w:rPr>
          <w:rFonts w:ascii="Times New Roman" w:hAnsi="Times New Roman" w:cs="Times New Roman"/>
          <w:sz w:val="26"/>
          <w:szCs w:val="26"/>
        </w:rPr>
      </w:pPr>
      <w:bookmarkStart w:id="75" w:name="sub_611"/>
      <w:bookmarkEnd w:id="74"/>
      <w:r>
        <w:rPr>
          <w:rFonts w:ascii="Times New Roman" w:hAnsi="Times New Roman" w:cs="Times New Roman"/>
          <w:sz w:val="26"/>
          <w:szCs w:val="26"/>
        </w:rPr>
        <w:t xml:space="preserve">         </w:t>
      </w:r>
      <w:r w:rsidR="000B4958">
        <w:rPr>
          <w:rFonts w:ascii="Times New Roman" w:hAnsi="Times New Roman" w:cs="Times New Roman"/>
          <w:sz w:val="26"/>
          <w:szCs w:val="26"/>
        </w:rPr>
        <w:t>6.8</w:t>
      </w:r>
      <w:r w:rsidR="00811289" w:rsidRPr="00EF14C1">
        <w:rPr>
          <w:rFonts w:ascii="Times New Roman" w:hAnsi="Times New Roman" w:cs="Times New Roman"/>
          <w:sz w:val="26"/>
          <w:szCs w:val="26"/>
        </w:rPr>
        <w:t xml:space="preserve">. Решение о поддержке инициативного проекта, прошедшего конкурсный отбор, принимается администрацией Моргаушского муниципального округа Чувашской Республики в течение 7 дней со дня </w:t>
      </w:r>
      <w:r w:rsidR="005C7073">
        <w:rPr>
          <w:rFonts w:ascii="Times New Roman" w:hAnsi="Times New Roman" w:cs="Times New Roman"/>
          <w:sz w:val="26"/>
          <w:szCs w:val="26"/>
        </w:rPr>
        <w:t xml:space="preserve"> подписания </w:t>
      </w:r>
      <w:r w:rsidR="00811289" w:rsidRPr="00EF14C1">
        <w:rPr>
          <w:rFonts w:ascii="Times New Roman" w:hAnsi="Times New Roman" w:cs="Times New Roman"/>
          <w:sz w:val="26"/>
          <w:szCs w:val="26"/>
        </w:rPr>
        <w:t xml:space="preserve">протокола заседания комиссии, и размещается на </w:t>
      </w:r>
      <w:hyperlink r:id="rId17" w:history="1">
        <w:r w:rsidR="00811289" w:rsidRPr="005C7073">
          <w:rPr>
            <w:rStyle w:val="af5"/>
            <w:rFonts w:ascii="Times New Roman" w:hAnsi="Times New Roman"/>
            <w:color w:val="auto"/>
            <w:sz w:val="26"/>
            <w:szCs w:val="26"/>
          </w:rPr>
          <w:t>официальном сайте</w:t>
        </w:r>
      </w:hyperlink>
      <w:r w:rsidR="00811289" w:rsidRPr="005C7073">
        <w:rPr>
          <w:rFonts w:ascii="Times New Roman" w:hAnsi="Times New Roman" w:cs="Times New Roman"/>
          <w:sz w:val="26"/>
          <w:szCs w:val="26"/>
        </w:rPr>
        <w:t>.</w:t>
      </w:r>
    </w:p>
    <w:p w:rsidR="00811289" w:rsidRPr="00EF14C1" w:rsidRDefault="007859A6" w:rsidP="007859A6">
      <w:pPr>
        <w:spacing w:after="0" w:line="240" w:lineRule="auto"/>
        <w:jc w:val="both"/>
        <w:rPr>
          <w:rFonts w:ascii="Times New Roman" w:hAnsi="Times New Roman" w:cs="Times New Roman"/>
          <w:sz w:val="26"/>
          <w:szCs w:val="26"/>
        </w:rPr>
      </w:pPr>
      <w:bookmarkStart w:id="76" w:name="sub_612"/>
      <w:bookmarkEnd w:id="75"/>
      <w:r>
        <w:rPr>
          <w:rFonts w:ascii="Times New Roman" w:hAnsi="Times New Roman" w:cs="Times New Roman"/>
          <w:sz w:val="26"/>
          <w:szCs w:val="26"/>
        </w:rPr>
        <w:t xml:space="preserve">         </w:t>
      </w:r>
      <w:r w:rsidR="000B4958">
        <w:rPr>
          <w:rFonts w:ascii="Times New Roman" w:hAnsi="Times New Roman" w:cs="Times New Roman"/>
          <w:sz w:val="26"/>
          <w:szCs w:val="26"/>
        </w:rPr>
        <w:t>6.9</w:t>
      </w:r>
      <w:r w:rsidR="00811289" w:rsidRPr="00EF14C1">
        <w:rPr>
          <w:rFonts w:ascii="Times New Roman" w:hAnsi="Times New Roman" w:cs="Times New Roman"/>
          <w:sz w:val="26"/>
          <w:szCs w:val="26"/>
        </w:rPr>
        <w:t xml:space="preserve">. </w:t>
      </w:r>
      <w:r w:rsidR="00042A16">
        <w:rPr>
          <w:rFonts w:ascii="Times New Roman" w:hAnsi="Times New Roman" w:cs="Times New Roman"/>
          <w:sz w:val="26"/>
          <w:szCs w:val="26"/>
        </w:rPr>
        <w:t>А</w:t>
      </w:r>
      <w:r w:rsidR="00042A16" w:rsidRPr="005C7073">
        <w:rPr>
          <w:rFonts w:ascii="Times New Roman" w:hAnsi="Times New Roman" w:cs="Times New Roman"/>
          <w:sz w:val="26"/>
          <w:szCs w:val="26"/>
        </w:rPr>
        <w:t>дминистраци</w:t>
      </w:r>
      <w:r w:rsidR="00042A16">
        <w:rPr>
          <w:rFonts w:ascii="Times New Roman" w:hAnsi="Times New Roman" w:cs="Times New Roman"/>
          <w:sz w:val="26"/>
          <w:szCs w:val="26"/>
        </w:rPr>
        <w:t>я</w:t>
      </w:r>
      <w:r w:rsidR="00042A16" w:rsidRPr="005C7073">
        <w:rPr>
          <w:rFonts w:ascii="Times New Roman" w:hAnsi="Times New Roman" w:cs="Times New Roman"/>
          <w:sz w:val="26"/>
          <w:szCs w:val="26"/>
        </w:rPr>
        <w:t xml:space="preserve"> Моргаушского муниципального округа Чувашской Республики</w:t>
      </w:r>
      <w:r w:rsidR="00042A16">
        <w:rPr>
          <w:rFonts w:ascii="Times New Roman" w:hAnsi="Times New Roman" w:cs="Times New Roman"/>
          <w:sz w:val="26"/>
          <w:szCs w:val="26"/>
        </w:rPr>
        <w:t xml:space="preserve"> </w:t>
      </w:r>
      <w:r w:rsidR="005C7073">
        <w:rPr>
          <w:rFonts w:ascii="Times New Roman" w:hAnsi="Times New Roman" w:cs="Times New Roman"/>
          <w:sz w:val="26"/>
          <w:szCs w:val="26"/>
        </w:rPr>
        <w:t xml:space="preserve"> </w:t>
      </w:r>
      <w:r w:rsidR="00811289" w:rsidRPr="00EF14C1">
        <w:rPr>
          <w:rFonts w:ascii="Times New Roman" w:hAnsi="Times New Roman" w:cs="Times New Roman"/>
          <w:sz w:val="26"/>
          <w:szCs w:val="26"/>
        </w:rPr>
        <w:t>в течение 5 дней после принятия решения о поддержке инициативного проекта доводит до сведения инициаторов проектов, участвовавших в конкурсном отборе, результаты конкурсного отбора путем направления письменных уведомлений.</w:t>
      </w:r>
    </w:p>
    <w:p w:rsidR="00811289" w:rsidRPr="00EF14C1" w:rsidRDefault="007859A6" w:rsidP="00704AB8">
      <w:pPr>
        <w:spacing w:after="0" w:line="240" w:lineRule="auto"/>
        <w:jc w:val="both"/>
        <w:rPr>
          <w:rFonts w:ascii="Times New Roman" w:hAnsi="Times New Roman" w:cs="Times New Roman"/>
          <w:sz w:val="26"/>
          <w:szCs w:val="26"/>
        </w:rPr>
      </w:pPr>
      <w:bookmarkStart w:id="77" w:name="sub_613"/>
      <w:bookmarkEnd w:id="76"/>
      <w:r>
        <w:rPr>
          <w:rFonts w:ascii="Times New Roman" w:hAnsi="Times New Roman" w:cs="Times New Roman"/>
          <w:sz w:val="26"/>
          <w:szCs w:val="26"/>
        </w:rPr>
        <w:t xml:space="preserve">        </w:t>
      </w:r>
      <w:r w:rsidR="00811289" w:rsidRPr="00EF14C1">
        <w:rPr>
          <w:rFonts w:ascii="Times New Roman" w:hAnsi="Times New Roman" w:cs="Times New Roman"/>
          <w:sz w:val="26"/>
          <w:szCs w:val="26"/>
        </w:rPr>
        <w:t>6.1</w:t>
      </w:r>
      <w:r w:rsidR="000B4958">
        <w:rPr>
          <w:rFonts w:ascii="Times New Roman" w:hAnsi="Times New Roman" w:cs="Times New Roman"/>
          <w:sz w:val="26"/>
          <w:szCs w:val="26"/>
        </w:rPr>
        <w:t>0</w:t>
      </w:r>
      <w:r w:rsidR="00811289" w:rsidRPr="00EF14C1">
        <w:rPr>
          <w:rFonts w:ascii="Times New Roman" w:hAnsi="Times New Roman" w:cs="Times New Roman"/>
          <w:sz w:val="26"/>
          <w:szCs w:val="26"/>
        </w:rPr>
        <w:t>. Заявки, документы и материалы, не прошедшие конкурсный отбор, возвращаются участникам конкурсного отбора по их заявлению.</w:t>
      </w:r>
    </w:p>
    <w:bookmarkEnd w:id="77"/>
    <w:p w:rsidR="00811289" w:rsidRPr="00EF14C1" w:rsidRDefault="00811289" w:rsidP="00704AB8">
      <w:pPr>
        <w:spacing w:after="0" w:line="240" w:lineRule="auto"/>
        <w:jc w:val="both"/>
        <w:rPr>
          <w:rFonts w:ascii="Times New Roman" w:hAnsi="Times New Roman" w:cs="Times New Roman"/>
          <w:sz w:val="26"/>
          <w:szCs w:val="26"/>
        </w:rPr>
      </w:pPr>
    </w:p>
    <w:p w:rsidR="00811289" w:rsidRPr="00704AB8" w:rsidRDefault="00811289" w:rsidP="00704AB8">
      <w:pPr>
        <w:pStyle w:val="1"/>
        <w:rPr>
          <w:rFonts w:ascii="Times New Roman" w:hAnsi="Times New Roman"/>
          <w:b/>
          <w:sz w:val="26"/>
          <w:szCs w:val="26"/>
        </w:rPr>
      </w:pPr>
      <w:bookmarkStart w:id="78" w:name="sub_1007"/>
      <w:r w:rsidRPr="00704AB8">
        <w:rPr>
          <w:rFonts w:ascii="Times New Roman" w:hAnsi="Times New Roman"/>
          <w:b/>
          <w:sz w:val="26"/>
          <w:szCs w:val="26"/>
        </w:rPr>
        <w:t>7. Порядок финансирования инициативного проекта</w:t>
      </w:r>
    </w:p>
    <w:p w:rsidR="00811289" w:rsidRPr="00EF14C1" w:rsidRDefault="00704AB8" w:rsidP="00704AB8">
      <w:pPr>
        <w:spacing w:after="0" w:line="240" w:lineRule="auto"/>
        <w:jc w:val="both"/>
        <w:rPr>
          <w:rFonts w:ascii="Times New Roman" w:hAnsi="Times New Roman" w:cs="Times New Roman"/>
          <w:sz w:val="26"/>
          <w:szCs w:val="26"/>
        </w:rPr>
      </w:pPr>
      <w:bookmarkStart w:id="79" w:name="sub_71"/>
      <w:bookmarkEnd w:id="78"/>
      <w:r>
        <w:rPr>
          <w:rFonts w:ascii="Times New Roman" w:hAnsi="Times New Roman" w:cs="Times New Roman"/>
          <w:sz w:val="26"/>
          <w:szCs w:val="26"/>
        </w:rPr>
        <w:t xml:space="preserve">           </w:t>
      </w:r>
      <w:r w:rsidR="00811289" w:rsidRPr="00EF14C1">
        <w:rPr>
          <w:rFonts w:ascii="Times New Roman" w:hAnsi="Times New Roman" w:cs="Times New Roman"/>
          <w:sz w:val="26"/>
          <w:szCs w:val="26"/>
        </w:rPr>
        <w:t xml:space="preserve">7.1. Источником финансового обеспечения реализации инициативных проектов являются предусмотренные решением о </w:t>
      </w:r>
      <w:r w:rsidR="00623BDA" w:rsidRPr="00EF14C1">
        <w:rPr>
          <w:rFonts w:ascii="Times New Roman" w:hAnsi="Times New Roman" w:cs="Times New Roman"/>
          <w:sz w:val="26"/>
          <w:szCs w:val="26"/>
        </w:rPr>
        <w:t xml:space="preserve"> бюджете Моргаушского муниципального округа Чувашской Республики </w:t>
      </w:r>
      <w:r w:rsidR="00811289" w:rsidRPr="00EF14C1">
        <w:rPr>
          <w:rFonts w:ascii="Times New Roman" w:hAnsi="Times New Roman" w:cs="Times New Roman"/>
          <w:sz w:val="26"/>
          <w:szCs w:val="26"/>
        </w:rPr>
        <w:t>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Моргаушского муниципального округа Чувашской Республики.</w:t>
      </w:r>
    </w:p>
    <w:p w:rsidR="00811289" w:rsidRPr="00EF14C1" w:rsidRDefault="00704AB8" w:rsidP="00704AB8">
      <w:pPr>
        <w:spacing w:after="0" w:line="240" w:lineRule="auto"/>
        <w:jc w:val="both"/>
        <w:rPr>
          <w:rFonts w:ascii="Times New Roman" w:hAnsi="Times New Roman" w:cs="Times New Roman"/>
          <w:sz w:val="26"/>
          <w:szCs w:val="26"/>
        </w:rPr>
      </w:pPr>
      <w:bookmarkStart w:id="80" w:name="sub_74"/>
      <w:bookmarkEnd w:id="79"/>
      <w:r>
        <w:rPr>
          <w:rFonts w:ascii="Times New Roman" w:hAnsi="Times New Roman" w:cs="Times New Roman"/>
          <w:sz w:val="26"/>
          <w:szCs w:val="26"/>
        </w:rPr>
        <w:t xml:space="preserve">       </w:t>
      </w:r>
      <w:r w:rsidR="00A05F48">
        <w:rPr>
          <w:rFonts w:ascii="Times New Roman" w:hAnsi="Times New Roman" w:cs="Times New Roman"/>
          <w:sz w:val="26"/>
          <w:szCs w:val="26"/>
        </w:rPr>
        <w:t>7.</w:t>
      </w:r>
      <w:r w:rsidR="009424D6">
        <w:rPr>
          <w:rFonts w:ascii="Times New Roman" w:hAnsi="Times New Roman" w:cs="Times New Roman"/>
          <w:sz w:val="26"/>
          <w:szCs w:val="26"/>
        </w:rPr>
        <w:t>2</w:t>
      </w:r>
      <w:r w:rsidR="00811289" w:rsidRPr="00EF14C1">
        <w:rPr>
          <w:rFonts w:ascii="Times New Roman" w:hAnsi="Times New Roman" w:cs="Times New Roman"/>
          <w:sz w:val="26"/>
          <w:szCs w:val="26"/>
        </w:rPr>
        <w:t>. Документальным подтверждением софинансирования инициативного проекта жителями Моргаушского муниципального округа Чувашской Республики, индивидуальными предпринимателями, юридическими лицами</w:t>
      </w:r>
      <w:r w:rsidR="00CE6B37">
        <w:rPr>
          <w:rFonts w:ascii="Times New Roman" w:hAnsi="Times New Roman" w:cs="Times New Roman"/>
          <w:sz w:val="26"/>
          <w:szCs w:val="26"/>
        </w:rPr>
        <w:t xml:space="preserve"> </w:t>
      </w:r>
      <w:r w:rsidR="00811289" w:rsidRPr="00EF14C1">
        <w:rPr>
          <w:rFonts w:ascii="Times New Roman" w:hAnsi="Times New Roman" w:cs="Times New Roman"/>
          <w:sz w:val="26"/>
          <w:szCs w:val="26"/>
        </w:rPr>
        <w:t>являются платежные поручения</w:t>
      </w:r>
      <w:r w:rsidR="00A05F48">
        <w:rPr>
          <w:rFonts w:ascii="Times New Roman" w:hAnsi="Times New Roman" w:cs="Times New Roman"/>
          <w:sz w:val="26"/>
          <w:szCs w:val="26"/>
        </w:rPr>
        <w:t>, иные подтверждающие документы</w:t>
      </w:r>
      <w:r w:rsidR="00811289" w:rsidRPr="00EF14C1">
        <w:rPr>
          <w:rFonts w:ascii="Times New Roman" w:hAnsi="Times New Roman" w:cs="Times New Roman"/>
          <w:sz w:val="26"/>
          <w:szCs w:val="26"/>
        </w:rPr>
        <w:t>.</w:t>
      </w:r>
    </w:p>
    <w:p w:rsidR="00811289" w:rsidRPr="00EF14C1" w:rsidRDefault="00704AB8" w:rsidP="00704AB8">
      <w:pPr>
        <w:spacing w:after="0" w:line="240" w:lineRule="auto"/>
        <w:jc w:val="both"/>
        <w:rPr>
          <w:rFonts w:ascii="Times New Roman" w:hAnsi="Times New Roman" w:cs="Times New Roman"/>
          <w:sz w:val="26"/>
          <w:szCs w:val="26"/>
        </w:rPr>
      </w:pPr>
      <w:bookmarkStart w:id="81" w:name="sub_75"/>
      <w:bookmarkEnd w:id="80"/>
      <w:r>
        <w:rPr>
          <w:rFonts w:ascii="Times New Roman" w:hAnsi="Times New Roman" w:cs="Times New Roman"/>
          <w:sz w:val="26"/>
          <w:szCs w:val="26"/>
        </w:rPr>
        <w:t xml:space="preserve">         </w:t>
      </w:r>
      <w:r w:rsidR="00811289" w:rsidRPr="00EF14C1">
        <w:rPr>
          <w:rFonts w:ascii="Times New Roman" w:hAnsi="Times New Roman" w:cs="Times New Roman"/>
          <w:sz w:val="26"/>
          <w:szCs w:val="26"/>
        </w:rPr>
        <w:t>7.</w:t>
      </w:r>
      <w:r w:rsidR="009424D6">
        <w:rPr>
          <w:rFonts w:ascii="Times New Roman" w:hAnsi="Times New Roman" w:cs="Times New Roman"/>
          <w:sz w:val="26"/>
          <w:szCs w:val="26"/>
        </w:rPr>
        <w:t>3</w:t>
      </w:r>
      <w:r w:rsidR="00811289" w:rsidRPr="00EF14C1">
        <w:rPr>
          <w:rFonts w:ascii="Times New Roman" w:hAnsi="Times New Roman" w:cs="Times New Roman"/>
          <w:sz w:val="26"/>
          <w:szCs w:val="26"/>
        </w:rPr>
        <w:t>. В случае, если инициативный проект не был реализован</w:t>
      </w:r>
      <w:r w:rsidR="00A05F48">
        <w:rPr>
          <w:rFonts w:ascii="Times New Roman" w:hAnsi="Times New Roman" w:cs="Times New Roman"/>
          <w:sz w:val="26"/>
          <w:szCs w:val="26"/>
        </w:rPr>
        <w:t xml:space="preserve"> или </w:t>
      </w:r>
      <w:r w:rsidR="00A05F48" w:rsidRPr="00EF14C1">
        <w:rPr>
          <w:rFonts w:ascii="Times New Roman" w:hAnsi="Times New Roman" w:cs="Times New Roman"/>
          <w:sz w:val="26"/>
          <w:szCs w:val="26"/>
        </w:rPr>
        <w:t>по итогам реализации инициативного проекта</w:t>
      </w:r>
      <w:r w:rsidR="00A05F48">
        <w:rPr>
          <w:rFonts w:ascii="Times New Roman" w:hAnsi="Times New Roman" w:cs="Times New Roman"/>
          <w:sz w:val="26"/>
          <w:szCs w:val="26"/>
        </w:rPr>
        <w:t xml:space="preserve"> образовался остаток инициативных платежей либо излишне уплаченных инициативных платежей, </w:t>
      </w:r>
      <w:r w:rsidR="00A05F48" w:rsidRPr="00EF14C1">
        <w:rPr>
          <w:rFonts w:ascii="Times New Roman" w:hAnsi="Times New Roman" w:cs="Times New Roman"/>
          <w:sz w:val="26"/>
          <w:szCs w:val="26"/>
        </w:rPr>
        <w:t>не использованных в целях реализации инициативного проекта,</w:t>
      </w:r>
      <w:r w:rsidR="00A05F48">
        <w:rPr>
          <w:rFonts w:ascii="Times New Roman" w:hAnsi="Times New Roman" w:cs="Times New Roman"/>
          <w:sz w:val="26"/>
          <w:szCs w:val="26"/>
        </w:rPr>
        <w:t xml:space="preserve"> </w:t>
      </w:r>
      <w:r w:rsidR="00811289" w:rsidRPr="00EF14C1">
        <w:rPr>
          <w:rFonts w:ascii="Times New Roman" w:hAnsi="Times New Roman" w:cs="Times New Roman"/>
          <w:sz w:val="26"/>
          <w:szCs w:val="26"/>
        </w:rPr>
        <w:t>инициативные платежи подлежат возврату лицам (в том числе организациям), осуществившим их перечисление в бюджет Моргаушского муниципального округа Чувашской Республики</w:t>
      </w:r>
      <w:r w:rsidR="00A05F48">
        <w:rPr>
          <w:rFonts w:ascii="Times New Roman" w:hAnsi="Times New Roman" w:cs="Times New Roman"/>
          <w:sz w:val="26"/>
          <w:szCs w:val="26"/>
        </w:rPr>
        <w:t xml:space="preserve">   в установленном порядке</w:t>
      </w:r>
      <w:r w:rsidR="00811289" w:rsidRPr="00EF14C1">
        <w:rPr>
          <w:rFonts w:ascii="Times New Roman" w:hAnsi="Times New Roman" w:cs="Times New Roman"/>
          <w:sz w:val="26"/>
          <w:szCs w:val="26"/>
        </w:rPr>
        <w:t>.</w:t>
      </w:r>
    </w:p>
    <w:p w:rsidR="00811289" w:rsidRPr="00EF14C1" w:rsidRDefault="00704AB8" w:rsidP="00704AB8">
      <w:pPr>
        <w:spacing w:after="0" w:line="240" w:lineRule="auto"/>
        <w:jc w:val="both"/>
        <w:rPr>
          <w:rFonts w:ascii="Times New Roman" w:hAnsi="Times New Roman" w:cs="Times New Roman"/>
          <w:sz w:val="26"/>
          <w:szCs w:val="26"/>
        </w:rPr>
      </w:pPr>
      <w:bookmarkStart w:id="82" w:name="sub_76"/>
      <w:bookmarkEnd w:id="81"/>
      <w:r>
        <w:rPr>
          <w:rFonts w:ascii="Times New Roman" w:hAnsi="Times New Roman" w:cs="Times New Roman"/>
          <w:sz w:val="26"/>
          <w:szCs w:val="26"/>
        </w:rPr>
        <w:t xml:space="preserve">   </w:t>
      </w:r>
      <w:bookmarkStart w:id="83" w:name="sub_78"/>
      <w:bookmarkEnd w:id="82"/>
      <w:r>
        <w:rPr>
          <w:rFonts w:ascii="Times New Roman" w:hAnsi="Times New Roman" w:cs="Times New Roman"/>
          <w:sz w:val="26"/>
          <w:szCs w:val="26"/>
        </w:rPr>
        <w:t xml:space="preserve">      </w:t>
      </w:r>
      <w:r w:rsidR="00811289" w:rsidRPr="00EF14C1">
        <w:rPr>
          <w:rFonts w:ascii="Times New Roman" w:hAnsi="Times New Roman" w:cs="Times New Roman"/>
          <w:sz w:val="26"/>
          <w:szCs w:val="26"/>
        </w:rPr>
        <w:t>7.</w:t>
      </w:r>
      <w:r w:rsidR="009424D6">
        <w:rPr>
          <w:rFonts w:ascii="Times New Roman" w:hAnsi="Times New Roman" w:cs="Times New Roman"/>
          <w:sz w:val="26"/>
          <w:szCs w:val="26"/>
        </w:rPr>
        <w:t>4</w:t>
      </w:r>
      <w:r w:rsidR="00811289" w:rsidRPr="00EF14C1">
        <w:rPr>
          <w:rFonts w:ascii="Times New Roman" w:hAnsi="Times New Roman" w:cs="Times New Roman"/>
          <w:sz w:val="26"/>
          <w:szCs w:val="26"/>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83"/>
    <w:p w:rsidR="00811289" w:rsidRDefault="00811289" w:rsidP="00811289"/>
    <w:p w:rsidR="00811289" w:rsidRPr="00704AB8" w:rsidRDefault="005C7073" w:rsidP="00704AB8">
      <w:pPr>
        <w:pStyle w:val="1"/>
        <w:rPr>
          <w:rFonts w:ascii="Times New Roman" w:hAnsi="Times New Roman"/>
          <w:b/>
          <w:sz w:val="26"/>
          <w:szCs w:val="26"/>
        </w:rPr>
      </w:pPr>
      <w:bookmarkStart w:id="84" w:name="sub_1009"/>
      <w:r>
        <w:rPr>
          <w:rFonts w:ascii="Times New Roman" w:hAnsi="Times New Roman"/>
          <w:b/>
          <w:sz w:val="26"/>
          <w:szCs w:val="26"/>
        </w:rPr>
        <w:t>8</w:t>
      </w:r>
      <w:r w:rsidR="00811289" w:rsidRPr="00704AB8">
        <w:rPr>
          <w:rFonts w:ascii="Times New Roman" w:hAnsi="Times New Roman"/>
          <w:b/>
          <w:sz w:val="26"/>
          <w:szCs w:val="26"/>
        </w:rPr>
        <w:t>. Общественный контроль за реализацией инициативного проекта</w:t>
      </w:r>
    </w:p>
    <w:p w:rsidR="00811289" w:rsidRPr="00704AB8" w:rsidRDefault="00704AB8" w:rsidP="00704AB8">
      <w:pPr>
        <w:spacing w:after="0" w:line="240" w:lineRule="auto"/>
        <w:jc w:val="both"/>
        <w:rPr>
          <w:rFonts w:ascii="Times New Roman" w:hAnsi="Times New Roman" w:cs="Times New Roman"/>
          <w:sz w:val="26"/>
          <w:szCs w:val="26"/>
        </w:rPr>
      </w:pPr>
      <w:bookmarkStart w:id="85" w:name="sub_91"/>
      <w:bookmarkEnd w:id="84"/>
      <w:r>
        <w:rPr>
          <w:rFonts w:ascii="Times New Roman" w:hAnsi="Times New Roman" w:cs="Times New Roman"/>
          <w:sz w:val="26"/>
          <w:szCs w:val="26"/>
        </w:rPr>
        <w:t xml:space="preserve">        </w:t>
      </w:r>
      <w:r w:rsidR="005C7073">
        <w:rPr>
          <w:rFonts w:ascii="Times New Roman" w:hAnsi="Times New Roman" w:cs="Times New Roman"/>
          <w:sz w:val="26"/>
          <w:szCs w:val="26"/>
        </w:rPr>
        <w:t>8</w:t>
      </w:r>
      <w:r w:rsidR="00811289" w:rsidRPr="00704AB8">
        <w:rPr>
          <w:rFonts w:ascii="Times New Roman" w:hAnsi="Times New Roman" w:cs="Times New Roman"/>
          <w:sz w:val="26"/>
          <w:szCs w:val="26"/>
        </w:rPr>
        <w:t xml:space="preserve">.1. Инициаторы проекта, а также граждане, проживающие на территории Моргаушского муниципального округа Чувашской Республики, уполномоченные собранием </w:t>
      </w:r>
      <w:r w:rsidR="005C7073">
        <w:rPr>
          <w:rFonts w:ascii="Times New Roman" w:hAnsi="Times New Roman" w:cs="Times New Roman"/>
          <w:sz w:val="26"/>
          <w:szCs w:val="26"/>
        </w:rPr>
        <w:t xml:space="preserve"> </w:t>
      </w:r>
      <w:r w:rsidR="00811289" w:rsidRPr="00704AB8">
        <w:rPr>
          <w:rFonts w:ascii="Times New Roman" w:hAnsi="Times New Roman" w:cs="Times New Roman"/>
          <w:sz w:val="26"/>
          <w:szCs w:val="26"/>
        </w:rPr>
        <w:t>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rsidR="00811289" w:rsidRPr="009424D6" w:rsidRDefault="00704AB8" w:rsidP="00704AB8">
      <w:pPr>
        <w:spacing w:after="0" w:line="240" w:lineRule="auto"/>
        <w:jc w:val="both"/>
        <w:rPr>
          <w:rFonts w:ascii="Times New Roman" w:hAnsi="Times New Roman" w:cs="Times New Roman"/>
          <w:sz w:val="26"/>
          <w:szCs w:val="26"/>
        </w:rPr>
      </w:pPr>
      <w:bookmarkStart w:id="86" w:name="sub_92"/>
      <w:bookmarkEnd w:id="85"/>
      <w:r>
        <w:rPr>
          <w:rFonts w:ascii="Times New Roman" w:hAnsi="Times New Roman" w:cs="Times New Roman"/>
          <w:sz w:val="26"/>
          <w:szCs w:val="26"/>
        </w:rPr>
        <w:t xml:space="preserve">          </w:t>
      </w:r>
      <w:r w:rsidR="005C7073">
        <w:rPr>
          <w:rFonts w:ascii="Times New Roman" w:hAnsi="Times New Roman" w:cs="Times New Roman"/>
          <w:sz w:val="26"/>
          <w:szCs w:val="26"/>
        </w:rPr>
        <w:t>8</w:t>
      </w:r>
      <w:r w:rsidR="00811289" w:rsidRPr="00704AB8">
        <w:rPr>
          <w:rFonts w:ascii="Times New Roman" w:hAnsi="Times New Roman" w:cs="Times New Roman"/>
          <w:sz w:val="26"/>
          <w:szCs w:val="26"/>
        </w:rPr>
        <w:t xml:space="preserve">.2. Информация о рассмотрении инициативного проекта администрацией Моргаушского муниципального округа Чувашской Республики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w:t>
      </w:r>
      <w:hyperlink r:id="rId18" w:history="1">
        <w:r w:rsidR="00811289" w:rsidRPr="009424D6">
          <w:rPr>
            <w:rStyle w:val="af5"/>
            <w:rFonts w:ascii="Times New Roman" w:hAnsi="Times New Roman"/>
            <w:color w:val="auto"/>
            <w:sz w:val="26"/>
            <w:szCs w:val="26"/>
          </w:rPr>
          <w:t>официальном сайте</w:t>
        </w:r>
      </w:hyperlink>
      <w:r w:rsidR="00811289" w:rsidRPr="009424D6">
        <w:rPr>
          <w:rFonts w:ascii="Times New Roman" w:hAnsi="Times New Roman" w:cs="Times New Roman"/>
          <w:sz w:val="26"/>
          <w:szCs w:val="26"/>
        </w:rPr>
        <w:t>.</w:t>
      </w:r>
    </w:p>
    <w:p w:rsidR="00811289" w:rsidRPr="00704AB8" w:rsidRDefault="00704AB8" w:rsidP="00704AB8">
      <w:pPr>
        <w:spacing w:after="0" w:line="240" w:lineRule="auto"/>
        <w:jc w:val="both"/>
        <w:rPr>
          <w:rFonts w:ascii="Times New Roman" w:hAnsi="Times New Roman" w:cs="Times New Roman"/>
          <w:sz w:val="26"/>
          <w:szCs w:val="26"/>
        </w:rPr>
      </w:pPr>
      <w:bookmarkStart w:id="87" w:name="sub_93"/>
      <w:bookmarkEnd w:id="86"/>
      <w:r w:rsidRPr="009424D6">
        <w:rPr>
          <w:rFonts w:ascii="Times New Roman" w:hAnsi="Times New Roman" w:cs="Times New Roman"/>
          <w:sz w:val="26"/>
          <w:szCs w:val="26"/>
        </w:rPr>
        <w:t xml:space="preserve">           </w:t>
      </w:r>
      <w:r w:rsidR="00811289" w:rsidRPr="009424D6">
        <w:rPr>
          <w:rFonts w:ascii="Times New Roman" w:hAnsi="Times New Roman" w:cs="Times New Roman"/>
          <w:sz w:val="26"/>
          <w:szCs w:val="26"/>
        </w:rPr>
        <w:t xml:space="preserve">9.3. Отчет администрации Моргаушского муниципального округа Чувашской Республики по итогам реализации инициативного проекта подлежит опубликованию (обнародованию) и размещению на </w:t>
      </w:r>
      <w:hyperlink r:id="rId19" w:history="1">
        <w:r w:rsidR="00811289" w:rsidRPr="009424D6">
          <w:rPr>
            <w:rStyle w:val="af5"/>
            <w:rFonts w:ascii="Times New Roman" w:hAnsi="Times New Roman"/>
            <w:color w:val="auto"/>
            <w:sz w:val="26"/>
            <w:szCs w:val="26"/>
          </w:rPr>
          <w:t>официальном сайте</w:t>
        </w:r>
      </w:hyperlink>
      <w:r w:rsidR="00811289" w:rsidRPr="009424D6">
        <w:rPr>
          <w:rFonts w:ascii="Times New Roman" w:hAnsi="Times New Roman" w:cs="Times New Roman"/>
          <w:sz w:val="26"/>
          <w:szCs w:val="26"/>
        </w:rPr>
        <w:t xml:space="preserve"> в течение 30 календарных дней со дня завершения реализации инициативного проекта</w:t>
      </w:r>
      <w:r w:rsidR="00811289" w:rsidRPr="00704AB8">
        <w:rPr>
          <w:rFonts w:ascii="Times New Roman" w:hAnsi="Times New Roman" w:cs="Times New Roman"/>
          <w:sz w:val="26"/>
          <w:szCs w:val="26"/>
        </w:rPr>
        <w:t>.</w:t>
      </w:r>
    </w:p>
    <w:p w:rsidR="00704AB8" w:rsidRPr="00704AB8" w:rsidRDefault="00BE0189" w:rsidP="00704AB8">
      <w:pPr>
        <w:spacing w:after="0" w:line="240" w:lineRule="auto"/>
        <w:jc w:val="right"/>
        <w:rPr>
          <w:rStyle w:val="a9"/>
          <w:rFonts w:ascii="Times New Roman" w:hAnsi="Times New Roman" w:cs="Times New Roman"/>
          <w:b w:val="0"/>
          <w:bCs w:val="0"/>
          <w:color w:val="auto"/>
          <w:sz w:val="24"/>
          <w:szCs w:val="24"/>
        </w:rPr>
      </w:pPr>
      <w:bookmarkStart w:id="88" w:name="sub_1100"/>
      <w:bookmarkEnd w:id="87"/>
      <w:r>
        <w:rPr>
          <w:rStyle w:val="a9"/>
          <w:rFonts w:ascii="Times New Roman" w:hAnsi="Times New Roman" w:cs="Times New Roman"/>
          <w:b w:val="0"/>
          <w:bCs w:val="0"/>
          <w:color w:val="auto"/>
          <w:sz w:val="24"/>
          <w:szCs w:val="24"/>
        </w:rPr>
        <w:lastRenderedPageBreak/>
        <w:t>Приложение №</w:t>
      </w:r>
      <w:r w:rsidR="00811289" w:rsidRPr="00704AB8">
        <w:rPr>
          <w:rStyle w:val="a9"/>
          <w:rFonts w:ascii="Times New Roman" w:hAnsi="Times New Roman" w:cs="Times New Roman"/>
          <w:b w:val="0"/>
          <w:bCs w:val="0"/>
          <w:color w:val="auto"/>
          <w:sz w:val="24"/>
          <w:szCs w:val="24"/>
        </w:rPr>
        <w:t> 1</w:t>
      </w:r>
      <w:r w:rsidR="00811289" w:rsidRPr="00704AB8">
        <w:rPr>
          <w:rStyle w:val="a9"/>
          <w:rFonts w:ascii="Times New Roman" w:hAnsi="Times New Roman" w:cs="Times New Roman"/>
          <w:b w:val="0"/>
          <w:bCs w:val="0"/>
          <w:color w:val="auto"/>
          <w:sz w:val="24"/>
          <w:szCs w:val="24"/>
        </w:rPr>
        <w:br/>
        <w:t xml:space="preserve">к </w:t>
      </w:r>
      <w:hyperlink w:anchor="sub_1000" w:history="1">
        <w:r w:rsidR="00811289" w:rsidRPr="00704AB8">
          <w:rPr>
            <w:rStyle w:val="af5"/>
            <w:rFonts w:ascii="Times New Roman" w:hAnsi="Times New Roman"/>
            <w:color w:val="auto"/>
            <w:sz w:val="24"/>
            <w:szCs w:val="24"/>
          </w:rPr>
          <w:t>Порядку</w:t>
        </w:r>
      </w:hyperlink>
      <w:r w:rsidR="00811289" w:rsidRPr="00704AB8">
        <w:rPr>
          <w:rStyle w:val="a9"/>
          <w:rFonts w:ascii="Times New Roman" w:hAnsi="Times New Roman" w:cs="Times New Roman"/>
          <w:b w:val="0"/>
          <w:bCs w:val="0"/>
          <w:color w:val="auto"/>
          <w:sz w:val="24"/>
          <w:szCs w:val="24"/>
        </w:rPr>
        <w:t xml:space="preserve"> выдвижения, внесения,</w:t>
      </w:r>
      <w:r w:rsidR="00811289" w:rsidRPr="00704AB8">
        <w:rPr>
          <w:rStyle w:val="a9"/>
          <w:rFonts w:ascii="Times New Roman" w:hAnsi="Times New Roman" w:cs="Times New Roman"/>
          <w:b w:val="0"/>
          <w:bCs w:val="0"/>
          <w:color w:val="auto"/>
          <w:sz w:val="24"/>
          <w:szCs w:val="24"/>
        </w:rPr>
        <w:br/>
        <w:t>обсуждения и рассмотрения</w:t>
      </w:r>
      <w:r w:rsidR="00704AB8" w:rsidRPr="00704AB8">
        <w:rPr>
          <w:rStyle w:val="a9"/>
          <w:rFonts w:ascii="Times New Roman" w:hAnsi="Times New Roman" w:cs="Times New Roman"/>
          <w:b w:val="0"/>
          <w:bCs w:val="0"/>
          <w:color w:val="auto"/>
          <w:sz w:val="24"/>
          <w:szCs w:val="24"/>
        </w:rPr>
        <w:t xml:space="preserve"> </w:t>
      </w:r>
      <w:r w:rsidR="00811289" w:rsidRPr="00704AB8">
        <w:rPr>
          <w:rStyle w:val="a9"/>
          <w:rFonts w:ascii="Times New Roman" w:hAnsi="Times New Roman" w:cs="Times New Roman"/>
          <w:b w:val="0"/>
          <w:bCs w:val="0"/>
          <w:color w:val="auto"/>
          <w:sz w:val="24"/>
          <w:szCs w:val="24"/>
        </w:rPr>
        <w:t>инициативных проектов, а также</w:t>
      </w:r>
      <w:r w:rsidR="00811289" w:rsidRPr="00704AB8">
        <w:rPr>
          <w:rStyle w:val="a9"/>
          <w:rFonts w:ascii="Times New Roman" w:hAnsi="Times New Roman" w:cs="Times New Roman"/>
          <w:b w:val="0"/>
          <w:bCs w:val="0"/>
          <w:color w:val="auto"/>
          <w:sz w:val="24"/>
          <w:szCs w:val="24"/>
        </w:rPr>
        <w:br/>
        <w:t>проведения их конкурсного</w:t>
      </w:r>
      <w:r w:rsidR="00704AB8" w:rsidRPr="00704AB8">
        <w:rPr>
          <w:rStyle w:val="a9"/>
          <w:rFonts w:ascii="Times New Roman" w:hAnsi="Times New Roman" w:cs="Times New Roman"/>
          <w:b w:val="0"/>
          <w:bCs w:val="0"/>
          <w:color w:val="auto"/>
          <w:sz w:val="24"/>
          <w:szCs w:val="24"/>
        </w:rPr>
        <w:t xml:space="preserve"> </w:t>
      </w:r>
      <w:r w:rsidR="00811289" w:rsidRPr="00704AB8">
        <w:rPr>
          <w:rStyle w:val="a9"/>
          <w:rFonts w:ascii="Times New Roman" w:hAnsi="Times New Roman" w:cs="Times New Roman"/>
          <w:b w:val="0"/>
          <w:bCs w:val="0"/>
          <w:color w:val="auto"/>
          <w:sz w:val="24"/>
          <w:szCs w:val="24"/>
        </w:rPr>
        <w:t xml:space="preserve">отбора в Моргаушском </w:t>
      </w:r>
    </w:p>
    <w:p w:rsidR="00811289" w:rsidRPr="00704AB8" w:rsidRDefault="00704AB8" w:rsidP="00704AB8">
      <w:pPr>
        <w:spacing w:after="0" w:line="240" w:lineRule="auto"/>
        <w:jc w:val="right"/>
        <w:rPr>
          <w:rStyle w:val="a9"/>
          <w:rFonts w:ascii="Times New Roman" w:hAnsi="Times New Roman" w:cs="Times New Roman"/>
          <w:b w:val="0"/>
          <w:bCs w:val="0"/>
          <w:color w:val="auto"/>
          <w:sz w:val="24"/>
          <w:szCs w:val="24"/>
        </w:rPr>
      </w:pPr>
      <w:r w:rsidRPr="00704AB8">
        <w:rPr>
          <w:rStyle w:val="a9"/>
          <w:rFonts w:ascii="Times New Roman" w:hAnsi="Times New Roman" w:cs="Times New Roman"/>
          <w:b w:val="0"/>
          <w:bCs w:val="0"/>
          <w:color w:val="auto"/>
          <w:sz w:val="24"/>
          <w:szCs w:val="24"/>
        </w:rPr>
        <w:t>М</w:t>
      </w:r>
      <w:r w:rsidR="00811289" w:rsidRPr="00704AB8">
        <w:rPr>
          <w:rStyle w:val="a9"/>
          <w:rFonts w:ascii="Times New Roman" w:hAnsi="Times New Roman" w:cs="Times New Roman"/>
          <w:b w:val="0"/>
          <w:bCs w:val="0"/>
          <w:color w:val="auto"/>
          <w:sz w:val="24"/>
          <w:szCs w:val="24"/>
        </w:rPr>
        <w:t>униципальном</w:t>
      </w:r>
      <w:r w:rsidRPr="00704AB8">
        <w:rPr>
          <w:rStyle w:val="a9"/>
          <w:rFonts w:ascii="Times New Roman" w:hAnsi="Times New Roman" w:cs="Times New Roman"/>
          <w:b w:val="0"/>
          <w:bCs w:val="0"/>
          <w:color w:val="auto"/>
          <w:sz w:val="24"/>
          <w:szCs w:val="24"/>
        </w:rPr>
        <w:t xml:space="preserve"> округе Чувашской Республики</w:t>
      </w:r>
    </w:p>
    <w:bookmarkEnd w:id="88"/>
    <w:p w:rsidR="00811289" w:rsidRPr="00704AB8" w:rsidRDefault="00811289" w:rsidP="00704AB8">
      <w:pPr>
        <w:spacing w:after="0" w:line="240" w:lineRule="auto"/>
        <w:rPr>
          <w:rFonts w:ascii="Times New Roman" w:hAnsi="Times New Roman" w:cs="Times New Roman"/>
          <w:sz w:val="24"/>
          <w:szCs w:val="24"/>
        </w:rPr>
      </w:pPr>
    </w:p>
    <w:p w:rsidR="00811289" w:rsidRPr="00704AB8" w:rsidRDefault="00811289" w:rsidP="00704AB8">
      <w:pPr>
        <w:pStyle w:val="1"/>
        <w:rPr>
          <w:rFonts w:ascii="Times New Roman" w:hAnsi="Times New Roman"/>
          <w:b/>
          <w:szCs w:val="28"/>
        </w:rPr>
      </w:pPr>
      <w:r w:rsidRPr="00704AB8">
        <w:rPr>
          <w:rFonts w:ascii="Times New Roman" w:hAnsi="Times New Roman"/>
          <w:b/>
          <w:szCs w:val="28"/>
        </w:rPr>
        <w:t>Инициативный проект</w:t>
      </w:r>
    </w:p>
    <w:p w:rsidR="00811289" w:rsidRPr="00704AB8" w:rsidRDefault="00811289" w:rsidP="00704AB8">
      <w:pPr>
        <w:spacing w:after="0" w:line="240" w:lineRule="auto"/>
        <w:rPr>
          <w:rFonts w:ascii="Times New Roman" w:hAnsi="Times New Roman" w:cs="Times New Roman"/>
          <w:sz w:val="24"/>
          <w:szCs w:val="24"/>
        </w:rPr>
      </w:pPr>
    </w:p>
    <w:p w:rsidR="00811289" w:rsidRPr="00704AB8" w:rsidRDefault="00811289" w:rsidP="00704AB8">
      <w:pPr>
        <w:pStyle w:val="af1"/>
        <w:spacing w:after="0" w:line="240" w:lineRule="auto"/>
        <w:rPr>
          <w:rFonts w:ascii="Times New Roman" w:hAnsi="Times New Roman" w:cs="Times New Roman"/>
          <w:sz w:val="24"/>
          <w:szCs w:val="24"/>
        </w:rPr>
      </w:pPr>
      <w:bookmarkStart w:id="89" w:name="sub_1101"/>
      <w:r w:rsidRPr="00704AB8">
        <w:rPr>
          <w:rFonts w:ascii="Times New Roman" w:hAnsi="Times New Roman" w:cs="Times New Roman"/>
          <w:b/>
          <w:sz w:val="24"/>
          <w:szCs w:val="24"/>
        </w:rPr>
        <w:t>1. Наименование инициативного проекта</w:t>
      </w:r>
      <w:r w:rsidRPr="00704AB8">
        <w:rPr>
          <w:rFonts w:ascii="Times New Roman" w:hAnsi="Times New Roman" w:cs="Times New Roman"/>
          <w:sz w:val="24"/>
          <w:szCs w:val="24"/>
        </w:rPr>
        <w:t>:___________________________________</w:t>
      </w:r>
    </w:p>
    <w:bookmarkEnd w:id="89"/>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_________________________________________________________________________</w:t>
      </w:r>
    </w:p>
    <w:p w:rsidR="00811289" w:rsidRPr="00704AB8" w:rsidRDefault="00811289" w:rsidP="00704AB8">
      <w:pPr>
        <w:pStyle w:val="af1"/>
        <w:spacing w:after="0" w:line="240" w:lineRule="auto"/>
        <w:rPr>
          <w:rFonts w:ascii="Times New Roman" w:hAnsi="Times New Roman" w:cs="Times New Roman"/>
          <w:sz w:val="24"/>
          <w:szCs w:val="24"/>
        </w:rPr>
      </w:pPr>
      <w:bookmarkStart w:id="90" w:name="sub_1102"/>
      <w:r w:rsidRPr="00704AB8">
        <w:rPr>
          <w:rFonts w:ascii="Times New Roman" w:hAnsi="Times New Roman" w:cs="Times New Roman"/>
          <w:b/>
          <w:sz w:val="24"/>
          <w:szCs w:val="24"/>
        </w:rPr>
        <w:t>2. Место реализации инициативного проекта:</w:t>
      </w:r>
      <w:r w:rsidRPr="00704AB8">
        <w:rPr>
          <w:rFonts w:ascii="Times New Roman" w:hAnsi="Times New Roman" w:cs="Times New Roman"/>
          <w:sz w:val="24"/>
          <w:szCs w:val="24"/>
        </w:rPr>
        <w:t xml:space="preserve"> ______________________________</w:t>
      </w:r>
    </w:p>
    <w:p w:rsidR="00811289" w:rsidRPr="00704AB8" w:rsidRDefault="00811289" w:rsidP="00704AB8">
      <w:pPr>
        <w:pStyle w:val="af1"/>
        <w:spacing w:after="0" w:line="240" w:lineRule="auto"/>
        <w:rPr>
          <w:rFonts w:ascii="Times New Roman" w:hAnsi="Times New Roman" w:cs="Times New Roman"/>
          <w:sz w:val="24"/>
          <w:szCs w:val="24"/>
        </w:rPr>
      </w:pPr>
      <w:bookmarkStart w:id="91" w:name="sub_1103"/>
      <w:bookmarkEnd w:id="90"/>
      <w:r w:rsidRPr="00704AB8">
        <w:rPr>
          <w:rFonts w:ascii="Times New Roman" w:hAnsi="Times New Roman" w:cs="Times New Roman"/>
          <w:b/>
          <w:sz w:val="24"/>
          <w:szCs w:val="24"/>
        </w:rPr>
        <w:t>3. Описание проекта</w:t>
      </w:r>
      <w:r w:rsidRPr="00704AB8">
        <w:rPr>
          <w:rFonts w:ascii="Times New Roman" w:hAnsi="Times New Roman" w:cs="Times New Roman"/>
          <w:sz w:val="24"/>
          <w:szCs w:val="24"/>
        </w:rPr>
        <w:t>:</w:t>
      </w:r>
    </w:p>
    <w:p w:rsidR="00811289" w:rsidRPr="00704AB8" w:rsidRDefault="00811289" w:rsidP="00704AB8">
      <w:pPr>
        <w:pStyle w:val="af1"/>
        <w:spacing w:after="0" w:line="240" w:lineRule="auto"/>
        <w:rPr>
          <w:rFonts w:ascii="Times New Roman" w:hAnsi="Times New Roman" w:cs="Times New Roman"/>
          <w:sz w:val="24"/>
          <w:szCs w:val="24"/>
        </w:rPr>
      </w:pPr>
      <w:bookmarkStart w:id="92" w:name="sub_1131"/>
      <w:bookmarkEnd w:id="91"/>
      <w:r w:rsidRPr="00704AB8">
        <w:rPr>
          <w:rFonts w:ascii="Times New Roman" w:hAnsi="Times New Roman" w:cs="Times New Roman"/>
          <w:sz w:val="24"/>
          <w:szCs w:val="24"/>
        </w:rPr>
        <w:t>3.1. Типология проекта:</w:t>
      </w:r>
    </w:p>
    <w:bookmarkEnd w:id="92"/>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_________________________________________________________________________</w:t>
      </w:r>
    </w:p>
    <w:p w:rsidR="00811289" w:rsidRPr="00704AB8" w:rsidRDefault="00811289" w:rsidP="00704AB8">
      <w:pPr>
        <w:pStyle w:val="af1"/>
        <w:spacing w:after="0" w:line="240" w:lineRule="auto"/>
        <w:rPr>
          <w:rFonts w:ascii="Times New Roman" w:hAnsi="Times New Roman" w:cs="Times New Roman"/>
          <w:sz w:val="24"/>
          <w:szCs w:val="24"/>
        </w:rPr>
      </w:pPr>
      <w:bookmarkStart w:id="93" w:name="sub_1132"/>
      <w:r w:rsidRPr="00704AB8">
        <w:rPr>
          <w:rFonts w:ascii="Times New Roman" w:hAnsi="Times New Roman" w:cs="Times New Roman"/>
          <w:sz w:val="24"/>
          <w:szCs w:val="24"/>
        </w:rPr>
        <w:t>3.2. Описание проблемы, на решение которой направлен инициативный проект:</w:t>
      </w:r>
    </w:p>
    <w:bookmarkEnd w:id="93"/>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_________________________________________________________________________</w:t>
      </w:r>
    </w:p>
    <w:p w:rsid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___________________________________________________________________</w:t>
      </w:r>
      <w:r w:rsidR="00704AB8">
        <w:rPr>
          <w:rFonts w:ascii="Times New Roman" w:hAnsi="Times New Roman" w:cs="Times New Roman"/>
          <w:sz w:val="24"/>
          <w:szCs w:val="24"/>
        </w:rPr>
        <w:t>_______</w:t>
      </w:r>
      <w:r w:rsidRPr="00704AB8">
        <w:rPr>
          <w:rFonts w:ascii="Times New Roman" w:hAnsi="Times New Roman" w:cs="Times New Roman"/>
          <w:sz w:val="24"/>
          <w:szCs w:val="24"/>
        </w:rPr>
        <w:t xml:space="preserve"> </w:t>
      </w:r>
    </w:p>
    <w:p w:rsidR="00811289" w:rsidRPr="00704AB8" w:rsidRDefault="00811289" w:rsidP="00704AB8">
      <w:pPr>
        <w:pStyle w:val="af1"/>
        <w:spacing w:after="0" w:line="240" w:lineRule="auto"/>
        <w:rPr>
          <w:rFonts w:ascii="Times New Roman" w:hAnsi="Times New Roman" w:cs="Times New Roman"/>
          <w:i/>
          <w:sz w:val="24"/>
          <w:szCs w:val="24"/>
        </w:rPr>
      </w:pPr>
      <w:r w:rsidRPr="00704AB8">
        <w:rPr>
          <w:rFonts w:ascii="Times New Roman" w:hAnsi="Times New Roman" w:cs="Times New Roman"/>
          <w:i/>
          <w:sz w:val="24"/>
          <w:szCs w:val="24"/>
        </w:rPr>
        <w:t>(суть</w:t>
      </w:r>
      <w:r w:rsidR="00704AB8" w:rsidRPr="00704AB8">
        <w:rPr>
          <w:rFonts w:ascii="Times New Roman" w:hAnsi="Times New Roman" w:cs="Times New Roman"/>
          <w:i/>
          <w:sz w:val="24"/>
          <w:szCs w:val="24"/>
        </w:rPr>
        <w:t xml:space="preserve"> </w:t>
      </w:r>
      <w:r w:rsidRPr="00704AB8">
        <w:rPr>
          <w:rFonts w:ascii="Times New Roman" w:hAnsi="Times New Roman" w:cs="Times New Roman"/>
          <w:i/>
          <w:sz w:val="24"/>
          <w:szCs w:val="24"/>
        </w:rPr>
        <w:t>проблемы,  ее  негативные  социально-экономические  последствия,  степень</w:t>
      </w:r>
    </w:p>
    <w:p w:rsidR="00811289" w:rsidRPr="00704AB8" w:rsidRDefault="00811289" w:rsidP="00704AB8">
      <w:pPr>
        <w:pStyle w:val="af1"/>
        <w:spacing w:after="0" w:line="240" w:lineRule="auto"/>
        <w:rPr>
          <w:rFonts w:ascii="Times New Roman" w:hAnsi="Times New Roman" w:cs="Times New Roman"/>
          <w:i/>
          <w:sz w:val="24"/>
          <w:szCs w:val="24"/>
        </w:rPr>
      </w:pPr>
      <w:r w:rsidRPr="00704AB8">
        <w:rPr>
          <w:rFonts w:ascii="Times New Roman" w:hAnsi="Times New Roman" w:cs="Times New Roman"/>
          <w:i/>
          <w:sz w:val="24"/>
          <w:szCs w:val="24"/>
        </w:rPr>
        <w:t>неотложности решения проблемы,  текущее  состояние  объекта  общественной</w:t>
      </w:r>
    </w:p>
    <w:p w:rsidR="00811289" w:rsidRPr="00704AB8" w:rsidRDefault="00811289" w:rsidP="00704AB8">
      <w:pPr>
        <w:pStyle w:val="af1"/>
        <w:spacing w:after="0" w:line="240" w:lineRule="auto"/>
        <w:rPr>
          <w:rFonts w:ascii="Times New Roman" w:hAnsi="Times New Roman" w:cs="Times New Roman"/>
          <w:i/>
          <w:sz w:val="24"/>
          <w:szCs w:val="24"/>
        </w:rPr>
      </w:pPr>
      <w:r w:rsidRPr="00704AB8">
        <w:rPr>
          <w:rFonts w:ascii="Times New Roman" w:hAnsi="Times New Roman" w:cs="Times New Roman"/>
          <w:i/>
          <w:sz w:val="24"/>
          <w:szCs w:val="24"/>
        </w:rPr>
        <w:t>инфраструктуры, предусмотренного проектом, и т.д.)</w:t>
      </w:r>
    </w:p>
    <w:p w:rsidR="00811289" w:rsidRPr="00704AB8" w:rsidRDefault="00811289" w:rsidP="00704AB8">
      <w:pPr>
        <w:pStyle w:val="af1"/>
        <w:spacing w:after="0" w:line="240" w:lineRule="auto"/>
        <w:rPr>
          <w:rFonts w:ascii="Times New Roman" w:hAnsi="Times New Roman" w:cs="Times New Roman"/>
          <w:sz w:val="24"/>
          <w:szCs w:val="24"/>
        </w:rPr>
      </w:pPr>
      <w:bookmarkStart w:id="94" w:name="sub_1104"/>
      <w:r w:rsidRPr="00704AB8">
        <w:rPr>
          <w:rFonts w:ascii="Times New Roman" w:hAnsi="Times New Roman" w:cs="Times New Roman"/>
          <w:sz w:val="24"/>
          <w:szCs w:val="24"/>
        </w:rPr>
        <w:t>4</w:t>
      </w:r>
      <w:r w:rsidRPr="00704AB8">
        <w:rPr>
          <w:rFonts w:ascii="Times New Roman" w:hAnsi="Times New Roman" w:cs="Times New Roman"/>
          <w:b/>
          <w:sz w:val="24"/>
          <w:szCs w:val="24"/>
        </w:rPr>
        <w:t>. Описание ожидаемого результата</w:t>
      </w:r>
      <w:r w:rsidRPr="00704AB8">
        <w:rPr>
          <w:rFonts w:ascii="Times New Roman" w:hAnsi="Times New Roman" w:cs="Times New Roman"/>
          <w:sz w:val="24"/>
          <w:szCs w:val="24"/>
        </w:rPr>
        <w:t>:</w:t>
      </w:r>
    </w:p>
    <w:bookmarkEnd w:id="94"/>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_________________________________________________________________________</w:t>
      </w:r>
    </w:p>
    <w:p w:rsidR="00811289" w:rsidRPr="00704AB8" w:rsidRDefault="00811289" w:rsidP="00704AB8">
      <w:pPr>
        <w:pStyle w:val="af1"/>
        <w:spacing w:after="0" w:line="240" w:lineRule="auto"/>
        <w:rPr>
          <w:rFonts w:ascii="Times New Roman" w:hAnsi="Times New Roman" w:cs="Times New Roman"/>
          <w:i/>
          <w:sz w:val="24"/>
          <w:szCs w:val="24"/>
        </w:rPr>
      </w:pPr>
      <w:r w:rsidRPr="00704AB8">
        <w:rPr>
          <w:rFonts w:ascii="Times New Roman" w:hAnsi="Times New Roman" w:cs="Times New Roman"/>
          <w:i/>
          <w:sz w:val="24"/>
          <w:szCs w:val="24"/>
        </w:rPr>
        <w:t xml:space="preserve">            (как изменится ситуация после реализации проекта)</w:t>
      </w:r>
    </w:p>
    <w:p w:rsidR="00811289" w:rsidRPr="00704AB8" w:rsidRDefault="00811289" w:rsidP="00704AB8">
      <w:pPr>
        <w:pStyle w:val="af1"/>
        <w:spacing w:after="0" w:line="240" w:lineRule="auto"/>
        <w:rPr>
          <w:rFonts w:ascii="Times New Roman" w:hAnsi="Times New Roman" w:cs="Times New Roman"/>
          <w:sz w:val="24"/>
          <w:szCs w:val="24"/>
        </w:rPr>
      </w:pPr>
      <w:bookmarkStart w:id="95" w:name="sub_1105"/>
      <w:r w:rsidRPr="00704AB8">
        <w:rPr>
          <w:rFonts w:ascii="Times New Roman" w:hAnsi="Times New Roman" w:cs="Times New Roman"/>
          <w:b/>
          <w:sz w:val="24"/>
          <w:szCs w:val="24"/>
        </w:rPr>
        <w:t>5. Стоимость проекта</w:t>
      </w:r>
      <w:r w:rsidRPr="00704AB8">
        <w:rPr>
          <w:rFonts w:ascii="Times New Roman" w:hAnsi="Times New Roman" w:cs="Times New Roman"/>
          <w:sz w:val="24"/>
          <w:szCs w:val="24"/>
        </w:rPr>
        <w:t xml:space="preserve"> ____________________________________________________</w:t>
      </w:r>
    </w:p>
    <w:p w:rsidR="00811289" w:rsidRPr="00704AB8" w:rsidRDefault="00811289" w:rsidP="00704AB8">
      <w:pPr>
        <w:pStyle w:val="af1"/>
        <w:spacing w:after="0" w:line="240" w:lineRule="auto"/>
        <w:rPr>
          <w:rFonts w:ascii="Times New Roman" w:hAnsi="Times New Roman" w:cs="Times New Roman"/>
          <w:sz w:val="24"/>
          <w:szCs w:val="24"/>
        </w:rPr>
      </w:pPr>
      <w:bookmarkStart w:id="96" w:name="sub_1151"/>
      <w:bookmarkEnd w:id="95"/>
      <w:r w:rsidRPr="00704AB8">
        <w:rPr>
          <w:rFonts w:ascii="Times New Roman" w:hAnsi="Times New Roman" w:cs="Times New Roman"/>
          <w:sz w:val="24"/>
          <w:szCs w:val="24"/>
        </w:rPr>
        <w:t>5.1. Предварительный    расчет   необходимых   расходов   на   реализацию</w:t>
      </w:r>
      <w:bookmarkEnd w:id="96"/>
      <w:r w:rsidR="00704AB8">
        <w:rPr>
          <w:rFonts w:ascii="Times New Roman" w:hAnsi="Times New Roman" w:cs="Times New Roman"/>
          <w:sz w:val="24"/>
          <w:szCs w:val="24"/>
        </w:rPr>
        <w:t xml:space="preserve"> </w:t>
      </w:r>
      <w:r w:rsidRPr="00704AB8">
        <w:rPr>
          <w:rFonts w:ascii="Times New Roman" w:hAnsi="Times New Roman" w:cs="Times New Roman"/>
          <w:sz w:val="24"/>
          <w:szCs w:val="24"/>
        </w:rPr>
        <w:t>инициативного проекта:</w:t>
      </w:r>
    </w:p>
    <w:p w:rsidR="00811289" w:rsidRPr="00704AB8" w:rsidRDefault="00811289" w:rsidP="00704AB8">
      <w:pPr>
        <w:spacing w:after="0" w:line="240" w:lineRule="auto"/>
        <w:rPr>
          <w:rFonts w:ascii="Times New Roman" w:hAnsi="Times New Roman" w:cs="Times New Roman"/>
          <w:sz w:val="24"/>
          <w:szCs w:val="24"/>
        </w:rPr>
      </w:pPr>
    </w:p>
    <w:p w:rsidR="00811289" w:rsidRPr="00704AB8" w:rsidRDefault="00811289" w:rsidP="00704AB8">
      <w:pPr>
        <w:spacing w:after="0"/>
        <w:jc w:val="right"/>
        <w:rPr>
          <w:rStyle w:val="a9"/>
          <w:rFonts w:ascii="Times New Roman" w:hAnsi="Times New Roman" w:cs="Times New Roman"/>
          <w:bCs w:val="0"/>
          <w:color w:val="auto"/>
        </w:rPr>
      </w:pPr>
      <w:r w:rsidRPr="00704AB8">
        <w:rPr>
          <w:rStyle w:val="a9"/>
          <w:rFonts w:ascii="Times New Roman" w:hAnsi="Times New Roman" w:cs="Times New Roman"/>
          <w:bCs w:val="0"/>
          <w:color w:val="auto"/>
        </w:rPr>
        <w:t>Таблица 1</w:t>
      </w:r>
    </w:p>
    <w:p w:rsidR="00811289" w:rsidRDefault="00811289" w:rsidP="00704AB8">
      <w:pPr>
        <w:spacing w:after="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
        <w:gridCol w:w="5737"/>
        <w:gridCol w:w="1467"/>
        <w:gridCol w:w="1734"/>
      </w:tblGrid>
      <w:tr w:rsidR="00811289" w:rsidTr="00704AB8">
        <w:trPr>
          <w:trHeight w:val="828"/>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N пп</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jc w:val="center"/>
            </w:pPr>
            <w:r>
              <w:t>Виды работ (услуг)</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jc w:val="center"/>
            </w:pPr>
            <w:r>
              <w:t>Полная стоимость, рублей</w:t>
            </w:r>
          </w:p>
        </w:tc>
        <w:tc>
          <w:tcPr>
            <w:tcW w:w="1734" w:type="dxa"/>
            <w:tcBorders>
              <w:top w:val="single" w:sz="4" w:space="0" w:color="auto"/>
              <w:left w:val="single" w:sz="4" w:space="0" w:color="auto"/>
              <w:bottom w:val="single" w:sz="4" w:space="0" w:color="auto"/>
            </w:tcBorders>
          </w:tcPr>
          <w:p w:rsidR="00811289" w:rsidRDefault="00811289" w:rsidP="00704AB8">
            <w:pPr>
              <w:pStyle w:val="af7"/>
              <w:jc w:val="center"/>
            </w:pPr>
            <w:r>
              <w:t>Описание</w:t>
            </w:r>
          </w:p>
        </w:tc>
      </w:tr>
      <w:tr w:rsidR="00811289" w:rsidTr="00704AB8">
        <w:trPr>
          <w:trHeight w:val="903"/>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1.</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Разработка проектно-сметной, технической докуме</w:t>
            </w:r>
            <w:r>
              <w:t>н</w:t>
            </w:r>
            <w:r>
              <w:t>тации</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704AB8">
        <w:trPr>
          <w:trHeight w:val="929"/>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2.</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Ремонтно-строительные работы (в соответствии со сметой)</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704AB8">
        <w:trPr>
          <w:trHeight w:val="451"/>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3.</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Приобретение материалов</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704AB8">
        <w:trPr>
          <w:trHeight w:val="451"/>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4.</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Приобретение оборудования</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704AB8">
        <w:trPr>
          <w:trHeight w:val="451"/>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5.</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Обучение/консультирование</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704AB8">
        <w:trPr>
          <w:trHeight w:val="451"/>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6.</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Строительный контроль</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704AB8">
        <w:trPr>
          <w:trHeight w:val="451"/>
        </w:trPr>
        <w:tc>
          <w:tcPr>
            <w:tcW w:w="799" w:type="dxa"/>
            <w:tcBorders>
              <w:top w:val="single" w:sz="4" w:space="0" w:color="auto"/>
              <w:bottom w:val="single" w:sz="4" w:space="0" w:color="auto"/>
              <w:right w:val="single" w:sz="4" w:space="0" w:color="auto"/>
            </w:tcBorders>
          </w:tcPr>
          <w:p w:rsidR="00811289" w:rsidRDefault="00811289" w:rsidP="00704AB8">
            <w:pPr>
              <w:pStyle w:val="af7"/>
              <w:jc w:val="center"/>
            </w:pPr>
            <w:r>
              <w:t>7.</w:t>
            </w: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Прочие расходы (описание)</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704AB8">
        <w:trPr>
          <w:trHeight w:val="451"/>
        </w:trPr>
        <w:tc>
          <w:tcPr>
            <w:tcW w:w="799" w:type="dxa"/>
            <w:tcBorders>
              <w:top w:val="single" w:sz="4" w:space="0" w:color="auto"/>
              <w:bottom w:val="single" w:sz="4" w:space="0" w:color="auto"/>
              <w:right w:val="single" w:sz="4" w:space="0" w:color="auto"/>
            </w:tcBorders>
          </w:tcPr>
          <w:p w:rsidR="00811289" w:rsidRDefault="00811289" w:rsidP="00704AB8">
            <w:pPr>
              <w:pStyle w:val="af7"/>
            </w:pPr>
          </w:p>
        </w:tc>
        <w:tc>
          <w:tcPr>
            <w:tcW w:w="5737"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rPr>
                <w:rStyle w:val="a9"/>
                <w:bCs w:val="0"/>
              </w:rPr>
              <w:t>Итого</w:t>
            </w:r>
          </w:p>
        </w:tc>
        <w:tc>
          <w:tcPr>
            <w:tcW w:w="1467" w:type="dxa"/>
            <w:tcBorders>
              <w:top w:val="single" w:sz="4" w:space="0" w:color="auto"/>
              <w:left w:val="single" w:sz="4" w:space="0" w:color="auto"/>
              <w:bottom w:val="single" w:sz="4" w:space="0" w:color="auto"/>
              <w:right w:val="single" w:sz="4" w:space="0" w:color="auto"/>
            </w:tcBorders>
          </w:tcPr>
          <w:p w:rsidR="00811289" w:rsidRDefault="00811289" w:rsidP="00704AB8">
            <w:pPr>
              <w:pStyle w:val="af7"/>
            </w:pPr>
          </w:p>
        </w:tc>
        <w:tc>
          <w:tcPr>
            <w:tcW w:w="1734" w:type="dxa"/>
            <w:tcBorders>
              <w:top w:val="single" w:sz="4" w:space="0" w:color="auto"/>
              <w:left w:val="single" w:sz="4" w:space="0" w:color="auto"/>
              <w:bottom w:val="single" w:sz="4" w:space="0" w:color="auto"/>
            </w:tcBorders>
          </w:tcPr>
          <w:p w:rsidR="00811289" w:rsidRDefault="00811289" w:rsidP="00704AB8">
            <w:pPr>
              <w:pStyle w:val="af7"/>
            </w:pPr>
          </w:p>
        </w:tc>
      </w:tr>
    </w:tbl>
    <w:p w:rsidR="00811289" w:rsidRDefault="00811289" w:rsidP="00811289"/>
    <w:p w:rsidR="00704AB8" w:rsidRDefault="00704AB8" w:rsidP="00704AB8">
      <w:pPr>
        <w:pStyle w:val="af1"/>
        <w:spacing w:after="0" w:line="240" w:lineRule="auto"/>
        <w:rPr>
          <w:rFonts w:ascii="Times New Roman" w:hAnsi="Times New Roman" w:cs="Times New Roman"/>
          <w:sz w:val="24"/>
          <w:szCs w:val="24"/>
        </w:rPr>
      </w:pPr>
      <w:bookmarkStart w:id="97" w:name="sub_1152"/>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5.2.  Сведения о    планируемом (возможном) финансовом, имущественном   и</w:t>
      </w:r>
      <w:bookmarkEnd w:id="97"/>
      <w:r w:rsidR="00704AB8">
        <w:rPr>
          <w:rFonts w:ascii="Times New Roman" w:hAnsi="Times New Roman" w:cs="Times New Roman"/>
          <w:sz w:val="24"/>
          <w:szCs w:val="24"/>
        </w:rPr>
        <w:t xml:space="preserve"> </w:t>
      </w:r>
      <w:r w:rsidRPr="00704AB8">
        <w:rPr>
          <w:rFonts w:ascii="Times New Roman" w:hAnsi="Times New Roman" w:cs="Times New Roman"/>
          <w:sz w:val="24"/>
          <w:szCs w:val="24"/>
        </w:rPr>
        <w:t>(или)    трудовом  участии  заинтересованных  лиц  в  реализации  данного</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инициативного проекта:</w:t>
      </w:r>
    </w:p>
    <w:p w:rsidR="00811289" w:rsidRPr="00704AB8" w:rsidRDefault="00704AB8" w:rsidP="00704AB8">
      <w:pPr>
        <w:spacing w:after="0" w:line="240" w:lineRule="auto"/>
        <w:jc w:val="right"/>
        <w:rPr>
          <w:rStyle w:val="a9"/>
          <w:rFonts w:ascii="Times New Roman" w:hAnsi="Times New Roman" w:cs="Times New Roman"/>
          <w:bCs w:val="0"/>
          <w:color w:val="auto"/>
        </w:rPr>
      </w:pPr>
      <w:r w:rsidRPr="00704AB8">
        <w:rPr>
          <w:rStyle w:val="a9"/>
          <w:rFonts w:ascii="Times New Roman" w:hAnsi="Times New Roman" w:cs="Times New Roman"/>
          <w:bCs w:val="0"/>
          <w:color w:val="auto"/>
        </w:rPr>
        <w:lastRenderedPageBreak/>
        <w:t>Та</w:t>
      </w:r>
      <w:r w:rsidR="00811289" w:rsidRPr="00704AB8">
        <w:rPr>
          <w:rStyle w:val="a9"/>
          <w:rFonts w:ascii="Times New Roman" w:hAnsi="Times New Roman" w:cs="Times New Roman"/>
          <w:bCs w:val="0"/>
          <w:color w:val="auto"/>
        </w:rPr>
        <w:t>блица 2</w:t>
      </w:r>
    </w:p>
    <w:p w:rsidR="00811289" w:rsidRPr="00704AB8" w:rsidRDefault="00811289" w:rsidP="00811289"/>
    <w:tbl>
      <w:tblPr>
        <w:tblW w:w="98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7405"/>
        <w:gridCol w:w="1615"/>
      </w:tblGrid>
      <w:tr w:rsidR="00704AB8" w:rsidRPr="00704AB8" w:rsidTr="00704AB8">
        <w:trPr>
          <w:trHeight w:val="626"/>
        </w:trPr>
        <w:tc>
          <w:tcPr>
            <w:tcW w:w="807" w:type="dxa"/>
            <w:tcBorders>
              <w:top w:val="single" w:sz="4" w:space="0" w:color="auto"/>
              <w:bottom w:val="single" w:sz="4" w:space="0" w:color="auto"/>
              <w:right w:val="single" w:sz="4" w:space="0" w:color="auto"/>
            </w:tcBorders>
          </w:tcPr>
          <w:p w:rsidR="00811289" w:rsidRPr="00704AB8" w:rsidRDefault="00811289" w:rsidP="00704AB8">
            <w:pPr>
              <w:pStyle w:val="af7"/>
              <w:jc w:val="center"/>
            </w:pPr>
            <w:r w:rsidRPr="00704AB8">
              <w:t>N пп</w:t>
            </w:r>
          </w:p>
        </w:tc>
        <w:tc>
          <w:tcPr>
            <w:tcW w:w="7405"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7"/>
              <w:jc w:val="center"/>
            </w:pPr>
            <w:r w:rsidRPr="00704AB8">
              <w:t>Источники финансирования мероприятий инициативного проекта</w:t>
            </w:r>
          </w:p>
        </w:tc>
        <w:tc>
          <w:tcPr>
            <w:tcW w:w="1615" w:type="dxa"/>
            <w:tcBorders>
              <w:top w:val="single" w:sz="4" w:space="0" w:color="auto"/>
              <w:left w:val="single" w:sz="4" w:space="0" w:color="auto"/>
              <w:bottom w:val="single" w:sz="4" w:space="0" w:color="auto"/>
            </w:tcBorders>
          </w:tcPr>
          <w:p w:rsidR="00811289" w:rsidRPr="00704AB8" w:rsidRDefault="00811289" w:rsidP="00704AB8">
            <w:pPr>
              <w:pStyle w:val="af7"/>
              <w:jc w:val="center"/>
            </w:pPr>
            <w:r w:rsidRPr="00704AB8">
              <w:t>Сумма, ру</w:t>
            </w:r>
            <w:r w:rsidRPr="00704AB8">
              <w:t>б</w:t>
            </w:r>
            <w:r w:rsidRPr="00704AB8">
              <w:t>лей</w:t>
            </w:r>
          </w:p>
        </w:tc>
      </w:tr>
      <w:tr w:rsidR="00704AB8" w:rsidRPr="00704AB8" w:rsidTr="00704AB8">
        <w:trPr>
          <w:trHeight w:val="313"/>
        </w:trPr>
        <w:tc>
          <w:tcPr>
            <w:tcW w:w="807" w:type="dxa"/>
            <w:tcBorders>
              <w:top w:val="single" w:sz="4" w:space="0" w:color="auto"/>
              <w:bottom w:val="single" w:sz="4" w:space="0" w:color="auto"/>
              <w:right w:val="single" w:sz="4" w:space="0" w:color="auto"/>
            </w:tcBorders>
          </w:tcPr>
          <w:p w:rsidR="00811289" w:rsidRPr="00704AB8" w:rsidRDefault="00811289" w:rsidP="00704AB8">
            <w:pPr>
              <w:pStyle w:val="af7"/>
              <w:jc w:val="center"/>
            </w:pPr>
            <w:r w:rsidRPr="00704AB8">
              <w:t>1.</w:t>
            </w:r>
          </w:p>
        </w:tc>
        <w:tc>
          <w:tcPr>
            <w:tcW w:w="7405"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8"/>
            </w:pPr>
            <w:r w:rsidRPr="00704AB8">
              <w:t>Денежные поступления от населения*</w:t>
            </w:r>
          </w:p>
        </w:tc>
        <w:tc>
          <w:tcPr>
            <w:tcW w:w="1615" w:type="dxa"/>
            <w:tcBorders>
              <w:top w:val="single" w:sz="4" w:space="0" w:color="auto"/>
              <w:left w:val="single" w:sz="4" w:space="0" w:color="auto"/>
              <w:bottom w:val="single" w:sz="4" w:space="0" w:color="auto"/>
            </w:tcBorders>
          </w:tcPr>
          <w:p w:rsidR="00811289" w:rsidRPr="00704AB8" w:rsidRDefault="00811289" w:rsidP="00704AB8">
            <w:pPr>
              <w:pStyle w:val="af7"/>
            </w:pPr>
          </w:p>
        </w:tc>
      </w:tr>
      <w:tr w:rsidR="00704AB8" w:rsidRPr="00704AB8" w:rsidTr="00704AB8">
        <w:trPr>
          <w:trHeight w:val="645"/>
        </w:trPr>
        <w:tc>
          <w:tcPr>
            <w:tcW w:w="807" w:type="dxa"/>
            <w:tcBorders>
              <w:top w:val="single" w:sz="4" w:space="0" w:color="auto"/>
              <w:bottom w:val="single" w:sz="4" w:space="0" w:color="auto"/>
              <w:right w:val="single" w:sz="4" w:space="0" w:color="auto"/>
            </w:tcBorders>
          </w:tcPr>
          <w:p w:rsidR="00811289" w:rsidRPr="00704AB8" w:rsidRDefault="00811289" w:rsidP="00704AB8">
            <w:pPr>
              <w:pStyle w:val="af7"/>
              <w:jc w:val="center"/>
            </w:pPr>
            <w:r w:rsidRPr="00704AB8">
              <w:t>2.</w:t>
            </w:r>
          </w:p>
        </w:tc>
        <w:tc>
          <w:tcPr>
            <w:tcW w:w="7405"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8"/>
            </w:pPr>
            <w:r w:rsidRPr="00704AB8">
              <w:t>Денежные поступления от ТОС, ТСЖ, юридических лиц, индивид</w:t>
            </w:r>
            <w:r w:rsidRPr="00704AB8">
              <w:t>у</w:t>
            </w:r>
            <w:r w:rsidRPr="00704AB8">
              <w:t>альных предпринимателей, общественных организаций*</w:t>
            </w:r>
          </w:p>
        </w:tc>
        <w:tc>
          <w:tcPr>
            <w:tcW w:w="1615" w:type="dxa"/>
            <w:tcBorders>
              <w:top w:val="single" w:sz="4" w:space="0" w:color="auto"/>
              <w:left w:val="single" w:sz="4" w:space="0" w:color="auto"/>
              <w:bottom w:val="single" w:sz="4" w:space="0" w:color="auto"/>
            </w:tcBorders>
          </w:tcPr>
          <w:p w:rsidR="00811289" w:rsidRPr="00704AB8" w:rsidRDefault="00811289" w:rsidP="00704AB8">
            <w:pPr>
              <w:pStyle w:val="af7"/>
            </w:pPr>
          </w:p>
        </w:tc>
      </w:tr>
      <w:tr w:rsidR="00704AB8" w:rsidRPr="00704AB8" w:rsidTr="00704AB8">
        <w:trPr>
          <w:trHeight w:val="313"/>
        </w:trPr>
        <w:tc>
          <w:tcPr>
            <w:tcW w:w="807" w:type="dxa"/>
            <w:tcBorders>
              <w:top w:val="single" w:sz="4" w:space="0" w:color="auto"/>
              <w:bottom w:val="single" w:sz="4" w:space="0" w:color="auto"/>
              <w:right w:val="single" w:sz="4" w:space="0" w:color="auto"/>
            </w:tcBorders>
          </w:tcPr>
          <w:p w:rsidR="00811289" w:rsidRPr="00704AB8" w:rsidRDefault="00811289" w:rsidP="00704AB8">
            <w:pPr>
              <w:pStyle w:val="af7"/>
            </w:pPr>
          </w:p>
        </w:tc>
        <w:tc>
          <w:tcPr>
            <w:tcW w:w="7405"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8"/>
            </w:pPr>
            <w:r w:rsidRPr="00704AB8">
              <w:rPr>
                <w:rStyle w:val="a9"/>
                <w:bCs w:val="0"/>
                <w:color w:val="auto"/>
              </w:rPr>
              <w:t>Итого</w:t>
            </w:r>
          </w:p>
        </w:tc>
        <w:tc>
          <w:tcPr>
            <w:tcW w:w="1615" w:type="dxa"/>
            <w:tcBorders>
              <w:top w:val="single" w:sz="4" w:space="0" w:color="auto"/>
              <w:left w:val="single" w:sz="4" w:space="0" w:color="auto"/>
              <w:bottom w:val="single" w:sz="4" w:space="0" w:color="auto"/>
            </w:tcBorders>
          </w:tcPr>
          <w:p w:rsidR="00811289" w:rsidRPr="00704AB8" w:rsidRDefault="00811289" w:rsidP="00704AB8">
            <w:pPr>
              <w:pStyle w:val="af7"/>
            </w:pPr>
          </w:p>
        </w:tc>
      </w:tr>
    </w:tbl>
    <w:p w:rsidR="00811289" w:rsidRPr="00704AB8" w:rsidRDefault="00811289" w:rsidP="00811289">
      <w:pPr>
        <w:pStyle w:val="af1"/>
      </w:pPr>
      <w:r w:rsidRPr="00704AB8">
        <w:t>──────────────────────────────</w:t>
      </w:r>
    </w:p>
    <w:p w:rsidR="00811289" w:rsidRPr="00704AB8" w:rsidRDefault="00811289" w:rsidP="00811289">
      <w:pPr>
        <w:pStyle w:val="af9"/>
        <w:rPr>
          <w:i/>
        </w:rPr>
      </w:pPr>
      <w:r w:rsidRPr="00704AB8">
        <w:rPr>
          <w:i/>
        </w:rPr>
        <w:t>* Инициативные платежи, перечисляемые в бюджет Моргаушского муниципального округа Чувашской Республики.</w:t>
      </w:r>
    </w:p>
    <w:p w:rsidR="00704AB8" w:rsidRDefault="00704AB8" w:rsidP="00811289">
      <w:pPr>
        <w:pStyle w:val="1"/>
        <w:rPr>
          <w:rFonts w:ascii="Times New Roman" w:hAnsi="Times New Roman"/>
          <w:sz w:val="24"/>
        </w:rPr>
      </w:pPr>
    </w:p>
    <w:p w:rsidR="00811289" w:rsidRPr="00704AB8" w:rsidRDefault="00811289" w:rsidP="00811289">
      <w:pPr>
        <w:pStyle w:val="1"/>
        <w:rPr>
          <w:rFonts w:ascii="Times New Roman" w:hAnsi="Times New Roman"/>
          <w:sz w:val="24"/>
        </w:rPr>
      </w:pPr>
      <w:r w:rsidRPr="00704AB8">
        <w:rPr>
          <w:rFonts w:ascii="Times New Roman" w:hAnsi="Times New Roman"/>
          <w:sz w:val="24"/>
        </w:rPr>
        <w:t>Денежные поступления от юридических лиц, индивидуальных предпринимателей, ТОС, ТСЖ</w:t>
      </w:r>
    </w:p>
    <w:p w:rsidR="00811289" w:rsidRPr="00704AB8" w:rsidRDefault="00811289" w:rsidP="00704AB8">
      <w:pPr>
        <w:spacing w:after="0"/>
        <w:jc w:val="right"/>
        <w:rPr>
          <w:rStyle w:val="a9"/>
          <w:rFonts w:ascii="Times New Roman" w:hAnsi="Times New Roman" w:cs="Times New Roman"/>
          <w:bCs w:val="0"/>
          <w:sz w:val="24"/>
          <w:szCs w:val="24"/>
        </w:rPr>
      </w:pPr>
      <w:r w:rsidRPr="00704AB8">
        <w:rPr>
          <w:rStyle w:val="a9"/>
          <w:rFonts w:ascii="Times New Roman" w:hAnsi="Times New Roman" w:cs="Times New Roman"/>
          <w:bCs w:val="0"/>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7224"/>
        <w:gridCol w:w="1575"/>
      </w:tblGrid>
      <w:tr w:rsidR="00811289" w:rsidRPr="00704AB8" w:rsidTr="004D2160">
        <w:trPr>
          <w:trHeight w:val="832"/>
        </w:trPr>
        <w:tc>
          <w:tcPr>
            <w:tcW w:w="787" w:type="dxa"/>
            <w:tcBorders>
              <w:top w:val="single" w:sz="4" w:space="0" w:color="auto"/>
              <w:bottom w:val="single" w:sz="4" w:space="0" w:color="auto"/>
              <w:right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N пп</w:t>
            </w:r>
          </w:p>
        </w:tc>
        <w:tc>
          <w:tcPr>
            <w:tcW w:w="7224"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Наименование юридического лица, индивидуального предприн</w:t>
            </w:r>
            <w:r w:rsidRPr="00704AB8">
              <w:rPr>
                <w:rFonts w:ascii="Times New Roman" w:hAnsi="Times New Roman" w:cs="Times New Roman"/>
              </w:rPr>
              <w:t>и</w:t>
            </w:r>
            <w:r w:rsidRPr="00704AB8">
              <w:rPr>
                <w:rFonts w:ascii="Times New Roman" w:hAnsi="Times New Roman" w:cs="Times New Roman"/>
              </w:rPr>
              <w:t>мателя, ТОС, ТСЖ, общественной организации</w:t>
            </w:r>
          </w:p>
        </w:tc>
        <w:tc>
          <w:tcPr>
            <w:tcW w:w="1575" w:type="dxa"/>
            <w:tcBorders>
              <w:top w:val="single" w:sz="4" w:space="0" w:color="auto"/>
              <w:left w:val="single" w:sz="4" w:space="0" w:color="auto"/>
              <w:bottom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Сумма, ру</w:t>
            </w:r>
            <w:r w:rsidRPr="00704AB8">
              <w:rPr>
                <w:rFonts w:ascii="Times New Roman" w:hAnsi="Times New Roman" w:cs="Times New Roman"/>
              </w:rPr>
              <w:t>б</w:t>
            </w:r>
            <w:r w:rsidRPr="00704AB8">
              <w:rPr>
                <w:rFonts w:ascii="Times New Roman" w:hAnsi="Times New Roman" w:cs="Times New Roman"/>
              </w:rPr>
              <w:t>лей</w:t>
            </w:r>
          </w:p>
        </w:tc>
      </w:tr>
      <w:tr w:rsidR="00811289" w:rsidRPr="00704AB8" w:rsidTr="004D2160">
        <w:trPr>
          <w:trHeight w:val="415"/>
        </w:trPr>
        <w:tc>
          <w:tcPr>
            <w:tcW w:w="787" w:type="dxa"/>
            <w:tcBorders>
              <w:top w:val="single" w:sz="4" w:space="0" w:color="auto"/>
              <w:bottom w:val="single" w:sz="4" w:space="0" w:color="auto"/>
              <w:right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1.</w:t>
            </w:r>
          </w:p>
        </w:tc>
        <w:tc>
          <w:tcPr>
            <w:tcW w:w="7224"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7"/>
              <w:rPr>
                <w:rFonts w:ascii="Times New Roman" w:hAnsi="Times New Roman" w:cs="Times New Roman"/>
              </w:rPr>
            </w:pPr>
          </w:p>
        </w:tc>
        <w:tc>
          <w:tcPr>
            <w:tcW w:w="1575" w:type="dxa"/>
            <w:tcBorders>
              <w:top w:val="single" w:sz="4" w:space="0" w:color="auto"/>
              <w:left w:val="single" w:sz="4" w:space="0" w:color="auto"/>
              <w:bottom w:val="single" w:sz="4" w:space="0" w:color="auto"/>
            </w:tcBorders>
          </w:tcPr>
          <w:p w:rsidR="00811289" w:rsidRPr="00704AB8" w:rsidRDefault="00811289" w:rsidP="00704AB8">
            <w:pPr>
              <w:pStyle w:val="af7"/>
              <w:rPr>
                <w:rFonts w:ascii="Times New Roman" w:hAnsi="Times New Roman" w:cs="Times New Roman"/>
              </w:rPr>
            </w:pPr>
          </w:p>
        </w:tc>
      </w:tr>
      <w:tr w:rsidR="00811289" w:rsidRPr="00704AB8" w:rsidTr="004D2160">
        <w:trPr>
          <w:trHeight w:val="438"/>
        </w:trPr>
        <w:tc>
          <w:tcPr>
            <w:tcW w:w="787" w:type="dxa"/>
            <w:tcBorders>
              <w:top w:val="single" w:sz="4" w:space="0" w:color="auto"/>
              <w:bottom w:val="single" w:sz="4" w:space="0" w:color="auto"/>
              <w:right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2.</w:t>
            </w:r>
          </w:p>
        </w:tc>
        <w:tc>
          <w:tcPr>
            <w:tcW w:w="7224"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7"/>
              <w:rPr>
                <w:rFonts w:ascii="Times New Roman" w:hAnsi="Times New Roman" w:cs="Times New Roman"/>
              </w:rPr>
            </w:pPr>
          </w:p>
        </w:tc>
        <w:tc>
          <w:tcPr>
            <w:tcW w:w="1575" w:type="dxa"/>
            <w:tcBorders>
              <w:top w:val="single" w:sz="4" w:space="0" w:color="auto"/>
              <w:left w:val="single" w:sz="4" w:space="0" w:color="auto"/>
              <w:bottom w:val="single" w:sz="4" w:space="0" w:color="auto"/>
            </w:tcBorders>
          </w:tcPr>
          <w:p w:rsidR="00811289" w:rsidRPr="00704AB8" w:rsidRDefault="00811289" w:rsidP="00704AB8">
            <w:pPr>
              <w:pStyle w:val="af7"/>
              <w:rPr>
                <w:rFonts w:ascii="Times New Roman" w:hAnsi="Times New Roman" w:cs="Times New Roman"/>
              </w:rPr>
            </w:pPr>
          </w:p>
        </w:tc>
      </w:tr>
      <w:tr w:rsidR="00811289" w:rsidRPr="00704AB8" w:rsidTr="004D2160">
        <w:trPr>
          <w:trHeight w:val="392"/>
        </w:trPr>
        <w:tc>
          <w:tcPr>
            <w:tcW w:w="787" w:type="dxa"/>
            <w:tcBorders>
              <w:top w:val="single" w:sz="4" w:space="0" w:color="auto"/>
              <w:bottom w:val="single" w:sz="4" w:space="0" w:color="auto"/>
              <w:right w:val="single" w:sz="4" w:space="0" w:color="auto"/>
            </w:tcBorders>
          </w:tcPr>
          <w:p w:rsidR="00811289" w:rsidRPr="00704AB8" w:rsidRDefault="00811289" w:rsidP="00704AB8">
            <w:pPr>
              <w:pStyle w:val="af7"/>
              <w:rPr>
                <w:rFonts w:ascii="Times New Roman" w:hAnsi="Times New Roman" w:cs="Times New Roman"/>
              </w:rPr>
            </w:pPr>
          </w:p>
        </w:tc>
        <w:tc>
          <w:tcPr>
            <w:tcW w:w="7224"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8"/>
              <w:rPr>
                <w:rFonts w:ascii="Times New Roman" w:hAnsi="Times New Roman" w:cs="Times New Roman"/>
              </w:rPr>
            </w:pPr>
            <w:r w:rsidRPr="00704AB8">
              <w:rPr>
                <w:rStyle w:val="a9"/>
                <w:rFonts w:ascii="Times New Roman" w:hAnsi="Times New Roman" w:cs="Times New Roman"/>
                <w:bCs w:val="0"/>
              </w:rPr>
              <w:t>Итого</w:t>
            </w:r>
          </w:p>
        </w:tc>
        <w:tc>
          <w:tcPr>
            <w:tcW w:w="1575" w:type="dxa"/>
            <w:tcBorders>
              <w:top w:val="single" w:sz="4" w:space="0" w:color="auto"/>
              <w:left w:val="single" w:sz="4" w:space="0" w:color="auto"/>
              <w:bottom w:val="single" w:sz="4" w:space="0" w:color="auto"/>
            </w:tcBorders>
          </w:tcPr>
          <w:p w:rsidR="00811289" w:rsidRPr="00704AB8" w:rsidRDefault="00811289" w:rsidP="00704AB8">
            <w:pPr>
              <w:pStyle w:val="af7"/>
              <w:rPr>
                <w:rFonts w:ascii="Times New Roman" w:hAnsi="Times New Roman" w:cs="Times New Roman"/>
              </w:rPr>
            </w:pPr>
          </w:p>
        </w:tc>
      </w:tr>
    </w:tbl>
    <w:p w:rsidR="004D2160" w:rsidRDefault="004D2160" w:rsidP="00811289">
      <w:pPr>
        <w:pStyle w:val="1"/>
        <w:rPr>
          <w:rFonts w:ascii="Times New Roman" w:hAnsi="Times New Roman"/>
          <w:sz w:val="24"/>
        </w:rPr>
      </w:pPr>
    </w:p>
    <w:p w:rsidR="00811289" w:rsidRPr="00704AB8" w:rsidRDefault="00811289" w:rsidP="00811289">
      <w:pPr>
        <w:pStyle w:val="1"/>
        <w:rPr>
          <w:rFonts w:ascii="Times New Roman" w:hAnsi="Times New Roman"/>
          <w:sz w:val="24"/>
        </w:rPr>
      </w:pPr>
      <w:r w:rsidRPr="00704AB8">
        <w:rPr>
          <w:rFonts w:ascii="Times New Roman" w:hAnsi="Times New Roman"/>
          <w:sz w:val="24"/>
        </w:rPr>
        <w:t>Имущественное и (или) трудовое участие инициаторов проекта</w:t>
      </w:r>
    </w:p>
    <w:p w:rsidR="00811289" w:rsidRPr="00704AB8" w:rsidRDefault="00811289" w:rsidP="00704AB8">
      <w:pPr>
        <w:spacing w:after="0"/>
        <w:jc w:val="right"/>
        <w:rPr>
          <w:rStyle w:val="a9"/>
          <w:rFonts w:ascii="Times New Roman" w:hAnsi="Times New Roman" w:cs="Times New Roman"/>
          <w:bCs w:val="0"/>
          <w:sz w:val="24"/>
          <w:szCs w:val="24"/>
        </w:rPr>
      </w:pPr>
      <w:r w:rsidRPr="00704AB8">
        <w:rPr>
          <w:rStyle w:val="a9"/>
          <w:rFonts w:ascii="Times New Roman" w:hAnsi="Times New Roman" w:cs="Times New Roman"/>
          <w:bCs w:val="0"/>
          <w:sz w:val="24"/>
          <w:szCs w:val="24"/>
        </w:rPr>
        <w:t>Таблица 4</w:t>
      </w:r>
    </w:p>
    <w:tbl>
      <w:tblPr>
        <w:tblW w:w="98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
        <w:gridCol w:w="7449"/>
        <w:gridCol w:w="1623"/>
      </w:tblGrid>
      <w:tr w:rsidR="00811289" w:rsidRPr="00704AB8" w:rsidTr="00E25B63">
        <w:trPr>
          <w:trHeight w:val="578"/>
        </w:trPr>
        <w:tc>
          <w:tcPr>
            <w:tcW w:w="811" w:type="dxa"/>
            <w:tcBorders>
              <w:top w:val="single" w:sz="4" w:space="0" w:color="auto"/>
              <w:bottom w:val="single" w:sz="4" w:space="0" w:color="auto"/>
              <w:right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N пп</w:t>
            </w:r>
          </w:p>
        </w:tc>
        <w:tc>
          <w:tcPr>
            <w:tcW w:w="7449"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Имущественное и (или) трудовое участие инициаторов проекта</w:t>
            </w:r>
          </w:p>
        </w:tc>
        <w:tc>
          <w:tcPr>
            <w:tcW w:w="1623" w:type="dxa"/>
            <w:tcBorders>
              <w:top w:val="single" w:sz="4" w:space="0" w:color="auto"/>
              <w:left w:val="single" w:sz="4" w:space="0" w:color="auto"/>
              <w:bottom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Описание</w:t>
            </w:r>
          </w:p>
        </w:tc>
      </w:tr>
      <w:tr w:rsidR="00811289" w:rsidRPr="00704AB8" w:rsidTr="00E25B63">
        <w:trPr>
          <w:trHeight w:val="578"/>
        </w:trPr>
        <w:tc>
          <w:tcPr>
            <w:tcW w:w="811" w:type="dxa"/>
            <w:tcBorders>
              <w:top w:val="single" w:sz="4" w:space="0" w:color="auto"/>
              <w:bottom w:val="single" w:sz="4" w:space="0" w:color="auto"/>
              <w:right w:val="single" w:sz="4" w:space="0" w:color="auto"/>
            </w:tcBorders>
          </w:tcPr>
          <w:p w:rsidR="00811289" w:rsidRPr="00704AB8" w:rsidRDefault="00811289" w:rsidP="00704AB8">
            <w:pPr>
              <w:pStyle w:val="af7"/>
              <w:jc w:val="center"/>
              <w:rPr>
                <w:rFonts w:ascii="Times New Roman" w:hAnsi="Times New Roman" w:cs="Times New Roman"/>
              </w:rPr>
            </w:pPr>
            <w:r w:rsidRPr="00704AB8">
              <w:rPr>
                <w:rFonts w:ascii="Times New Roman" w:hAnsi="Times New Roman" w:cs="Times New Roman"/>
              </w:rPr>
              <w:t>1.</w:t>
            </w:r>
          </w:p>
        </w:tc>
        <w:tc>
          <w:tcPr>
            <w:tcW w:w="7449" w:type="dxa"/>
            <w:tcBorders>
              <w:top w:val="single" w:sz="4" w:space="0" w:color="auto"/>
              <w:left w:val="single" w:sz="4" w:space="0" w:color="auto"/>
              <w:bottom w:val="single" w:sz="4" w:space="0" w:color="auto"/>
              <w:right w:val="single" w:sz="4" w:space="0" w:color="auto"/>
            </w:tcBorders>
          </w:tcPr>
          <w:p w:rsidR="00811289" w:rsidRPr="00704AB8" w:rsidRDefault="00811289" w:rsidP="00704AB8">
            <w:pPr>
              <w:pStyle w:val="af8"/>
              <w:rPr>
                <w:rFonts w:ascii="Times New Roman" w:hAnsi="Times New Roman" w:cs="Times New Roman"/>
              </w:rPr>
            </w:pPr>
            <w:r w:rsidRPr="00704AB8">
              <w:rPr>
                <w:rFonts w:ascii="Times New Roman" w:hAnsi="Times New Roman" w:cs="Times New Roman"/>
              </w:rPr>
              <w:t>Имущественное участие:</w:t>
            </w:r>
          </w:p>
        </w:tc>
        <w:tc>
          <w:tcPr>
            <w:tcW w:w="1623" w:type="dxa"/>
            <w:tcBorders>
              <w:top w:val="single" w:sz="4" w:space="0" w:color="auto"/>
              <w:left w:val="single" w:sz="4" w:space="0" w:color="auto"/>
              <w:bottom w:val="single" w:sz="4" w:space="0" w:color="auto"/>
            </w:tcBorders>
          </w:tcPr>
          <w:p w:rsidR="00811289" w:rsidRPr="00704AB8" w:rsidRDefault="00811289" w:rsidP="00704AB8">
            <w:pPr>
              <w:pStyle w:val="af7"/>
              <w:rPr>
                <w:rFonts w:ascii="Times New Roman" w:hAnsi="Times New Roman" w:cs="Times New Roman"/>
              </w:rPr>
            </w:pPr>
          </w:p>
        </w:tc>
      </w:tr>
      <w:tr w:rsidR="00811289" w:rsidTr="00E25B63">
        <w:trPr>
          <w:trHeight w:val="578"/>
        </w:trPr>
        <w:tc>
          <w:tcPr>
            <w:tcW w:w="811" w:type="dxa"/>
            <w:tcBorders>
              <w:top w:val="single" w:sz="4" w:space="0" w:color="auto"/>
              <w:bottom w:val="single" w:sz="4" w:space="0" w:color="auto"/>
              <w:right w:val="single" w:sz="4" w:space="0" w:color="auto"/>
            </w:tcBorders>
          </w:tcPr>
          <w:p w:rsidR="00811289" w:rsidRDefault="00811289" w:rsidP="00704AB8">
            <w:pPr>
              <w:pStyle w:val="af7"/>
              <w:jc w:val="center"/>
            </w:pPr>
            <w:r>
              <w:t>1.1.</w:t>
            </w:r>
          </w:p>
        </w:tc>
        <w:tc>
          <w:tcPr>
            <w:tcW w:w="7449"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физических лиц</w:t>
            </w:r>
          </w:p>
        </w:tc>
        <w:tc>
          <w:tcPr>
            <w:tcW w:w="1623"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E25B63">
        <w:trPr>
          <w:trHeight w:val="578"/>
        </w:trPr>
        <w:tc>
          <w:tcPr>
            <w:tcW w:w="811" w:type="dxa"/>
            <w:tcBorders>
              <w:top w:val="single" w:sz="4" w:space="0" w:color="auto"/>
              <w:bottom w:val="single" w:sz="4" w:space="0" w:color="auto"/>
              <w:right w:val="single" w:sz="4" w:space="0" w:color="auto"/>
            </w:tcBorders>
          </w:tcPr>
          <w:p w:rsidR="00811289" w:rsidRDefault="00811289" w:rsidP="00704AB8">
            <w:pPr>
              <w:pStyle w:val="af7"/>
              <w:jc w:val="center"/>
            </w:pPr>
            <w:r>
              <w:t>1.2.</w:t>
            </w:r>
          </w:p>
        </w:tc>
        <w:tc>
          <w:tcPr>
            <w:tcW w:w="7449"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юридических лиц</w:t>
            </w:r>
          </w:p>
        </w:tc>
        <w:tc>
          <w:tcPr>
            <w:tcW w:w="1623" w:type="dxa"/>
            <w:tcBorders>
              <w:top w:val="single" w:sz="4" w:space="0" w:color="auto"/>
              <w:left w:val="single" w:sz="4" w:space="0" w:color="auto"/>
              <w:bottom w:val="single" w:sz="4" w:space="0" w:color="auto"/>
            </w:tcBorders>
          </w:tcPr>
          <w:p w:rsidR="00811289" w:rsidRDefault="00811289" w:rsidP="00704AB8">
            <w:pPr>
              <w:pStyle w:val="af7"/>
            </w:pPr>
          </w:p>
        </w:tc>
      </w:tr>
      <w:tr w:rsidR="00811289" w:rsidTr="00E25B63">
        <w:trPr>
          <w:trHeight w:val="578"/>
        </w:trPr>
        <w:tc>
          <w:tcPr>
            <w:tcW w:w="811" w:type="dxa"/>
            <w:tcBorders>
              <w:top w:val="single" w:sz="4" w:space="0" w:color="auto"/>
              <w:bottom w:val="single" w:sz="4" w:space="0" w:color="auto"/>
              <w:right w:val="single" w:sz="4" w:space="0" w:color="auto"/>
            </w:tcBorders>
          </w:tcPr>
          <w:p w:rsidR="00811289" w:rsidRDefault="00811289" w:rsidP="00704AB8">
            <w:pPr>
              <w:pStyle w:val="af7"/>
              <w:jc w:val="center"/>
            </w:pPr>
            <w:r>
              <w:t>2.</w:t>
            </w:r>
          </w:p>
        </w:tc>
        <w:tc>
          <w:tcPr>
            <w:tcW w:w="7449" w:type="dxa"/>
            <w:tcBorders>
              <w:top w:val="single" w:sz="4" w:space="0" w:color="auto"/>
              <w:left w:val="single" w:sz="4" w:space="0" w:color="auto"/>
              <w:bottom w:val="single" w:sz="4" w:space="0" w:color="auto"/>
              <w:right w:val="single" w:sz="4" w:space="0" w:color="auto"/>
            </w:tcBorders>
          </w:tcPr>
          <w:p w:rsidR="00811289" w:rsidRDefault="00811289" w:rsidP="00704AB8">
            <w:pPr>
              <w:pStyle w:val="af8"/>
            </w:pPr>
            <w:r>
              <w:t>Трудовое участие</w:t>
            </w:r>
          </w:p>
        </w:tc>
        <w:tc>
          <w:tcPr>
            <w:tcW w:w="1623" w:type="dxa"/>
            <w:tcBorders>
              <w:top w:val="single" w:sz="4" w:space="0" w:color="auto"/>
              <w:left w:val="single" w:sz="4" w:space="0" w:color="auto"/>
              <w:bottom w:val="single" w:sz="4" w:space="0" w:color="auto"/>
            </w:tcBorders>
          </w:tcPr>
          <w:p w:rsidR="00811289" w:rsidRDefault="00811289" w:rsidP="00704AB8">
            <w:pPr>
              <w:pStyle w:val="af7"/>
            </w:pPr>
          </w:p>
        </w:tc>
      </w:tr>
    </w:tbl>
    <w:p w:rsidR="00811289" w:rsidRDefault="00811289" w:rsidP="00811289"/>
    <w:p w:rsidR="00811289" w:rsidRPr="00704AB8" w:rsidRDefault="004D2160" w:rsidP="00704AB8">
      <w:pPr>
        <w:pStyle w:val="af1"/>
        <w:spacing w:after="0" w:line="240" w:lineRule="auto"/>
        <w:rPr>
          <w:rFonts w:ascii="Times New Roman" w:hAnsi="Times New Roman" w:cs="Times New Roman"/>
          <w:sz w:val="24"/>
          <w:szCs w:val="24"/>
        </w:rPr>
      </w:pPr>
      <w:bookmarkStart w:id="98" w:name="sub_1153"/>
      <w:r>
        <w:rPr>
          <w:rFonts w:ascii="Times New Roman" w:hAnsi="Times New Roman" w:cs="Times New Roman"/>
          <w:sz w:val="24"/>
          <w:szCs w:val="24"/>
        </w:rPr>
        <w:t xml:space="preserve">  </w:t>
      </w:r>
      <w:r w:rsidR="00811289" w:rsidRPr="00704AB8">
        <w:rPr>
          <w:rFonts w:ascii="Times New Roman" w:hAnsi="Times New Roman" w:cs="Times New Roman"/>
          <w:sz w:val="24"/>
          <w:szCs w:val="24"/>
        </w:rPr>
        <w:t>5.3.    Объем   средств    бюджета    Моргаушского   муниципального  округа</w:t>
      </w:r>
      <w:r w:rsidR="00704AB8">
        <w:rPr>
          <w:rFonts w:ascii="Times New Roman" w:hAnsi="Times New Roman" w:cs="Times New Roman"/>
          <w:sz w:val="24"/>
          <w:szCs w:val="24"/>
        </w:rPr>
        <w:t xml:space="preserve">, </w:t>
      </w:r>
      <w:bookmarkEnd w:id="98"/>
      <w:r w:rsidR="00704AB8">
        <w:rPr>
          <w:rFonts w:ascii="Times New Roman" w:hAnsi="Times New Roman" w:cs="Times New Roman"/>
          <w:sz w:val="24"/>
          <w:szCs w:val="24"/>
        </w:rPr>
        <w:t xml:space="preserve"> </w:t>
      </w:r>
      <w:r w:rsidR="00811289" w:rsidRPr="00704AB8">
        <w:rPr>
          <w:rFonts w:ascii="Times New Roman" w:hAnsi="Times New Roman" w:cs="Times New Roman"/>
          <w:sz w:val="24"/>
          <w:szCs w:val="24"/>
        </w:rPr>
        <w:t>предполагаемых  для  использования  на реализацию</w:t>
      </w:r>
      <w:r w:rsidR="00704AB8">
        <w:rPr>
          <w:rFonts w:ascii="Times New Roman" w:hAnsi="Times New Roman" w:cs="Times New Roman"/>
          <w:sz w:val="24"/>
          <w:szCs w:val="24"/>
        </w:rPr>
        <w:t xml:space="preserve"> </w:t>
      </w:r>
      <w:r w:rsidR="00811289" w:rsidRPr="00704AB8">
        <w:rPr>
          <w:rFonts w:ascii="Times New Roman" w:hAnsi="Times New Roman" w:cs="Times New Roman"/>
          <w:sz w:val="24"/>
          <w:szCs w:val="24"/>
        </w:rPr>
        <w:t>инициативного  проекта,  за  исключением планируемого объема инициативных</w:t>
      </w:r>
      <w:r w:rsidR="00704AB8">
        <w:rPr>
          <w:rFonts w:ascii="Times New Roman" w:hAnsi="Times New Roman" w:cs="Times New Roman"/>
          <w:sz w:val="24"/>
          <w:szCs w:val="24"/>
        </w:rPr>
        <w:t xml:space="preserve"> </w:t>
      </w:r>
      <w:r w:rsidR="00811289" w:rsidRPr="00704AB8">
        <w:rPr>
          <w:rFonts w:ascii="Times New Roman" w:hAnsi="Times New Roman" w:cs="Times New Roman"/>
          <w:sz w:val="24"/>
          <w:szCs w:val="24"/>
        </w:rPr>
        <w:t>платежей:</w:t>
      </w:r>
    </w:p>
    <w:p w:rsidR="00811289" w:rsidRPr="004D2160" w:rsidRDefault="00811289" w:rsidP="00704AB8">
      <w:pPr>
        <w:spacing w:after="0" w:line="240" w:lineRule="auto"/>
        <w:jc w:val="right"/>
        <w:rPr>
          <w:rStyle w:val="a9"/>
          <w:rFonts w:ascii="Times New Roman" w:hAnsi="Times New Roman" w:cs="Times New Roman"/>
          <w:bCs w:val="0"/>
          <w:color w:val="auto"/>
          <w:sz w:val="24"/>
          <w:szCs w:val="24"/>
        </w:rPr>
      </w:pPr>
      <w:r w:rsidRPr="004D2160">
        <w:rPr>
          <w:rStyle w:val="a9"/>
          <w:rFonts w:ascii="Times New Roman" w:hAnsi="Times New Roman" w:cs="Times New Roman"/>
          <w:bCs w:val="0"/>
          <w:color w:val="auto"/>
          <w:sz w:val="24"/>
          <w:szCs w:val="24"/>
        </w:rPr>
        <w:t>Таблица 5</w:t>
      </w:r>
    </w:p>
    <w:p w:rsidR="00811289" w:rsidRPr="004D2160" w:rsidRDefault="00811289" w:rsidP="00704AB8">
      <w:pPr>
        <w:spacing w:after="0" w:line="240" w:lineRule="auto"/>
        <w:rPr>
          <w:rFonts w:ascii="Times New Roman" w:hAnsi="Times New Roman" w:cs="Times New Roman"/>
          <w:sz w:val="24"/>
          <w:szCs w:val="24"/>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7"/>
        <w:gridCol w:w="7247"/>
        <w:gridCol w:w="1578"/>
      </w:tblGrid>
      <w:tr w:rsidR="004D2160" w:rsidRPr="004D2160" w:rsidTr="00E25B63">
        <w:trPr>
          <w:trHeight w:val="781"/>
        </w:trPr>
        <w:tc>
          <w:tcPr>
            <w:tcW w:w="787" w:type="dxa"/>
            <w:tcBorders>
              <w:top w:val="single" w:sz="4" w:space="0" w:color="auto"/>
              <w:bottom w:val="single" w:sz="4" w:space="0" w:color="auto"/>
              <w:right w:val="single" w:sz="4" w:space="0" w:color="auto"/>
            </w:tcBorders>
          </w:tcPr>
          <w:p w:rsidR="00811289" w:rsidRPr="004D2160" w:rsidRDefault="00811289" w:rsidP="00704AB8">
            <w:pPr>
              <w:pStyle w:val="af7"/>
              <w:jc w:val="center"/>
              <w:rPr>
                <w:rFonts w:ascii="Times New Roman" w:hAnsi="Times New Roman" w:cs="Times New Roman"/>
              </w:rPr>
            </w:pPr>
            <w:r w:rsidRPr="004D2160">
              <w:rPr>
                <w:rFonts w:ascii="Times New Roman" w:hAnsi="Times New Roman" w:cs="Times New Roman"/>
              </w:rPr>
              <w:t>N пп</w:t>
            </w:r>
          </w:p>
        </w:tc>
        <w:tc>
          <w:tcPr>
            <w:tcW w:w="7247" w:type="dxa"/>
            <w:tcBorders>
              <w:top w:val="single" w:sz="4" w:space="0" w:color="auto"/>
              <w:left w:val="single" w:sz="4" w:space="0" w:color="auto"/>
              <w:bottom w:val="single" w:sz="4" w:space="0" w:color="auto"/>
              <w:right w:val="single" w:sz="4" w:space="0" w:color="auto"/>
            </w:tcBorders>
          </w:tcPr>
          <w:p w:rsidR="00811289" w:rsidRPr="004D2160" w:rsidRDefault="00811289" w:rsidP="00704AB8">
            <w:pPr>
              <w:pStyle w:val="af7"/>
              <w:jc w:val="center"/>
              <w:rPr>
                <w:rFonts w:ascii="Times New Roman" w:hAnsi="Times New Roman" w:cs="Times New Roman"/>
              </w:rPr>
            </w:pPr>
            <w:r w:rsidRPr="004D2160">
              <w:rPr>
                <w:rFonts w:ascii="Times New Roman" w:hAnsi="Times New Roman" w:cs="Times New Roman"/>
              </w:rPr>
              <w:t>Источники финансирования мероприятий проекта</w:t>
            </w:r>
          </w:p>
        </w:tc>
        <w:tc>
          <w:tcPr>
            <w:tcW w:w="1578" w:type="dxa"/>
            <w:tcBorders>
              <w:top w:val="single" w:sz="4" w:space="0" w:color="auto"/>
              <w:left w:val="single" w:sz="4" w:space="0" w:color="auto"/>
              <w:bottom w:val="single" w:sz="4" w:space="0" w:color="auto"/>
            </w:tcBorders>
          </w:tcPr>
          <w:p w:rsidR="00811289" w:rsidRPr="004D2160" w:rsidRDefault="00811289" w:rsidP="00704AB8">
            <w:pPr>
              <w:pStyle w:val="af7"/>
              <w:jc w:val="center"/>
              <w:rPr>
                <w:rFonts w:ascii="Times New Roman" w:hAnsi="Times New Roman" w:cs="Times New Roman"/>
              </w:rPr>
            </w:pPr>
            <w:r w:rsidRPr="004D2160">
              <w:rPr>
                <w:rFonts w:ascii="Times New Roman" w:hAnsi="Times New Roman" w:cs="Times New Roman"/>
              </w:rPr>
              <w:t>Сумма, ру</w:t>
            </w:r>
            <w:r w:rsidRPr="004D2160">
              <w:rPr>
                <w:rFonts w:ascii="Times New Roman" w:hAnsi="Times New Roman" w:cs="Times New Roman"/>
              </w:rPr>
              <w:t>б</w:t>
            </w:r>
            <w:r w:rsidRPr="004D2160">
              <w:rPr>
                <w:rFonts w:ascii="Times New Roman" w:hAnsi="Times New Roman" w:cs="Times New Roman"/>
              </w:rPr>
              <w:t>лей</w:t>
            </w:r>
          </w:p>
        </w:tc>
      </w:tr>
      <w:tr w:rsidR="004D2160" w:rsidRPr="004D2160" w:rsidTr="00E25B63">
        <w:trPr>
          <w:trHeight w:val="1086"/>
        </w:trPr>
        <w:tc>
          <w:tcPr>
            <w:tcW w:w="787" w:type="dxa"/>
            <w:tcBorders>
              <w:top w:val="single" w:sz="4" w:space="0" w:color="auto"/>
              <w:bottom w:val="single" w:sz="4" w:space="0" w:color="auto"/>
              <w:right w:val="single" w:sz="4" w:space="0" w:color="auto"/>
            </w:tcBorders>
          </w:tcPr>
          <w:p w:rsidR="00811289" w:rsidRPr="004D2160" w:rsidRDefault="00811289" w:rsidP="00704AB8">
            <w:pPr>
              <w:pStyle w:val="af7"/>
              <w:jc w:val="center"/>
              <w:rPr>
                <w:rFonts w:ascii="Times New Roman" w:hAnsi="Times New Roman" w:cs="Times New Roman"/>
              </w:rPr>
            </w:pPr>
            <w:r w:rsidRPr="004D2160">
              <w:rPr>
                <w:rFonts w:ascii="Times New Roman" w:hAnsi="Times New Roman" w:cs="Times New Roman"/>
              </w:rPr>
              <w:t>1.</w:t>
            </w:r>
          </w:p>
        </w:tc>
        <w:tc>
          <w:tcPr>
            <w:tcW w:w="7247" w:type="dxa"/>
            <w:tcBorders>
              <w:top w:val="single" w:sz="4" w:space="0" w:color="auto"/>
              <w:left w:val="single" w:sz="4" w:space="0" w:color="auto"/>
              <w:bottom w:val="single" w:sz="4" w:space="0" w:color="auto"/>
              <w:right w:val="single" w:sz="4" w:space="0" w:color="auto"/>
            </w:tcBorders>
          </w:tcPr>
          <w:p w:rsidR="00811289" w:rsidRPr="004D2160" w:rsidRDefault="00811289" w:rsidP="00704AB8">
            <w:pPr>
              <w:pStyle w:val="af8"/>
              <w:rPr>
                <w:rFonts w:ascii="Times New Roman" w:hAnsi="Times New Roman" w:cs="Times New Roman"/>
              </w:rPr>
            </w:pPr>
            <w:r w:rsidRPr="004D2160">
              <w:rPr>
                <w:rFonts w:ascii="Times New Roman" w:hAnsi="Times New Roman" w:cs="Times New Roman"/>
              </w:rPr>
              <w:t>Бюджет Моргаушского муниципального округа Чувашской Респу</w:t>
            </w:r>
            <w:r w:rsidRPr="004D2160">
              <w:rPr>
                <w:rFonts w:ascii="Times New Roman" w:hAnsi="Times New Roman" w:cs="Times New Roman"/>
              </w:rPr>
              <w:t>б</w:t>
            </w:r>
            <w:r w:rsidRPr="004D2160">
              <w:rPr>
                <w:rFonts w:ascii="Times New Roman" w:hAnsi="Times New Roman" w:cs="Times New Roman"/>
              </w:rPr>
              <w:t>лики</w:t>
            </w:r>
          </w:p>
        </w:tc>
        <w:tc>
          <w:tcPr>
            <w:tcW w:w="1578" w:type="dxa"/>
            <w:tcBorders>
              <w:top w:val="single" w:sz="4" w:space="0" w:color="auto"/>
              <w:left w:val="single" w:sz="4" w:space="0" w:color="auto"/>
              <w:bottom w:val="single" w:sz="4" w:space="0" w:color="auto"/>
            </w:tcBorders>
          </w:tcPr>
          <w:p w:rsidR="00811289" w:rsidRPr="004D2160" w:rsidRDefault="00811289" w:rsidP="00704AB8">
            <w:pPr>
              <w:pStyle w:val="af7"/>
              <w:rPr>
                <w:rFonts w:ascii="Times New Roman" w:hAnsi="Times New Roman" w:cs="Times New Roman"/>
              </w:rPr>
            </w:pPr>
          </w:p>
        </w:tc>
      </w:tr>
      <w:tr w:rsidR="004D2160" w:rsidRPr="004D2160" w:rsidTr="00E25B63">
        <w:trPr>
          <w:trHeight w:val="539"/>
        </w:trPr>
        <w:tc>
          <w:tcPr>
            <w:tcW w:w="787" w:type="dxa"/>
            <w:tcBorders>
              <w:top w:val="single" w:sz="4" w:space="0" w:color="auto"/>
              <w:bottom w:val="single" w:sz="4" w:space="0" w:color="auto"/>
              <w:right w:val="single" w:sz="4" w:space="0" w:color="auto"/>
            </w:tcBorders>
          </w:tcPr>
          <w:p w:rsidR="00811289" w:rsidRPr="004D2160" w:rsidRDefault="00811289" w:rsidP="00704AB8">
            <w:pPr>
              <w:pStyle w:val="af7"/>
              <w:rPr>
                <w:rFonts w:ascii="Times New Roman" w:hAnsi="Times New Roman" w:cs="Times New Roman"/>
              </w:rPr>
            </w:pPr>
          </w:p>
        </w:tc>
        <w:tc>
          <w:tcPr>
            <w:tcW w:w="7247" w:type="dxa"/>
            <w:tcBorders>
              <w:top w:val="single" w:sz="4" w:space="0" w:color="auto"/>
              <w:left w:val="single" w:sz="4" w:space="0" w:color="auto"/>
              <w:bottom w:val="single" w:sz="4" w:space="0" w:color="auto"/>
              <w:right w:val="single" w:sz="4" w:space="0" w:color="auto"/>
            </w:tcBorders>
          </w:tcPr>
          <w:p w:rsidR="00811289" w:rsidRPr="004D2160" w:rsidRDefault="00811289" w:rsidP="00704AB8">
            <w:pPr>
              <w:pStyle w:val="af8"/>
              <w:rPr>
                <w:rFonts w:ascii="Times New Roman" w:hAnsi="Times New Roman" w:cs="Times New Roman"/>
              </w:rPr>
            </w:pPr>
            <w:r w:rsidRPr="004D2160">
              <w:rPr>
                <w:rStyle w:val="a9"/>
                <w:rFonts w:ascii="Times New Roman" w:hAnsi="Times New Roman" w:cs="Times New Roman"/>
                <w:bCs w:val="0"/>
                <w:color w:val="auto"/>
              </w:rPr>
              <w:t>Итого</w:t>
            </w:r>
          </w:p>
        </w:tc>
        <w:tc>
          <w:tcPr>
            <w:tcW w:w="1578" w:type="dxa"/>
            <w:tcBorders>
              <w:top w:val="single" w:sz="4" w:space="0" w:color="auto"/>
              <w:left w:val="single" w:sz="4" w:space="0" w:color="auto"/>
              <w:bottom w:val="single" w:sz="4" w:space="0" w:color="auto"/>
            </w:tcBorders>
          </w:tcPr>
          <w:p w:rsidR="00811289" w:rsidRPr="004D2160" w:rsidRDefault="00811289" w:rsidP="00704AB8">
            <w:pPr>
              <w:pStyle w:val="af7"/>
              <w:rPr>
                <w:rFonts w:ascii="Times New Roman" w:hAnsi="Times New Roman" w:cs="Times New Roman"/>
              </w:rPr>
            </w:pPr>
          </w:p>
        </w:tc>
      </w:tr>
    </w:tbl>
    <w:p w:rsidR="00811289" w:rsidRPr="004D2160" w:rsidRDefault="00811289" w:rsidP="00704AB8">
      <w:pPr>
        <w:spacing w:after="0" w:line="240" w:lineRule="auto"/>
        <w:rPr>
          <w:rFonts w:ascii="Times New Roman" w:hAnsi="Times New Roman" w:cs="Times New Roman"/>
          <w:sz w:val="24"/>
          <w:szCs w:val="24"/>
        </w:rPr>
      </w:pPr>
    </w:p>
    <w:p w:rsidR="00E25B63" w:rsidRDefault="004D2160" w:rsidP="00704AB8">
      <w:pPr>
        <w:pStyle w:val="af1"/>
        <w:spacing w:after="0" w:line="240" w:lineRule="auto"/>
        <w:rPr>
          <w:rFonts w:ascii="Times New Roman" w:hAnsi="Times New Roman" w:cs="Times New Roman"/>
          <w:b/>
          <w:sz w:val="24"/>
          <w:szCs w:val="24"/>
        </w:rPr>
      </w:pPr>
      <w:bookmarkStart w:id="99" w:name="sub_1106"/>
      <w:r>
        <w:rPr>
          <w:rFonts w:ascii="Times New Roman" w:hAnsi="Times New Roman" w:cs="Times New Roman"/>
          <w:b/>
          <w:sz w:val="24"/>
          <w:szCs w:val="24"/>
        </w:rPr>
        <w:lastRenderedPageBreak/>
        <w:t xml:space="preserve">      </w:t>
      </w:r>
    </w:p>
    <w:p w:rsidR="00811289" w:rsidRPr="004D2160" w:rsidRDefault="00E25B63" w:rsidP="00704AB8">
      <w:pPr>
        <w:pStyle w:val="af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D2160">
        <w:rPr>
          <w:rFonts w:ascii="Times New Roman" w:hAnsi="Times New Roman" w:cs="Times New Roman"/>
          <w:b/>
          <w:sz w:val="24"/>
          <w:szCs w:val="24"/>
        </w:rPr>
        <w:t xml:space="preserve"> </w:t>
      </w:r>
      <w:r w:rsidR="00811289" w:rsidRPr="004D2160">
        <w:rPr>
          <w:rFonts w:ascii="Times New Roman" w:hAnsi="Times New Roman" w:cs="Times New Roman"/>
          <w:b/>
          <w:sz w:val="24"/>
          <w:szCs w:val="24"/>
        </w:rPr>
        <w:t>6. Социальная эффективность реализации инициативного проекта:</w:t>
      </w:r>
    </w:p>
    <w:p w:rsidR="00811289" w:rsidRPr="004D2160" w:rsidRDefault="00811289" w:rsidP="00704AB8">
      <w:pPr>
        <w:pStyle w:val="af1"/>
        <w:spacing w:after="0" w:line="240" w:lineRule="auto"/>
        <w:rPr>
          <w:rFonts w:ascii="Times New Roman" w:hAnsi="Times New Roman" w:cs="Times New Roman"/>
          <w:sz w:val="24"/>
          <w:szCs w:val="24"/>
        </w:rPr>
      </w:pPr>
      <w:bookmarkStart w:id="100" w:name="sub_1161"/>
      <w:bookmarkEnd w:id="99"/>
      <w:r w:rsidRPr="004D2160">
        <w:rPr>
          <w:rFonts w:ascii="Times New Roman" w:hAnsi="Times New Roman" w:cs="Times New Roman"/>
          <w:sz w:val="24"/>
          <w:szCs w:val="24"/>
        </w:rPr>
        <w:t>6.1. Благополучатели инициативного проекта</w:t>
      </w:r>
    </w:p>
    <w:bookmarkEnd w:id="100"/>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________________________________________________________________________</w:t>
      </w:r>
      <w:r w:rsidR="004D2160">
        <w:rPr>
          <w:rFonts w:ascii="Times New Roman" w:hAnsi="Times New Roman" w:cs="Times New Roman"/>
          <w:sz w:val="24"/>
          <w:szCs w:val="24"/>
        </w:rPr>
        <w:t>_______</w:t>
      </w:r>
      <w:r w:rsidRPr="00704AB8">
        <w:rPr>
          <w:rFonts w:ascii="Times New Roman" w:hAnsi="Times New Roman" w:cs="Times New Roman"/>
          <w:sz w:val="24"/>
          <w:szCs w:val="24"/>
        </w:rPr>
        <w:t>_</w:t>
      </w:r>
    </w:p>
    <w:p w:rsidR="00811289" w:rsidRPr="004D2160" w:rsidRDefault="00811289" w:rsidP="00704AB8">
      <w:pPr>
        <w:pStyle w:val="af1"/>
        <w:spacing w:after="0" w:line="240" w:lineRule="auto"/>
        <w:rPr>
          <w:rFonts w:ascii="Times New Roman" w:hAnsi="Times New Roman" w:cs="Times New Roman"/>
          <w:i/>
        </w:rPr>
      </w:pPr>
      <w:r w:rsidRPr="004D2160">
        <w:rPr>
          <w:rFonts w:ascii="Times New Roman" w:hAnsi="Times New Roman" w:cs="Times New Roman"/>
          <w:i/>
          <w:sz w:val="20"/>
          <w:szCs w:val="20"/>
        </w:rPr>
        <w:t>(группы населения, которые регулярно будут пользоваться результатами</w:t>
      </w:r>
      <w:r w:rsidR="004D2160" w:rsidRPr="004D2160">
        <w:rPr>
          <w:rFonts w:ascii="Times New Roman" w:hAnsi="Times New Roman" w:cs="Times New Roman"/>
          <w:i/>
          <w:sz w:val="20"/>
          <w:szCs w:val="20"/>
        </w:rPr>
        <w:t xml:space="preserve"> </w:t>
      </w:r>
      <w:r w:rsidRPr="004D2160">
        <w:rPr>
          <w:rFonts w:ascii="Times New Roman" w:hAnsi="Times New Roman" w:cs="Times New Roman"/>
          <w:i/>
          <w:sz w:val="20"/>
          <w:szCs w:val="20"/>
        </w:rPr>
        <w:t>реализованного проекта (например, в случае ремонта улицы прямые</w:t>
      </w:r>
      <w:r w:rsidR="004D2160" w:rsidRPr="004D2160">
        <w:rPr>
          <w:rFonts w:ascii="Times New Roman" w:hAnsi="Times New Roman" w:cs="Times New Roman"/>
          <w:i/>
          <w:sz w:val="20"/>
          <w:szCs w:val="20"/>
        </w:rPr>
        <w:t xml:space="preserve"> </w:t>
      </w:r>
      <w:r w:rsidRPr="004D2160">
        <w:rPr>
          <w:rFonts w:ascii="Times New Roman" w:hAnsi="Times New Roman" w:cs="Times New Roman"/>
          <w:i/>
          <w:sz w:val="20"/>
          <w:szCs w:val="20"/>
        </w:rPr>
        <w:t>благополучатели - это жители этой и прилегающих к ней улиц, которые</w:t>
      </w:r>
      <w:r w:rsidR="004D2160" w:rsidRPr="004D2160">
        <w:rPr>
          <w:rFonts w:ascii="Times New Roman" w:hAnsi="Times New Roman" w:cs="Times New Roman"/>
          <w:i/>
          <w:sz w:val="20"/>
          <w:szCs w:val="20"/>
        </w:rPr>
        <w:t xml:space="preserve"> </w:t>
      </w:r>
      <w:r w:rsidRPr="004D2160">
        <w:rPr>
          <w:rFonts w:ascii="Times New Roman" w:hAnsi="Times New Roman" w:cs="Times New Roman"/>
          <w:i/>
          <w:sz w:val="20"/>
          <w:szCs w:val="20"/>
        </w:rPr>
        <w:t>регулярно ходят или ездят по отремонтированной улице</w:t>
      </w:r>
      <w:r w:rsidRPr="004D2160">
        <w:rPr>
          <w:rFonts w:ascii="Times New Roman" w:hAnsi="Times New Roman" w:cs="Times New Roman"/>
          <w:i/>
        </w:rPr>
        <w:t>)</w:t>
      </w:r>
    </w:p>
    <w:p w:rsidR="00811289" w:rsidRPr="00704AB8" w:rsidRDefault="00811289" w:rsidP="00704AB8">
      <w:pPr>
        <w:pStyle w:val="af1"/>
        <w:spacing w:after="0" w:line="240" w:lineRule="auto"/>
        <w:rPr>
          <w:rFonts w:ascii="Times New Roman" w:hAnsi="Times New Roman" w:cs="Times New Roman"/>
          <w:sz w:val="24"/>
          <w:szCs w:val="24"/>
        </w:rPr>
      </w:pPr>
      <w:bookmarkStart w:id="101" w:name="sub_11611"/>
      <w:r w:rsidRPr="00704AB8">
        <w:rPr>
          <w:rFonts w:ascii="Times New Roman" w:hAnsi="Times New Roman" w:cs="Times New Roman"/>
          <w:sz w:val="24"/>
          <w:szCs w:val="24"/>
        </w:rPr>
        <w:t>6.1.1. Прямые благополучатели _________________________________________</w:t>
      </w:r>
      <w:r w:rsidR="004D2160">
        <w:rPr>
          <w:rFonts w:ascii="Times New Roman" w:hAnsi="Times New Roman" w:cs="Times New Roman"/>
          <w:sz w:val="24"/>
          <w:szCs w:val="24"/>
        </w:rPr>
        <w:t>_________</w:t>
      </w:r>
      <w:r w:rsidRPr="00704AB8">
        <w:rPr>
          <w:rFonts w:ascii="Times New Roman" w:hAnsi="Times New Roman" w:cs="Times New Roman"/>
          <w:sz w:val="24"/>
          <w:szCs w:val="24"/>
        </w:rPr>
        <w:t>__</w:t>
      </w:r>
    </w:p>
    <w:p w:rsidR="00811289" w:rsidRPr="00704AB8" w:rsidRDefault="00811289" w:rsidP="00704AB8">
      <w:pPr>
        <w:pStyle w:val="af1"/>
        <w:spacing w:after="0" w:line="240" w:lineRule="auto"/>
        <w:rPr>
          <w:rFonts w:ascii="Times New Roman" w:hAnsi="Times New Roman" w:cs="Times New Roman"/>
          <w:sz w:val="24"/>
          <w:szCs w:val="24"/>
        </w:rPr>
      </w:pPr>
      <w:bookmarkStart w:id="102" w:name="sub_1162"/>
      <w:bookmarkEnd w:id="101"/>
      <w:r w:rsidRPr="00704AB8">
        <w:rPr>
          <w:rFonts w:ascii="Times New Roman" w:hAnsi="Times New Roman" w:cs="Times New Roman"/>
          <w:sz w:val="24"/>
          <w:szCs w:val="24"/>
        </w:rPr>
        <w:t>6.2. Воздействие проекта  на   окружающую   среду:   окажет   ли   проект</w:t>
      </w:r>
    </w:p>
    <w:bookmarkEnd w:id="102"/>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положительное влияние на состояние окружающей среды?</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да/нет</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если да, какое именно: _________________________________________</w:t>
      </w:r>
      <w:r w:rsidR="004D2160">
        <w:rPr>
          <w:rFonts w:ascii="Times New Roman" w:hAnsi="Times New Roman" w:cs="Times New Roman"/>
          <w:sz w:val="24"/>
          <w:szCs w:val="24"/>
        </w:rPr>
        <w:t>________</w:t>
      </w:r>
      <w:r w:rsidRPr="00704AB8">
        <w:rPr>
          <w:rFonts w:ascii="Times New Roman" w:hAnsi="Times New Roman" w:cs="Times New Roman"/>
          <w:sz w:val="24"/>
          <w:szCs w:val="24"/>
        </w:rPr>
        <w:t>_________</w:t>
      </w:r>
    </w:p>
    <w:p w:rsidR="00811289" w:rsidRPr="00704AB8" w:rsidRDefault="00811289" w:rsidP="00704AB8">
      <w:pPr>
        <w:pStyle w:val="af1"/>
        <w:spacing w:after="0" w:line="240" w:lineRule="auto"/>
        <w:rPr>
          <w:rFonts w:ascii="Times New Roman" w:hAnsi="Times New Roman" w:cs="Times New Roman"/>
          <w:sz w:val="24"/>
          <w:szCs w:val="24"/>
        </w:rPr>
      </w:pPr>
      <w:bookmarkStart w:id="103" w:name="sub_1163"/>
      <w:r w:rsidRPr="00704AB8">
        <w:rPr>
          <w:rFonts w:ascii="Times New Roman" w:hAnsi="Times New Roman" w:cs="Times New Roman"/>
          <w:sz w:val="24"/>
          <w:szCs w:val="24"/>
        </w:rPr>
        <w:t>6.3. Число лиц, принявших  участие  в  определении  проблемы  в  процессе</w:t>
      </w:r>
    </w:p>
    <w:bookmarkEnd w:id="103"/>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предварительного рассмотрения:______________________________________</w:t>
      </w:r>
      <w:r w:rsidR="004D2160">
        <w:rPr>
          <w:rFonts w:ascii="Times New Roman" w:hAnsi="Times New Roman" w:cs="Times New Roman"/>
          <w:sz w:val="24"/>
          <w:szCs w:val="24"/>
        </w:rPr>
        <w:t>_______</w:t>
      </w:r>
      <w:r w:rsidRPr="00704AB8">
        <w:rPr>
          <w:rFonts w:ascii="Times New Roman" w:hAnsi="Times New Roman" w:cs="Times New Roman"/>
          <w:sz w:val="24"/>
          <w:szCs w:val="24"/>
        </w:rPr>
        <w:t>_____</w:t>
      </w:r>
    </w:p>
    <w:p w:rsidR="00811289" w:rsidRPr="004D2160" w:rsidRDefault="00811289" w:rsidP="00704AB8">
      <w:pPr>
        <w:pStyle w:val="af1"/>
        <w:spacing w:after="0" w:line="240" w:lineRule="auto"/>
        <w:rPr>
          <w:rFonts w:ascii="Times New Roman" w:hAnsi="Times New Roman" w:cs="Times New Roman"/>
          <w:i/>
        </w:rPr>
      </w:pPr>
      <w:r w:rsidRPr="004D2160">
        <w:rPr>
          <w:rFonts w:ascii="Times New Roman" w:hAnsi="Times New Roman" w:cs="Times New Roman"/>
          <w:i/>
        </w:rPr>
        <w:t xml:space="preserve">   (согласно протоколам предварительных собраний,  результатам анкетирования и т.д.)</w:t>
      </w:r>
    </w:p>
    <w:p w:rsidR="00811289" w:rsidRPr="00704AB8" w:rsidRDefault="00811289" w:rsidP="00704AB8">
      <w:pPr>
        <w:pStyle w:val="af1"/>
        <w:spacing w:after="0" w:line="240" w:lineRule="auto"/>
        <w:rPr>
          <w:rFonts w:ascii="Times New Roman" w:hAnsi="Times New Roman" w:cs="Times New Roman"/>
          <w:sz w:val="24"/>
          <w:szCs w:val="24"/>
        </w:rPr>
      </w:pPr>
      <w:bookmarkStart w:id="104" w:name="sub_1164"/>
      <w:r w:rsidRPr="00704AB8">
        <w:rPr>
          <w:rFonts w:ascii="Times New Roman" w:hAnsi="Times New Roman" w:cs="Times New Roman"/>
          <w:sz w:val="24"/>
          <w:szCs w:val="24"/>
        </w:rPr>
        <w:t>6.4. Участие  населения   в   обеспечении   эксплуатации   и   содержания</w:t>
      </w:r>
    </w:p>
    <w:bookmarkEnd w:id="104"/>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инициативного проекта после завершения реализации проекта: предполагается</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ли участие населения в эксплуатации и содержании объекта?</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да/нет _________________________________________________</w:t>
      </w:r>
      <w:r w:rsidR="004D2160">
        <w:rPr>
          <w:rFonts w:ascii="Times New Roman" w:hAnsi="Times New Roman" w:cs="Times New Roman"/>
          <w:sz w:val="24"/>
          <w:szCs w:val="24"/>
        </w:rPr>
        <w:t>___________________</w:t>
      </w:r>
      <w:r w:rsidRPr="00704AB8">
        <w:rPr>
          <w:rFonts w:ascii="Times New Roman" w:hAnsi="Times New Roman" w:cs="Times New Roman"/>
          <w:sz w:val="24"/>
          <w:szCs w:val="24"/>
        </w:rPr>
        <w:t>___</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если да, опишите:_______________________________________</w:t>
      </w:r>
      <w:r w:rsidR="004D2160">
        <w:rPr>
          <w:rFonts w:ascii="Times New Roman" w:hAnsi="Times New Roman" w:cs="Times New Roman"/>
          <w:sz w:val="24"/>
          <w:szCs w:val="24"/>
        </w:rPr>
        <w:t>_______________</w:t>
      </w:r>
      <w:r w:rsidRPr="00704AB8">
        <w:rPr>
          <w:rFonts w:ascii="Times New Roman" w:hAnsi="Times New Roman" w:cs="Times New Roman"/>
          <w:sz w:val="24"/>
          <w:szCs w:val="24"/>
        </w:rPr>
        <w:t>_______</w:t>
      </w:r>
    </w:p>
    <w:p w:rsidR="00811289" w:rsidRPr="00704AB8" w:rsidRDefault="00811289" w:rsidP="00704AB8">
      <w:pPr>
        <w:pStyle w:val="af1"/>
        <w:spacing w:after="0" w:line="240" w:lineRule="auto"/>
        <w:rPr>
          <w:rFonts w:ascii="Times New Roman" w:hAnsi="Times New Roman" w:cs="Times New Roman"/>
          <w:sz w:val="24"/>
          <w:szCs w:val="24"/>
        </w:rPr>
      </w:pPr>
      <w:bookmarkStart w:id="105" w:name="sub_1107"/>
      <w:r w:rsidRPr="00704AB8">
        <w:rPr>
          <w:rFonts w:ascii="Times New Roman" w:hAnsi="Times New Roman" w:cs="Times New Roman"/>
          <w:sz w:val="24"/>
          <w:szCs w:val="24"/>
        </w:rPr>
        <w:t>7. Планируемые сроки реализации инициативного проекта: ________</w:t>
      </w:r>
      <w:r w:rsidR="004D2160">
        <w:rPr>
          <w:rFonts w:ascii="Times New Roman" w:hAnsi="Times New Roman" w:cs="Times New Roman"/>
          <w:sz w:val="24"/>
          <w:szCs w:val="24"/>
        </w:rPr>
        <w:t>_________</w:t>
      </w:r>
      <w:r w:rsidRPr="00704AB8">
        <w:rPr>
          <w:rFonts w:ascii="Times New Roman" w:hAnsi="Times New Roman" w:cs="Times New Roman"/>
          <w:sz w:val="24"/>
          <w:szCs w:val="24"/>
        </w:rPr>
        <w:t>__________</w:t>
      </w:r>
    </w:p>
    <w:p w:rsidR="00811289" w:rsidRPr="00704AB8" w:rsidRDefault="00811289" w:rsidP="00704AB8">
      <w:pPr>
        <w:pStyle w:val="af1"/>
        <w:spacing w:after="0" w:line="240" w:lineRule="auto"/>
        <w:rPr>
          <w:rFonts w:ascii="Times New Roman" w:hAnsi="Times New Roman" w:cs="Times New Roman"/>
          <w:sz w:val="24"/>
          <w:szCs w:val="24"/>
        </w:rPr>
      </w:pPr>
      <w:bookmarkStart w:id="106" w:name="sub_1108"/>
      <w:bookmarkEnd w:id="105"/>
      <w:r w:rsidRPr="00704AB8">
        <w:rPr>
          <w:rFonts w:ascii="Times New Roman" w:hAnsi="Times New Roman" w:cs="Times New Roman"/>
          <w:sz w:val="24"/>
          <w:szCs w:val="24"/>
        </w:rPr>
        <w:t>8. Сведения об инициаторе проекта:</w:t>
      </w:r>
    </w:p>
    <w:bookmarkEnd w:id="106"/>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руководитель инициативной группы:</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w:t>
      </w:r>
      <w:r w:rsidR="00E25B63">
        <w:rPr>
          <w:rFonts w:ascii="Times New Roman" w:hAnsi="Times New Roman" w:cs="Times New Roman"/>
          <w:sz w:val="24"/>
          <w:szCs w:val="24"/>
        </w:rPr>
        <w:t>______________</w:t>
      </w:r>
      <w:r w:rsidRPr="00704AB8">
        <w:rPr>
          <w:rFonts w:ascii="Times New Roman" w:hAnsi="Times New Roman" w:cs="Times New Roman"/>
          <w:sz w:val="24"/>
          <w:szCs w:val="24"/>
        </w:rPr>
        <w:t>_____________________</w:t>
      </w:r>
    </w:p>
    <w:p w:rsidR="00811289" w:rsidRPr="004D2160" w:rsidRDefault="00811289" w:rsidP="00704AB8">
      <w:pPr>
        <w:pStyle w:val="af1"/>
        <w:spacing w:after="0" w:line="240" w:lineRule="auto"/>
        <w:rPr>
          <w:rFonts w:ascii="Times New Roman" w:hAnsi="Times New Roman" w:cs="Times New Roman"/>
          <w:i/>
        </w:rPr>
      </w:pPr>
      <w:r w:rsidRPr="004D2160">
        <w:rPr>
          <w:rFonts w:ascii="Times New Roman" w:hAnsi="Times New Roman" w:cs="Times New Roman"/>
          <w:i/>
        </w:rPr>
        <w:t xml:space="preserve">                   (фамилия, имя, отчество)</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Контактный телефон, факс:____________________</w:t>
      </w:r>
      <w:r w:rsidR="00E25B63">
        <w:rPr>
          <w:rFonts w:ascii="Times New Roman" w:hAnsi="Times New Roman" w:cs="Times New Roman"/>
          <w:sz w:val="24"/>
          <w:szCs w:val="24"/>
        </w:rPr>
        <w:t>_____________________________</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e-mail: _____________________________________</w:t>
      </w:r>
    </w:p>
    <w:p w:rsidR="004D2160"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Состав инициативной группы:_____________________________________</w:t>
      </w:r>
      <w:r w:rsidR="004D2160">
        <w:rPr>
          <w:rFonts w:ascii="Times New Roman" w:hAnsi="Times New Roman" w:cs="Times New Roman"/>
          <w:sz w:val="24"/>
          <w:szCs w:val="24"/>
        </w:rPr>
        <w:t>________________</w:t>
      </w:r>
    </w:p>
    <w:p w:rsidR="004D2160" w:rsidRDefault="004D2160" w:rsidP="00704AB8">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11289" w:rsidRPr="00704AB8" w:rsidRDefault="004D2160" w:rsidP="00704AB8">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811289" w:rsidRPr="00704AB8">
        <w:rPr>
          <w:rFonts w:ascii="Times New Roman" w:hAnsi="Times New Roman" w:cs="Times New Roman"/>
          <w:sz w:val="24"/>
          <w:szCs w:val="24"/>
        </w:rPr>
        <w:t>_</w:t>
      </w:r>
    </w:p>
    <w:p w:rsidR="00811289" w:rsidRPr="00704AB8" w:rsidRDefault="00811289" w:rsidP="00704AB8">
      <w:pPr>
        <w:pStyle w:val="af1"/>
        <w:spacing w:after="0" w:line="240" w:lineRule="auto"/>
        <w:rPr>
          <w:rFonts w:ascii="Times New Roman" w:hAnsi="Times New Roman" w:cs="Times New Roman"/>
          <w:sz w:val="24"/>
          <w:szCs w:val="24"/>
        </w:rPr>
      </w:pPr>
      <w:bookmarkStart w:id="107" w:name="sub_1109"/>
      <w:r w:rsidRPr="00704AB8">
        <w:rPr>
          <w:rFonts w:ascii="Times New Roman" w:hAnsi="Times New Roman" w:cs="Times New Roman"/>
          <w:sz w:val="24"/>
          <w:szCs w:val="24"/>
        </w:rPr>
        <w:t>9. Дополнительная информация и комментарии:</w:t>
      </w:r>
    </w:p>
    <w:bookmarkEnd w:id="107"/>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_______________________________________________________________</w:t>
      </w:r>
      <w:r w:rsidR="004D2160">
        <w:rPr>
          <w:rFonts w:ascii="Times New Roman" w:hAnsi="Times New Roman" w:cs="Times New Roman"/>
          <w:sz w:val="24"/>
          <w:szCs w:val="24"/>
        </w:rPr>
        <w:t>_______________</w:t>
      </w:r>
      <w:r w:rsidRPr="00704AB8">
        <w:rPr>
          <w:rFonts w:ascii="Times New Roman" w:hAnsi="Times New Roman" w:cs="Times New Roman"/>
          <w:sz w:val="24"/>
          <w:szCs w:val="24"/>
        </w:rPr>
        <w:t>_</w:t>
      </w:r>
    </w:p>
    <w:p w:rsidR="00811289" w:rsidRPr="00704AB8"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Проект поддержан населением на собрании граждан "___" __________ 20___ г.</w:t>
      </w:r>
    </w:p>
    <w:p w:rsidR="00811289" w:rsidRPr="004D2160" w:rsidRDefault="004D2160" w:rsidP="00704AB8">
      <w:pPr>
        <w:pStyle w:val="af1"/>
        <w:spacing w:after="0" w:line="240" w:lineRule="auto"/>
        <w:rPr>
          <w:rFonts w:ascii="Times New Roman" w:hAnsi="Times New Roman" w:cs="Times New Roman"/>
          <w:i/>
          <w:sz w:val="20"/>
          <w:szCs w:val="20"/>
        </w:rPr>
      </w:pPr>
      <w:r w:rsidRPr="004D2160">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4D2160">
        <w:rPr>
          <w:rFonts w:ascii="Times New Roman" w:hAnsi="Times New Roman" w:cs="Times New Roman"/>
          <w:i/>
          <w:sz w:val="20"/>
          <w:szCs w:val="20"/>
        </w:rPr>
        <w:t xml:space="preserve"> </w:t>
      </w:r>
      <w:r w:rsidR="00811289" w:rsidRPr="004D2160">
        <w:rPr>
          <w:rFonts w:ascii="Times New Roman" w:hAnsi="Times New Roman" w:cs="Times New Roman"/>
          <w:i/>
          <w:sz w:val="20"/>
          <w:szCs w:val="20"/>
        </w:rPr>
        <w:t>(дата проведения собрания)</w:t>
      </w:r>
    </w:p>
    <w:p w:rsidR="00811289" w:rsidRPr="00704AB8" w:rsidRDefault="00811289" w:rsidP="004D2160">
      <w:pPr>
        <w:spacing w:after="0" w:line="240" w:lineRule="auto"/>
        <w:jc w:val="both"/>
        <w:rPr>
          <w:rFonts w:ascii="Times New Roman" w:hAnsi="Times New Roman" w:cs="Times New Roman"/>
          <w:sz w:val="24"/>
          <w:szCs w:val="24"/>
        </w:rPr>
      </w:pPr>
      <w:r w:rsidRPr="00704AB8">
        <w:rPr>
          <w:rFonts w:ascii="Times New Roman" w:hAnsi="Times New Roman" w:cs="Times New Roman"/>
          <w:sz w:val="24"/>
          <w:szCs w:val="24"/>
        </w:rPr>
        <w:t>Приложения:</w:t>
      </w:r>
    </w:p>
    <w:p w:rsidR="00811289" w:rsidRPr="00704AB8" w:rsidRDefault="00811289" w:rsidP="004D2160">
      <w:pPr>
        <w:spacing w:after="0" w:line="240" w:lineRule="auto"/>
        <w:jc w:val="both"/>
        <w:rPr>
          <w:rFonts w:ascii="Times New Roman" w:hAnsi="Times New Roman" w:cs="Times New Roman"/>
          <w:sz w:val="24"/>
          <w:szCs w:val="24"/>
        </w:rPr>
      </w:pPr>
      <w:r w:rsidRPr="00704AB8">
        <w:rPr>
          <w:rFonts w:ascii="Times New Roman" w:hAnsi="Times New Roman" w:cs="Times New Roman"/>
          <w:sz w:val="24"/>
          <w:szCs w:val="24"/>
        </w:rPr>
        <w:t>1. Расчёт и обоснование предполагаемой стоимости инициативного проекта и (или) проектно-сметная (сметная) документация.</w:t>
      </w:r>
    </w:p>
    <w:p w:rsidR="00811289" w:rsidRPr="00704AB8" w:rsidRDefault="00811289" w:rsidP="004D2160">
      <w:pPr>
        <w:spacing w:after="0" w:line="240" w:lineRule="auto"/>
        <w:jc w:val="both"/>
        <w:rPr>
          <w:rFonts w:ascii="Times New Roman" w:hAnsi="Times New Roman" w:cs="Times New Roman"/>
          <w:sz w:val="24"/>
          <w:szCs w:val="24"/>
        </w:rPr>
      </w:pPr>
      <w:r w:rsidRPr="00704AB8">
        <w:rPr>
          <w:rFonts w:ascii="Times New Roman" w:hAnsi="Times New Roman" w:cs="Times New Roman"/>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11289" w:rsidRPr="00704AB8" w:rsidRDefault="00811289" w:rsidP="004D2160">
      <w:pPr>
        <w:spacing w:after="0" w:line="240" w:lineRule="auto"/>
        <w:jc w:val="both"/>
        <w:rPr>
          <w:rFonts w:ascii="Times New Roman" w:hAnsi="Times New Roman" w:cs="Times New Roman"/>
          <w:sz w:val="24"/>
          <w:szCs w:val="24"/>
        </w:rPr>
      </w:pPr>
      <w:r w:rsidRPr="00704AB8">
        <w:rPr>
          <w:rFonts w:ascii="Times New Roman" w:hAnsi="Times New Roman" w:cs="Times New Roman"/>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11289" w:rsidRPr="00704AB8" w:rsidRDefault="00811289" w:rsidP="004D2160">
      <w:pPr>
        <w:spacing w:after="0" w:line="240" w:lineRule="auto"/>
        <w:jc w:val="both"/>
        <w:rPr>
          <w:rFonts w:ascii="Times New Roman" w:hAnsi="Times New Roman" w:cs="Times New Roman"/>
          <w:sz w:val="24"/>
          <w:szCs w:val="24"/>
        </w:rPr>
      </w:pPr>
      <w:r w:rsidRPr="00704AB8">
        <w:rPr>
          <w:rFonts w:ascii="Times New Roman" w:hAnsi="Times New Roman" w:cs="Times New Roman"/>
          <w:sz w:val="24"/>
          <w:szCs w:val="24"/>
        </w:rPr>
        <w:t>4. Презентационные материалы к инициативному проекту (с использованием средств визуализации инициативного проекта) при необходимости.</w:t>
      </w:r>
    </w:p>
    <w:p w:rsidR="00811289" w:rsidRPr="00704AB8" w:rsidRDefault="00811289" w:rsidP="004D2160">
      <w:pPr>
        <w:spacing w:after="0" w:line="240" w:lineRule="auto"/>
        <w:jc w:val="both"/>
        <w:rPr>
          <w:rFonts w:ascii="Times New Roman" w:hAnsi="Times New Roman" w:cs="Times New Roman"/>
          <w:sz w:val="24"/>
          <w:szCs w:val="24"/>
        </w:rPr>
      </w:pPr>
      <w:r w:rsidRPr="00704AB8">
        <w:rPr>
          <w:rFonts w:ascii="Times New Roman" w:hAnsi="Times New Roman" w:cs="Times New Roman"/>
          <w:sz w:val="24"/>
          <w:szCs w:val="24"/>
        </w:rPr>
        <w:t>5. Дополнительные материалы (чертежи, макеты, графические материалы и другие) при необходимости.</w:t>
      </w:r>
    </w:p>
    <w:p w:rsidR="00811289" w:rsidRPr="00704AB8" w:rsidRDefault="00811289" w:rsidP="004D2160">
      <w:pPr>
        <w:spacing w:after="0" w:line="240" w:lineRule="auto"/>
        <w:jc w:val="both"/>
        <w:rPr>
          <w:rFonts w:ascii="Times New Roman" w:hAnsi="Times New Roman" w:cs="Times New Roman"/>
          <w:sz w:val="24"/>
          <w:szCs w:val="24"/>
        </w:rPr>
      </w:pPr>
    </w:p>
    <w:p w:rsidR="00E25B63"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 xml:space="preserve">                   </w:t>
      </w:r>
    </w:p>
    <w:p w:rsidR="004D2160" w:rsidRDefault="00811289" w:rsidP="00704AB8">
      <w:pPr>
        <w:pStyle w:val="af1"/>
        <w:spacing w:after="0" w:line="240" w:lineRule="auto"/>
        <w:rPr>
          <w:rFonts w:ascii="Times New Roman" w:hAnsi="Times New Roman" w:cs="Times New Roman"/>
          <w:sz w:val="24"/>
          <w:szCs w:val="24"/>
        </w:rPr>
      </w:pPr>
      <w:r w:rsidRPr="00704AB8">
        <w:rPr>
          <w:rFonts w:ascii="Times New Roman" w:hAnsi="Times New Roman" w:cs="Times New Roman"/>
          <w:sz w:val="24"/>
          <w:szCs w:val="24"/>
        </w:rPr>
        <w:t xml:space="preserve">    Инициатор проекта         </w:t>
      </w:r>
      <w:r w:rsidR="004D2160">
        <w:rPr>
          <w:rFonts w:ascii="Times New Roman" w:hAnsi="Times New Roman" w:cs="Times New Roman"/>
          <w:sz w:val="24"/>
          <w:szCs w:val="24"/>
        </w:rPr>
        <w:t>___________________/_______________________/</w:t>
      </w:r>
      <w:r w:rsidRPr="00704AB8">
        <w:rPr>
          <w:rFonts w:ascii="Times New Roman" w:hAnsi="Times New Roman" w:cs="Times New Roman"/>
          <w:sz w:val="24"/>
          <w:szCs w:val="24"/>
        </w:rPr>
        <w:t xml:space="preserve">                  </w:t>
      </w:r>
      <w:r w:rsidR="004D2160">
        <w:rPr>
          <w:rFonts w:ascii="Times New Roman" w:hAnsi="Times New Roman" w:cs="Times New Roman"/>
          <w:sz w:val="24"/>
          <w:szCs w:val="24"/>
        </w:rPr>
        <w:t xml:space="preserve">                  </w:t>
      </w:r>
    </w:p>
    <w:p w:rsidR="00811289" w:rsidRPr="004D2160" w:rsidRDefault="004D2160" w:rsidP="00704AB8">
      <w:pPr>
        <w:pStyle w:val="af1"/>
        <w:spacing w:after="0" w:line="240" w:lineRule="auto"/>
        <w:rPr>
          <w:rFonts w:ascii="Times New Roman" w:hAnsi="Times New Roman" w:cs="Times New Roman"/>
          <w:i/>
        </w:rPr>
      </w:pPr>
      <w:r w:rsidRPr="004D2160">
        <w:rPr>
          <w:rFonts w:ascii="Times New Roman" w:hAnsi="Times New Roman" w:cs="Times New Roman"/>
          <w:i/>
        </w:rPr>
        <w:t xml:space="preserve">                                                                                                                   </w:t>
      </w:r>
      <w:r w:rsidR="00811289" w:rsidRPr="004D2160">
        <w:rPr>
          <w:rFonts w:ascii="Times New Roman" w:hAnsi="Times New Roman" w:cs="Times New Roman"/>
          <w:i/>
        </w:rPr>
        <w:t>Ф.И.О.</w:t>
      </w:r>
    </w:p>
    <w:p w:rsidR="00811289" w:rsidRDefault="00811289" w:rsidP="00811289"/>
    <w:p w:rsidR="00E25B63" w:rsidRDefault="00E25B63" w:rsidP="004D2160">
      <w:pPr>
        <w:jc w:val="right"/>
        <w:rPr>
          <w:rStyle w:val="a9"/>
          <w:rFonts w:ascii="Times New Roman" w:hAnsi="Times New Roman" w:cs="Times New Roman"/>
          <w:b w:val="0"/>
          <w:bCs w:val="0"/>
          <w:color w:val="auto"/>
          <w:sz w:val="24"/>
          <w:szCs w:val="24"/>
        </w:rPr>
      </w:pPr>
      <w:bookmarkStart w:id="108" w:name="sub_1200"/>
    </w:p>
    <w:p w:rsidR="00811289" w:rsidRPr="004D2160" w:rsidRDefault="00BE0189" w:rsidP="004D2160">
      <w:pPr>
        <w:jc w:val="right"/>
        <w:rPr>
          <w:rStyle w:val="a9"/>
          <w:rFonts w:ascii="Times New Roman" w:hAnsi="Times New Roman" w:cs="Times New Roman"/>
          <w:b w:val="0"/>
          <w:bCs w:val="0"/>
          <w:color w:val="auto"/>
          <w:sz w:val="24"/>
          <w:szCs w:val="24"/>
        </w:rPr>
      </w:pPr>
      <w:r>
        <w:rPr>
          <w:rStyle w:val="a9"/>
          <w:rFonts w:ascii="Times New Roman" w:hAnsi="Times New Roman" w:cs="Times New Roman"/>
          <w:b w:val="0"/>
          <w:bCs w:val="0"/>
          <w:color w:val="auto"/>
          <w:sz w:val="24"/>
          <w:szCs w:val="24"/>
        </w:rPr>
        <w:lastRenderedPageBreak/>
        <w:t>Приложение №</w:t>
      </w:r>
      <w:r w:rsidR="00811289" w:rsidRPr="004D2160">
        <w:rPr>
          <w:rStyle w:val="a9"/>
          <w:rFonts w:ascii="Times New Roman" w:hAnsi="Times New Roman" w:cs="Times New Roman"/>
          <w:b w:val="0"/>
          <w:bCs w:val="0"/>
          <w:color w:val="auto"/>
          <w:sz w:val="24"/>
          <w:szCs w:val="24"/>
        </w:rPr>
        <w:t> 2</w:t>
      </w:r>
      <w:r w:rsidR="00811289" w:rsidRPr="004D2160">
        <w:rPr>
          <w:rStyle w:val="a9"/>
          <w:rFonts w:ascii="Times New Roman" w:hAnsi="Times New Roman" w:cs="Times New Roman"/>
          <w:b w:val="0"/>
          <w:bCs w:val="0"/>
          <w:color w:val="auto"/>
          <w:sz w:val="24"/>
          <w:szCs w:val="24"/>
        </w:rPr>
        <w:br/>
        <w:t xml:space="preserve">к </w:t>
      </w:r>
      <w:hyperlink w:anchor="sub_1000" w:history="1">
        <w:r w:rsidR="00811289" w:rsidRPr="004D2160">
          <w:rPr>
            <w:rStyle w:val="af5"/>
            <w:rFonts w:ascii="Times New Roman" w:hAnsi="Times New Roman"/>
            <w:b/>
            <w:color w:val="auto"/>
            <w:sz w:val="24"/>
            <w:szCs w:val="24"/>
          </w:rPr>
          <w:t>Порядку</w:t>
        </w:r>
      </w:hyperlink>
      <w:r w:rsidR="00811289" w:rsidRPr="004D2160">
        <w:rPr>
          <w:rStyle w:val="a9"/>
          <w:rFonts w:ascii="Times New Roman" w:hAnsi="Times New Roman" w:cs="Times New Roman"/>
          <w:b w:val="0"/>
          <w:bCs w:val="0"/>
          <w:color w:val="auto"/>
          <w:sz w:val="24"/>
          <w:szCs w:val="24"/>
        </w:rPr>
        <w:t xml:space="preserve"> выдвижения, внесения,</w:t>
      </w:r>
      <w:r w:rsidR="004D2160">
        <w:rPr>
          <w:rStyle w:val="a9"/>
          <w:rFonts w:ascii="Times New Roman" w:hAnsi="Times New Roman" w:cs="Times New Roman"/>
          <w:b w:val="0"/>
          <w:bCs w:val="0"/>
          <w:color w:val="auto"/>
          <w:sz w:val="24"/>
          <w:szCs w:val="24"/>
        </w:rPr>
        <w:t xml:space="preserve"> </w:t>
      </w:r>
      <w:r w:rsidR="00811289" w:rsidRPr="004D2160">
        <w:rPr>
          <w:rStyle w:val="a9"/>
          <w:rFonts w:ascii="Times New Roman" w:hAnsi="Times New Roman" w:cs="Times New Roman"/>
          <w:b w:val="0"/>
          <w:bCs w:val="0"/>
          <w:color w:val="auto"/>
          <w:sz w:val="24"/>
          <w:szCs w:val="24"/>
        </w:rPr>
        <w:t>обсуждения и рассмотрения</w:t>
      </w:r>
      <w:r w:rsidR="00811289" w:rsidRPr="004D2160">
        <w:rPr>
          <w:rStyle w:val="a9"/>
          <w:rFonts w:ascii="Times New Roman" w:hAnsi="Times New Roman" w:cs="Times New Roman"/>
          <w:b w:val="0"/>
          <w:bCs w:val="0"/>
          <w:color w:val="auto"/>
          <w:sz w:val="24"/>
          <w:szCs w:val="24"/>
        </w:rPr>
        <w:br/>
        <w:t>инициативных проектов, а также</w:t>
      </w:r>
      <w:r w:rsidR="004D2160">
        <w:rPr>
          <w:rStyle w:val="a9"/>
          <w:rFonts w:ascii="Times New Roman" w:hAnsi="Times New Roman" w:cs="Times New Roman"/>
          <w:b w:val="0"/>
          <w:bCs w:val="0"/>
          <w:color w:val="auto"/>
          <w:sz w:val="24"/>
          <w:szCs w:val="24"/>
        </w:rPr>
        <w:t xml:space="preserve"> </w:t>
      </w:r>
      <w:r w:rsidR="00811289" w:rsidRPr="004D2160">
        <w:rPr>
          <w:rStyle w:val="a9"/>
          <w:rFonts w:ascii="Times New Roman" w:hAnsi="Times New Roman" w:cs="Times New Roman"/>
          <w:b w:val="0"/>
          <w:bCs w:val="0"/>
          <w:color w:val="auto"/>
          <w:sz w:val="24"/>
          <w:szCs w:val="24"/>
        </w:rPr>
        <w:t>проведения их конкурсного</w:t>
      </w:r>
      <w:r w:rsidR="00811289" w:rsidRPr="004D2160">
        <w:rPr>
          <w:rStyle w:val="a9"/>
          <w:rFonts w:ascii="Times New Roman" w:hAnsi="Times New Roman" w:cs="Times New Roman"/>
          <w:b w:val="0"/>
          <w:bCs w:val="0"/>
          <w:color w:val="auto"/>
          <w:sz w:val="24"/>
          <w:szCs w:val="24"/>
        </w:rPr>
        <w:br/>
        <w:t>отбора в Моргаушском муниципаль</w:t>
      </w:r>
      <w:r w:rsidR="004D2160">
        <w:rPr>
          <w:rStyle w:val="a9"/>
          <w:rFonts w:ascii="Times New Roman" w:hAnsi="Times New Roman" w:cs="Times New Roman"/>
          <w:b w:val="0"/>
          <w:bCs w:val="0"/>
          <w:color w:val="auto"/>
          <w:sz w:val="24"/>
          <w:szCs w:val="24"/>
        </w:rPr>
        <w:t>ном</w:t>
      </w:r>
      <w:r w:rsidR="004D2160">
        <w:rPr>
          <w:rStyle w:val="a9"/>
          <w:rFonts w:ascii="Times New Roman" w:hAnsi="Times New Roman" w:cs="Times New Roman"/>
          <w:b w:val="0"/>
          <w:bCs w:val="0"/>
          <w:color w:val="auto"/>
          <w:sz w:val="24"/>
          <w:szCs w:val="24"/>
        </w:rPr>
        <w:br/>
        <w:t>округе Чувашской Республики</w:t>
      </w:r>
    </w:p>
    <w:bookmarkEnd w:id="108"/>
    <w:p w:rsidR="00811289" w:rsidRPr="004D2160" w:rsidRDefault="00811289" w:rsidP="004D2160">
      <w:pPr>
        <w:pStyle w:val="1"/>
        <w:rPr>
          <w:rFonts w:ascii="Times New Roman" w:hAnsi="Times New Roman"/>
          <w:b/>
          <w:sz w:val="24"/>
        </w:rPr>
      </w:pPr>
      <w:r w:rsidRPr="004D2160">
        <w:rPr>
          <w:rFonts w:ascii="Times New Roman" w:hAnsi="Times New Roman"/>
          <w:b/>
          <w:sz w:val="24"/>
        </w:rPr>
        <w:t>Согласие</w:t>
      </w:r>
      <w:r w:rsidR="00E25B63">
        <w:rPr>
          <w:rFonts w:ascii="Times New Roman" w:hAnsi="Times New Roman"/>
          <w:b/>
          <w:sz w:val="24"/>
        </w:rPr>
        <w:t xml:space="preserve">     </w:t>
      </w:r>
      <w:r w:rsidRPr="004D2160">
        <w:rPr>
          <w:rFonts w:ascii="Times New Roman" w:hAnsi="Times New Roman"/>
          <w:b/>
          <w:sz w:val="24"/>
        </w:rPr>
        <w:t>на обработку персональных данных</w:t>
      </w:r>
    </w:p>
    <w:p w:rsidR="00811289" w:rsidRPr="004D2160" w:rsidRDefault="00811289" w:rsidP="004D2160">
      <w:pPr>
        <w:spacing w:line="240" w:lineRule="auto"/>
        <w:jc w:val="both"/>
        <w:rPr>
          <w:rFonts w:ascii="Times New Roman" w:hAnsi="Times New Roman" w:cs="Times New Roman"/>
          <w:sz w:val="24"/>
          <w:szCs w:val="24"/>
        </w:rPr>
      </w:pPr>
    </w:p>
    <w:p w:rsidR="00811289" w:rsidRPr="004D2160" w:rsidRDefault="00811289" w:rsidP="004D2160">
      <w:pPr>
        <w:pStyle w:val="af1"/>
        <w:spacing w:after="0" w:line="240" w:lineRule="auto"/>
        <w:jc w:val="right"/>
        <w:rPr>
          <w:rFonts w:ascii="Times New Roman" w:hAnsi="Times New Roman" w:cs="Times New Roman"/>
          <w:sz w:val="24"/>
          <w:szCs w:val="24"/>
        </w:rPr>
      </w:pPr>
      <w:r w:rsidRPr="004D2160">
        <w:rPr>
          <w:rFonts w:ascii="Times New Roman" w:hAnsi="Times New Roman" w:cs="Times New Roman"/>
          <w:sz w:val="24"/>
          <w:szCs w:val="24"/>
        </w:rPr>
        <w:t xml:space="preserve">                                  Администрация Моргаушского муниципального</w:t>
      </w:r>
    </w:p>
    <w:p w:rsidR="00811289" w:rsidRPr="007C694F" w:rsidRDefault="00811289" w:rsidP="004D2160">
      <w:pPr>
        <w:pStyle w:val="af1"/>
        <w:spacing w:after="0" w:line="240" w:lineRule="auto"/>
        <w:jc w:val="right"/>
        <w:rPr>
          <w:rFonts w:ascii="Times New Roman" w:hAnsi="Times New Roman" w:cs="Times New Roman"/>
          <w:sz w:val="24"/>
          <w:szCs w:val="24"/>
        </w:rPr>
      </w:pPr>
      <w:r w:rsidRPr="004D2160">
        <w:rPr>
          <w:rFonts w:ascii="Times New Roman" w:hAnsi="Times New Roman" w:cs="Times New Roman"/>
          <w:sz w:val="24"/>
          <w:szCs w:val="24"/>
        </w:rPr>
        <w:t xml:space="preserve">                                              </w:t>
      </w:r>
      <w:r w:rsidRPr="007C694F">
        <w:rPr>
          <w:rFonts w:ascii="Times New Roman" w:hAnsi="Times New Roman" w:cs="Times New Roman"/>
          <w:sz w:val="24"/>
          <w:szCs w:val="24"/>
        </w:rPr>
        <w:t>округа Чувашской Республики</w:t>
      </w:r>
    </w:p>
    <w:p w:rsidR="00811289" w:rsidRPr="007C694F" w:rsidRDefault="00811289" w:rsidP="007C694F">
      <w:pPr>
        <w:pStyle w:val="af1"/>
        <w:spacing w:after="0" w:line="240" w:lineRule="auto"/>
        <w:rPr>
          <w:rFonts w:ascii="Times New Roman" w:hAnsi="Times New Roman" w:cs="Times New Roman"/>
          <w:sz w:val="24"/>
          <w:szCs w:val="24"/>
        </w:rPr>
      </w:pPr>
      <w:r w:rsidRPr="007C694F">
        <w:rPr>
          <w:rFonts w:ascii="Times New Roman" w:hAnsi="Times New Roman" w:cs="Times New Roman"/>
          <w:sz w:val="24"/>
          <w:szCs w:val="24"/>
        </w:rPr>
        <w:t xml:space="preserve">   "___" ________ 20__ г.</w:t>
      </w:r>
    </w:p>
    <w:p w:rsidR="007C694F" w:rsidRDefault="007C694F" w:rsidP="007C694F">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C694F" w:rsidRDefault="007C694F" w:rsidP="007C694F">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289" w:rsidRPr="007C694F">
        <w:rPr>
          <w:rFonts w:ascii="Times New Roman" w:hAnsi="Times New Roman" w:cs="Times New Roman"/>
          <w:sz w:val="24"/>
          <w:szCs w:val="24"/>
        </w:rPr>
        <w:t>Я, _______________________________________________________</w:t>
      </w:r>
      <w:r w:rsidR="00E25B63" w:rsidRPr="007C694F">
        <w:rPr>
          <w:rFonts w:ascii="Times New Roman" w:hAnsi="Times New Roman" w:cs="Times New Roman"/>
          <w:sz w:val="24"/>
          <w:szCs w:val="24"/>
        </w:rPr>
        <w:t>___________</w:t>
      </w:r>
      <w:r w:rsidR="00811289" w:rsidRPr="007C694F">
        <w:rPr>
          <w:rFonts w:ascii="Times New Roman" w:hAnsi="Times New Roman" w:cs="Times New Roman"/>
          <w:sz w:val="24"/>
          <w:szCs w:val="24"/>
        </w:rPr>
        <w:t xml:space="preserve">_,              </w:t>
      </w:r>
      <w:r w:rsidR="004D2160" w:rsidRPr="007C69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1289" w:rsidRPr="007C694F" w:rsidRDefault="007C694F" w:rsidP="007C694F">
      <w:pPr>
        <w:pStyle w:val="af1"/>
        <w:spacing w:after="0" w:line="240" w:lineRule="auto"/>
        <w:rPr>
          <w:rFonts w:ascii="Times New Roman" w:hAnsi="Times New Roman" w:cs="Times New Roman"/>
          <w:i/>
          <w:sz w:val="20"/>
          <w:szCs w:val="20"/>
        </w:rPr>
      </w:pPr>
      <w:r>
        <w:rPr>
          <w:rFonts w:ascii="Times New Roman" w:hAnsi="Times New Roman" w:cs="Times New Roman"/>
          <w:sz w:val="24"/>
          <w:szCs w:val="24"/>
        </w:rPr>
        <w:t xml:space="preserve">                                               </w:t>
      </w:r>
      <w:r w:rsidR="00811289" w:rsidRPr="007C694F">
        <w:rPr>
          <w:rFonts w:ascii="Times New Roman" w:hAnsi="Times New Roman" w:cs="Times New Roman"/>
          <w:i/>
          <w:sz w:val="20"/>
          <w:szCs w:val="20"/>
        </w:rPr>
        <w:t>(фамилия, имя, отчество (при наличии последнего))</w:t>
      </w:r>
    </w:p>
    <w:p w:rsidR="00811289" w:rsidRPr="007C694F" w:rsidRDefault="00811289" w:rsidP="007C694F">
      <w:pPr>
        <w:pStyle w:val="af1"/>
        <w:spacing w:after="0" w:line="240" w:lineRule="auto"/>
        <w:rPr>
          <w:rFonts w:ascii="Times New Roman" w:hAnsi="Times New Roman" w:cs="Times New Roman"/>
          <w:sz w:val="24"/>
          <w:szCs w:val="24"/>
        </w:rPr>
      </w:pPr>
      <w:r w:rsidRPr="007C694F">
        <w:rPr>
          <w:rFonts w:ascii="Times New Roman" w:hAnsi="Times New Roman" w:cs="Times New Roman"/>
          <w:sz w:val="24"/>
          <w:szCs w:val="24"/>
        </w:rPr>
        <w:t>зарегистрированный(ая) по адресу:______________________________________</w:t>
      </w:r>
      <w:r w:rsidR="00E25B63" w:rsidRPr="007C694F">
        <w:rPr>
          <w:rFonts w:ascii="Times New Roman" w:hAnsi="Times New Roman" w:cs="Times New Roman"/>
          <w:sz w:val="24"/>
          <w:szCs w:val="24"/>
        </w:rPr>
        <w:t>__________</w:t>
      </w:r>
      <w:r w:rsidRPr="007C694F">
        <w:rPr>
          <w:rFonts w:ascii="Times New Roman" w:hAnsi="Times New Roman" w:cs="Times New Roman"/>
          <w:sz w:val="24"/>
          <w:szCs w:val="24"/>
        </w:rPr>
        <w:t>__</w:t>
      </w:r>
    </w:p>
    <w:p w:rsidR="00811289" w:rsidRPr="007C694F" w:rsidRDefault="00811289" w:rsidP="007C694F">
      <w:pPr>
        <w:pStyle w:val="af1"/>
        <w:spacing w:after="0" w:line="240" w:lineRule="auto"/>
        <w:rPr>
          <w:rFonts w:ascii="Times New Roman" w:hAnsi="Times New Roman" w:cs="Times New Roman"/>
          <w:sz w:val="24"/>
          <w:szCs w:val="24"/>
        </w:rPr>
      </w:pPr>
      <w:r w:rsidRPr="007C694F">
        <w:rPr>
          <w:rFonts w:ascii="Times New Roman" w:hAnsi="Times New Roman" w:cs="Times New Roman"/>
          <w:sz w:val="24"/>
          <w:szCs w:val="24"/>
        </w:rPr>
        <w:t>________________________________________________________________ ____</w:t>
      </w:r>
      <w:r w:rsidR="00E25B63" w:rsidRPr="007C694F">
        <w:rPr>
          <w:rFonts w:ascii="Times New Roman" w:hAnsi="Times New Roman" w:cs="Times New Roman"/>
          <w:sz w:val="24"/>
          <w:szCs w:val="24"/>
        </w:rPr>
        <w:t>________</w:t>
      </w:r>
      <w:r w:rsidRPr="007C694F">
        <w:rPr>
          <w:rFonts w:ascii="Times New Roman" w:hAnsi="Times New Roman" w:cs="Times New Roman"/>
          <w:sz w:val="24"/>
          <w:szCs w:val="24"/>
        </w:rPr>
        <w:t>___,</w:t>
      </w:r>
    </w:p>
    <w:p w:rsidR="00811289" w:rsidRPr="007C694F" w:rsidRDefault="00BE0189" w:rsidP="007C694F">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Паспорт серии ________ №</w:t>
      </w:r>
      <w:bookmarkStart w:id="109" w:name="_GoBack"/>
      <w:bookmarkEnd w:id="109"/>
      <w:r w:rsidR="00811289" w:rsidRPr="007C694F">
        <w:rPr>
          <w:rFonts w:ascii="Times New Roman" w:hAnsi="Times New Roman" w:cs="Times New Roman"/>
          <w:sz w:val="24"/>
          <w:szCs w:val="24"/>
        </w:rPr>
        <w:t xml:space="preserve"> ____ выдан (кем)_____________________________</w:t>
      </w:r>
      <w:r w:rsidR="00E25B63" w:rsidRPr="007C694F">
        <w:rPr>
          <w:rFonts w:ascii="Times New Roman" w:hAnsi="Times New Roman" w:cs="Times New Roman"/>
          <w:sz w:val="24"/>
          <w:szCs w:val="24"/>
        </w:rPr>
        <w:t>__________</w:t>
      </w:r>
      <w:r w:rsidR="00811289" w:rsidRPr="007C694F">
        <w:rPr>
          <w:rFonts w:ascii="Times New Roman" w:hAnsi="Times New Roman" w:cs="Times New Roman"/>
          <w:sz w:val="24"/>
          <w:szCs w:val="24"/>
        </w:rPr>
        <w:t>___</w:t>
      </w:r>
    </w:p>
    <w:p w:rsidR="00811289" w:rsidRPr="007C694F" w:rsidRDefault="00811289" w:rsidP="007C694F">
      <w:pPr>
        <w:pStyle w:val="af1"/>
        <w:spacing w:after="0" w:line="240" w:lineRule="auto"/>
        <w:rPr>
          <w:rFonts w:ascii="Times New Roman" w:hAnsi="Times New Roman" w:cs="Times New Roman"/>
          <w:sz w:val="24"/>
          <w:szCs w:val="24"/>
        </w:rPr>
      </w:pPr>
      <w:r w:rsidRPr="007C694F">
        <w:rPr>
          <w:rFonts w:ascii="Times New Roman" w:hAnsi="Times New Roman" w:cs="Times New Roman"/>
          <w:sz w:val="24"/>
          <w:szCs w:val="24"/>
        </w:rPr>
        <w:t>_____________________________ когда _____________________________</w:t>
      </w:r>
      <w:r w:rsidR="00E25B63" w:rsidRPr="007C694F">
        <w:rPr>
          <w:rFonts w:ascii="Times New Roman" w:hAnsi="Times New Roman" w:cs="Times New Roman"/>
          <w:sz w:val="24"/>
          <w:szCs w:val="24"/>
        </w:rPr>
        <w:t>_________</w:t>
      </w:r>
      <w:r w:rsidRPr="007C694F">
        <w:rPr>
          <w:rFonts w:ascii="Times New Roman" w:hAnsi="Times New Roman" w:cs="Times New Roman"/>
          <w:sz w:val="24"/>
          <w:szCs w:val="24"/>
        </w:rPr>
        <w:t>_______,</w:t>
      </w:r>
    </w:p>
    <w:p w:rsidR="00811289" w:rsidRPr="007C694F" w:rsidRDefault="00811289" w:rsidP="007C694F">
      <w:pPr>
        <w:pStyle w:val="af1"/>
        <w:spacing w:after="0" w:line="240" w:lineRule="auto"/>
        <w:rPr>
          <w:rFonts w:ascii="Times New Roman" w:hAnsi="Times New Roman" w:cs="Times New Roman"/>
          <w:sz w:val="24"/>
          <w:szCs w:val="24"/>
        </w:rPr>
      </w:pPr>
      <w:r w:rsidRPr="007C694F">
        <w:rPr>
          <w:rFonts w:ascii="Times New Roman" w:hAnsi="Times New Roman" w:cs="Times New Roman"/>
          <w:sz w:val="24"/>
          <w:szCs w:val="24"/>
        </w:rPr>
        <w:t xml:space="preserve">в соответствии со </w:t>
      </w:r>
      <w:hyperlink r:id="rId20" w:history="1">
        <w:r w:rsidRPr="007C694F">
          <w:rPr>
            <w:rStyle w:val="af5"/>
            <w:rFonts w:ascii="Times New Roman" w:hAnsi="Times New Roman"/>
            <w:sz w:val="24"/>
            <w:szCs w:val="24"/>
          </w:rPr>
          <w:t>статьёй 9</w:t>
        </w:r>
      </w:hyperlink>
      <w:r w:rsidRPr="007C694F">
        <w:rPr>
          <w:rFonts w:ascii="Times New Roman" w:hAnsi="Times New Roman" w:cs="Times New Roman"/>
          <w:sz w:val="24"/>
          <w:szCs w:val="24"/>
        </w:rPr>
        <w:t xml:space="preserve"> Федерального закона  от  27  июля  2006  года</w:t>
      </w:r>
    </w:p>
    <w:p w:rsidR="00811289" w:rsidRPr="007C694F" w:rsidRDefault="00811289" w:rsidP="007C694F">
      <w:pPr>
        <w:pStyle w:val="af1"/>
        <w:spacing w:after="0" w:line="240" w:lineRule="auto"/>
        <w:rPr>
          <w:rFonts w:ascii="Times New Roman" w:hAnsi="Times New Roman" w:cs="Times New Roman"/>
          <w:sz w:val="24"/>
          <w:szCs w:val="24"/>
        </w:rPr>
      </w:pPr>
      <w:r w:rsidRPr="007C694F">
        <w:rPr>
          <w:rFonts w:ascii="Times New Roman" w:hAnsi="Times New Roman" w:cs="Times New Roman"/>
          <w:sz w:val="24"/>
          <w:szCs w:val="24"/>
        </w:rPr>
        <w:t>N 152-ФЗ "О персональных данных" настоящим даю свое согласие:</w:t>
      </w:r>
    </w:p>
    <w:p w:rsidR="00811289" w:rsidRPr="004D2160" w:rsidRDefault="00811289" w:rsidP="007C694F">
      <w:pPr>
        <w:pStyle w:val="af1"/>
        <w:spacing w:after="0" w:line="240" w:lineRule="auto"/>
        <w:rPr>
          <w:rFonts w:ascii="Times New Roman" w:hAnsi="Times New Roman" w:cs="Times New Roman"/>
          <w:sz w:val="24"/>
          <w:szCs w:val="24"/>
        </w:rPr>
      </w:pPr>
      <w:bookmarkStart w:id="110" w:name="sub_1201"/>
      <w:r w:rsidRPr="007C694F">
        <w:rPr>
          <w:rFonts w:ascii="Times New Roman" w:hAnsi="Times New Roman" w:cs="Times New Roman"/>
          <w:sz w:val="24"/>
          <w:szCs w:val="24"/>
        </w:rPr>
        <w:t xml:space="preserve">     1.  На  обработку  оператором  персональных  данных </w:t>
      </w:r>
      <w:r w:rsidR="00E25B63" w:rsidRPr="007C694F">
        <w:rPr>
          <w:rFonts w:ascii="Times New Roman" w:hAnsi="Times New Roman" w:cs="Times New Roman"/>
          <w:sz w:val="24"/>
          <w:szCs w:val="24"/>
        </w:rPr>
        <w:t>–</w:t>
      </w:r>
      <w:r w:rsidRPr="007C694F">
        <w:rPr>
          <w:rFonts w:ascii="Times New Roman" w:hAnsi="Times New Roman" w:cs="Times New Roman"/>
          <w:sz w:val="24"/>
          <w:szCs w:val="24"/>
        </w:rPr>
        <w:t xml:space="preserve"> администрацией</w:t>
      </w:r>
      <w:bookmarkEnd w:id="110"/>
      <w:r w:rsidR="00E25B63" w:rsidRPr="007C694F">
        <w:rPr>
          <w:rFonts w:ascii="Times New Roman" w:hAnsi="Times New Roman" w:cs="Times New Roman"/>
          <w:sz w:val="24"/>
          <w:szCs w:val="24"/>
        </w:rPr>
        <w:t xml:space="preserve"> </w:t>
      </w:r>
      <w:r w:rsidRPr="007C694F">
        <w:rPr>
          <w:rFonts w:ascii="Times New Roman" w:hAnsi="Times New Roman" w:cs="Times New Roman"/>
          <w:sz w:val="24"/>
          <w:szCs w:val="24"/>
        </w:rPr>
        <w:t>Моргаушского    муниципального   округа  Чувашской  Республики,  в  котором</w:t>
      </w:r>
      <w:r w:rsidR="00E25B63" w:rsidRPr="007C694F">
        <w:rPr>
          <w:rFonts w:ascii="Times New Roman" w:hAnsi="Times New Roman" w:cs="Times New Roman"/>
          <w:sz w:val="24"/>
          <w:szCs w:val="24"/>
        </w:rPr>
        <w:t xml:space="preserve">  </w:t>
      </w:r>
      <w:r w:rsidRPr="007C694F">
        <w:rPr>
          <w:rFonts w:ascii="Times New Roman" w:hAnsi="Times New Roman" w:cs="Times New Roman"/>
          <w:sz w:val="24"/>
          <w:szCs w:val="24"/>
        </w:rPr>
        <w:t>планируется  реализация</w:t>
      </w:r>
      <w:r w:rsidRPr="004D2160">
        <w:rPr>
          <w:rFonts w:ascii="Times New Roman" w:hAnsi="Times New Roman" w:cs="Times New Roman"/>
          <w:sz w:val="24"/>
          <w:szCs w:val="24"/>
        </w:rPr>
        <w:t xml:space="preserve">  проекта  (Чувашская Республика, </w:t>
      </w:r>
      <w:r w:rsidR="00E25B63">
        <w:rPr>
          <w:rFonts w:ascii="Times New Roman" w:hAnsi="Times New Roman" w:cs="Times New Roman"/>
          <w:sz w:val="24"/>
          <w:szCs w:val="24"/>
        </w:rPr>
        <w:t>с. Моргауши</w:t>
      </w:r>
      <w:r w:rsidRPr="004D2160">
        <w:rPr>
          <w:rFonts w:ascii="Times New Roman" w:hAnsi="Times New Roman" w:cs="Times New Roman"/>
          <w:sz w:val="24"/>
          <w:szCs w:val="24"/>
        </w:rPr>
        <w:t>, ул.</w:t>
      </w:r>
      <w:r w:rsidR="00E25B63">
        <w:rPr>
          <w:rFonts w:ascii="Times New Roman" w:hAnsi="Times New Roman" w:cs="Times New Roman"/>
          <w:sz w:val="24"/>
          <w:szCs w:val="24"/>
        </w:rPr>
        <w:t xml:space="preserve"> Мира, д. 6</w:t>
      </w:r>
      <w:r w:rsidRPr="004D2160">
        <w:rPr>
          <w:rFonts w:ascii="Times New Roman" w:hAnsi="Times New Roman" w:cs="Times New Roman"/>
          <w:sz w:val="24"/>
          <w:szCs w:val="24"/>
        </w:rPr>
        <w:t>), моих персональных данных:</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   фамилия,  имя,  отчество,  документ,  подтверждающий  полномочия</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инициатора   проекта,  номер  контактного  телефона,  электронный  адрес.</w:t>
      </w:r>
    </w:p>
    <w:p w:rsidR="00811289" w:rsidRPr="004D2160" w:rsidRDefault="00E25B63" w:rsidP="007C694F">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289" w:rsidRPr="004D2160">
        <w:rPr>
          <w:rFonts w:ascii="Times New Roman" w:hAnsi="Times New Roman" w:cs="Times New Roman"/>
          <w:sz w:val="24"/>
          <w:szCs w:val="24"/>
        </w:rPr>
        <w:t>Обработка  персональных  данных  осуществляется  операторами персональных</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данных  в  целях  рассмотрения представленного мною проекта инициативного</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проекта  на  соответствие установленных требований, подготовки заключения</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о  целесообразности  (нецелесообразности) реализации представленного мною</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 xml:space="preserve">инициативного  проекта,  </w:t>
      </w:r>
      <w:r w:rsidR="007C694F">
        <w:rPr>
          <w:rFonts w:ascii="Times New Roman" w:hAnsi="Times New Roman" w:cs="Times New Roman"/>
          <w:sz w:val="24"/>
          <w:szCs w:val="24"/>
        </w:rPr>
        <w:t xml:space="preserve"> р</w:t>
      </w:r>
      <w:r w:rsidRPr="004D2160">
        <w:rPr>
          <w:rFonts w:ascii="Times New Roman" w:hAnsi="Times New Roman" w:cs="Times New Roman"/>
          <w:sz w:val="24"/>
          <w:szCs w:val="24"/>
        </w:rPr>
        <w:t>еализации  проекта,  в случае прохождения его в</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конкурсном  отборе, а также на хранение данных о реализации инициативного</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проекта на электронных носителях.</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 xml:space="preserve"> Настоящим  даю  согласие  на осуществление действий в отношении моих</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персональных  данных,  которые  необходимы  для достижения указанных выше</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целей,   включая  (без  ограничения)  сбор,  систематизацию,  накопление,</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хранение,  уточнение  (обновление,  изменение),  использование,  передачу</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третьим    лицам   для  осуществления  действий  по  обмену  информацией,</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обезличивание,  блокирование  персональных  данных, а также осуществление</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любых    иных  действий,  предусмотренных  действующим  законодательством</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Российской Федерации.</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 xml:space="preserve">  Доступ    к  моим  персональным  данным  могут  получать  сотрудники</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администрации  Моргаушского  муниципального  округа  Чувашской  Республики,</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только    в  случае  служебной  необходимости  в  объеме,  требуемом  для</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исполнения ими своих обязательств.</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 xml:space="preserve"> Администрация    Моргаушского    муниципального    округа    Чувашской</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Республики,  в  котором  планируется  реализация  проекта,  не раскрывают</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персональные  данные граждан третьим лицам, за исключением случаев, прямо</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предусмотренных действующим законодательством.</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 xml:space="preserve">   Настоящее  согласие  дается сроком по достижении целей обработки или</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в  случае  утраты  необходимости  в  достижении  этих целей, если иное не</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предусмотрено федеральным законом.</w:t>
      </w:r>
    </w:p>
    <w:p w:rsidR="007C694F"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w:t>
      </w:r>
      <w:r w:rsidR="00E25B63">
        <w:rPr>
          <w:rFonts w:ascii="Times New Roman" w:hAnsi="Times New Roman" w:cs="Times New Roman"/>
          <w:sz w:val="24"/>
          <w:szCs w:val="24"/>
        </w:rPr>
        <w:t xml:space="preserve">   </w:t>
      </w:r>
      <w:r w:rsidRPr="004D2160">
        <w:rPr>
          <w:rFonts w:ascii="Times New Roman" w:hAnsi="Times New Roman" w:cs="Times New Roman"/>
          <w:sz w:val="24"/>
          <w:szCs w:val="24"/>
        </w:rPr>
        <w:t xml:space="preserve">  </w:t>
      </w:r>
    </w:p>
    <w:p w:rsidR="00811289" w:rsidRPr="004D2160" w:rsidRDefault="007C694F" w:rsidP="007C694F">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289" w:rsidRPr="004D2160">
        <w:rPr>
          <w:rFonts w:ascii="Times New Roman" w:hAnsi="Times New Roman" w:cs="Times New Roman"/>
          <w:sz w:val="24"/>
          <w:szCs w:val="24"/>
        </w:rPr>
        <w:t>Согласие на обработку персональных данных может быть отозвано.</w:t>
      </w:r>
    </w:p>
    <w:p w:rsidR="00811289" w:rsidRPr="004D2160" w:rsidRDefault="007C694F" w:rsidP="007C694F">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1289" w:rsidRPr="004D2160">
        <w:rPr>
          <w:rFonts w:ascii="Times New Roman" w:hAnsi="Times New Roman" w:cs="Times New Roman"/>
          <w:sz w:val="24"/>
          <w:szCs w:val="24"/>
        </w:rPr>
        <w:t>__________________________ /___________________________/</w:t>
      </w:r>
    </w:p>
    <w:p w:rsidR="00811289" w:rsidRPr="007C694F" w:rsidRDefault="00811289" w:rsidP="00E25B63">
      <w:pPr>
        <w:pStyle w:val="af1"/>
        <w:spacing w:after="0" w:line="240" w:lineRule="auto"/>
        <w:jc w:val="left"/>
        <w:rPr>
          <w:rFonts w:ascii="Times New Roman" w:hAnsi="Times New Roman" w:cs="Times New Roman"/>
          <w:i/>
          <w:sz w:val="16"/>
          <w:szCs w:val="16"/>
        </w:rPr>
      </w:pPr>
      <w:r w:rsidRPr="007C694F">
        <w:rPr>
          <w:rFonts w:ascii="Times New Roman" w:hAnsi="Times New Roman" w:cs="Times New Roman"/>
          <w:i/>
        </w:rPr>
        <w:t xml:space="preserve">  </w:t>
      </w:r>
      <w:r w:rsidR="007C694F">
        <w:rPr>
          <w:rFonts w:ascii="Times New Roman" w:hAnsi="Times New Roman" w:cs="Times New Roman"/>
          <w:i/>
        </w:rPr>
        <w:t xml:space="preserve">                     </w:t>
      </w:r>
      <w:r w:rsidRPr="007C694F">
        <w:rPr>
          <w:rFonts w:ascii="Times New Roman" w:hAnsi="Times New Roman" w:cs="Times New Roman"/>
          <w:i/>
        </w:rPr>
        <w:t xml:space="preserve">  </w:t>
      </w:r>
      <w:r w:rsidRPr="007C694F">
        <w:rPr>
          <w:rFonts w:ascii="Times New Roman" w:hAnsi="Times New Roman" w:cs="Times New Roman"/>
          <w:i/>
          <w:sz w:val="16"/>
          <w:szCs w:val="16"/>
        </w:rPr>
        <w:t xml:space="preserve">(фамилия, имя, отчество (при наличии)     </w:t>
      </w:r>
      <w:r w:rsidR="007C694F">
        <w:rPr>
          <w:rFonts w:ascii="Times New Roman" w:hAnsi="Times New Roman" w:cs="Times New Roman"/>
          <w:i/>
          <w:sz w:val="16"/>
          <w:szCs w:val="16"/>
        </w:rPr>
        <w:t xml:space="preserve">          </w:t>
      </w:r>
      <w:r w:rsidRPr="007C694F">
        <w:rPr>
          <w:rFonts w:ascii="Times New Roman" w:hAnsi="Times New Roman" w:cs="Times New Roman"/>
          <w:i/>
          <w:sz w:val="16"/>
          <w:szCs w:val="16"/>
        </w:rPr>
        <w:t xml:space="preserve">           (подпись)</w:t>
      </w:r>
    </w:p>
    <w:p w:rsidR="00E25B63" w:rsidRDefault="00E25B63" w:rsidP="00BE0189">
      <w:pPr>
        <w:spacing w:after="0" w:line="240" w:lineRule="auto"/>
        <w:rPr>
          <w:rStyle w:val="a9"/>
          <w:rFonts w:ascii="Times New Roman" w:hAnsi="Times New Roman" w:cs="Times New Roman"/>
          <w:b w:val="0"/>
          <w:bCs w:val="0"/>
          <w:color w:val="auto"/>
          <w:sz w:val="24"/>
          <w:szCs w:val="24"/>
        </w:rPr>
      </w:pPr>
      <w:bookmarkStart w:id="111" w:name="sub_1300"/>
    </w:p>
    <w:p w:rsidR="007C694F" w:rsidRDefault="007C694F" w:rsidP="00E25B63">
      <w:pPr>
        <w:spacing w:after="0" w:line="240" w:lineRule="auto"/>
        <w:jc w:val="right"/>
        <w:rPr>
          <w:rStyle w:val="a9"/>
          <w:rFonts w:ascii="Times New Roman" w:hAnsi="Times New Roman" w:cs="Times New Roman"/>
          <w:b w:val="0"/>
          <w:bCs w:val="0"/>
          <w:color w:val="auto"/>
          <w:sz w:val="24"/>
          <w:szCs w:val="24"/>
        </w:rPr>
      </w:pPr>
    </w:p>
    <w:p w:rsidR="00811289" w:rsidRPr="004D2160" w:rsidRDefault="00BE0189" w:rsidP="00E25B63">
      <w:pPr>
        <w:spacing w:after="0" w:line="240" w:lineRule="auto"/>
        <w:jc w:val="right"/>
        <w:rPr>
          <w:rStyle w:val="a9"/>
          <w:rFonts w:ascii="Times New Roman" w:hAnsi="Times New Roman" w:cs="Times New Roman"/>
          <w:b w:val="0"/>
          <w:bCs w:val="0"/>
          <w:color w:val="auto"/>
          <w:sz w:val="24"/>
          <w:szCs w:val="24"/>
        </w:rPr>
      </w:pPr>
      <w:r>
        <w:rPr>
          <w:rStyle w:val="a9"/>
          <w:rFonts w:ascii="Times New Roman" w:hAnsi="Times New Roman" w:cs="Times New Roman"/>
          <w:b w:val="0"/>
          <w:bCs w:val="0"/>
          <w:color w:val="auto"/>
          <w:sz w:val="24"/>
          <w:szCs w:val="24"/>
        </w:rPr>
        <w:lastRenderedPageBreak/>
        <w:t xml:space="preserve">Приложение № </w:t>
      </w:r>
      <w:r w:rsidR="00811289" w:rsidRPr="004D2160">
        <w:rPr>
          <w:rStyle w:val="a9"/>
          <w:rFonts w:ascii="Times New Roman" w:hAnsi="Times New Roman" w:cs="Times New Roman"/>
          <w:b w:val="0"/>
          <w:bCs w:val="0"/>
          <w:color w:val="auto"/>
          <w:sz w:val="24"/>
          <w:szCs w:val="24"/>
        </w:rPr>
        <w:t>3</w:t>
      </w:r>
      <w:r w:rsidR="00811289" w:rsidRPr="004D2160">
        <w:rPr>
          <w:rStyle w:val="a9"/>
          <w:rFonts w:ascii="Times New Roman" w:hAnsi="Times New Roman" w:cs="Times New Roman"/>
          <w:b w:val="0"/>
          <w:bCs w:val="0"/>
          <w:color w:val="auto"/>
          <w:sz w:val="24"/>
          <w:szCs w:val="24"/>
        </w:rPr>
        <w:br/>
        <w:t xml:space="preserve">к </w:t>
      </w:r>
      <w:hyperlink w:anchor="sub_1000" w:history="1">
        <w:r w:rsidR="00811289" w:rsidRPr="004D2160">
          <w:rPr>
            <w:rStyle w:val="af5"/>
            <w:rFonts w:ascii="Times New Roman" w:hAnsi="Times New Roman"/>
            <w:b/>
            <w:color w:val="auto"/>
            <w:sz w:val="24"/>
            <w:szCs w:val="24"/>
          </w:rPr>
          <w:t>Порядку</w:t>
        </w:r>
      </w:hyperlink>
      <w:r w:rsidR="00811289" w:rsidRPr="004D2160">
        <w:rPr>
          <w:rStyle w:val="a9"/>
          <w:rFonts w:ascii="Times New Roman" w:hAnsi="Times New Roman" w:cs="Times New Roman"/>
          <w:b w:val="0"/>
          <w:bCs w:val="0"/>
          <w:color w:val="auto"/>
          <w:sz w:val="24"/>
          <w:szCs w:val="24"/>
        </w:rPr>
        <w:t xml:space="preserve"> выдвижения, внесения,</w:t>
      </w:r>
      <w:r w:rsidR="00811289" w:rsidRPr="004D2160">
        <w:rPr>
          <w:rStyle w:val="a9"/>
          <w:rFonts w:ascii="Times New Roman" w:hAnsi="Times New Roman" w:cs="Times New Roman"/>
          <w:b w:val="0"/>
          <w:bCs w:val="0"/>
          <w:color w:val="auto"/>
          <w:sz w:val="24"/>
          <w:szCs w:val="24"/>
        </w:rPr>
        <w:br/>
        <w:t>обсуждения и рассмотрения</w:t>
      </w:r>
      <w:r w:rsidR="004D2160">
        <w:rPr>
          <w:rStyle w:val="a9"/>
          <w:rFonts w:ascii="Times New Roman" w:hAnsi="Times New Roman" w:cs="Times New Roman"/>
          <w:b w:val="0"/>
          <w:bCs w:val="0"/>
          <w:color w:val="auto"/>
          <w:sz w:val="24"/>
          <w:szCs w:val="24"/>
        </w:rPr>
        <w:t xml:space="preserve"> </w:t>
      </w:r>
      <w:r w:rsidR="00811289" w:rsidRPr="004D2160">
        <w:rPr>
          <w:rStyle w:val="a9"/>
          <w:rFonts w:ascii="Times New Roman" w:hAnsi="Times New Roman" w:cs="Times New Roman"/>
          <w:b w:val="0"/>
          <w:bCs w:val="0"/>
          <w:color w:val="auto"/>
          <w:sz w:val="24"/>
          <w:szCs w:val="24"/>
        </w:rPr>
        <w:t>инициативных проектов, а также</w:t>
      </w:r>
      <w:r w:rsidR="00811289" w:rsidRPr="004D2160">
        <w:rPr>
          <w:rStyle w:val="a9"/>
          <w:rFonts w:ascii="Times New Roman" w:hAnsi="Times New Roman" w:cs="Times New Roman"/>
          <w:b w:val="0"/>
          <w:bCs w:val="0"/>
          <w:color w:val="auto"/>
          <w:sz w:val="24"/>
          <w:szCs w:val="24"/>
        </w:rPr>
        <w:br/>
        <w:t>проведения их конкурсного</w:t>
      </w:r>
      <w:r w:rsidR="004D2160">
        <w:rPr>
          <w:rStyle w:val="a9"/>
          <w:rFonts w:ascii="Times New Roman" w:hAnsi="Times New Roman" w:cs="Times New Roman"/>
          <w:b w:val="0"/>
          <w:bCs w:val="0"/>
          <w:color w:val="auto"/>
          <w:sz w:val="24"/>
          <w:szCs w:val="24"/>
        </w:rPr>
        <w:t xml:space="preserve"> </w:t>
      </w:r>
      <w:r w:rsidR="00811289" w:rsidRPr="004D2160">
        <w:rPr>
          <w:rStyle w:val="a9"/>
          <w:rFonts w:ascii="Times New Roman" w:hAnsi="Times New Roman" w:cs="Times New Roman"/>
          <w:b w:val="0"/>
          <w:bCs w:val="0"/>
          <w:color w:val="auto"/>
          <w:sz w:val="24"/>
          <w:szCs w:val="24"/>
        </w:rPr>
        <w:t>отбора в Моргаушском муниципальном</w:t>
      </w:r>
      <w:r w:rsidR="00811289" w:rsidRPr="004D2160">
        <w:rPr>
          <w:rStyle w:val="a9"/>
          <w:rFonts w:ascii="Times New Roman" w:hAnsi="Times New Roman" w:cs="Times New Roman"/>
          <w:b w:val="0"/>
          <w:bCs w:val="0"/>
          <w:color w:val="auto"/>
          <w:sz w:val="24"/>
          <w:szCs w:val="24"/>
        </w:rPr>
        <w:br/>
        <w:t>округе Чувашской Респ</w:t>
      </w:r>
      <w:r w:rsidR="004D2160">
        <w:rPr>
          <w:rStyle w:val="a9"/>
          <w:rFonts w:ascii="Times New Roman" w:hAnsi="Times New Roman" w:cs="Times New Roman"/>
          <w:b w:val="0"/>
          <w:bCs w:val="0"/>
          <w:color w:val="auto"/>
          <w:sz w:val="24"/>
          <w:szCs w:val="24"/>
        </w:rPr>
        <w:t>ублики</w:t>
      </w:r>
    </w:p>
    <w:bookmarkEnd w:id="111"/>
    <w:p w:rsidR="00811289" w:rsidRPr="004D2160" w:rsidRDefault="00811289" w:rsidP="004D2160">
      <w:pPr>
        <w:jc w:val="both"/>
        <w:rPr>
          <w:rFonts w:ascii="Times New Roman" w:hAnsi="Times New Roman" w:cs="Times New Roman"/>
          <w:sz w:val="24"/>
          <w:szCs w:val="24"/>
        </w:rPr>
      </w:pPr>
    </w:p>
    <w:p w:rsidR="00811289" w:rsidRPr="007C694F" w:rsidRDefault="00811289" w:rsidP="004D2160">
      <w:pPr>
        <w:pStyle w:val="1"/>
        <w:rPr>
          <w:rFonts w:ascii="Times New Roman" w:hAnsi="Times New Roman"/>
          <w:b/>
          <w:sz w:val="24"/>
        </w:rPr>
      </w:pPr>
      <w:r w:rsidRPr="007C694F">
        <w:rPr>
          <w:rFonts w:ascii="Times New Roman" w:hAnsi="Times New Roman"/>
          <w:b/>
          <w:sz w:val="24"/>
        </w:rPr>
        <w:t>Протокол</w:t>
      </w:r>
      <w:r w:rsidRPr="007C694F">
        <w:rPr>
          <w:rFonts w:ascii="Times New Roman" w:hAnsi="Times New Roman"/>
          <w:b/>
          <w:sz w:val="24"/>
        </w:rPr>
        <w:br/>
        <w:t>собрания (конференции) граждан о поддержке (отклонении) инициативного(ных) проекта(ов) для его (их) реализации на территории Моргаушского муниципального округа Чувашской Республики</w:t>
      </w:r>
    </w:p>
    <w:p w:rsidR="00811289" w:rsidRPr="004D2160" w:rsidRDefault="00811289" w:rsidP="004D2160">
      <w:pPr>
        <w:jc w:val="both"/>
        <w:rPr>
          <w:rFonts w:ascii="Times New Roman" w:hAnsi="Times New Roman" w:cs="Times New Roman"/>
          <w:sz w:val="24"/>
          <w:szCs w:val="24"/>
        </w:rPr>
      </w:pP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Дата    проведения   собрания  (конференции):  "_____"  ____________20____ г.</w:t>
      </w:r>
    </w:p>
    <w:p w:rsidR="00811289"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Место                             проведения                собрания</w:t>
      </w:r>
      <w:r w:rsidR="007C694F">
        <w:rPr>
          <w:rFonts w:ascii="Times New Roman" w:hAnsi="Times New Roman" w:cs="Times New Roman"/>
          <w:sz w:val="24"/>
          <w:szCs w:val="24"/>
        </w:rPr>
        <w:t xml:space="preserve"> </w:t>
      </w:r>
      <w:r w:rsidRPr="004D2160">
        <w:rPr>
          <w:rFonts w:ascii="Times New Roman" w:hAnsi="Times New Roman" w:cs="Times New Roman"/>
          <w:sz w:val="24"/>
          <w:szCs w:val="24"/>
        </w:rPr>
        <w:t>(конференции):______________</w:t>
      </w:r>
    </w:p>
    <w:p w:rsidR="007C694F" w:rsidRPr="007C694F" w:rsidRDefault="007C694F" w:rsidP="007C694F">
      <w:pPr>
        <w:spacing w:line="240" w:lineRule="auto"/>
        <w:jc w:val="both"/>
      </w:pPr>
      <w:r>
        <w:t>_______________________________________________________________________________________</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Время начала собрания (конференции): </w:t>
      </w:r>
      <w:r w:rsidR="007C694F">
        <w:rPr>
          <w:rFonts w:ascii="Times New Roman" w:hAnsi="Times New Roman" w:cs="Times New Roman"/>
          <w:sz w:val="24"/>
          <w:szCs w:val="24"/>
        </w:rPr>
        <w:t xml:space="preserve">  </w:t>
      </w:r>
      <w:r w:rsidRPr="004D2160">
        <w:rPr>
          <w:rFonts w:ascii="Times New Roman" w:hAnsi="Times New Roman" w:cs="Times New Roman"/>
          <w:sz w:val="24"/>
          <w:szCs w:val="24"/>
        </w:rPr>
        <w:t>____час. _________ мин</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Время окончания собрания (конференции): _______ час ________ мин.</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Повестка                      собрания                (конференции):</w:t>
      </w:r>
    </w:p>
    <w:p w:rsidR="00811289"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_________________________________________</w:t>
      </w:r>
      <w:r w:rsidR="007C694F">
        <w:rPr>
          <w:rFonts w:ascii="Times New Roman" w:hAnsi="Times New Roman" w:cs="Times New Roman"/>
          <w:sz w:val="24"/>
          <w:szCs w:val="24"/>
        </w:rPr>
        <w:t>_______________________________________</w:t>
      </w:r>
    </w:p>
    <w:p w:rsidR="007C694F" w:rsidRPr="007C694F" w:rsidRDefault="007C694F" w:rsidP="007C694F">
      <w:pPr>
        <w:spacing w:line="240" w:lineRule="auto"/>
        <w:jc w:val="both"/>
      </w:pPr>
      <w:r>
        <w:t>_______________________________________________________________________________________</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Ход                           собрания                (конференции):</w:t>
      </w:r>
      <w:r w:rsidR="007C694F">
        <w:rPr>
          <w:rFonts w:ascii="Times New Roman" w:hAnsi="Times New Roman" w:cs="Times New Roman"/>
          <w:sz w:val="24"/>
          <w:szCs w:val="24"/>
        </w:rPr>
        <w:t>________________________________</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______________________________________________</w:t>
      </w:r>
      <w:r w:rsidR="007C694F">
        <w:rPr>
          <w:rFonts w:ascii="Times New Roman" w:hAnsi="Times New Roman" w:cs="Times New Roman"/>
          <w:sz w:val="24"/>
          <w:szCs w:val="24"/>
        </w:rPr>
        <w:t>__________________________________</w:t>
      </w:r>
    </w:p>
    <w:p w:rsidR="007C694F"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______________________________________________________</w:t>
      </w:r>
      <w:r w:rsidR="007C694F">
        <w:rPr>
          <w:rFonts w:ascii="Times New Roman" w:hAnsi="Times New Roman" w:cs="Times New Roman"/>
          <w:sz w:val="24"/>
          <w:szCs w:val="24"/>
        </w:rPr>
        <w:t>_______</w:t>
      </w:r>
      <w:r w:rsidRPr="004D2160">
        <w:rPr>
          <w:rFonts w:ascii="Times New Roman" w:hAnsi="Times New Roman" w:cs="Times New Roman"/>
          <w:sz w:val="24"/>
          <w:szCs w:val="24"/>
        </w:rPr>
        <w:t>__________________</w:t>
      </w:r>
    </w:p>
    <w:p w:rsidR="00811289" w:rsidRPr="004D2160" w:rsidRDefault="007C694F" w:rsidP="007C694F">
      <w:pPr>
        <w:pStyle w:val="af1"/>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811289" w:rsidRPr="004D2160">
        <w:rPr>
          <w:rFonts w:ascii="Times New Roman" w:hAnsi="Times New Roman" w:cs="Times New Roman"/>
          <w:sz w:val="24"/>
          <w:szCs w:val="24"/>
        </w:rPr>
        <w:t>_</w:t>
      </w:r>
    </w:p>
    <w:p w:rsidR="00811289" w:rsidRPr="007C694F" w:rsidRDefault="00811289" w:rsidP="007C694F">
      <w:pPr>
        <w:pStyle w:val="af1"/>
        <w:spacing w:after="0" w:line="240" w:lineRule="auto"/>
        <w:rPr>
          <w:rFonts w:ascii="Times New Roman" w:hAnsi="Times New Roman" w:cs="Times New Roman"/>
          <w:i/>
          <w:sz w:val="18"/>
          <w:szCs w:val="18"/>
        </w:rPr>
      </w:pPr>
      <w:r w:rsidRPr="007C694F">
        <w:rPr>
          <w:rFonts w:ascii="Times New Roman" w:hAnsi="Times New Roman" w:cs="Times New Roman"/>
          <w:i/>
          <w:sz w:val="18"/>
          <w:szCs w:val="18"/>
        </w:rPr>
        <w:t>(описывается   ход   проведения   собрания  с  указанием  рассматриваемых</w:t>
      </w:r>
      <w:r w:rsidR="007C694F" w:rsidRPr="007C694F">
        <w:rPr>
          <w:rFonts w:ascii="Times New Roman" w:hAnsi="Times New Roman" w:cs="Times New Roman"/>
          <w:i/>
          <w:sz w:val="18"/>
          <w:szCs w:val="18"/>
        </w:rPr>
        <w:t xml:space="preserve"> </w:t>
      </w:r>
      <w:r w:rsidRPr="007C694F">
        <w:rPr>
          <w:rFonts w:ascii="Times New Roman" w:hAnsi="Times New Roman" w:cs="Times New Roman"/>
          <w:i/>
          <w:sz w:val="18"/>
          <w:szCs w:val="18"/>
        </w:rPr>
        <w:t>вопросов, выступающих лиц и  сути  их  выступления  по  каждому  вопросу,</w:t>
      </w:r>
      <w:r w:rsidR="007C694F" w:rsidRPr="007C694F">
        <w:rPr>
          <w:rFonts w:ascii="Times New Roman" w:hAnsi="Times New Roman" w:cs="Times New Roman"/>
          <w:i/>
          <w:sz w:val="18"/>
          <w:szCs w:val="18"/>
        </w:rPr>
        <w:t xml:space="preserve"> </w:t>
      </w:r>
      <w:r w:rsidRPr="007C694F">
        <w:rPr>
          <w:rFonts w:ascii="Times New Roman" w:hAnsi="Times New Roman" w:cs="Times New Roman"/>
          <w:i/>
          <w:sz w:val="18"/>
          <w:szCs w:val="18"/>
        </w:rPr>
        <w:t>решений, принятых по  каждому  вопросу,  количестве  проголосовавших  за,</w:t>
      </w:r>
      <w:r w:rsidR="007C694F" w:rsidRPr="007C694F">
        <w:rPr>
          <w:rFonts w:ascii="Times New Roman" w:hAnsi="Times New Roman" w:cs="Times New Roman"/>
          <w:i/>
          <w:sz w:val="18"/>
          <w:szCs w:val="18"/>
        </w:rPr>
        <w:t xml:space="preserve"> </w:t>
      </w:r>
      <w:r w:rsidRPr="007C694F">
        <w:rPr>
          <w:rFonts w:ascii="Times New Roman" w:hAnsi="Times New Roman" w:cs="Times New Roman"/>
          <w:i/>
          <w:sz w:val="18"/>
          <w:szCs w:val="18"/>
        </w:rPr>
        <w:t>против, воздержавшихся)</w:t>
      </w:r>
    </w:p>
    <w:p w:rsidR="00811289" w:rsidRPr="007C694F" w:rsidRDefault="00811289" w:rsidP="007C694F">
      <w:pPr>
        <w:spacing w:after="0" w:line="240" w:lineRule="auto"/>
        <w:jc w:val="both"/>
        <w:rPr>
          <w:rFonts w:ascii="Times New Roman" w:hAnsi="Times New Roman" w:cs="Times New Roman"/>
          <w:i/>
          <w:sz w:val="18"/>
          <w:szCs w:val="18"/>
        </w:rPr>
      </w:pPr>
    </w:p>
    <w:p w:rsidR="00811289" w:rsidRPr="004D2160" w:rsidRDefault="00811289" w:rsidP="007C694F">
      <w:pPr>
        <w:spacing w:after="0" w:line="240" w:lineRule="auto"/>
        <w:jc w:val="both"/>
        <w:rPr>
          <w:rFonts w:ascii="Times New Roman" w:hAnsi="Times New Roman" w:cs="Times New Roman"/>
          <w:sz w:val="24"/>
          <w:szCs w:val="24"/>
        </w:rPr>
      </w:pPr>
      <w:r w:rsidRPr="004D2160">
        <w:rPr>
          <w:rFonts w:ascii="Times New Roman" w:hAnsi="Times New Roman" w:cs="Times New Roman"/>
          <w:sz w:val="24"/>
          <w:szCs w:val="24"/>
        </w:rPr>
        <w:t>Итоги собрания (конференции) и принятые решения:</w:t>
      </w:r>
    </w:p>
    <w:tbl>
      <w:tblPr>
        <w:tblpPr w:leftFromText="180" w:rightFromText="180" w:vertAnchor="text" w:horzAnchor="margin" w:tblpXSpec="center" w:tblpY="71"/>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N п/п</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Наименование</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Итоги собрания (конференции) и принятые реш</w:t>
            </w:r>
            <w:r w:rsidRPr="004D2160">
              <w:rPr>
                <w:rFonts w:ascii="Times New Roman" w:hAnsi="Times New Roman" w:cs="Times New Roman"/>
              </w:rPr>
              <w:t>е</w:t>
            </w:r>
            <w:r w:rsidRPr="004D2160">
              <w:rPr>
                <w:rFonts w:ascii="Times New Roman" w:hAnsi="Times New Roman" w:cs="Times New Roman"/>
              </w:rPr>
              <w:t>ния</w:t>
            </w:r>
          </w:p>
        </w:tc>
      </w:tr>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1.</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Количество граждан (чел.), присутствующих на собрании (конф</w:t>
            </w:r>
            <w:r w:rsidRPr="004D2160">
              <w:rPr>
                <w:rFonts w:ascii="Times New Roman" w:hAnsi="Times New Roman" w:cs="Times New Roman"/>
              </w:rPr>
              <w:t>е</w:t>
            </w:r>
            <w:r w:rsidRPr="004D2160">
              <w:rPr>
                <w:rFonts w:ascii="Times New Roman" w:hAnsi="Times New Roman" w:cs="Times New Roman"/>
              </w:rPr>
              <w:t>ренции) (подписные листы прилагаются)</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p>
        </w:tc>
      </w:tr>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2.</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Наименования инициативного(ых) проекта(ов), которые обсужд</w:t>
            </w:r>
            <w:r w:rsidRPr="004D2160">
              <w:rPr>
                <w:rFonts w:ascii="Times New Roman" w:hAnsi="Times New Roman" w:cs="Times New Roman"/>
              </w:rPr>
              <w:t>а</w:t>
            </w:r>
            <w:r w:rsidRPr="004D2160">
              <w:rPr>
                <w:rFonts w:ascii="Times New Roman" w:hAnsi="Times New Roman" w:cs="Times New Roman"/>
              </w:rPr>
              <w:t>лись на собрании (конференции)</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p>
        </w:tc>
      </w:tr>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3.</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Наименование проекта, выбранного для реализации</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p>
        </w:tc>
      </w:tr>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4.</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Предполагаемая общая стоимость реализации выбранного проекта (руб.)</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p>
        </w:tc>
      </w:tr>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Сумма вклада населения на реализацию выбранного проекта (руб.)</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p>
        </w:tc>
      </w:tr>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6.</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Сумма вклада юридических лиц, индивидуальных предпринимат</w:t>
            </w:r>
            <w:r w:rsidRPr="004D2160">
              <w:rPr>
                <w:rFonts w:ascii="Times New Roman" w:hAnsi="Times New Roman" w:cs="Times New Roman"/>
              </w:rPr>
              <w:t>е</w:t>
            </w:r>
            <w:r w:rsidRPr="004D2160">
              <w:rPr>
                <w:rFonts w:ascii="Times New Roman" w:hAnsi="Times New Roman" w:cs="Times New Roman"/>
              </w:rPr>
              <w:t>лей, желающих принять участие в проекте (руб.)</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p>
        </w:tc>
      </w:tr>
      <w:tr w:rsidR="00811289" w:rsidRPr="004D2160" w:rsidTr="00811289">
        <w:tc>
          <w:tcPr>
            <w:tcW w:w="840"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7.</w:t>
            </w:r>
          </w:p>
        </w:tc>
        <w:tc>
          <w:tcPr>
            <w:tcW w:w="7280"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Состав инициативной группы (Ф.И.О., адрес регистрации, контак</w:t>
            </w:r>
            <w:r w:rsidRPr="004D2160">
              <w:rPr>
                <w:rFonts w:ascii="Times New Roman" w:hAnsi="Times New Roman" w:cs="Times New Roman"/>
              </w:rPr>
              <w:t>т</w:t>
            </w:r>
            <w:r w:rsidRPr="004D2160">
              <w:rPr>
                <w:rFonts w:ascii="Times New Roman" w:hAnsi="Times New Roman" w:cs="Times New Roman"/>
              </w:rPr>
              <w:t>ные данные)</w:t>
            </w:r>
          </w:p>
        </w:tc>
        <w:tc>
          <w:tcPr>
            <w:tcW w:w="2100"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p>
        </w:tc>
      </w:tr>
    </w:tbl>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Председатель: ___________________ </w:t>
      </w:r>
      <w:r w:rsidR="007C694F">
        <w:rPr>
          <w:rFonts w:ascii="Times New Roman" w:hAnsi="Times New Roman" w:cs="Times New Roman"/>
          <w:sz w:val="24"/>
          <w:szCs w:val="24"/>
        </w:rPr>
        <w:t>/____</w:t>
      </w:r>
      <w:r w:rsidRPr="004D2160">
        <w:rPr>
          <w:rFonts w:ascii="Times New Roman" w:hAnsi="Times New Roman" w:cs="Times New Roman"/>
          <w:sz w:val="24"/>
          <w:szCs w:val="24"/>
        </w:rPr>
        <w:t>______________</w:t>
      </w:r>
      <w:r w:rsidR="007C694F">
        <w:rPr>
          <w:rFonts w:ascii="Times New Roman" w:hAnsi="Times New Roman" w:cs="Times New Roman"/>
          <w:sz w:val="24"/>
          <w:szCs w:val="24"/>
        </w:rPr>
        <w:t>____________</w:t>
      </w:r>
      <w:r w:rsidRPr="004D2160">
        <w:rPr>
          <w:rFonts w:ascii="Times New Roman" w:hAnsi="Times New Roman" w:cs="Times New Roman"/>
          <w:sz w:val="24"/>
          <w:szCs w:val="24"/>
        </w:rPr>
        <w:t>_</w:t>
      </w:r>
      <w:r w:rsidR="007C694F">
        <w:rPr>
          <w:rFonts w:ascii="Times New Roman" w:hAnsi="Times New Roman" w:cs="Times New Roman"/>
          <w:sz w:val="24"/>
          <w:szCs w:val="24"/>
        </w:rPr>
        <w:t>/</w:t>
      </w:r>
    </w:p>
    <w:p w:rsidR="00811289" w:rsidRPr="007C694F" w:rsidRDefault="00811289" w:rsidP="007C694F">
      <w:pPr>
        <w:pStyle w:val="af1"/>
        <w:spacing w:after="0" w:line="240" w:lineRule="auto"/>
        <w:rPr>
          <w:rFonts w:ascii="Times New Roman" w:hAnsi="Times New Roman" w:cs="Times New Roman"/>
          <w:i/>
          <w:sz w:val="18"/>
          <w:szCs w:val="18"/>
        </w:rPr>
      </w:pPr>
      <w:r w:rsidRPr="004D2160">
        <w:rPr>
          <w:rFonts w:ascii="Times New Roman" w:hAnsi="Times New Roman" w:cs="Times New Roman"/>
          <w:sz w:val="24"/>
          <w:szCs w:val="24"/>
        </w:rPr>
        <w:t xml:space="preserve">                         </w:t>
      </w:r>
      <w:r w:rsidR="007C694F">
        <w:rPr>
          <w:rFonts w:ascii="Times New Roman" w:hAnsi="Times New Roman" w:cs="Times New Roman"/>
          <w:sz w:val="24"/>
          <w:szCs w:val="24"/>
        </w:rPr>
        <w:t xml:space="preserve">                  </w:t>
      </w:r>
      <w:r w:rsidRPr="004D2160">
        <w:rPr>
          <w:rFonts w:ascii="Times New Roman" w:hAnsi="Times New Roman" w:cs="Times New Roman"/>
          <w:sz w:val="24"/>
          <w:szCs w:val="24"/>
        </w:rPr>
        <w:t xml:space="preserve"> </w:t>
      </w:r>
      <w:r w:rsidRPr="007C694F">
        <w:rPr>
          <w:rFonts w:ascii="Times New Roman" w:hAnsi="Times New Roman" w:cs="Times New Roman"/>
          <w:i/>
          <w:sz w:val="18"/>
          <w:szCs w:val="18"/>
        </w:rPr>
        <w:t xml:space="preserve">подпись        </w:t>
      </w:r>
      <w:r w:rsidR="007C694F" w:rsidRPr="007C694F">
        <w:rPr>
          <w:rFonts w:ascii="Times New Roman" w:hAnsi="Times New Roman" w:cs="Times New Roman"/>
          <w:i/>
          <w:sz w:val="18"/>
          <w:szCs w:val="18"/>
        </w:rPr>
        <w:t xml:space="preserve">        </w:t>
      </w:r>
      <w:r w:rsidR="007C694F">
        <w:rPr>
          <w:rFonts w:ascii="Times New Roman" w:hAnsi="Times New Roman" w:cs="Times New Roman"/>
          <w:i/>
          <w:sz w:val="18"/>
          <w:szCs w:val="18"/>
        </w:rPr>
        <w:t xml:space="preserve">            </w:t>
      </w:r>
      <w:r w:rsidRPr="007C694F">
        <w:rPr>
          <w:rFonts w:ascii="Times New Roman" w:hAnsi="Times New Roman" w:cs="Times New Roman"/>
          <w:i/>
          <w:sz w:val="18"/>
          <w:szCs w:val="18"/>
        </w:rPr>
        <w:t xml:space="preserve">   (ФИО)</w:t>
      </w:r>
    </w:p>
    <w:p w:rsidR="00811289" w:rsidRPr="004D2160" w:rsidRDefault="00811289" w:rsidP="007C694F">
      <w:pPr>
        <w:pStyle w:val="af1"/>
        <w:spacing w:after="0" w:line="240" w:lineRule="auto"/>
        <w:rPr>
          <w:rFonts w:ascii="Times New Roman" w:hAnsi="Times New Roman" w:cs="Times New Roman"/>
          <w:sz w:val="24"/>
          <w:szCs w:val="24"/>
        </w:rPr>
      </w:pPr>
      <w:r w:rsidRPr="004D2160">
        <w:rPr>
          <w:rFonts w:ascii="Times New Roman" w:hAnsi="Times New Roman" w:cs="Times New Roman"/>
          <w:sz w:val="24"/>
          <w:szCs w:val="24"/>
        </w:rPr>
        <w:t xml:space="preserve">     Секретарь:    ___________________ </w:t>
      </w:r>
      <w:r w:rsidR="007C694F">
        <w:rPr>
          <w:rFonts w:ascii="Times New Roman" w:hAnsi="Times New Roman" w:cs="Times New Roman"/>
          <w:sz w:val="24"/>
          <w:szCs w:val="24"/>
        </w:rPr>
        <w:t>/</w:t>
      </w:r>
      <w:r w:rsidRPr="004D2160">
        <w:rPr>
          <w:rFonts w:ascii="Times New Roman" w:hAnsi="Times New Roman" w:cs="Times New Roman"/>
          <w:sz w:val="24"/>
          <w:szCs w:val="24"/>
        </w:rPr>
        <w:t>_____________</w:t>
      </w:r>
      <w:r w:rsidR="007C694F">
        <w:rPr>
          <w:rFonts w:ascii="Times New Roman" w:hAnsi="Times New Roman" w:cs="Times New Roman"/>
          <w:sz w:val="24"/>
          <w:szCs w:val="24"/>
        </w:rPr>
        <w:t>__________________</w:t>
      </w:r>
      <w:r w:rsidRPr="004D2160">
        <w:rPr>
          <w:rFonts w:ascii="Times New Roman" w:hAnsi="Times New Roman" w:cs="Times New Roman"/>
          <w:sz w:val="24"/>
          <w:szCs w:val="24"/>
        </w:rPr>
        <w:t>__</w:t>
      </w:r>
      <w:r w:rsidR="007C694F">
        <w:rPr>
          <w:rFonts w:ascii="Times New Roman" w:hAnsi="Times New Roman" w:cs="Times New Roman"/>
          <w:sz w:val="24"/>
          <w:szCs w:val="24"/>
        </w:rPr>
        <w:t>/</w:t>
      </w:r>
    </w:p>
    <w:p w:rsidR="00811289" w:rsidRPr="007C694F" w:rsidRDefault="00811289" w:rsidP="004D2160">
      <w:pPr>
        <w:pStyle w:val="af1"/>
        <w:rPr>
          <w:rFonts w:ascii="Times New Roman" w:hAnsi="Times New Roman" w:cs="Times New Roman"/>
          <w:i/>
          <w:sz w:val="18"/>
          <w:szCs w:val="18"/>
        </w:rPr>
      </w:pPr>
      <w:r w:rsidRPr="004D2160">
        <w:rPr>
          <w:rFonts w:ascii="Times New Roman" w:hAnsi="Times New Roman" w:cs="Times New Roman"/>
          <w:sz w:val="24"/>
          <w:szCs w:val="24"/>
        </w:rPr>
        <w:t xml:space="preserve">                        </w:t>
      </w:r>
      <w:r w:rsidR="007C694F">
        <w:rPr>
          <w:rFonts w:ascii="Times New Roman" w:hAnsi="Times New Roman" w:cs="Times New Roman"/>
          <w:sz w:val="24"/>
          <w:szCs w:val="24"/>
        </w:rPr>
        <w:t xml:space="preserve">            </w:t>
      </w:r>
      <w:r w:rsidRPr="004D2160">
        <w:rPr>
          <w:rFonts w:ascii="Times New Roman" w:hAnsi="Times New Roman" w:cs="Times New Roman"/>
          <w:sz w:val="24"/>
          <w:szCs w:val="24"/>
        </w:rPr>
        <w:t xml:space="preserve">  </w:t>
      </w:r>
      <w:r w:rsidRPr="007C694F">
        <w:rPr>
          <w:rFonts w:ascii="Times New Roman" w:hAnsi="Times New Roman" w:cs="Times New Roman"/>
          <w:i/>
          <w:sz w:val="18"/>
          <w:szCs w:val="18"/>
        </w:rPr>
        <w:t xml:space="preserve">подпись        </w:t>
      </w:r>
      <w:r w:rsidR="007C694F" w:rsidRPr="007C694F">
        <w:rPr>
          <w:rFonts w:ascii="Times New Roman" w:hAnsi="Times New Roman" w:cs="Times New Roman"/>
          <w:i/>
          <w:sz w:val="18"/>
          <w:szCs w:val="18"/>
        </w:rPr>
        <w:t xml:space="preserve">        </w:t>
      </w:r>
      <w:r w:rsidR="007C694F">
        <w:rPr>
          <w:rFonts w:ascii="Times New Roman" w:hAnsi="Times New Roman" w:cs="Times New Roman"/>
          <w:i/>
          <w:sz w:val="18"/>
          <w:szCs w:val="18"/>
        </w:rPr>
        <w:t xml:space="preserve">           </w:t>
      </w:r>
      <w:r w:rsidR="007C694F" w:rsidRPr="007C694F">
        <w:rPr>
          <w:rFonts w:ascii="Times New Roman" w:hAnsi="Times New Roman" w:cs="Times New Roman"/>
          <w:i/>
          <w:sz w:val="18"/>
          <w:szCs w:val="18"/>
        </w:rPr>
        <w:t xml:space="preserve">  </w:t>
      </w:r>
      <w:r w:rsidRPr="007C694F">
        <w:rPr>
          <w:rFonts w:ascii="Times New Roman" w:hAnsi="Times New Roman" w:cs="Times New Roman"/>
          <w:i/>
          <w:sz w:val="18"/>
          <w:szCs w:val="18"/>
        </w:rPr>
        <w:t xml:space="preserve">   (ФИО)</w:t>
      </w:r>
    </w:p>
    <w:p w:rsidR="00BE0189" w:rsidRDefault="00BE0189" w:rsidP="004D2160">
      <w:pPr>
        <w:jc w:val="right"/>
        <w:rPr>
          <w:rStyle w:val="a9"/>
          <w:rFonts w:ascii="Times New Roman" w:hAnsi="Times New Roman" w:cs="Times New Roman"/>
          <w:b w:val="0"/>
          <w:bCs w:val="0"/>
          <w:color w:val="auto"/>
          <w:sz w:val="24"/>
          <w:szCs w:val="24"/>
        </w:rPr>
      </w:pPr>
      <w:bookmarkStart w:id="112" w:name="sub_1400"/>
    </w:p>
    <w:p w:rsidR="00811289" w:rsidRPr="004D2160" w:rsidRDefault="00BE0189" w:rsidP="004D2160">
      <w:pPr>
        <w:jc w:val="right"/>
        <w:rPr>
          <w:rStyle w:val="a9"/>
          <w:rFonts w:ascii="Times New Roman" w:hAnsi="Times New Roman" w:cs="Times New Roman"/>
          <w:b w:val="0"/>
          <w:bCs w:val="0"/>
          <w:color w:val="auto"/>
          <w:sz w:val="24"/>
          <w:szCs w:val="24"/>
        </w:rPr>
      </w:pPr>
      <w:r>
        <w:rPr>
          <w:rStyle w:val="a9"/>
          <w:rFonts w:ascii="Times New Roman" w:hAnsi="Times New Roman" w:cs="Times New Roman"/>
          <w:b w:val="0"/>
          <w:bCs w:val="0"/>
          <w:color w:val="auto"/>
          <w:sz w:val="24"/>
          <w:szCs w:val="24"/>
        </w:rPr>
        <w:lastRenderedPageBreak/>
        <w:t>Приложение №</w:t>
      </w:r>
      <w:r w:rsidR="00811289" w:rsidRPr="004D2160">
        <w:rPr>
          <w:rStyle w:val="a9"/>
          <w:rFonts w:ascii="Times New Roman" w:hAnsi="Times New Roman" w:cs="Times New Roman"/>
          <w:b w:val="0"/>
          <w:bCs w:val="0"/>
          <w:color w:val="auto"/>
          <w:sz w:val="24"/>
          <w:szCs w:val="24"/>
        </w:rPr>
        <w:t> 4</w:t>
      </w:r>
      <w:r w:rsidR="00811289" w:rsidRPr="004D2160">
        <w:rPr>
          <w:rStyle w:val="a9"/>
          <w:rFonts w:ascii="Times New Roman" w:hAnsi="Times New Roman" w:cs="Times New Roman"/>
          <w:b w:val="0"/>
          <w:bCs w:val="0"/>
          <w:color w:val="auto"/>
          <w:sz w:val="24"/>
          <w:szCs w:val="24"/>
        </w:rPr>
        <w:br/>
        <w:t xml:space="preserve">к </w:t>
      </w:r>
      <w:hyperlink w:anchor="sub_1000" w:history="1">
        <w:r w:rsidR="00811289" w:rsidRPr="004D2160">
          <w:rPr>
            <w:rStyle w:val="af5"/>
            <w:rFonts w:ascii="Times New Roman" w:hAnsi="Times New Roman"/>
            <w:b/>
            <w:color w:val="auto"/>
            <w:sz w:val="24"/>
            <w:szCs w:val="24"/>
          </w:rPr>
          <w:t>Порядку</w:t>
        </w:r>
      </w:hyperlink>
      <w:r w:rsidR="00811289" w:rsidRPr="004D2160">
        <w:rPr>
          <w:rStyle w:val="a9"/>
          <w:rFonts w:ascii="Times New Roman" w:hAnsi="Times New Roman" w:cs="Times New Roman"/>
          <w:b w:val="0"/>
          <w:bCs w:val="0"/>
          <w:color w:val="auto"/>
          <w:sz w:val="24"/>
          <w:szCs w:val="24"/>
        </w:rPr>
        <w:t xml:space="preserve"> выдвижения, внесения,</w:t>
      </w:r>
      <w:r w:rsidR="00811289" w:rsidRPr="004D2160">
        <w:rPr>
          <w:rStyle w:val="a9"/>
          <w:rFonts w:ascii="Times New Roman" w:hAnsi="Times New Roman" w:cs="Times New Roman"/>
          <w:b w:val="0"/>
          <w:bCs w:val="0"/>
          <w:color w:val="auto"/>
          <w:sz w:val="24"/>
          <w:szCs w:val="24"/>
        </w:rPr>
        <w:br/>
        <w:t>обсуждения и рассмотрения</w:t>
      </w:r>
      <w:r w:rsidR="004D2160">
        <w:rPr>
          <w:rStyle w:val="a9"/>
          <w:rFonts w:ascii="Times New Roman" w:hAnsi="Times New Roman" w:cs="Times New Roman"/>
          <w:b w:val="0"/>
          <w:bCs w:val="0"/>
          <w:color w:val="auto"/>
          <w:sz w:val="24"/>
          <w:szCs w:val="24"/>
        </w:rPr>
        <w:t xml:space="preserve"> </w:t>
      </w:r>
      <w:r w:rsidR="00811289" w:rsidRPr="004D2160">
        <w:rPr>
          <w:rStyle w:val="a9"/>
          <w:rFonts w:ascii="Times New Roman" w:hAnsi="Times New Roman" w:cs="Times New Roman"/>
          <w:b w:val="0"/>
          <w:bCs w:val="0"/>
          <w:color w:val="auto"/>
          <w:sz w:val="24"/>
          <w:szCs w:val="24"/>
        </w:rPr>
        <w:t>инициативных проектов, а также</w:t>
      </w:r>
      <w:r w:rsidR="00811289" w:rsidRPr="004D2160">
        <w:rPr>
          <w:rStyle w:val="a9"/>
          <w:rFonts w:ascii="Times New Roman" w:hAnsi="Times New Roman" w:cs="Times New Roman"/>
          <w:b w:val="0"/>
          <w:bCs w:val="0"/>
          <w:color w:val="auto"/>
          <w:sz w:val="24"/>
          <w:szCs w:val="24"/>
        </w:rPr>
        <w:br/>
        <w:t>проведения их конкурсного</w:t>
      </w:r>
      <w:r w:rsidR="004D2160">
        <w:rPr>
          <w:rStyle w:val="a9"/>
          <w:rFonts w:ascii="Times New Roman" w:hAnsi="Times New Roman" w:cs="Times New Roman"/>
          <w:b w:val="0"/>
          <w:bCs w:val="0"/>
          <w:color w:val="auto"/>
          <w:sz w:val="24"/>
          <w:szCs w:val="24"/>
        </w:rPr>
        <w:t xml:space="preserve"> </w:t>
      </w:r>
      <w:r w:rsidR="00811289" w:rsidRPr="004D2160">
        <w:rPr>
          <w:rStyle w:val="a9"/>
          <w:rFonts w:ascii="Times New Roman" w:hAnsi="Times New Roman" w:cs="Times New Roman"/>
          <w:b w:val="0"/>
          <w:bCs w:val="0"/>
          <w:color w:val="auto"/>
          <w:sz w:val="24"/>
          <w:szCs w:val="24"/>
        </w:rPr>
        <w:t>отбора в Моргаушском муниципаль</w:t>
      </w:r>
      <w:r w:rsidR="004D2160">
        <w:rPr>
          <w:rStyle w:val="a9"/>
          <w:rFonts w:ascii="Times New Roman" w:hAnsi="Times New Roman" w:cs="Times New Roman"/>
          <w:b w:val="0"/>
          <w:bCs w:val="0"/>
          <w:color w:val="auto"/>
          <w:sz w:val="24"/>
          <w:szCs w:val="24"/>
        </w:rPr>
        <w:t>ном</w:t>
      </w:r>
      <w:r w:rsidR="004D2160">
        <w:rPr>
          <w:rStyle w:val="a9"/>
          <w:rFonts w:ascii="Times New Roman" w:hAnsi="Times New Roman" w:cs="Times New Roman"/>
          <w:b w:val="0"/>
          <w:bCs w:val="0"/>
          <w:color w:val="auto"/>
          <w:sz w:val="24"/>
          <w:szCs w:val="24"/>
        </w:rPr>
        <w:br/>
        <w:t>округе Чувашской Республики</w:t>
      </w:r>
    </w:p>
    <w:bookmarkEnd w:id="112"/>
    <w:p w:rsidR="00811289" w:rsidRPr="0052711B" w:rsidRDefault="00811289" w:rsidP="004D2160">
      <w:pPr>
        <w:pStyle w:val="1"/>
        <w:jc w:val="both"/>
        <w:rPr>
          <w:rFonts w:ascii="Times New Roman" w:hAnsi="Times New Roman"/>
          <w:b/>
          <w:szCs w:val="28"/>
        </w:rPr>
      </w:pPr>
      <w:r w:rsidRPr="0052711B">
        <w:rPr>
          <w:rFonts w:ascii="Times New Roman" w:hAnsi="Times New Roman"/>
          <w:b/>
          <w:szCs w:val="28"/>
        </w:rPr>
        <w:t>Критерии</w:t>
      </w:r>
      <w:r w:rsidR="007C694F" w:rsidRPr="0052711B">
        <w:rPr>
          <w:rFonts w:ascii="Times New Roman" w:hAnsi="Times New Roman"/>
          <w:b/>
          <w:szCs w:val="28"/>
        </w:rPr>
        <w:t xml:space="preserve">        </w:t>
      </w:r>
      <w:r w:rsidRPr="0052711B">
        <w:rPr>
          <w:rFonts w:ascii="Times New Roman" w:hAnsi="Times New Roman"/>
          <w:b/>
          <w:szCs w:val="28"/>
        </w:rPr>
        <w:t>оценки инициативного проекта</w:t>
      </w:r>
    </w:p>
    <w:p w:rsidR="00811289" w:rsidRDefault="00811289" w:rsidP="004D2160">
      <w:pPr>
        <w:jc w:val="both"/>
        <w:rPr>
          <w:rFonts w:ascii="Times New Roman" w:hAnsi="Times New Roman" w:cs="Times New Roman"/>
          <w:sz w:val="24"/>
          <w:szCs w:val="24"/>
        </w:rPr>
      </w:pPr>
      <w:r w:rsidRPr="004D2160">
        <w:rPr>
          <w:rFonts w:ascii="Times New Roman" w:hAnsi="Times New Roman" w:cs="Times New Roman"/>
          <w:sz w:val="24"/>
          <w:szCs w:val="24"/>
        </w:rPr>
        <w:t>________________________________________________________________</w:t>
      </w:r>
      <w:r w:rsidR="007C694F">
        <w:rPr>
          <w:rFonts w:ascii="Times New Roman" w:hAnsi="Times New Roman" w:cs="Times New Roman"/>
          <w:sz w:val="24"/>
          <w:szCs w:val="24"/>
        </w:rPr>
        <w:t>_______________</w:t>
      </w:r>
      <w:r w:rsidRPr="004D2160">
        <w:rPr>
          <w:rFonts w:ascii="Times New Roman" w:hAnsi="Times New Roman" w:cs="Times New Roman"/>
          <w:sz w:val="24"/>
          <w:szCs w:val="24"/>
        </w:rPr>
        <w:t>_</w:t>
      </w:r>
    </w:p>
    <w:tbl>
      <w:tblPr>
        <w:tblW w:w="1077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104"/>
        <w:gridCol w:w="3827"/>
        <w:gridCol w:w="1139"/>
      </w:tblGrid>
      <w:tr w:rsidR="00811289" w:rsidRPr="004D2160" w:rsidTr="001C3247">
        <w:trPr>
          <w:trHeight w:val="535"/>
        </w:trPr>
        <w:tc>
          <w:tcPr>
            <w:tcW w:w="709" w:type="dxa"/>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 xml:space="preserve"> п/п</w:t>
            </w:r>
          </w:p>
        </w:tc>
        <w:tc>
          <w:tcPr>
            <w:tcW w:w="5104"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Наименование критерия</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Значение критериев оценки</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Колич</w:t>
            </w:r>
            <w:r w:rsidRPr="004D2160">
              <w:rPr>
                <w:rFonts w:ascii="Times New Roman" w:hAnsi="Times New Roman" w:cs="Times New Roman"/>
              </w:rPr>
              <w:t>е</w:t>
            </w:r>
            <w:r w:rsidRPr="004D2160">
              <w:rPr>
                <w:rFonts w:ascii="Times New Roman" w:hAnsi="Times New Roman" w:cs="Times New Roman"/>
              </w:rPr>
              <w:t>ство баллов</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1</w:t>
            </w:r>
          </w:p>
        </w:tc>
        <w:tc>
          <w:tcPr>
            <w:tcW w:w="5104" w:type="dxa"/>
            <w:vMerge w:val="restart"/>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Актуальность проблемы</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высокая</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средняя</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3</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низкая</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1</w:t>
            </w:r>
          </w:p>
        </w:tc>
      </w:tr>
      <w:tr w:rsidR="00811289" w:rsidRPr="004D2160" w:rsidTr="001C3247">
        <w:trPr>
          <w:trHeight w:val="142"/>
        </w:trPr>
        <w:tc>
          <w:tcPr>
            <w:tcW w:w="709" w:type="dxa"/>
            <w:vMerge w:val="restart"/>
            <w:tcBorders>
              <w:top w:val="single" w:sz="4" w:space="0" w:color="auto"/>
              <w:bottom w:val="single" w:sz="4" w:space="0" w:color="auto"/>
              <w:right w:val="single" w:sz="4" w:space="0" w:color="auto"/>
            </w:tcBorders>
          </w:tcPr>
          <w:p w:rsidR="009E765C" w:rsidRDefault="009E765C" w:rsidP="009E765C">
            <w:pPr>
              <w:pStyle w:val="af7"/>
              <w:rPr>
                <w:rFonts w:ascii="Times New Roman" w:hAnsi="Times New Roman" w:cs="Times New Roman"/>
              </w:rPr>
            </w:pPr>
          </w:p>
          <w:p w:rsidR="009E765C" w:rsidRDefault="009E765C" w:rsidP="009E765C">
            <w:pPr>
              <w:pStyle w:val="af7"/>
              <w:rPr>
                <w:rFonts w:ascii="Times New Roman" w:hAnsi="Times New Roman" w:cs="Times New Roman"/>
              </w:rPr>
            </w:pPr>
          </w:p>
          <w:p w:rsidR="00811289" w:rsidRPr="004D2160" w:rsidRDefault="009E765C" w:rsidP="009E765C">
            <w:pPr>
              <w:pStyle w:val="af7"/>
              <w:rPr>
                <w:rFonts w:ascii="Times New Roman" w:hAnsi="Times New Roman" w:cs="Times New Roman"/>
              </w:rPr>
            </w:pPr>
            <w:r w:rsidRPr="004D2160">
              <w:rPr>
                <w:rFonts w:ascii="Times New Roman" w:hAnsi="Times New Roman" w:cs="Times New Roman"/>
              </w:rPr>
              <w:t>2</w:t>
            </w:r>
          </w:p>
        </w:tc>
        <w:tc>
          <w:tcPr>
            <w:tcW w:w="5104" w:type="dxa"/>
            <w:vMerge w:val="restart"/>
            <w:tcBorders>
              <w:top w:val="single" w:sz="4" w:space="0" w:color="auto"/>
              <w:left w:val="single" w:sz="4" w:space="0" w:color="auto"/>
              <w:bottom w:val="single" w:sz="4" w:space="0" w:color="auto"/>
              <w:right w:val="single" w:sz="4" w:space="0" w:color="auto"/>
            </w:tcBorders>
          </w:tcPr>
          <w:p w:rsidR="009E765C" w:rsidRDefault="009E765C" w:rsidP="009E765C">
            <w:pPr>
              <w:pStyle w:val="af8"/>
              <w:jc w:val="both"/>
              <w:rPr>
                <w:rFonts w:ascii="Times New Roman" w:hAnsi="Times New Roman" w:cs="Times New Roman"/>
              </w:rPr>
            </w:pPr>
          </w:p>
          <w:p w:rsidR="009E765C" w:rsidRDefault="009E765C" w:rsidP="009E765C">
            <w:pPr>
              <w:pStyle w:val="af8"/>
              <w:jc w:val="both"/>
              <w:rPr>
                <w:rFonts w:ascii="Times New Roman" w:hAnsi="Times New Roman" w:cs="Times New Roman"/>
              </w:rPr>
            </w:pPr>
          </w:p>
          <w:p w:rsidR="00811289" w:rsidRPr="004D2160" w:rsidRDefault="009E765C" w:rsidP="009E765C">
            <w:pPr>
              <w:pStyle w:val="af8"/>
              <w:jc w:val="both"/>
              <w:rPr>
                <w:rFonts w:ascii="Times New Roman" w:hAnsi="Times New Roman" w:cs="Times New Roman"/>
              </w:rPr>
            </w:pPr>
            <w:r w:rsidRPr="004D2160">
              <w:rPr>
                <w:rFonts w:ascii="Times New Roman" w:hAnsi="Times New Roman" w:cs="Times New Roman"/>
              </w:rPr>
              <w:t>Стоимость проекта в расчете на одного прям</w:t>
            </w:r>
            <w:r w:rsidRPr="004D2160">
              <w:rPr>
                <w:rFonts w:ascii="Times New Roman" w:hAnsi="Times New Roman" w:cs="Times New Roman"/>
              </w:rPr>
              <w:t>о</w:t>
            </w:r>
            <w:r w:rsidRPr="004D2160">
              <w:rPr>
                <w:rFonts w:ascii="Times New Roman" w:hAnsi="Times New Roman" w:cs="Times New Roman"/>
              </w:rPr>
              <w:t>го благополучателя (рублей)</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до 2000</w:t>
            </w:r>
          </w:p>
        </w:tc>
        <w:tc>
          <w:tcPr>
            <w:tcW w:w="1139" w:type="dxa"/>
            <w:tcBorders>
              <w:top w:val="single" w:sz="4" w:space="0" w:color="auto"/>
              <w:left w:val="single" w:sz="4" w:space="0" w:color="auto"/>
              <w:bottom w:val="single" w:sz="4" w:space="0" w:color="auto"/>
            </w:tcBorders>
          </w:tcPr>
          <w:p w:rsidR="00811289" w:rsidRPr="004D2160" w:rsidRDefault="009E765C" w:rsidP="004D2160">
            <w:pPr>
              <w:pStyle w:val="af7"/>
              <w:rPr>
                <w:rFonts w:ascii="Times New Roman" w:hAnsi="Times New Roman" w:cs="Times New Roman"/>
              </w:rPr>
            </w:pPr>
            <w:r>
              <w:rPr>
                <w:rFonts w:ascii="Times New Roman" w:hAnsi="Times New Roman" w:cs="Times New Roman"/>
              </w:rPr>
              <w:t>10</w:t>
            </w:r>
          </w:p>
        </w:tc>
      </w:tr>
      <w:tr w:rsidR="00BE2297" w:rsidRPr="004D2160" w:rsidTr="00BE2297">
        <w:trPr>
          <w:trHeight w:val="163"/>
        </w:trPr>
        <w:tc>
          <w:tcPr>
            <w:tcW w:w="709" w:type="dxa"/>
            <w:vMerge/>
            <w:tcBorders>
              <w:top w:val="single" w:sz="4" w:space="0" w:color="auto"/>
              <w:bottom w:val="single" w:sz="4" w:space="0" w:color="auto"/>
              <w:right w:val="single" w:sz="4" w:space="0" w:color="auto"/>
            </w:tcBorders>
          </w:tcPr>
          <w:p w:rsidR="00BE2297" w:rsidRPr="004D2160" w:rsidRDefault="00BE2297"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BE2297" w:rsidRPr="004D2160" w:rsidRDefault="00BE2297" w:rsidP="004D2160">
            <w:pPr>
              <w:pStyle w:val="af7"/>
              <w:rPr>
                <w:rFonts w:ascii="Times New Roman" w:hAnsi="Times New Roman" w:cs="Times New Roman"/>
              </w:rPr>
            </w:pPr>
          </w:p>
        </w:tc>
        <w:tc>
          <w:tcPr>
            <w:tcW w:w="3827" w:type="dxa"/>
            <w:tcBorders>
              <w:top w:val="single" w:sz="4" w:space="0" w:color="auto"/>
              <w:left w:val="single" w:sz="4" w:space="0" w:color="auto"/>
              <w:right w:val="single" w:sz="4" w:space="0" w:color="auto"/>
            </w:tcBorders>
          </w:tcPr>
          <w:p w:rsidR="00BE2297" w:rsidRPr="004D2160" w:rsidRDefault="00BE2297" w:rsidP="004D2160">
            <w:pPr>
              <w:pStyle w:val="af8"/>
              <w:jc w:val="both"/>
              <w:rPr>
                <w:rFonts w:ascii="Times New Roman" w:hAnsi="Times New Roman" w:cs="Times New Roman"/>
              </w:rPr>
            </w:pPr>
            <w:r>
              <w:rPr>
                <w:rFonts w:ascii="Times New Roman" w:hAnsi="Times New Roman" w:cs="Times New Roman"/>
              </w:rPr>
              <w:t>от 2000 до 30</w:t>
            </w:r>
            <w:r w:rsidRPr="004D2160">
              <w:rPr>
                <w:rFonts w:ascii="Times New Roman" w:hAnsi="Times New Roman" w:cs="Times New Roman"/>
              </w:rPr>
              <w:t>00</w:t>
            </w:r>
          </w:p>
        </w:tc>
        <w:tc>
          <w:tcPr>
            <w:tcW w:w="1139" w:type="dxa"/>
            <w:tcBorders>
              <w:top w:val="single" w:sz="4" w:space="0" w:color="auto"/>
              <w:left w:val="single" w:sz="4" w:space="0" w:color="auto"/>
            </w:tcBorders>
          </w:tcPr>
          <w:p w:rsidR="00BE2297" w:rsidRPr="004D2160" w:rsidRDefault="00BE2297" w:rsidP="004D2160">
            <w:pPr>
              <w:pStyle w:val="af7"/>
              <w:rPr>
                <w:rFonts w:ascii="Times New Roman" w:hAnsi="Times New Roman" w:cs="Times New Roman"/>
              </w:rPr>
            </w:pPr>
            <w:r>
              <w:rPr>
                <w:rFonts w:ascii="Times New Roman" w:hAnsi="Times New Roman" w:cs="Times New Roman"/>
              </w:rPr>
              <w:t>8</w:t>
            </w:r>
          </w:p>
        </w:tc>
      </w:tr>
      <w:tr w:rsidR="00BE2297" w:rsidRPr="004D2160" w:rsidTr="00BE2297">
        <w:trPr>
          <w:trHeight w:val="294"/>
        </w:trPr>
        <w:tc>
          <w:tcPr>
            <w:tcW w:w="709" w:type="dxa"/>
            <w:vMerge/>
            <w:tcBorders>
              <w:top w:val="single" w:sz="4" w:space="0" w:color="auto"/>
              <w:bottom w:val="single" w:sz="4" w:space="0" w:color="auto"/>
              <w:right w:val="single" w:sz="4" w:space="0" w:color="auto"/>
            </w:tcBorders>
          </w:tcPr>
          <w:p w:rsidR="00BE2297" w:rsidRPr="004D2160" w:rsidRDefault="00BE2297"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BE2297" w:rsidRPr="004D2160" w:rsidRDefault="00BE2297" w:rsidP="004D2160">
            <w:pPr>
              <w:pStyle w:val="af7"/>
              <w:rPr>
                <w:rFonts w:ascii="Times New Roman" w:hAnsi="Times New Roman" w:cs="Times New Roman"/>
              </w:rPr>
            </w:pPr>
          </w:p>
        </w:tc>
        <w:tc>
          <w:tcPr>
            <w:tcW w:w="3827" w:type="dxa"/>
            <w:tcBorders>
              <w:top w:val="single" w:sz="4" w:space="0" w:color="auto"/>
              <w:left w:val="single" w:sz="4" w:space="0" w:color="auto"/>
              <w:right w:val="single" w:sz="4" w:space="0" w:color="auto"/>
            </w:tcBorders>
          </w:tcPr>
          <w:p w:rsidR="00BE2297" w:rsidRPr="004D2160" w:rsidRDefault="00BE2297" w:rsidP="00BE2297">
            <w:pPr>
              <w:pStyle w:val="af8"/>
              <w:jc w:val="both"/>
              <w:rPr>
                <w:rFonts w:ascii="Times New Roman" w:hAnsi="Times New Roman" w:cs="Times New Roman"/>
              </w:rPr>
            </w:pPr>
            <w:r w:rsidRPr="004D2160">
              <w:rPr>
                <w:rFonts w:ascii="Times New Roman" w:hAnsi="Times New Roman" w:cs="Times New Roman"/>
              </w:rPr>
              <w:t xml:space="preserve">от 3000 до </w:t>
            </w:r>
            <w:r>
              <w:rPr>
                <w:rFonts w:ascii="Times New Roman" w:hAnsi="Times New Roman" w:cs="Times New Roman"/>
              </w:rPr>
              <w:t>4000</w:t>
            </w:r>
          </w:p>
        </w:tc>
        <w:tc>
          <w:tcPr>
            <w:tcW w:w="1139" w:type="dxa"/>
            <w:tcBorders>
              <w:top w:val="single" w:sz="4" w:space="0" w:color="auto"/>
              <w:left w:val="single" w:sz="4" w:space="0" w:color="auto"/>
            </w:tcBorders>
          </w:tcPr>
          <w:p w:rsidR="00BE2297" w:rsidRPr="004D2160" w:rsidRDefault="00BE2297" w:rsidP="004D2160">
            <w:pPr>
              <w:pStyle w:val="af7"/>
              <w:rPr>
                <w:rFonts w:ascii="Times New Roman" w:hAnsi="Times New Roman" w:cs="Times New Roman"/>
              </w:rPr>
            </w:pPr>
            <w:r>
              <w:rPr>
                <w:rFonts w:ascii="Times New Roman" w:hAnsi="Times New Roman" w:cs="Times New Roman"/>
              </w:rPr>
              <w:t>6</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BE2297" w:rsidP="004D2160">
            <w:pPr>
              <w:pStyle w:val="af8"/>
              <w:jc w:val="both"/>
              <w:rPr>
                <w:rFonts w:ascii="Times New Roman" w:hAnsi="Times New Roman" w:cs="Times New Roman"/>
              </w:rPr>
            </w:pPr>
            <w:r>
              <w:rPr>
                <w:rFonts w:ascii="Times New Roman" w:hAnsi="Times New Roman" w:cs="Times New Roman"/>
              </w:rPr>
              <w:t>от 4000</w:t>
            </w:r>
            <w:r w:rsidR="00811289" w:rsidRPr="004D2160">
              <w:rPr>
                <w:rFonts w:ascii="Times New Roman" w:hAnsi="Times New Roman" w:cs="Times New Roman"/>
              </w:rPr>
              <w:t xml:space="preserve"> до 5000</w:t>
            </w:r>
          </w:p>
        </w:tc>
        <w:tc>
          <w:tcPr>
            <w:tcW w:w="1139" w:type="dxa"/>
            <w:tcBorders>
              <w:top w:val="single" w:sz="4" w:space="0" w:color="auto"/>
              <w:left w:val="single" w:sz="4" w:space="0" w:color="auto"/>
              <w:bottom w:val="single" w:sz="4" w:space="0" w:color="auto"/>
            </w:tcBorders>
          </w:tcPr>
          <w:p w:rsidR="00811289" w:rsidRPr="004D2160" w:rsidRDefault="00BE2297" w:rsidP="004D2160">
            <w:pPr>
              <w:pStyle w:val="af7"/>
              <w:rPr>
                <w:rFonts w:ascii="Times New Roman" w:hAnsi="Times New Roman" w:cs="Times New Roman"/>
              </w:rPr>
            </w:pPr>
            <w:r>
              <w:rPr>
                <w:rFonts w:ascii="Times New Roman" w:hAnsi="Times New Roman" w:cs="Times New Roman"/>
              </w:rPr>
              <w:t>4</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5000</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2</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3</w:t>
            </w:r>
          </w:p>
        </w:tc>
        <w:tc>
          <w:tcPr>
            <w:tcW w:w="5104" w:type="dxa"/>
            <w:vMerge w:val="restart"/>
            <w:tcBorders>
              <w:top w:val="nil"/>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Количество прямых благополучателей от ре</w:t>
            </w:r>
            <w:r w:rsidRPr="004D2160">
              <w:rPr>
                <w:rFonts w:ascii="Times New Roman" w:hAnsi="Times New Roman" w:cs="Times New Roman"/>
              </w:rPr>
              <w:t>а</w:t>
            </w:r>
            <w:r w:rsidRPr="004D2160">
              <w:rPr>
                <w:rFonts w:ascii="Times New Roman" w:hAnsi="Times New Roman" w:cs="Times New Roman"/>
              </w:rPr>
              <w:t>лизации инициативного проекта (чел.)</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более 1000</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10</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500 до 1000</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7</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250 до 500</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nil"/>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100 до 250</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3</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4</w:t>
            </w:r>
          </w:p>
        </w:tc>
        <w:tc>
          <w:tcPr>
            <w:tcW w:w="5104" w:type="dxa"/>
            <w:vMerge w:val="restart"/>
            <w:tcBorders>
              <w:top w:val="nil"/>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Проектом предусмотрено дальнейшее его с</w:t>
            </w:r>
            <w:r w:rsidRPr="004D2160">
              <w:rPr>
                <w:rFonts w:ascii="Times New Roman" w:hAnsi="Times New Roman" w:cs="Times New Roman"/>
              </w:rPr>
              <w:t>о</w:t>
            </w:r>
            <w:r w:rsidRPr="004D2160">
              <w:rPr>
                <w:rFonts w:ascii="Times New Roman" w:hAnsi="Times New Roman" w:cs="Times New Roman"/>
              </w:rPr>
              <w:t>держание за счет бюджетных средств</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нет</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nil"/>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да</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0</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c>
          <w:tcPr>
            <w:tcW w:w="5104" w:type="dxa"/>
            <w:vMerge w:val="restart"/>
            <w:tcBorders>
              <w:top w:val="nil"/>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Срок реализации инициативного проекта</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до 1 года</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nil"/>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свыше 1 года</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3</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6</w:t>
            </w:r>
          </w:p>
        </w:tc>
        <w:tc>
          <w:tcPr>
            <w:tcW w:w="5104" w:type="dxa"/>
            <w:vMerge w:val="restart"/>
            <w:tcBorders>
              <w:top w:val="nil"/>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"Срок жизни" результата проекта</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свыше 5 лет</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1 до 5 лет</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4</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nil"/>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до 1 года</w:t>
            </w:r>
          </w:p>
        </w:tc>
        <w:tc>
          <w:tcPr>
            <w:tcW w:w="1139" w:type="dxa"/>
            <w:tcBorders>
              <w:top w:val="single" w:sz="4" w:space="0" w:color="auto"/>
              <w:left w:val="single" w:sz="4" w:space="0" w:color="auto"/>
              <w:bottom w:val="single" w:sz="4" w:space="0" w:color="auto"/>
            </w:tcBorders>
          </w:tcPr>
          <w:p w:rsidR="00811289" w:rsidRPr="004D2160" w:rsidRDefault="009E765C" w:rsidP="004D2160">
            <w:pPr>
              <w:pStyle w:val="af7"/>
              <w:rPr>
                <w:rFonts w:ascii="Times New Roman" w:hAnsi="Times New Roman" w:cs="Times New Roman"/>
              </w:rPr>
            </w:pPr>
            <w:r>
              <w:rPr>
                <w:rFonts w:ascii="Times New Roman" w:hAnsi="Times New Roman" w:cs="Times New Roman"/>
              </w:rPr>
              <w:t>2</w:t>
            </w:r>
          </w:p>
        </w:tc>
      </w:tr>
      <w:tr w:rsidR="00811289" w:rsidRPr="004D2160" w:rsidTr="001C3247">
        <w:trPr>
          <w:trHeight w:val="818"/>
        </w:trPr>
        <w:tc>
          <w:tcPr>
            <w:tcW w:w="709" w:type="dxa"/>
            <w:vMerge w:val="restart"/>
            <w:tcBorders>
              <w:top w:val="single" w:sz="4" w:space="0" w:color="auto"/>
              <w:bottom w:val="single" w:sz="4" w:space="0" w:color="auto"/>
              <w:right w:val="single" w:sz="4" w:space="0" w:color="auto"/>
            </w:tcBorders>
          </w:tcPr>
          <w:p w:rsidR="00811289" w:rsidRPr="004D2160" w:rsidRDefault="00042A16" w:rsidP="004D2160">
            <w:pPr>
              <w:pStyle w:val="af7"/>
              <w:rPr>
                <w:rFonts w:ascii="Times New Roman" w:hAnsi="Times New Roman" w:cs="Times New Roman"/>
              </w:rPr>
            </w:pPr>
            <w:r>
              <w:rPr>
                <w:rFonts w:ascii="Times New Roman" w:hAnsi="Times New Roman" w:cs="Times New Roman"/>
              </w:rPr>
              <w:t>7</w:t>
            </w:r>
          </w:p>
        </w:tc>
        <w:tc>
          <w:tcPr>
            <w:tcW w:w="5104" w:type="dxa"/>
            <w:vMerge w:val="restart"/>
            <w:tcBorders>
              <w:top w:val="nil"/>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Наличие проектной сметной документации</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Да или необходимость в проектно-сметной документации отсутств</w:t>
            </w:r>
            <w:r w:rsidRPr="004D2160">
              <w:rPr>
                <w:rFonts w:ascii="Times New Roman" w:hAnsi="Times New Roman" w:cs="Times New Roman"/>
              </w:rPr>
              <w:t>у</w:t>
            </w:r>
            <w:r w:rsidRPr="004D2160">
              <w:rPr>
                <w:rFonts w:ascii="Times New Roman" w:hAnsi="Times New Roman" w:cs="Times New Roman"/>
              </w:rPr>
              <w:t>ет</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nil"/>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нет</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0</w:t>
            </w:r>
          </w:p>
        </w:tc>
      </w:tr>
      <w:tr w:rsidR="00811289" w:rsidRPr="004D2160" w:rsidTr="009E765C">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042A16" w:rsidP="004D2160">
            <w:pPr>
              <w:pStyle w:val="af7"/>
              <w:rPr>
                <w:rFonts w:ascii="Times New Roman" w:hAnsi="Times New Roman" w:cs="Times New Roman"/>
              </w:rPr>
            </w:pPr>
            <w:r>
              <w:rPr>
                <w:rFonts w:ascii="Times New Roman" w:hAnsi="Times New Roman" w:cs="Times New Roman"/>
              </w:rPr>
              <w:t>8</w:t>
            </w:r>
          </w:p>
        </w:tc>
        <w:tc>
          <w:tcPr>
            <w:tcW w:w="5104" w:type="dxa"/>
            <w:vMerge w:val="restart"/>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 xml:space="preserve">Уровень софинансирования проекта за счет средств населения </w:t>
            </w:r>
            <w:r w:rsidR="009E765C" w:rsidRPr="004D2160">
              <w:rPr>
                <w:rFonts w:ascii="Times New Roman" w:hAnsi="Times New Roman" w:cs="Times New Roman"/>
              </w:rPr>
              <w:t>юридических лиц, индив</w:t>
            </w:r>
            <w:r w:rsidR="009E765C" w:rsidRPr="004D2160">
              <w:rPr>
                <w:rFonts w:ascii="Times New Roman" w:hAnsi="Times New Roman" w:cs="Times New Roman"/>
              </w:rPr>
              <w:t>и</w:t>
            </w:r>
            <w:r w:rsidR="009E765C" w:rsidRPr="004D2160">
              <w:rPr>
                <w:rFonts w:ascii="Times New Roman" w:hAnsi="Times New Roman" w:cs="Times New Roman"/>
              </w:rPr>
              <w:t xml:space="preserve">дуальных предпринимателей, общественных организаций </w:t>
            </w:r>
            <w:r w:rsidR="009E765C">
              <w:rPr>
                <w:rFonts w:ascii="Times New Roman" w:hAnsi="Times New Roman" w:cs="Times New Roman"/>
              </w:rPr>
              <w:t xml:space="preserve">, </w:t>
            </w:r>
            <w:r w:rsidRPr="004D2160">
              <w:rPr>
                <w:rFonts w:ascii="Times New Roman" w:hAnsi="Times New Roman" w:cs="Times New Roman"/>
              </w:rPr>
              <w:t>% от стоимости проекта</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40%</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10</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35% до 40</w:t>
            </w:r>
            <w:r w:rsidR="009E765C">
              <w:rPr>
                <w:rFonts w:ascii="Times New Roman" w:hAnsi="Times New Roman" w:cs="Times New Roman"/>
              </w:rPr>
              <w:t>%</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30% до 35%</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4</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25% до 30%</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3</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9E765C" w:rsidP="009E765C">
            <w:pPr>
              <w:pStyle w:val="af8"/>
              <w:jc w:val="both"/>
              <w:rPr>
                <w:rFonts w:ascii="Times New Roman" w:hAnsi="Times New Roman" w:cs="Times New Roman"/>
              </w:rPr>
            </w:pPr>
            <w:r>
              <w:rPr>
                <w:rFonts w:ascii="Times New Roman" w:hAnsi="Times New Roman" w:cs="Times New Roman"/>
              </w:rPr>
              <w:t>от 10% до 20</w:t>
            </w:r>
            <w:r w:rsidR="00811289" w:rsidRPr="004D2160">
              <w:rPr>
                <w:rFonts w:ascii="Times New Roman" w:hAnsi="Times New Roman" w:cs="Times New Roman"/>
              </w:rPr>
              <w:t>%</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2</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042A16" w:rsidP="004D2160">
            <w:pPr>
              <w:pStyle w:val="af7"/>
              <w:rPr>
                <w:rFonts w:ascii="Times New Roman" w:hAnsi="Times New Roman" w:cs="Times New Roman"/>
              </w:rPr>
            </w:pPr>
            <w:r>
              <w:rPr>
                <w:rFonts w:ascii="Times New Roman" w:hAnsi="Times New Roman" w:cs="Times New Roman"/>
              </w:rPr>
              <w:t>9</w:t>
            </w:r>
          </w:p>
        </w:tc>
        <w:tc>
          <w:tcPr>
            <w:tcW w:w="5104" w:type="dxa"/>
            <w:vMerge w:val="restart"/>
            <w:tcBorders>
              <w:top w:val="nil"/>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Имущественное и (или) трудовое участие граждан</w:t>
            </w:r>
            <w:r w:rsidR="009E765C">
              <w:rPr>
                <w:rFonts w:ascii="Times New Roman" w:hAnsi="Times New Roman" w:cs="Times New Roman"/>
              </w:rPr>
              <w:t xml:space="preserve">, </w:t>
            </w:r>
            <w:r w:rsidR="009E765C" w:rsidRPr="004D2160">
              <w:rPr>
                <w:rFonts w:ascii="Times New Roman" w:hAnsi="Times New Roman" w:cs="Times New Roman"/>
              </w:rPr>
              <w:t>юридических лиц, индивидуальных предпринимателей, общественных организ</w:t>
            </w:r>
            <w:r w:rsidR="009E765C" w:rsidRPr="004D2160">
              <w:rPr>
                <w:rFonts w:ascii="Times New Roman" w:hAnsi="Times New Roman" w:cs="Times New Roman"/>
              </w:rPr>
              <w:t>а</w:t>
            </w:r>
            <w:r w:rsidR="009E765C" w:rsidRPr="004D2160">
              <w:rPr>
                <w:rFonts w:ascii="Times New Roman" w:hAnsi="Times New Roman" w:cs="Times New Roman"/>
              </w:rPr>
              <w:t>ций</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9E765C" w:rsidP="004D2160">
            <w:pPr>
              <w:pStyle w:val="af8"/>
              <w:jc w:val="both"/>
              <w:rPr>
                <w:rFonts w:ascii="Times New Roman" w:hAnsi="Times New Roman" w:cs="Times New Roman"/>
              </w:rPr>
            </w:pPr>
            <w:r>
              <w:rPr>
                <w:rFonts w:ascii="Times New Roman" w:hAnsi="Times New Roman" w:cs="Times New Roman"/>
              </w:rPr>
              <w:t>да</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nil"/>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нет</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0</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042A16" w:rsidP="004D2160">
            <w:pPr>
              <w:pStyle w:val="af7"/>
              <w:rPr>
                <w:rFonts w:ascii="Times New Roman" w:hAnsi="Times New Roman" w:cs="Times New Roman"/>
              </w:rPr>
            </w:pPr>
            <w:r>
              <w:rPr>
                <w:rFonts w:ascii="Times New Roman" w:hAnsi="Times New Roman" w:cs="Times New Roman"/>
              </w:rPr>
              <w:t>10</w:t>
            </w:r>
          </w:p>
        </w:tc>
        <w:tc>
          <w:tcPr>
            <w:tcW w:w="5104" w:type="dxa"/>
            <w:vMerge w:val="restart"/>
            <w:tcBorders>
              <w:top w:val="nil"/>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Негативное воздействие инициативного прое</w:t>
            </w:r>
            <w:r w:rsidRPr="004D2160">
              <w:rPr>
                <w:rFonts w:ascii="Times New Roman" w:hAnsi="Times New Roman" w:cs="Times New Roman"/>
              </w:rPr>
              <w:t>к</w:t>
            </w:r>
            <w:r w:rsidRPr="004D2160">
              <w:rPr>
                <w:rFonts w:ascii="Times New Roman" w:hAnsi="Times New Roman" w:cs="Times New Roman"/>
              </w:rPr>
              <w:t>та на окружающую среду</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нет</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nil"/>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да</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0</w:t>
            </w:r>
          </w:p>
        </w:tc>
      </w:tr>
      <w:tr w:rsidR="00811289" w:rsidRPr="004D2160" w:rsidTr="001C3247">
        <w:trPr>
          <w:trHeight w:val="267"/>
        </w:trPr>
        <w:tc>
          <w:tcPr>
            <w:tcW w:w="709" w:type="dxa"/>
            <w:vMerge w:val="restart"/>
            <w:tcBorders>
              <w:top w:val="single" w:sz="4" w:space="0" w:color="auto"/>
              <w:bottom w:val="single" w:sz="4" w:space="0" w:color="auto"/>
              <w:right w:val="single" w:sz="4" w:space="0" w:color="auto"/>
            </w:tcBorders>
          </w:tcPr>
          <w:p w:rsidR="00811289" w:rsidRPr="004D2160" w:rsidRDefault="00042A16" w:rsidP="004D2160">
            <w:pPr>
              <w:pStyle w:val="af7"/>
              <w:rPr>
                <w:rFonts w:ascii="Times New Roman" w:hAnsi="Times New Roman" w:cs="Times New Roman"/>
              </w:rPr>
            </w:pPr>
            <w:r>
              <w:rPr>
                <w:rFonts w:ascii="Times New Roman" w:hAnsi="Times New Roman" w:cs="Times New Roman"/>
              </w:rPr>
              <w:t>11</w:t>
            </w:r>
          </w:p>
        </w:tc>
        <w:tc>
          <w:tcPr>
            <w:tcW w:w="5104" w:type="dxa"/>
            <w:vMerge w:val="restart"/>
            <w:tcBorders>
              <w:top w:val="single" w:sz="4" w:space="0" w:color="auto"/>
              <w:left w:val="single" w:sz="4" w:space="0" w:color="auto"/>
              <w:bottom w:val="single" w:sz="4" w:space="0" w:color="auto"/>
              <w:right w:val="single" w:sz="4" w:space="0" w:color="auto"/>
            </w:tcBorders>
          </w:tcPr>
          <w:p w:rsidR="00811289" w:rsidRPr="004D2160" w:rsidRDefault="00811289" w:rsidP="00BE2297">
            <w:pPr>
              <w:pStyle w:val="af8"/>
              <w:jc w:val="both"/>
              <w:rPr>
                <w:rFonts w:ascii="Times New Roman" w:hAnsi="Times New Roman" w:cs="Times New Roman"/>
              </w:rPr>
            </w:pPr>
            <w:r w:rsidRPr="004D2160">
              <w:rPr>
                <w:rFonts w:ascii="Times New Roman" w:hAnsi="Times New Roman" w:cs="Times New Roman"/>
              </w:rPr>
              <w:t xml:space="preserve">Степень участия населения в определении </w:t>
            </w:r>
            <w:r w:rsidR="00BE2297">
              <w:rPr>
                <w:rFonts w:ascii="Times New Roman" w:hAnsi="Times New Roman" w:cs="Times New Roman"/>
              </w:rPr>
              <w:t>пр</w:t>
            </w:r>
            <w:r w:rsidR="00BE2297">
              <w:rPr>
                <w:rFonts w:ascii="Times New Roman" w:hAnsi="Times New Roman" w:cs="Times New Roman"/>
              </w:rPr>
              <w:t>о</w:t>
            </w:r>
            <w:r w:rsidR="00BE2297">
              <w:rPr>
                <w:rFonts w:ascii="Times New Roman" w:hAnsi="Times New Roman" w:cs="Times New Roman"/>
              </w:rPr>
              <w:t>екта</w:t>
            </w:r>
            <w:r w:rsidRPr="004D2160">
              <w:rPr>
                <w:rFonts w:ascii="Times New Roman" w:hAnsi="Times New Roman" w:cs="Times New Roman"/>
              </w:rPr>
              <w:t xml:space="preserve"> </w:t>
            </w:r>
            <w:r w:rsidR="00BE2297">
              <w:rPr>
                <w:rFonts w:ascii="Times New Roman" w:hAnsi="Times New Roman" w:cs="Times New Roman"/>
              </w:rPr>
              <w:t>(процентное соотношение кол-</w:t>
            </w:r>
            <w:r w:rsidRPr="004D2160">
              <w:rPr>
                <w:rFonts w:ascii="Times New Roman" w:hAnsi="Times New Roman" w:cs="Times New Roman"/>
              </w:rPr>
              <w:t>ва подп</w:t>
            </w:r>
            <w:r w:rsidRPr="004D2160">
              <w:rPr>
                <w:rFonts w:ascii="Times New Roman" w:hAnsi="Times New Roman" w:cs="Times New Roman"/>
              </w:rPr>
              <w:t>и</w:t>
            </w:r>
            <w:r w:rsidRPr="004D2160">
              <w:rPr>
                <w:rFonts w:ascii="Times New Roman" w:hAnsi="Times New Roman" w:cs="Times New Roman"/>
              </w:rPr>
              <w:t>се</w:t>
            </w:r>
            <w:r w:rsidR="00BE2297">
              <w:rPr>
                <w:rFonts w:ascii="Times New Roman" w:hAnsi="Times New Roman" w:cs="Times New Roman"/>
              </w:rPr>
              <w:t>й в поддержку проекта к кол-</w:t>
            </w:r>
            <w:r w:rsidRPr="004D2160">
              <w:rPr>
                <w:rFonts w:ascii="Times New Roman" w:hAnsi="Times New Roman" w:cs="Times New Roman"/>
              </w:rPr>
              <w:t>ву зарегистр</w:t>
            </w:r>
            <w:r w:rsidRPr="004D2160">
              <w:rPr>
                <w:rFonts w:ascii="Times New Roman" w:hAnsi="Times New Roman" w:cs="Times New Roman"/>
              </w:rPr>
              <w:t>и</w:t>
            </w:r>
            <w:r w:rsidRPr="004D2160">
              <w:rPr>
                <w:rFonts w:ascii="Times New Roman" w:hAnsi="Times New Roman" w:cs="Times New Roman"/>
              </w:rPr>
              <w:t>рованных граждан в муниципальном образов</w:t>
            </w:r>
            <w:r w:rsidRPr="004D2160">
              <w:rPr>
                <w:rFonts w:ascii="Times New Roman" w:hAnsi="Times New Roman" w:cs="Times New Roman"/>
              </w:rPr>
              <w:t>а</w:t>
            </w:r>
            <w:r w:rsidRPr="004D2160">
              <w:rPr>
                <w:rFonts w:ascii="Times New Roman" w:hAnsi="Times New Roman" w:cs="Times New Roman"/>
              </w:rPr>
              <w:t>нии</w:t>
            </w:r>
            <w:hyperlink w:anchor="sub_1111" w:history="1">
              <w:r w:rsidRPr="004D2160">
                <w:rPr>
                  <w:rStyle w:val="af5"/>
                  <w:rFonts w:ascii="Times New Roman" w:hAnsi="Times New Roman"/>
                </w:rPr>
                <w:t>*</w:t>
              </w:r>
            </w:hyperlink>
            <w:r w:rsidRPr="004D2160">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свыше 5%</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5</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от 1% до 5%</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3</w:t>
            </w:r>
          </w:p>
        </w:tc>
      </w:tr>
      <w:tr w:rsidR="00811289" w:rsidRPr="004D2160" w:rsidTr="001C3247">
        <w:trPr>
          <w:trHeight w:val="142"/>
        </w:trPr>
        <w:tc>
          <w:tcPr>
            <w:tcW w:w="709" w:type="dxa"/>
            <w:vMerge/>
            <w:tcBorders>
              <w:top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811289" w:rsidRPr="004D2160" w:rsidRDefault="00811289" w:rsidP="004D2160">
            <w:pPr>
              <w:pStyle w:val="af8"/>
              <w:jc w:val="both"/>
              <w:rPr>
                <w:rFonts w:ascii="Times New Roman" w:hAnsi="Times New Roman" w:cs="Times New Roman"/>
              </w:rPr>
            </w:pPr>
            <w:r w:rsidRPr="004D2160">
              <w:rPr>
                <w:rFonts w:ascii="Times New Roman" w:hAnsi="Times New Roman" w:cs="Times New Roman"/>
              </w:rPr>
              <w:t>до 1%</w:t>
            </w:r>
          </w:p>
        </w:tc>
        <w:tc>
          <w:tcPr>
            <w:tcW w:w="1139" w:type="dxa"/>
            <w:tcBorders>
              <w:top w:val="single" w:sz="4" w:space="0" w:color="auto"/>
              <w:left w:val="single" w:sz="4" w:space="0" w:color="auto"/>
              <w:bottom w:val="single" w:sz="4" w:space="0" w:color="auto"/>
            </w:tcBorders>
          </w:tcPr>
          <w:p w:rsidR="00811289" w:rsidRPr="004D2160" w:rsidRDefault="00811289" w:rsidP="004D2160">
            <w:pPr>
              <w:pStyle w:val="af7"/>
              <w:rPr>
                <w:rFonts w:ascii="Times New Roman" w:hAnsi="Times New Roman" w:cs="Times New Roman"/>
              </w:rPr>
            </w:pPr>
            <w:r w:rsidRPr="004D2160">
              <w:rPr>
                <w:rFonts w:ascii="Times New Roman" w:hAnsi="Times New Roman" w:cs="Times New Roman"/>
              </w:rPr>
              <w:t>1</w:t>
            </w:r>
          </w:p>
        </w:tc>
      </w:tr>
    </w:tbl>
    <w:p w:rsidR="00E84C3F" w:rsidRPr="004B4629" w:rsidRDefault="00811289" w:rsidP="0052711B">
      <w:pPr>
        <w:pStyle w:val="af9"/>
        <w:rPr>
          <w:rFonts w:ascii="Times New Roman" w:eastAsia="Times New Roman" w:hAnsi="Times New Roman" w:cs="Times New Roman"/>
          <w:bCs/>
          <w:sz w:val="26"/>
          <w:szCs w:val="26"/>
        </w:rPr>
      </w:pPr>
      <w:bookmarkStart w:id="113" w:name="sub_1111"/>
      <w:r w:rsidRPr="00BE2297">
        <w:rPr>
          <w:rFonts w:ascii="Times New Roman" w:hAnsi="Times New Roman" w:cs="Times New Roman"/>
          <w:i/>
          <w:sz w:val="16"/>
          <w:szCs w:val="16"/>
        </w:rPr>
        <w:t>* Используется численность постоянного населения Моргаушского муниципального округа Чувашской Республики по состоянию на 01 января т.г., в котором вносится инициативный проект.</w:t>
      </w:r>
      <w:bookmarkEnd w:id="113"/>
    </w:p>
    <w:sectPr w:rsidR="00E84C3F" w:rsidRPr="004B4629" w:rsidSect="00623BDA">
      <w:pgSz w:w="11906" w:h="16838"/>
      <w:pgMar w:top="851" w:right="567" w:bottom="794" w:left="164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767B"/>
    <w:multiLevelType w:val="hybridMultilevel"/>
    <w:tmpl w:val="5436F4AA"/>
    <w:lvl w:ilvl="0" w:tplc="6C8220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C31D8"/>
    <w:multiLevelType w:val="hybridMultilevel"/>
    <w:tmpl w:val="D8E2044E"/>
    <w:lvl w:ilvl="0" w:tplc="B9903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2"/>
  </w:compat>
  <w:rsids>
    <w:rsidRoot w:val="00EB036B"/>
    <w:rsid w:val="00015FE4"/>
    <w:rsid w:val="00027057"/>
    <w:rsid w:val="00042A16"/>
    <w:rsid w:val="000A3ED9"/>
    <w:rsid w:val="000A4EA0"/>
    <w:rsid w:val="000B4958"/>
    <w:rsid w:val="000D288F"/>
    <w:rsid w:val="000F2511"/>
    <w:rsid w:val="001351D4"/>
    <w:rsid w:val="0013685D"/>
    <w:rsid w:val="00137276"/>
    <w:rsid w:val="001570F3"/>
    <w:rsid w:val="00172B2F"/>
    <w:rsid w:val="001A1B62"/>
    <w:rsid w:val="001A4A4F"/>
    <w:rsid w:val="001C3247"/>
    <w:rsid w:val="001C6EA3"/>
    <w:rsid w:val="001E0ACA"/>
    <w:rsid w:val="00207E26"/>
    <w:rsid w:val="002107A7"/>
    <w:rsid w:val="00226DFF"/>
    <w:rsid w:val="0024447F"/>
    <w:rsid w:val="00267DB2"/>
    <w:rsid w:val="002830FB"/>
    <w:rsid w:val="002A4FB0"/>
    <w:rsid w:val="002A6DC8"/>
    <w:rsid w:val="002C299E"/>
    <w:rsid w:val="002C613B"/>
    <w:rsid w:val="002D6581"/>
    <w:rsid w:val="002E322D"/>
    <w:rsid w:val="0032501E"/>
    <w:rsid w:val="0033507B"/>
    <w:rsid w:val="00341FBE"/>
    <w:rsid w:val="00373BD3"/>
    <w:rsid w:val="003C5A91"/>
    <w:rsid w:val="003D120D"/>
    <w:rsid w:val="003D5575"/>
    <w:rsid w:val="003E2BFE"/>
    <w:rsid w:val="00400A5F"/>
    <w:rsid w:val="00421289"/>
    <w:rsid w:val="00421FE9"/>
    <w:rsid w:val="00427382"/>
    <w:rsid w:val="00431FA8"/>
    <w:rsid w:val="00432BF0"/>
    <w:rsid w:val="0044305D"/>
    <w:rsid w:val="00453085"/>
    <w:rsid w:val="004772B4"/>
    <w:rsid w:val="00486AD2"/>
    <w:rsid w:val="004A253C"/>
    <w:rsid w:val="004B08EA"/>
    <w:rsid w:val="004B1CC1"/>
    <w:rsid w:val="004B4629"/>
    <w:rsid w:val="004D2160"/>
    <w:rsid w:val="004F5D19"/>
    <w:rsid w:val="0052711B"/>
    <w:rsid w:val="0053031B"/>
    <w:rsid w:val="00530CE1"/>
    <w:rsid w:val="00551C69"/>
    <w:rsid w:val="0056054B"/>
    <w:rsid w:val="005650E0"/>
    <w:rsid w:val="005A0AFB"/>
    <w:rsid w:val="005A4CD8"/>
    <w:rsid w:val="005A503E"/>
    <w:rsid w:val="005C7073"/>
    <w:rsid w:val="005C7E60"/>
    <w:rsid w:val="005E7A0A"/>
    <w:rsid w:val="00600EC5"/>
    <w:rsid w:val="00623BDA"/>
    <w:rsid w:val="006327A7"/>
    <w:rsid w:val="0066014D"/>
    <w:rsid w:val="006720B1"/>
    <w:rsid w:val="00695562"/>
    <w:rsid w:val="006B18B9"/>
    <w:rsid w:val="006D6E2A"/>
    <w:rsid w:val="006E13EC"/>
    <w:rsid w:val="006E26A1"/>
    <w:rsid w:val="006E53D1"/>
    <w:rsid w:val="006F76AF"/>
    <w:rsid w:val="00704AB8"/>
    <w:rsid w:val="00711B89"/>
    <w:rsid w:val="0071223D"/>
    <w:rsid w:val="007220A8"/>
    <w:rsid w:val="0073348B"/>
    <w:rsid w:val="00737C82"/>
    <w:rsid w:val="00745151"/>
    <w:rsid w:val="00755A74"/>
    <w:rsid w:val="0077762D"/>
    <w:rsid w:val="007859A6"/>
    <w:rsid w:val="007920CA"/>
    <w:rsid w:val="007A413B"/>
    <w:rsid w:val="007B4987"/>
    <w:rsid w:val="007C3628"/>
    <w:rsid w:val="007C694F"/>
    <w:rsid w:val="007D60AD"/>
    <w:rsid w:val="00811289"/>
    <w:rsid w:val="00832CBA"/>
    <w:rsid w:val="00853500"/>
    <w:rsid w:val="00880DB2"/>
    <w:rsid w:val="00884621"/>
    <w:rsid w:val="008965FB"/>
    <w:rsid w:val="008C18D1"/>
    <w:rsid w:val="008C3927"/>
    <w:rsid w:val="008E153E"/>
    <w:rsid w:val="0091398D"/>
    <w:rsid w:val="00922234"/>
    <w:rsid w:val="009222CB"/>
    <w:rsid w:val="00925771"/>
    <w:rsid w:val="009424D6"/>
    <w:rsid w:val="00971E6E"/>
    <w:rsid w:val="00994925"/>
    <w:rsid w:val="009A7205"/>
    <w:rsid w:val="009C2FAC"/>
    <w:rsid w:val="009C7C3E"/>
    <w:rsid w:val="009E765C"/>
    <w:rsid w:val="009F2C4E"/>
    <w:rsid w:val="009F6F90"/>
    <w:rsid w:val="009F7A37"/>
    <w:rsid w:val="009F7EA8"/>
    <w:rsid w:val="00A0063F"/>
    <w:rsid w:val="00A05266"/>
    <w:rsid w:val="00A05F48"/>
    <w:rsid w:val="00A216B3"/>
    <w:rsid w:val="00A5077C"/>
    <w:rsid w:val="00A7440B"/>
    <w:rsid w:val="00A77C6F"/>
    <w:rsid w:val="00A803C7"/>
    <w:rsid w:val="00A845A3"/>
    <w:rsid w:val="00A85B48"/>
    <w:rsid w:val="00AA31B6"/>
    <w:rsid w:val="00AA62DB"/>
    <w:rsid w:val="00AA6B72"/>
    <w:rsid w:val="00AC10A2"/>
    <w:rsid w:val="00AD1AAF"/>
    <w:rsid w:val="00B00C27"/>
    <w:rsid w:val="00B421E9"/>
    <w:rsid w:val="00B458CE"/>
    <w:rsid w:val="00B974A0"/>
    <w:rsid w:val="00BB0080"/>
    <w:rsid w:val="00BB6D4D"/>
    <w:rsid w:val="00BD0EA6"/>
    <w:rsid w:val="00BD1E94"/>
    <w:rsid w:val="00BE0189"/>
    <w:rsid w:val="00BE2297"/>
    <w:rsid w:val="00C126C9"/>
    <w:rsid w:val="00C17FFA"/>
    <w:rsid w:val="00C379E9"/>
    <w:rsid w:val="00C52985"/>
    <w:rsid w:val="00C5790A"/>
    <w:rsid w:val="00C74412"/>
    <w:rsid w:val="00CA19DB"/>
    <w:rsid w:val="00CE6B37"/>
    <w:rsid w:val="00D02F70"/>
    <w:rsid w:val="00D06EFE"/>
    <w:rsid w:val="00D44BB0"/>
    <w:rsid w:val="00D470FA"/>
    <w:rsid w:val="00D562B4"/>
    <w:rsid w:val="00D57733"/>
    <w:rsid w:val="00D83D49"/>
    <w:rsid w:val="00D96C02"/>
    <w:rsid w:val="00D97870"/>
    <w:rsid w:val="00DA4DD2"/>
    <w:rsid w:val="00DB012A"/>
    <w:rsid w:val="00DC1434"/>
    <w:rsid w:val="00DC38BC"/>
    <w:rsid w:val="00DF2707"/>
    <w:rsid w:val="00DF4D6C"/>
    <w:rsid w:val="00E078EA"/>
    <w:rsid w:val="00E11E5B"/>
    <w:rsid w:val="00E25B63"/>
    <w:rsid w:val="00E546EF"/>
    <w:rsid w:val="00E71B16"/>
    <w:rsid w:val="00E76509"/>
    <w:rsid w:val="00E817FB"/>
    <w:rsid w:val="00E84C3F"/>
    <w:rsid w:val="00E9463D"/>
    <w:rsid w:val="00EB036B"/>
    <w:rsid w:val="00EB729D"/>
    <w:rsid w:val="00EC359F"/>
    <w:rsid w:val="00EC41CE"/>
    <w:rsid w:val="00EF14C1"/>
    <w:rsid w:val="00F01274"/>
    <w:rsid w:val="00F036BE"/>
    <w:rsid w:val="00F125AB"/>
    <w:rsid w:val="00F155C6"/>
    <w:rsid w:val="00FA0AC2"/>
    <w:rsid w:val="00FA6011"/>
    <w:rsid w:val="00FD1825"/>
    <w:rsid w:val="00FF1E02"/>
    <w:rsid w:val="00FF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B9"/>
    <w:pPr>
      <w:spacing w:after="200" w:line="276" w:lineRule="auto"/>
    </w:pPr>
  </w:style>
  <w:style w:type="paragraph" w:styleId="1">
    <w:name w:val="heading 1"/>
    <w:basedOn w:val="a"/>
    <w:next w:val="a"/>
    <w:link w:val="10"/>
    <w:qFormat/>
    <w:rsid w:val="002F2DE3"/>
    <w:pPr>
      <w:keepNext/>
      <w:spacing w:after="0" w:line="240" w:lineRule="auto"/>
      <w:jc w:val="center"/>
      <w:outlineLvl w:val="0"/>
    </w:pPr>
    <w:rPr>
      <w:rFonts w:ascii="Arial Cyr Chuv" w:eastAsia="Times New Roman" w:hAnsi="Arial Cyr Chuv" w:cs="Times New Roman"/>
      <w:sz w:val="28"/>
      <w:szCs w:val="24"/>
      <w:lang w:eastAsia="ru-RU"/>
    </w:rPr>
  </w:style>
  <w:style w:type="paragraph" w:styleId="2">
    <w:name w:val="heading 2"/>
    <w:basedOn w:val="11"/>
    <w:next w:val="a0"/>
    <w:qFormat/>
    <w:rsid w:val="006B18B9"/>
    <w:pPr>
      <w:spacing w:before="200"/>
      <w:outlineLvl w:val="1"/>
    </w:pPr>
    <w:rPr>
      <w:rFonts w:ascii="Liberation Serif" w:eastAsia="Segoe UI" w:hAnsi="Liberation Serif" w:cs="Tahom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basedOn w:val="a1"/>
    <w:uiPriority w:val="99"/>
    <w:semiHidden/>
    <w:qFormat/>
    <w:rsid w:val="00882FFA"/>
    <w:rPr>
      <w:rFonts w:ascii="Calibri" w:hAnsi="Calibri"/>
      <w:szCs w:val="21"/>
    </w:rPr>
  </w:style>
  <w:style w:type="character" w:customStyle="1" w:styleId="a5">
    <w:name w:val="Текст выноски Знак"/>
    <w:basedOn w:val="a1"/>
    <w:uiPriority w:val="99"/>
    <w:semiHidden/>
    <w:qFormat/>
    <w:rsid w:val="003F068A"/>
    <w:rPr>
      <w:rFonts w:ascii="Segoe UI" w:hAnsi="Segoe UI" w:cs="Segoe UI"/>
      <w:sz w:val="18"/>
      <w:szCs w:val="18"/>
    </w:rPr>
  </w:style>
  <w:style w:type="character" w:customStyle="1" w:styleId="10">
    <w:name w:val="Заголовок 1 Знак"/>
    <w:basedOn w:val="a1"/>
    <w:link w:val="1"/>
    <w:qFormat/>
    <w:rsid w:val="002F2DE3"/>
    <w:rPr>
      <w:rFonts w:ascii="Arial Cyr Chuv" w:eastAsia="Times New Roman" w:hAnsi="Arial Cyr Chuv" w:cs="Times New Roman"/>
      <w:sz w:val="28"/>
      <w:szCs w:val="24"/>
      <w:lang w:eastAsia="ru-RU"/>
    </w:rPr>
  </w:style>
  <w:style w:type="character" w:customStyle="1" w:styleId="-">
    <w:name w:val="Интернет-ссылка"/>
    <w:rsid w:val="00DE010D"/>
    <w:rPr>
      <w:color w:val="0000FF"/>
      <w:u w:val="single"/>
    </w:rPr>
  </w:style>
  <w:style w:type="character" w:customStyle="1" w:styleId="a6">
    <w:name w:val="Текст сноски Знак"/>
    <w:basedOn w:val="a1"/>
    <w:uiPriority w:val="99"/>
    <w:semiHidden/>
    <w:qFormat/>
    <w:rsid w:val="003D0029"/>
    <w:rPr>
      <w:sz w:val="20"/>
      <w:szCs w:val="20"/>
    </w:rPr>
  </w:style>
  <w:style w:type="character" w:customStyle="1" w:styleId="12">
    <w:name w:val="Текст сноски Знак1"/>
    <w:basedOn w:val="a1"/>
    <w:link w:val="a7"/>
    <w:qFormat/>
    <w:rsid w:val="003D0029"/>
    <w:rPr>
      <w:rFonts w:ascii="Times New Roman" w:eastAsia="Times New Roman" w:hAnsi="Times New Roman" w:cs="Times New Roman"/>
      <w:sz w:val="20"/>
      <w:szCs w:val="20"/>
      <w:lang w:eastAsia="ru-RU"/>
    </w:rPr>
  </w:style>
  <w:style w:type="character" w:customStyle="1" w:styleId="a8">
    <w:name w:val="Привязка сноски"/>
    <w:rsid w:val="006B18B9"/>
    <w:rPr>
      <w:vertAlign w:val="superscript"/>
    </w:rPr>
  </w:style>
  <w:style w:type="character" w:customStyle="1" w:styleId="FootnoteCharacters">
    <w:name w:val="Footnote Characters"/>
    <w:uiPriority w:val="99"/>
    <w:semiHidden/>
    <w:unhideWhenUsed/>
    <w:qFormat/>
    <w:rsid w:val="003D0029"/>
    <w:rPr>
      <w:vertAlign w:val="superscript"/>
    </w:rPr>
  </w:style>
  <w:style w:type="character" w:customStyle="1" w:styleId="a9">
    <w:name w:val="Цветовое выделение"/>
    <w:uiPriority w:val="99"/>
    <w:qFormat/>
    <w:rsid w:val="006B18B9"/>
    <w:rPr>
      <w:b/>
      <w:bCs/>
      <w:color w:val="000080"/>
    </w:rPr>
  </w:style>
  <w:style w:type="paragraph" w:customStyle="1" w:styleId="13">
    <w:name w:val="Заголовок1"/>
    <w:basedOn w:val="a"/>
    <w:next w:val="a0"/>
    <w:qFormat/>
    <w:rsid w:val="006B18B9"/>
    <w:pPr>
      <w:keepNext/>
      <w:spacing w:before="240" w:after="120"/>
    </w:pPr>
    <w:rPr>
      <w:rFonts w:ascii="Liberation Sans" w:eastAsia="Microsoft YaHei" w:hAnsi="Liberation Sans" w:cs="Arial"/>
      <w:sz w:val="28"/>
      <w:szCs w:val="28"/>
    </w:rPr>
  </w:style>
  <w:style w:type="paragraph" w:styleId="a0">
    <w:name w:val="Body Text"/>
    <w:basedOn w:val="a"/>
    <w:rsid w:val="006B18B9"/>
    <w:pPr>
      <w:spacing w:after="140"/>
    </w:pPr>
  </w:style>
  <w:style w:type="paragraph" w:styleId="aa">
    <w:name w:val="List"/>
    <w:basedOn w:val="a0"/>
    <w:rsid w:val="006B18B9"/>
    <w:rPr>
      <w:rFonts w:cs="Arial"/>
    </w:rPr>
  </w:style>
  <w:style w:type="paragraph" w:styleId="ab">
    <w:name w:val="caption"/>
    <w:basedOn w:val="a"/>
    <w:qFormat/>
    <w:rsid w:val="006B18B9"/>
    <w:pPr>
      <w:suppressLineNumbers/>
      <w:spacing w:before="120" w:after="120"/>
    </w:pPr>
    <w:rPr>
      <w:rFonts w:cs="Arial"/>
      <w:i/>
      <w:iCs/>
      <w:sz w:val="24"/>
      <w:szCs w:val="24"/>
    </w:rPr>
  </w:style>
  <w:style w:type="paragraph" w:styleId="ac">
    <w:name w:val="index heading"/>
    <w:basedOn w:val="a"/>
    <w:qFormat/>
    <w:rsid w:val="006B18B9"/>
    <w:pPr>
      <w:suppressLineNumbers/>
    </w:pPr>
    <w:rPr>
      <w:rFonts w:cs="Arial"/>
    </w:rPr>
  </w:style>
  <w:style w:type="paragraph" w:customStyle="1" w:styleId="11">
    <w:name w:val="Заголовок1"/>
    <w:basedOn w:val="a"/>
    <w:next w:val="a0"/>
    <w:qFormat/>
    <w:rsid w:val="006B18B9"/>
    <w:pPr>
      <w:keepNext/>
      <w:spacing w:before="240" w:after="120"/>
    </w:pPr>
    <w:rPr>
      <w:rFonts w:ascii="Liberation Sans" w:eastAsia="Microsoft YaHei" w:hAnsi="Liberation Sans" w:cs="Arial"/>
      <w:sz w:val="28"/>
      <w:szCs w:val="28"/>
    </w:rPr>
  </w:style>
  <w:style w:type="paragraph" w:customStyle="1" w:styleId="ConsPlusNormal">
    <w:name w:val="ConsPlusNormal"/>
    <w:link w:val="ConsPlusNormal1"/>
    <w:qFormat/>
    <w:rsid w:val="005E54B1"/>
    <w:pPr>
      <w:widowControl w:val="0"/>
    </w:pPr>
    <w:rPr>
      <w:rFonts w:eastAsia="Times New Roman" w:cs="Calibri"/>
      <w:szCs w:val="20"/>
      <w:lang w:eastAsia="ru-RU"/>
    </w:rPr>
  </w:style>
  <w:style w:type="paragraph" w:customStyle="1" w:styleId="ConsPlusTitle">
    <w:name w:val="ConsPlusTitle"/>
    <w:uiPriority w:val="99"/>
    <w:qFormat/>
    <w:rsid w:val="009E2EA7"/>
    <w:pPr>
      <w:widowControl w:val="0"/>
    </w:pPr>
    <w:rPr>
      <w:rFonts w:eastAsia="Times New Roman" w:cs="Calibri"/>
      <w:b/>
      <w:szCs w:val="20"/>
      <w:lang w:eastAsia="ru-RU"/>
    </w:rPr>
  </w:style>
  <w:style w:type="paragraph" w:styleId="ad">
    <w:name w:val="Plain Text"/>
    <w:basedOn w:val="a"/>
    <w:uiPriority w:val="99"/>
    <w:semiHidden/>
    <w:unhideWhenUsed/>
    <w:qFormat/>
    <w:rsid w:val="00882FFA"/>
    <w:pPr>
      <w:spacing w:after="0" w:line="240" w:lineRule="auto"/>
    </w:pPr>
    <w:rPr>
      <w:rFonts w:ascii="Calibri" w:hAnsi="Calibri"/>
      <w:szCs w:val="21"/>
    </w:rPr>
  </w:style>
  <w:style w:type="paragraph" w:styleId="ae">
    <w:name w:val="Balloon Text"/>
    <w:basedOn w:val="a"/>
    <w:uiPriority w:val="99"/>
    <w:semiHidden/>
    <w:unhideWhenUsed/>
    <w:qFormat/>
    <w:rsid w:val="003F068A"/>
    <w:pPr>
      <w:spacing w:after="0" w:line="240" w:lineRule="auto"/>
    </w:pPr>
    <w:rPr>
      <w:rFonts w:ascii="Segoe UI" w:hAnsi="Segoe UI" w:cs="Segoe UI"/>
      <w:sz w:val="18"/>
      <w:szCs w:val="18"/>
    </w:rPr>
  </w:style>
  <w:style w:type="paragraph" w:styleId="a7">
    <w:name w:val="footnote text"/>
    <w:basedOn w:val="a"/>
    <w:link w:val="12"/>
    <w:rsid w:val="003D0029"/>
    <w:pPr>
      <w:suppressAutoHyphens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link w:val="af0"/>
    <w:uiPriority w:val="34"/>
    <w:qFormat/>
    <w:rsid w:val="003D0029"/>
    <w:pPr>
      <w:ind w:left="720"/>
      <w:contextualSpacing/>
    </w:pPr>
  </w:style>
  <w:style w:type="paragraph" w:customStyle="1" w:styleId="af1">
    <w:name w:val="Таблицы (моноширинный)"/>
    <w:basedOn w:val="a"/>
    <w:next w:val="a"/>
    <w:uiPriority w:val="99"/>
    <w:qFormat/>
    <w:rsid w:val="006B18B9"/>
    <w:pPr>
      <w:jc w:val="both"/>
    </w:pPr>
    <w:rPr>
      <w:rFonts w:ascii="Courier New" w:hAnsi="Courier New" w:cs="Courier New"/>
    </w:rPr>
  </w:style>
  <w:style w:type="character" w:customStyle="1" w:styleId="af0">
    <w:name w:val="Абзац списка Знак"/>
    <w:link w:val="af"/>
    <w:uiPriority w:val="34"/>
    <w:locked/>
    <w:rsid w:val="006720B1"/>
  </w:style>
  <w:style w:type="character" w:customStyle="1" w:styleId="ConsPlusNormal1">
    <w:name w:val="ConsPlusNormal1"/>
    <w:link w:val="ConsPlusNormal"/>
    <w:locked/>
    <w:rsid w:val="00B458CE"/>
    <w:rPr>
      <w:rFonts w:eastAsia="Times New Roman" w:cs="Calibri"/>
      <w:szCs w:val="20"/>
      <w:lang w:eastAsia="ru-RU"/>
    </w:rPr>
  </w:style>
  <w:style w:type="paragraph" w:customStyle="1" w:styleId="14">
    <w:name w:val="Знак1"/>
    <w:basedOn w:val="a"/>
    <w:next w:val="a"/>
    <w:semiHidden/>
    <w:rsid w:val="004772B4"/>
    <w:pPr>
      <w:suppressAutoHyphens w:val="0"/>
      <w:spacing w:after="160" w:line="240" w:lineRule="exact"/>
    </w:pPr>
    <w:rPr>
      <w:rFonts w:ascii="Arial" w:eastAsia="Times New Roman" w:hAnsi="Arial" w:cs="Arial"/>
      <w:sz w:val="20"/>
      <w:szCs w:val="20"/>
      <w:lang w:val="en-US"/>
    </w:rPr>
  </w:style>
  <w:style w:type="character" w:customStyle="1" w:styleId="af2">
    <w:name w:val="Цветовое выделение для Текст"/>
    <w:rsid w:val="00755A74"/>
    <w:rPr>
      <w:sz w:val="24"/>
    </w:rPr>
  </w:style>
  <w:style w:type="character" w:styleId="af3">
    <w:name w:val="Hyperlink"/>
    <w:basedOn w:val="a1"/>
    <w:uiPriority w:val="99"/>
    <w:semiHidden/>
    <w:unhideWhenUsed/>
    <w:rsid w:val="00832CBA"/>
    <w:rPr>
      <w:color w:val="0000FF" w:themeColor="hyperlink"/>
      <w:u w:val="single"/>
    </w:rPr>
  </w:style>
  <w:style w:type="paragraph" w:customStyle="1" w:styleId="ConsPlusNonformat">
    <w:name w:val="ConsPlusNonformat"/>
    <w:uiPriority w:val="99"/>
    <w:rsid w:val="00832CBA"/>
    <w:pPr>
      <w:widowControl w:val="0"/>
      <w:suppressAutoHyphens w:val="0"/>
      <w:autoSpaceDE w:val="0"/>
      <w:autoSpaceDN w:val="0"/>
      <w:adjustRightInd w:val="0"/>
    </w:pPr>
    <w:rPr>
      <w:rFonts w:ascii="Courier New" w:eastAsiaTheme="minorEastAsia" w:hAnsi="Courier New" w:cs="Courier New"/>
      <w:sz w:val="20"/>
      <w:szCs w:val="20"/>
      <w:lang w:eastAsia="ru-RU"/>
    </w:rPr>
  </w:style>
  <w:style w:type="paragraph" w:styleId="af4">
    <w:name w:val="Normal (Web)"/>
    <w:basedOn w:val="a"/>
    <w:uiPriority w:val="99"/>
    <w:semiHidden/>
    <w:unhideWhenUsed/>
    <w:rsid w:val="000A3ED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basedOn w:val="a9"/>
    <w:uiPriority w:val="99"/>
    <w:rsid w:val="00811289"/>
    <w:rPr>
      <w:rFonts w:cs="Times New Roman"/>
      <w:b w:val="0"/>
      <w:bCs w:val="0"/>
      <w:color w:val="106BBE"/>
    </w:rPr>
  </w:style>
  <w:style w:type="paragraph" w:customStyle="1" w:styleId="af6">
    <w:name w:val="Комментарий"/>
    <w:basedOn w:val="a"/>
    <w:next w:val="a"/>
    <w:uiPriority w:val="99"/>
    <w:rsid w:val="00811289"/>
    <w:pPr>
      <w:widowControl w:val="0"/>
      <w:suppressAutoHyphens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7">
    <w:name w:val="Нормальный (таблица)"/>
    <w:basedOn w:val="a"/>
    <w:next w:val="a"/>
    <w:uiPriority w:val="99"/>
    <w:rsid w:val="00811289"/>
    <w:pPr>
      <w:widowControl w:val="0"/>
      <w:suppressAutoHyphens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8">
    <w:name w:val="Прижатый влево"/>
    <w:basedOn w:val="a"/>
    <w:next w:val="a"/>
    <w:uiPriority w:val="99"/>
    <w:rsid w:val="00811289"/>
    <w:pPr>
      <w:widowControl w:val="0"/>
      <w:suppressAutoHyphens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9">
    <w:name w:val="Сноска"/>
    <w:basedOn w:val="a"/>
    <w:next w:val="a"/>
    <w:uiPriority w:val="99"/>
    <w:rsid w:val="00811289"/>
    <w:pPr>
      <w:widowControl w:val="0"/>
      <w:suppressAutoHyphens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437">
      <w:bodyDiv w:val="1"/>
      <w:marLeft w:val="0"/>
      <w:marRight w:val="0"/>
      <w:marTop w:val="0"/>
      <w:marBottom w:val="0"/>
      <w:divBdr>
        <w:top w:val="none" w:sz="0" w:space="0" w:color="auto"/>
        <w:left w:val="none" w:sz="0" w:space="0" w:color="auto"/>
        <w:bottom w:val="none" w:sz="0" w:space="0" w:color="auto"/>
        <w:right w:val="none" w:sz="0" w:space="0" w:color="auto"/>
      </w:divBdr>
    </w:div>
    <w:div w:id="284501837">
      <w:bodyDiv w:val="1"/>
      <w:marLeft w:val="0"/>
      <w:marRight w:val="0"/>
      <w:marTop w:val="0"/>
      <w:marBottom w:val="0"/>
      <w:divBdr>
        <w:top w:val="none" w:sz="0" w:space="0" w:color="auto"/>
        <w:left w:val="none" w:sz="0" w:space="0" w:color="auto"/>
        <w:bottom w:val="none" w:sz="0" w:space="0" w:color="auto"/>
        <w:right w:val="none" w:sz="0" w:space="0" w:color="auto"/>
      </w:divBdr>
    </w:div>
    <w:div w:id="440881859">
      <w:bodyDiv w:val="1"/>
      <w:marLeft w:val="0"/>
      <w:marRight w:val="0"/>
      <w:marTop w:val="0"/>
      <w:marBottom w:val="0"/>
      <w:divBdr>
        <w:top w:val="none" w:sz="0" w:space="0" w:color="auto"/>
        <w:left w:val="none" w:sz="0" w:space="0" w:color="auto"/>
        <w:bottom w:val="none" w:sz="0" w:space="0" w:color="auto"/>
        <w:right w:val="none" w:sz="0" w:space="0" w:color="auto"/>
      </w:divBdr>
    </w:div>
    <w:div w:id="959842872">
      <w:bodyDiv w:val="1"/>
      <w:marLeft w:val="0"/>
      <w:marRight w:val="0"/>
      <w:marTop w:val="0"/>
      <w:marBottom w:val="0"/>
      <w:divBdr>
        <w:top w:val="none" w:sz="0" w:space="0" w:color="auto"/>
        <w:left w:val="none" w:sz="0" w:space="0" w:color="auto"/>
        <w:bottom w:val="none" w:sz="0" w:space="0" w:color="auto"/>
        <w:right w:val="none" w:sz="0" w:space="0" w:color="auto"/>
      </w:divBdr>
    </w:div>
    <w:div w:id="1204173455">
      <w:bodyDiv w:val="1"/>
      <w:marLeft w:val="0"/>
      <w:marRight w:val="0"/>
      <w:marTop w:val="0"/>
      <w:marBottom w:val="0"/>
      <w:divBdr>
        <w:top w:val="none" w:sz="0" w:space="0" w:color="auto"/>
        <w:left w:val="none" w:sz="0" w:space="0" w:color="auto"/>
        <w:bottom w:val="none" w:sz="0" w:space="0" w:color="auto"/>
        <w:right w:val="none" w:sz="0" w:space="0" w:color="auto"/>
      </w:divBdr>
    </w:div>
    <w:div w:id="1391877295">
      <w:bodyDiv w:val="1"/>
      <w:marLeft w:val="0"/>
      <w:marRight w:val="0"/>
      <w:marTop w:val="0"/>
      <w:marBottom w:val="0"/>
      <w:divBdr>
        <w:top w:val="none" w:sz="0" w:space="0" w:color="auto"/>
        <w:left w:val="none" w:sz="0" w:space="0" w:color="auto"/>
        <w:bottom w:val="none" w:sz="0" w:space="0" w:color="auto"/>
        <w:right w:val="none" w:sz="0" w:space="0" w:color="auto"/>
      </w:divBdr>
    </w:div>
    <w:div w:id="1624270741">
      <w:bodyDiv w:val="1"/>
      <w:marLeft w:val="0"/>
      <w:marRight w:val="0"/>
      <w:marTop w:val="0"/>
      <w:marBottom w:val="0"/>
      <w:divBdr>
        <w:top w:val="none" w:sz="0" w:space="0" w:color="auto"/>
        <w:left w:val="none" w:sz="0" w:space="0" w:color="auto"/>
        <w:bottom w:val="none" w:sz="0" w:space="0" w:color="auto"/>
        <w:right w:val="none" w:sz="0" w:space="0" w:color="auto"/>
      </w:divBdr>
    </w:div>
    <w:div w:id="1711801275">
      <w:bodyDiv w:val="1"/>
      <w:marLeft w:val="0"/>
      <w:marRight w:val="0"/>
      <w:marTop w:val="0"/>
      <w:marBottom w:val="0"/>
      <w:divBdr>
        <w:top w:val="none" w:sz="0" w:space="0" w:color="auto"/>
        <w:left w:val="none" w:sz="0" w:space="0" w:color="auto"/>
        <w:bottom w:val="none" w:sz="0" w:space="0" w:color="auto"/>
        <w:right w:val="none" w:sz="0" w:space="0" w:color="auto"/>
      </w:divBdr>
    </w:div>
    <w:div w:id="19056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7366867/0" TargetMode="External"/><Relationship Id="rId13" Type="http://schemas.openxmlformats.org/officeDocument/2006/relationships/hyperlink" Target="https://internet.garant.ru/document/redirect/17520999/603" TargetMode="External"/><Relationship Id="rId18" Type="http://schemas.openxmlformats.org/officeDocument/2006/relationships/hyperlink" Target="https://internet.garant.ru/document/redirect/17520999/6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docs.cntd.ru/document/901876063" TargetMode="External"/><Relationship Id="rId12" Type="http://schemas.openxmlformats.org/officeDocument/2006/relationships/hyperlink" Target="https://internet.garant.ru/document/redirect/405881439/1000" TargetMode="External"/><Relationship Id="rId17" Type="http://schemas.openxmlformats.org/officeDocument/2006/relationships/hyperlink" Target="https://internet.garant.ru/document/redirect/17520999/603" TargetMode="External"/><Relationship Id="rId2" Type="http://schemas.openxmlformats.org/officeDocument/2006/relationships/numbering" Target="numbering.xml"/><Relationship Id="rId16" Type="http://schemas.openxmlformats.org/officeDocument/2006/relationships/hyperlink" Target="https://internet.garant.ru/document/redirect/17520999/603" TargetMode="External"/><Relationship Id="rId20" Type="http://schemas.openxmlformats.org/officeDocument/2006/relationships/hyperlink" Target="https://internet.garant.ru/document/redirect/121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7520999/603" TargetMode="External"/><Relationship Id="rId5" Type="http://schemas.openxmlformats.org/officeDocument/2006/relationships/settings" Target="settings.xml"/><Relationship Id="rId15" Type="http://schemas.openxmlformats.org/officeDocument/2006/relationships/hyperlink" Target="https://internet.garant.ru/document/redirect/17520999/603" TargetMode="External"/><Relationship Id="rId10" Type="http://schemas.openxmlformats.org/officeDocument/2006/relationships/hyperlink" Target="https://internet.garant.ru/document/redirect/17520999/603" TargetMode="External"/><Relationship Id="rId19" Type="http://schemas.openxmlformats.org/officeDocument/2006/relationships/hyperlink" Target="https://internet.garant.ru/document/redirect/17520999/603" TargetMode="External"/><Relationship Id="rId4" Type="http://schemas.microsoft.com/office/2007/relationships/stylesWithEffects" Target="stylesWithEffects.xml"/><Relationship Id="rId9" Type="http://schemas.openxmlformats.org/officeDocument/2006/relationships/hyperlink" Target="https://internet.garant.ru/document/redirect/12112604/0" TargetMode="External"/><Relationship Id="rId14" Type="http://schemas.openxmlformats.org/officeDocument/2006/relationships/hyperlink" Target="https://internet.garant.ru/document/redirect/17520999/6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598C-52E9-4C45-AB82-79D1CE75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economy16 (Ядрова Ю.А.)</dc:creator>
  <cp:lastModifiedBy>Быкова Анастасия Михайловна</cp:lastModifiedBy>
  <cp:revision>4</cp:revision>
  <cp:lastPrinted>2022-01-19T06:11:00Z</cp:lastPrinted>
  <dcterms:created xsi:type="dcterms:W3CDTF">2023-11-16T11:25:00Z</dcterms:created>
  <dcterms:modified xsi:type="dcterms:W3CDTF">2023-11-22T07:37:00Z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