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04370A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149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04370A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149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214" w:rsidRPr="004D0214" w:rsidRDefault="004D0214" w:rsidP="004D0214">
      <w:pPr>
        <w:ind w:right="28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4D0214">
        <w:rPr>
          <w:rFonts w:ascii="Times New Roman" w:hAnsi="Times New Roman" w:cs="Times New Roman"/>
          <w:b/>
          <w:bCs/>
          <w:sz w:val="26"/>
          <w:szCs w:val="26"/>
        </w:rPr>
        <w:t xml:space="preserve"> заверении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proofErr w:type="spellStart"/>
      <w:r w:rsidRPr="004D0214">
        <w:rPr>
          <w:rFonts w:ascii="Times New Roman" w:hAnsi="Times New Roman" w:cs="Times New Roman"/>
          <w:b/>
          <w:bCs/>
          <w:sz w:val="26"/>
          <w:szCs w:val="26"/>
        </w:rPr>
        <w:t>Красночетайским</w:t>
      </w:r>
      <w:proofErr w:type="spellEnd"/>
      <w:r w:rsidRPr="004D0214">
        <w:rPr>
          <w:rFonts w:ascii="Times New Roman" w:hAnsi="Times New Roman" w:cs="Times New Roman"/>
          <w:b/>
          <w:bCs/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</w:p>
    <w:p w:rsidR="004D0214" w:rsidRPr="004D0214" w:rsidRDefault="004D0214" w:rsidP="004D0214">
      <w:pPr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4D0214">
        <w:rPr>
          <w:rFonts w:ascii="Times New Roman" w:hAnsi="Times New Roman" w:cs="Times New Roman"/>
          <w:bCs/>
        </w:rPr>
        <w:tab/>
      </w:r>
    </w:p>
    <w:p w:rsidR="004D0214" w:rsidRPr="004D0214" w:rsidRDefault="004D0214" w:rsidP="004D0214">
      <w:pPr>
        <w:pStyle w:val="a8"/>
        <w:spacing w:line="360" w:lineRule="auto"/>
        <w:jc w:val="both"/>
        <w:rPr>
          <w:sz w:val="26"/>
          <w:szCs w:val="26"/>
        </w:rPr>
      </w:pPr>
      <w:r w:rsidRPr="004D0214">
        <w:rPr>
          <w:sz w:val="28"/>
          <w:szCs w:val="28"/>
        </w:rPr>
        <w:tab/>
      </w:r>
      <w:r w:rsidRPr="004D0214">
        <w:rPr>
          <w:sz w:val="26"/>
          <w:szCs w:val="26"/>
        </w:rPr>
        <w:t xml:space="preserve">Рассмотрев документы, представленные для заверения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proofErr w:type="spellStart"/>
      <w:r w:rsidRPr="004D0214">
        <w:rPr>
          <w:sz w:val="26"/>
          <w:szCs w:val="26"/>
        </w:rPr>
        <w:t>Красночетайским</w:t>
      </w:r>
      <w:proofErr w:type="spellEnd"/>
      <w:r w:rsidRPr="004D0214">
        <w:rPr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 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 w:rsidRPr="004D0214">
        <w:rPr>
          <w:sz w:val="26"/>
          <w:szCs w:val="26"/>
        </w:rPr>
        <w:t>Красночетайская</w:t>
      </w:r>
      <w:proofErr w:type="spellEnd"/>
      <w:r w:rsidRPr="004D0214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Pr="004D0214">
        <w:rPr>
          <w:sz w:val="26"/>
          <w:szCs w:val="26"/>
        </w:rPr>
        <w:t>р</w:t>
      </w:r>
      <w:proofErr w:type="spellEnd"/>
      <w:r w:rsidRPr="004D0214">
        <w:rPr>
          <w:sz w:val="26"/>
          <w:szCs w:val="26"/>
        </w:rPr>
        <w:t xml:space="preserve"> е </w:t>
      </w:r>
      <w:proofErr w:type="spellStart"/>
      <w:r w:rsidRPr="004D0214">
        <w:rPr>
          <w:sz w:val="26"/>
          <w:szCs w:val="26"/>
        </w:rPr>
        <w:t>ш</w:t>
      </w:r>
      <w:proofErr w:type="spellEnd"/>
      <w:r w:rsidRPr="004D0214">
        <w:rPr>
          <w:sz w:val="26"/>
          <w:szCs w:val="26"/>
        </w:rPr>
        <w:t xml:space="preserve"> и л а:</w:t>
      </w:r>
    </w:p>
    <w:p w:rsidR="004D0214" w:rsidRPr="004D0214" w:rsidRDefault="004D0214" w:rsidP="004D0214">
      <w:pPr>
        <w:pStyle w:val="a8"/>
        <w:jc w:val="both"/>
        <w:rPr>
          <w:sz w:val="28"/>
          <w:szCs w:val="28"/>
        </w:rPr>
      </w:pP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  <w:r w:rsidRPr="004D0214">
        <w:rPr>
          <w:sz w:val="28"/>
          <w:szCs w:val="28"/>
        </w:rPr>
        <w:tab/>
      </w:r>
      <w:r w:rsidRPr="0004370A">
        <w:rPr>
          <w:sz w:val="26"/>
          <w:szCs w:val="26"/>
        </w:rPr>
        <w:t xml:space="preserve">1. Заверить список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proofErr w:type="spellStart"/>
      <w:r w:rsidRPr="0004370A">
        <w:rPr>
          <w:sz w:val="26"/>
          <w:szCs w:val="26"/>
        </w:rPr>
        <w:t>Красночетайским</w:t>
      </w:r>
      <w:proofErr w:type="spellEnd"/>
      <w:r w:rsidRPr="0004370A">
        <w:rPr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04370A">
        <w:rPr>
          <w:sz w:val="26"/>
          <w:szCs w:val="26"/>
        </w:rPr>
        <w:t xml:space="preserve"> </w:t>
      </w:r>
      <w:r w:rsidRPr="0004370A">
        <w:rPr>
          <w:sz w:val="26"/>
          <w:szCs w:val="26"/>
        </w:rPr>
        <w:t>в количестве 15 чел. (прилагается).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Собрания депутатов Красночетайского муниципального округа Чувашской Республики первого созыва, выдвинутых по одномандатным избирательным округам </w:t>
      </w:r>
      <w:proofErr w:type="spellStart"/>
      <w:r w:rsidRPr="0004370A">
        <w:rPr>
          <w:sz w:val="26"/>
          <w:szCs w:val="26"/>
        </w:rPr>
        <w:t>Красночетайским</w:t>
      </w:r>
      <w:proofErr w:type="spellEnd"/>
      <w:r w:rsidRPr="0004370A">
        <w:rPr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</w:p>
    <w:p w:rsidR="004D0214" w:rsidRPr="0004370A" w:rsidRDefault="004D0214" w:rsidP="0004370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370A">
        <w:rPr>
          <w:rFonts w:ascii="Times New Roman" w:hAnsi="Times New Roman" w:cs="Times New Roman"/>
          <w:sz w:val="26"/>
          <w:szCs w:val="26"/>
        </w:rPr>
        <w:lastRenderedPageBreak/>
        <w:t xml:space="preserve">3. Направить представленные в </w:t>
      </w:r>
      <w:proofErr w:type="spellStart"/>
      <w:r w:rsidRPr="0004370A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04370A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</w:t>
      </w:r>
      <w:r w:rsidR="0004370A">
        <w:rPr>
          <w:rFonts w:ascii="Times New Roman" w:hAnsi="Times New Roman" w:cs="Times New Roman"/>
          <w:sz w:val="26"/>
          <w:szCs w:val="26"/>
        </w:rPr>
        <w:t xml:space="preserve"> </w:t>
      </w:r>
      <w:r w:rsidRPr="0004370A">
        <w:rPr>
          <w:rFonts w:ascii="Times New Roman" w:hAnsi="Times New Roman" w:cs="Times New Roman"/>
          <w:sz w:val="26"/>
          <w:szCs w:val="26"/>
        </w:rPr>
        <w:t>сведения о кандидатах в депутаты Собрания депутатов Красночетайского муниципального округа Чувашской Республики первого созыва</w:t>
      </w:r>
      <w:r w:rsidRPr="0004370A">
        <w:rPr>
          <w:rFonts w:ascii="Times New Roman" w:hAnsi="Times New Roman" w:cs="Times New Roman"/>
          <w:bCs/>
          <w:sz w:val="26"/>
          <w:szCs w:val="26"/>
        </w:rPr>
        <w:t xml:space="preserve">, включенных в указанный список, </w:t>
      </w:r>
      <w:r w:rsidRPr="0004370A">
        <w:rPr>
          <w:rFonts w:ascii="Times New Roman" w:hAnsi="Times New Roman" w:cs="Times New Roman"/>
          <w:sz w:val="26"/>
          <w:szCs w:val="26"/>
        </w:rPr>
        <w:t>в соответствующие государственные органы для проверки их достоверности.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bCs/>
          <w:sz w:val="26"/>
          <w:szCs w:val="26"/>
        </w:rPr>
        <w:tab/>
        <w:t>4. </w:t>
      </w:r>
      <w:r w:rsidRPr="0004370A">
        <w:rPr>
          <w:sz w:val="26"/>
          <w:szCs w:val="26"/>
        </w:rPr>
        <w:t>Опубликовать настоящее решение в средствах массовой информации.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  <w:r w:rsidRPr="0004370A">
        <w:rPr>
          <w:sz w:val="26"/>
          <w:szCs w:val="26"/>
        </w:rPr>
        <w:tab/>
        <w:t xml:space="preserve">5. Контроль за выполнением настоящего решения возложить на </w:t>
      </w:r>
      <w:r w:rsidR="0004370A" w:rsidRPr="0004370A">
        <w:rPr>
          <w:sz w:val="26"/>
          <w:szCs w:val="26"/>
        </w:rPr>
        <w:t xml:space="preserve">Романову Лилию Геннадьевну, </w:t>
      </w:r>
      <w:r w:rsidRPr="0004370A">
        <w:rPr>
          <w:sz w:val="26"/>
          <w:szCs w:val="26"/>
        </w:rPr>
        <w:t>заместителя председателя Красночетайской территориальной избирательной комиссии.</w:t>
      </w:r>
    </w:p>
    <w:p w:rsidR="004D0214" w:rsidRPr="0004370A" w:rsidRDefault="004D0214" w:rsidP="0004370A">
      <w:pPr>
        <w:pStyle w:val="a8"/>
        <w:spacing w:line="360" w:lineRule="auto"/>
        <w:jc w:val="both"/>
        <w:rPr>
          <w:sz w:val="26"/>
          <w:szCs w:val="26"/>
        </w:rPr>
      </w:pPr>
    </w:p>
    <w:p w:rsidR="00BF24BA" w:rsidRPr="0004370A" w:rsidRDefault="00BF24BA" w:rsidP="0004370A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04370A" w:rsidTr="00BA671B">
        <w:tc>
          <w:tcPr>
            <w:tcW w:w="4785" w:type="dxa"/>
          </w:tcPr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04370A" w:rsidTr="00BA671B">
        <w:tc>
          <w:tcPr>
            <w:tcW w:w="4785" w:type="dxa"/>
          </w:tcPr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04370A" w:rsidRDefault="00DE343A" w:rsidP="0004370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4370A" w:rsidRDefault="00DE343A" w:rsidP="0004370A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370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4370A"/>
    <w:rsid w:val="000658BE"/>
    <w:rsid w:val="00066A94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D0214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C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D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2022-07-22T08:56:00Z</dcterms:created>
  <dcterms:modified xsi:type="dcterms:W3CDTF">2022-07-22T09:08:00Z</dcterms:modified>
</cp:coreProperties>
</file>