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Пояснительная записка </w:t>
      </w:r>
      <w:r>
        <w:rPr>
          <w:b/>
          <w:sz w:val="26"/>
          <w:szCs w:val="26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571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571" w:type="dxa"/>
            <w:textDirection w:val="lrTb"/>
            <w:noWrap w:val="false"/>
          </w:tcPr>
          <w:p>
            <w:pPr>
              <w:pStyle w:val="858"/>
              <w:jc w:val="center"/>
              <w:spacing w:before="0" w:beforeAutospacing="0" w:after="0" w:afterAutospacing="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к проекту указа Главы Чувашской Республики «Об отмене ограничительных мероприятий (карантина) по бешенству на отдельной территории в Чувашской Республике и признании утратившим силу Указа Главы Чувашской Республики от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9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октября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2024 г. №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105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»</w:t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</w:r>
            <w:r>
              <w:rPr>
                <w:b/>
                <w:sz w:val="26"/>
                <w:szCs w:val="26"/>
              </w:rPr>
            </w:r>
          </w:p>
        </w:tc>
      </w:tr>
    </w:tbl>
    <w:p>
      <w:pPr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связи с выполнением мероприя</w:t>
      </w:r>
      <w:r>
        <w:rPr>
          <w:sz w:val="26"/>
          <w:szCs w:val="26"/>
        </w:rPr>
        <w:t xml:space="preserve">тий, предусмотренных планом мероприятий по ликвидации эпизоотического очага бешенства и предотвращению распространения возбудителя, и в соответствии с Ветеринарными правилами осуществления профилактических, диагностических, ограничительных и иных мероприят</w:t>
      </w:r>
      <w:r>
        <w:rPr>
          <w:sz w:val="26"/>
          <w:szCs w:val="26"/>
        </w:rPr>
        <w:t xml:space="preserve">ий, установления и отмены карантина и иных ограничений, направленных на предотвращение распространения и ликвидацию очагов бешенства, утвержденными приказом Министерства сельского хозяйства Российской Федерации от 25 ноября 2020 г. № 705 (зарегистрирован 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Министерстве юстиции Российско</w:t>
      </w:r>
      <w:bookmarkStart w:id="0" w:name="_GoBack"/>
      <w:r>
        <w:rPr>
          <w:sz w:val="26"/>
          <w:szCs w:val="26"/>
        </w:rPr>
        <w:t xml:space="preserve">й</w:t>
      </w:r>
      <w:bookmarkEnd w:id="0"/>
      <w:r>
        <w:rPr>
          <w:sz w:val="26"/>
          <w:szCs w:val="26"/>
        </w:rPr>
        <w:t xml:space="preserve"> Федерации 21 декабря 2020 г., регистрационный № 61631) (далее – Правила), проектом предлагается отменить ограничительные мероприятия (карантин) по бешенству на территории:</w:t>
      </w:r>
      <w:r>
        <w:rPr>
          <w:sz w:val="26"/>
          <w:szCs w:val="26"/>
        </w:rPr>
      </w: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эпизоотического очага в пределах границ земельного участка радиусом 2 м от географических координат 56.039905 северной широты и 46.222253 восточной долготы, расположенного юго-восточнее пос. Лесной Ядринского муниципального округа Чувашской Республики;</w:t>
      </w:r>
      <w:r>
        <w:rPr>
          <w:sz w:val="26"/>
          <w:szCs w:val="26"/>
        </w:rPr>
      </w: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неблагополучного пункта в пределах территории, прилегающей к эпизоотическому очагу, в радиусе 600 м от границ эпизоотического очага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</w:p>
    <w:p>
      <w:pPr>
        <w:contextualSpacing/>
        <w:ind w:firstLine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Принятие данного Указа не потребует выделения дополнительных средств из республиканского бюджета Чувашской Республики.</w:t>
      </w:r>
      <w:r>
        <w:rPr>
          <w:sz w:val="26"/>
          <w:szCs w:val="26"/>
          <w:lang w:eastAsia="en-US"/>
        </w:rPr>
      </w:r>
    </w:p>
    <w:p>
      <w:pPr>
        <w:contextual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3936"/>
        <w:gridCol w:w="3543"/>
        <w:gridCol w:w="2092"/>
      </w:tblGrid>
      <w:tr>
        <w:tblPrEx/>
        <w:trPr>
          <w:trHeight w:val="1159"/>
        </w:trPr>
        <w:tc>
          <w:tcPr>
            <w:tcW w:w="3936" w:type="dxa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Руководитель</w:t>
            </w:r>
            <w:r>
              <w:rPr>
                <w:sz w:val="26"/>
                <w:szCs w:val="26"/>
              </w:rPr>
            </w:r>
          </w:p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Государственной ветеринарной</w:t>
            </w:r>
            <w:r>
              <w:rPr>
                <w:sz w:val="26"/>
                <w:szCs w:val="26"/>
              </w:rPr>
            </w:r>
          </w:p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службы Чувашской Республики</w:t>
            </w:r>
            <w:r>
              <w:rPr>
                <w:sz w:val="26"/>
                <w:szCs w:val="26"/>
              </w:rPr>
            </w:r>
          </w:p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2092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А.В. Шакин</w:t>
            </w:r>
            <w:r>
              <w:rPr>
                <w:sz w:val="26"/>
                <w:szCs w:val="26"/>
              </w:rPr>
            </w:r>
          </w:p>
        </w:tc>
      </w:tr>
    </w:tbl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sectPr>
      <w:headerReference w:type="default" r:id="rId8"/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782725825"/>
      <w:docPartObj>
        <w:docPartGallery w:val="Page Numbers (Top of Page)"/>
        <w:docPartUnique w:val="true"/>
      </w:docPartObj>
      <w:rPr/>
    </w:sdtPr>
    <w:sdtContent>
      <w:p>
        <w:pPr>
          <w:pStyle w:val="861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  <w:p>
    <w:pPr>
      <w:pStyle w:val="861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sz w:val="22"/>
        <w:szCs w:val="22"/>
        <w:lang w:val="ru-RU" w:eastAsia="ru-RU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87"/>
    <w:link w:val="678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87"/>
    <w:link w:val="679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87"/>
    <w:link w:val="680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87"/>
    <w:link w:val="681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87"/>
    <w:link w:val="682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87"/>
    <w:link w:val="683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87"/>
    <w:link w:val="6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87"/>
    <w:link w:val="685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87"/>
    <w:link w:val="686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87"/>
    <w:link w:val="701"/>
    <w:uiPriority w:val="10"/>
    <w:rPr>
      <w:sz w:val="48"/>
      <w:szCs w:val="48"/>
    </w:rPr>
  </w:style>
  <w:style w:type="character" w:styleId="37">
    <w:name w:val="Subtitle Char"/>
    <w:basedOn w:val="687"/>
    <w:link w:val="703"/>
    <w:uiPriority w:val="11"/>
    <w:rPr>
      <w:sz w:val="24"/>
      <w:szCs w:val="24"/>
    </w:rPr>
  </w:style>
  <w:style w:type="character" w:styleId="39">
    <w:name w:val="Quote Char"/>
    <w:link w:val="705"/>
    <w:uiPriority w:val="29"/>
    <w:rPr>
      <w:i/>
    </w:rPr>
  </w:style>
  <w:style w:type="character" w:styleId="41">
    <w:name w:val="Intense Quote Char"/>
    <w:link w:val="707"/>
    <w:uiPriority w:val="30"/>
    <w:rPr>
      <w:i/>
    </w:rPr>
  </w:style>
  <w:style w:type="character" w:styleId="176">
    <w:name w:val="Footnote Text Char"/>
    <w:link w:val="839"/>
    <w:uiPriority w:val="99"/>
    <w:rPr>
      <w:sz w:val="18"/>
    </w:rPr>
  </w:style>
  <w:style w:type="character" w:styleId="179">
    <w:name w:val="Endnote Text Char"/>
    <w:link w:val="842"/>
    <w:uiPriority w:val="99"/>
    <w:rPr>
      <w:sz w:val="20"/>
    </w:rPr>
  </w:style>
  <w:style w:type="paragraph" w:styleId="677" w:default="1">
    <w:name w:val="Normal"/>
    <w:qFormat/>
    <w:pPr>
      <w:spacing w:after="0" w:line="240" w:lineRule="auto"/>
    </w:pPr>
    <w:rPr>
      <w:rFonts w:ascii="Times New Roman" w:hAnsi="Times New Roman" w:eastAsia="Times New Roman"/>
      <w:sz w:val="24"/>
      <w:szCs w:val="24"/>
    </w:rPr>
  </w:style>
  <w:style w:type="paragraph" w:styleId="678">
    <w:name w:val="Heading 1"/>
    <w:basedOn w:val="677"/>
    <w:next w:val="677"/>
    <w:link w:val="69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79">
    <w:name w:val="Heading 2"/>
    <w:basedOn w:val="677"/>
    <w:next w:val="677"/>
    <w:link w:val="69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80">
    <w:name w:val="Heading 3"/>
    <w:basedOn w:val="677"/>
    <w:next w:val="677"/>
    <w:link w:val="69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81">
    <w:name w:val="Heading 4"/>
    <w:basedOn w:val="677"/>
    <w:next w:val="677"/>
    <w:link w:val="69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2">
    <w:name w:val="Heading 5"/>
    <w:basedOn w:val="677"/>
    <w:next w:val="677"/>
    <w:link w:val="69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83">
    <w:name w:val="Heading 6"/>
    <w:basedOn w:val="677"/>
    <w:next w:val="677"/>
    <w:link w:val="69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84">
    <w:name w:val="Heading 7"/>
    <w:basedOn w:val="677"/>
    <w:next w:val="677"/>
    <w:link w:val="69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85">
    <w:name w:val="Heading 8"/>
    <w:basedOn w:val="677"/>
    <w:next w:val="677"/>
    <w:link w:val="69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86">
    <w:name w:val="Heading 9"/>
    <w:basedOn w:val="677"/>
    <w:next w:val="677"/>
    <w:link w:val="69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7" w:default="1">
    <w:name w:val="Default Paragraph Font"/>
    <w:uiPriority w:val="1"/>
    <w:semiHidden/>
    <w:unhideWhenUsed/>
  </w:style>
  <w:style w:type="table" w:styleId="68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9" w:default="1">
    <w:name w:val="No List"/>
    <w:uiPriority w:val="99"/>
    <w:semiHidden/>
    <w:unhideWhenUsed/>
  </w:style>
  <w:style w:type="character" w:styleId="690" w:customStyle="1">
    <w:name w:val="Заголовок 1 Знак"/>
    <w:basedOn w:val="687"/>
    <w:link w:val="678"/>
    <w:uiPriority w:val="9"/>
    <w:rPr>
      <w:rFonts w:ascii="Arial" w:hAnsi="Arial" w:eastAsia="Arial" w:cs="Arial"/>
      <w:sz w:val="40"/>
      <w:szCs w:val="40"/>
    </w:rPr>
  </w:style>
  <w:style w:type="character" w:styleId="691" w:customStyle="1">
    <w:name w:val="Заголовок 2 Знак"/>
    <w:basedOn w:val="687"/>
    <w:link w:val="679"/>
    <w:uiPriority w:val="9"/>
    <w:rPr>
      <w:rFonts w:ascii="Arial" w:hAnsi="Arial" w:eastAsia="Arial" w:cs="Arial"/>
      <w:sz w:val="34"/>
    </w:rPr>
  </w:style>
  <w:style w:type="character" w:styleId="692" w:customStyle="1">
    <w:name w:val="Заголовок 3 Знак"/>
    <w:basedOn w:val="687"/>
    <w:link w:val="680"/>
    <w:uiPriority w:val="9"/>
    <w:rPr>
      <w:rFonts w:ascii="Arial" w:hAnsi="Arial" w:eastAsia="Arial" w:cs="Arial"/>
      <w:sz w:val="30"/>
      <w:szCs w:val="30"/>
    </w:rPr>
  </w:style>
  <w:style w:type="character" w:styleId="693" w:customStyle="1">
    <w:name w:val="Заголовок 4 Знак"/>
    <w:basedOn w:val="687"/>
    <w:link w:val="681"/>
    <w:uiPriority w:val="9"/>
    <w:rPr>
      <w:rFonts w:ascii="Arial" w:hAnsi="Arial" w:eastAsia="Arial" w:cs="Arial"/>
      <w:b/>
      <w:bCs/>
      <w:sz w:val="26"/>
      <w:szCs w:val="26"/>
    </w:rPr>
  </w:style>
  <w:style w:type="character" w:styleId="694" w:customStyle="1">
    <w:name w:val="Заголовок 5 Знак"/>
    <w:basedOn w:val="687"/>
    <w:link w:val="682"/>
    <w:uiPriority w:val="9"/>
    <w:rPr>
      <w:rFonts w:ascii="Arial" w:hAnsi="Arial" w:eastAsia="Arial" w:cs="Arial"/>
      <w:b/>
      <w:bCs/>
      <w:sz w:val="24"/>
      <w:szCs w:val="24"/>
    </w:rPr>
  </w:style>
  <w:style w:type="character" w:styleId="695" w:customStyle="1">
    <w:name w:val="Заголовок 6 Знак"/>
    <w:basedOn w:val="687"/>
    <w:link w:val="683"/>
    <w:uiPriority w:val="9"/>
    <w:rPr>
      <w:rFonts w:ascii="Arial" w:hAnsi="Arial" w:eastAsia="Arial" w:cs="Arial"/>
      <w:b/>
      <w:bCs/>
      <w:sz w:val="22"/>
      <w:szCs w:val="22"/>
    </w:rPr>
  </w:style>
  <w:style w:type="character" w:styleId="696" w:customStyle="1">
    <w:name w:val="Заголовок 7 Знак"/>
    <w:basedOn w:val="687"/>
    <w:link w:val="6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7" w:customStyle="1">
    <w:name w:val="Заголовок 8 Знак"/>
    <w:basedOn w:val="687"/>
    <w:link w:val="685"/>
    <w:uiPriority w:val="9"/>
    <w:rPr>
      <w:rFonts w:ascii="Arial" w:hAnsi="Arial" w:eastAsia="Arial" w:cs="Arial"/>
      <w:i/>
      <w:iCs/>
      <w:sz w:val="22"/>
      <w:szCs w:val="22"/>
    </w:rPr>
  </w:style>
  <w:style w:type="character" w:styleId="698" w:customStyle="1">
    <w:name w:val="Заголовок 9 Знак"/>
    <w:basedOn w:val="687"/>
    <w:link w:val="686"/>
    <w:uiPriority w:val="9"/>
    <w:rPr>
      <w:rFonts w:ascii="Arial" w:hAnsi="Arial" w:eastAsia="Arial" w:cs="Arial"/>
      <w:i/>
      <w:iCs/>
      <w:sz w:val="21"/>
      <w:szCs w:val="21"/>
    </w:rPr>
  </w:style>
  <w:style w:type="paragraph" w:styleId="699">
    <w:name w:val="List Paragraph"/>
    <w:basedOn w:val="677"/>
    <w:uiPriority w:val="34"/>
    <w:qFormat/>
    <w:pPr>
      <w:contextualSpacing/>
      <w:ind w:left="720"/>
    </w:pPr>
  </w:style>
  <w:style w:type="paragraph" w:styleId="700">
    <w:name w:val="No Spacing"/>
    <w:uiPriority w:val="1"/>
    <w:qFormat/>
    <w:pPr>
      <w:spacing w:after="0" w:line="240" w:lineRule="auto"/>
    </w:pPr>
  </w:style>
  <w:style w:type="paragraph" w:styleId="701">
    <w:name w:val="Title"/>
    <w:basedOn w:val="677"/>
    <w:next w:val="677"/>
    <w:link w:val="70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2" w:customStyle="1">
    <w:name w:val="Название Знак"/>
    <w:basedOn w:val="687"/>
    <w:link w:val="701"/>
    <w:uiPriority w:val="10"/>
    <w:rPr>
      <w:sz w:val="48"/>
      <w:szCs w:val="48"/>
    </w:rPr>
  </w:style>
  <w:style w:type="paragraph" w:styleId="703">
    <w:name w:val="Subtitle"/>
    <w:basedOn w:val="677"/>
    <w:next w:val="677"/>
    <w:link w:val="704"/>
    <w:uiPriority w:val="11"/>
    <w:qFormat/>
    <w:pPr>
      <w:spacing w:before="200" w:after="200"/>
    </w:pPr>
  </w:style>
  <w:style w:type="character" w:styleId="704" w:customStyle="1">
    <w:name w:val="Подзаголовок Знак"/>
    <w:basedOn w:val="687"/>
    <w:link w:val="703"/>
    <w:uiPriority w:val="11"/>
    <w:rPr>
      <w:sz w:val="24"/>
      <w:szCs w:val="24"/>
    </w:rPr>
  </w:style>
  <w:style w:type="paragraph" w:styleId="705">
    <w:name w:val="Quote"/>
    <w:basedOn w:val="677"/>
    <w:next w:val="677"/>
    <w:link w:val="706"/>
    <w:uiPriority w:val="29"/>
    <w:qFormat/>
    <w:pPr>
      <w:ind w:left="720" w:right="720"/>
    </w:pPr>
    <w:rPr>
      <w:i/>
    </w:rPr>
  </w:style>
  <w:style w:type="character" w:styleId="706" w:customStyle="1">
    <w:name w:val="Цитата 2 Знак"/>
    <w:link w:val="705"/>
    <w:uiPriority w:val="29"/>
    <w:rPr>
      <w:i/>
    </w:rPr>
  </w:style>
  <w:style w:type="paragraph" w:styleId="707">
    <w:name w:val="Intense Quote"/>
    <w:basedOn w:val="677"/>
    <w:next w:val="677"/>
    <w:link w:val="70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8" w:customStyle="1">
    <w:name w:val="Выделенная цитата Знак"/>
    <w:link w:val="707"/>
    <w:uiPriority w:val="30"/>
    <w:rPr>
      <w:i/>
    </w:rPr>
  </w:style>
  <w:style w:type="character" w:styleId="709" w:customStyle="1">
    <w:name w:val="Header Char"/>
    <w:basedOn w:val="687"/>
    <w:uiPriority w:val="99"/>
  </w:style>
  <w:style w:type="character" w:styleId="710" w:customStyle="1">
    <w:name w:val="Footer Char"/>
    <w:basedOn w:val="687"/>
    <w:uiPriority w:val="99"/>
  </w:style>
  <w:style w:type="paragraph" w:styleId="711">
    <w:name w:val="Caption"/>
    <w:basedOn w:val="677"/>
    <w:next w:val="677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12" w:customStyle="1">
    <w:name w:val="Caption Char"/>
    <w:uiPriority w:val="99"/>
  </w:style>
  <w:style w:type="table" w:styleId="713" w:customStyle="1">
    <w:name w:val="Table Grid Light"/>
    <w:basedOn w:val="688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14" w:customStyle="1">
    <w:name w:val="Plain Table 1"/>
    <w:basedOn w:val="688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5" w:customStyle="1">
    <w:name w:val="Plain Table 2"/>
    <w:basedOn w:val="688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6" w:customStyle="1">
    <w:name w:val="Plain Table 3"/>
    <w:basedOn w:val="68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7" w:customStyle="1">
    <w:name w:val="Plain Table 4"/>
    <w:basedOn w:val="68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 w:customStyle="1">
    <w:name w:val="Plain Table 5"/>
    <w:basedOn w:val="68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9" w:customStyle="1">
    <w:name w:val="Grid Table 1 Light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 w:customStyle="1">
    <w:name w:val="Grid Table 1 Light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 w:customStyle="1">
    <w:name w:val="Grid Table 1 Light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 w:customStyle="1">
    <w:name w:val="Grid Table 1 Light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 w:customStyle="1">
    <w:name w:val="Grid Table 1 Light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 w:customStyle="1">
    <w:name w:val="Grid Table 1 Light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 w:customStyle="1">
    <w:name w:val="Grid Table 1 Light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 w:customStyle="1">
    <w:name w:val="Grid Table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2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2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2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2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2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2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3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3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3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3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3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3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4"/>
    <w:basedOn w:val="688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1" w:customStyle="1">
    <w:name w:val="Grid Table 4 - Accent 1"/>
    <w:basedOn w:val="688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42" w:customStyle="1">
    <w:name w:val="Grid Table 4 - Accent 2"/>
    <w:basedOn w:val="688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43" w:customStyle="1">
    <w:name w:val="Grid Table 4 - Accent 3"/>
    <w:basedOn w:val="688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44" w:customStyle="1">
    <w:name w:val="Grid Table 4 - Accent 4"/>
    <w:basedOn w:val="688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45" w:customStyle="1">
    <w:name w:val="Grid Table 4 - Accent 5"/>
    <w:basedOn w:val="688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46" w:customStyle="1">
    <w:name w:val="Grid Table 4 - Accent 6"/>
    <w:basedOn w:val="688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47" w:customStyle="1">
    <w:name w:val="Grid Table 5 Dark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48" w:customStyle="1">
    <w:name w:val="Grid Table 5 Dark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49" w:customStyle="1">
    <w:name w:val="Grid Table 5 Dark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50" w:customStyle="1">
    <w:name w:val="Grid Table 5 Dark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51" w:customStyle="1">
    <w:name w:val="Grid Table 5 Dark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52" w:customStyle="1">
    <w:name w:val="Grid Table 5 Dark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53" w:customStyle="1">
    <w:name w:val="Grid Table 5 Dark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54" w:customStyle="1">
    <w:name w:val="Grid Table 6 Colorful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5" w:customStyle="1">
    <w:name w:val="Grid Table 6 Colorful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56" w:customStyle="1">
    <w:name w:val="Grid Table 6 Colorful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57" w:customStyle="1">
    <w:name w:val="Grid Table 6 Colorful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58" w:customStyle="1">
    <w:name w:val="Grid Table 6 Colorful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59" w:customStyle="1">
    <w:name w:val="Grid Table 6 Colorful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60" w:customStyle="1">
    <w:name w:val="Grid Table 6 Colorful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61" w:customStyle="1">
    <w:name w:val="Grid Table 7 Colorful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2" w:customStyle="1">
    <w:name w:val="Grid Table 7 Colorful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CCCEA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CCCEA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3" w:customStyle="1">
    <w:name w:val="Grid Table 7 Colorful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4" w:customStyle="1">
    <w:name w:val="Grid Table 7 Colorful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5A5A5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A5A5A5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5" w:customStyle="1">
    <w:name w:val="Grid Table 7 Colorful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6" w:customStyle="1">
    <w:name w:val="Grid Table 7 Colorful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5AFDD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5AFDD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7" w:customStyle="1">
    <w:name w:val="Grid Table 7 Colorful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DD394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ADD394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8" w:customStyle="1">
    <w:name w:val="List Table 1 Light"/>
    <w:basedOn w:val="68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List Table 1 Light - Accent 1"/>
    <w:basedOn w:val="68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List Table 1 Light - Accent 2"/>
    <w:basedOn w:val="68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List Table 1 Light - Accent 3"/>
    <w:basedOn w:val="68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List Table 1 Light - Accent 4"/>
    <w:basedOn w:val="68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List Table 1 Light - Accent 5"/>
    <w:basedOn w:val="68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List Table 1 Light - Accent 6"/>
    <w:basedOn w:val="68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List Table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6" w:customStyle="1">
    <w:name w:val="List Table 2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77" w:customStyle="1">
    <w:name w:val="List Table 2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78" w:customStyle="1">
    <w:name w:val="List Table 2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79" w:customStyle="1">
    <w:name w:val="List Table 2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80" w:customStyle="1">
    <w:name w:val="List Table 2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81" w:customStyle="1">
    <w:name w:val="List Table 2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82" w:customStyle="1">
    <w:name w:val="List Table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3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3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3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3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3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3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4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4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4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4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4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4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5 Dark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7" w:customStyle="1">
    <w:name w:val="List Table 5 Dark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8" w:customStyle="1">
    <w:name w:val="List Table 5 Dark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9" w:customStyle="1">
    <w:name w:val="List Table 5 Dark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0" w:customStyle="1">
    <w:name w:val="List Table 5 Dark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1" w:customStyle="1">
    <w:name w:val="List Table 5 Dark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2" w:customStyle="1">
    <w:name w:val="List Table 5 Dark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3" w:customStyle="1">
    <w:name w:val="List Table 6 Colorful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4" w:customStyle="1">
    <w:name w:val="List Table 6 Colorful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05" w:customStyle="1">
    <w:name w:val="List Table 6 Colorful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06" w:customStyle="1">
    <w:name w:val="List Table 6 Colorful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07" w:customStyle="1">
    <w:name w:val="List Table 6 Colorful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08" w:customStyle="1">
    <w:name w:val="List Table 6 Colorful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09" w:customStyle="1">
    <w:name w:val="List Table 6 Colorful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10" w:customStyle="1">
    <w:name w:val="List Table 7 Colorful"/>
    <w:basedOn w:val="68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1" w:customStyle="1">
    <w:name w:val="List Table 7 Colorful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5B9BD5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5B9BD5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2" w:customStyle="1">
    <w:name w:val="List Table 7 Colorful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3" w:customStyle="1">
    <w:name w:val="List Table 7 Colorful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9C9C9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9C9C9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4" w:customStyle="1">
    <w:name w:val="List Table 7 Colorful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5" w:customStyle="1">
    <w:name w:val="List Table 7 Colorful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8DA9DB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8DA9DB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6" w:customStyle="1">
    <w:name w:val="List Table 7 Colorful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9D08E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A9D08E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7" w:customStyle="1">
    <w:name w:val="Lined - Accent"/>
    <w:basedOn w:val="68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8" w:customStyle="1">
    <w:name w:val="Lined - Accent 1"/>
    <w:basedOn w:val="68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19" w:customStyle="1">
    <w:name w:val="Lined - Accent 2"/>
    <w:basedOn w:val="68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20" w:customStyle="1">
    <w:name w:val="Lined - Accent 3"/>
    <w:basedOn w:val="68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21" w:customStyle="1">
    <w:name w:val="Lined - Accent 4"/>
    <w:basedOn w:val="68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22" w:customStyle="1">
    <w:name w:val="Lined - Accent 5"/>
    <w:basedOn w:val="68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23" w:customStyle="1">
    <w:name w:val="Lined - Accent 6"/>
    <w:basedOn w:val="68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24" w:customStyle="1">
    <w:name w:val="Bordered &amp; Lined - Accent"/>
    <w:basedOn w:val="68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5" w:customStyle="1">
    <w:name w:val="Bordered &amp; Lined - Accent 1"/>
    <w:basedOn w:val="68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26" w:customStyle="1">
    <w:name w:val="Bordered &amp; Lined - Accent 2"/>
    <w:basedOn w:val="68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27" w:customStyle="1">
    <w:name w:val="Bordered &amp; Lined - Accent 3"/>
    <w:basedOn w:val="68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28" w:customStyle="1">
    <w:name w:val="Bordered &amp; Lined - Accent 4"/>
    <w:basedOn w:val="68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29" w:customStyle="1">
    <w:name w:val="Bordered &amp; Lined - Accent 5"/>
    <w:basedOn w:val="68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30" w:customStyle="1">
    <w:name w:val="Bordered &amp; Lined - Accent 6"/>
    <w:basedOn w:val="68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31" w:customStyle="1">
    <w:name w:val="Bordered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2" w:customStyle="1">
    <w:name w:val="Bordered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33" w:customStyle="1">
    <w:name w:val="Bordered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34" w:customStyle="1">
    <w:name w:val="Bordered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35" w:customStyle="1">
    <w:name w:val="Bordered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36" w:customStyle="1">
    <w:name w:val="Bordered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37" w:customStyle="1">
    <w:name w:val="Bordered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38">
    <w:name w:val="Hyperlink"/>
    <w:uiPriority w:val="99"/>
    <w:unhideWhenUsed/>
    <w:rPr>
      <w:color w:val="0563c1" w:themeColor="hyperlink"/>
      <w:u w:val="single"/>
    </w:rPr>
  </w:style>
  <w:style w:type="paragraph" w:styleId="839">
    <w:name w:val="footnote text"/>
    <w:basedOn w:val="677"/>
    <w:link w:val="840"/>
    <w:uiPriority w:val="99"/>
    <w:semiHidden/>
    <w:unhideWhenUsed/>
    <w:pPr>
      <w:spacing w:after="40"/>
    </w:pPr>
    <w:rPr>
      <w:sz w:val="18"/>
    </w:rPr>
  </w:style>
  <w:style w:type="character" w:styleId="840" w:customStyle="1">
    <w:name w:val="Текст сноски Знак"/>
    <w:link w:val="839"/>
    <w:uiPriority w:val="99"/>
    <w:rPr>
      <w:sz w:val="18"/>
    </w:rPr>
  </w:style>
  <w:style w:type="character" w:styleId="841">
    <w:name w:val="footnote reference"/>
    <w:basedOn w:val="687"/>
    <w:uiPriority w:val="99"/>
    <w:unhideWhenUsed/>
    <w:rPr>
      <w:vertAlign w:val="superscript"/>
    </w:rPr>
  </w:style>
  <w:style w:type="paragraph" w:styleId="842">
    <w:name w:val="endnote text"/>
    <w:basedOn w:val="677"/>
    <w:link w:val="843"/>
    <w:uiPriority w:val="99"/>
    <w:semiHidden/>
    <w:unhideWhenUsed/>
    <w:rPr>
      <w:sz w:val="20"/>
    </w:rPr>
  </w:style>
  <w:style w:type="character" w:styleId="843" w:customStyle="1">
    <w:name w:val="Текст концевой сноски Знак"/>
    <w:link w:val="842"/>
    <w:uiPriority w:val="99"/>
    <w:rPr>
      <w:sz w:val="20"/>
    </w:rPr>
  </w:style>
  <w:style w:type="character" w:styleId="844">
    <w:name w:val="endnote reference"/>
    <w:basedOn w:val="687"/>
    <w:uiPriority w:val="99"/>
    <w:semiHidden/>
    <w:unhideWhenUsed/>
    <w:rPr>
      <w:vertAlign w:val="superscript"/>
    </w:rPr>
  </w:style>
  <w:style w:type="paragraph" w:styleId="845">
    <w:name w:val="toc 1"/>
    <w:basedOn w:val="677"/>
    <w:next w:val="677"/>
    <w:uiPriority w:val="39"/>
    <w:unhideWhenUsed/>
    <w:pPr>
      <w:spacing w:after="57"/>
    </w:pPr>
  </w:style>
  <w:style w:type="paragraph" w:styleId="846">
    <w:name w:val="toc 2"/>
    <w:basedOn w:val="677"/>
    <w:next w:val="677"/>
    <w:uiPriority w:val="39"/>
    <w:unhideWhenUsed/>
    <w:pPr>
      <w:ind w:left="283"/>
      <w:spacing w:after="57"/>
    </w:pPr>
  </w:style>
  <w:style w:type="paragraph" w:styleId="847">
    <w:name w:val="toc 3"/>
    <w:basedOn w:val="677"/>
    <w:next w:val="677"/>
    <w:uiPriority w:val="39"/>
    <w:unhideWhenUsed/>
    <w:pPr>
      <w:ind w:left="567"/>
      <w:spacing w:after="57"/>
    </w:pPr>
  </w:style>
  <w:style w:type="paragraph" w:styleId="848">
    <w:name w:val="toc 4"/>
    <w:basedOn w:val="677"/>
    <w:next w:val="677"/>
    <w:uiPriority w:val="39"/>
    <w:unhideWhenUsed/>
    <w:pPr>
      <w:ind w:left="850"/>
      <w:spacing w:after="57"/>
    </w:pPr>
  </w:style>
  <w:style w:type="paragraph" w:styleId="849">
    <w:name w:val="toc 5"/>
    <w:basedOn w:val="677"/>
    <w:next w:val="677"/>
    <w:uiPriority w:val="39"/>
    <w:unhideWhenUsed/>
    <w:pPr>
      <w:ind w:left="1134"/>
      <w:spacing w:after="57"/>
    </w:pPr>
  </w:style>
  <w:style w:type="paragraph" w:styleId="850">
    <w:name w:val="toc 6"/>
    <w:basedOn w:val="677"/>
    <w:next w:val="677"/>
    <w:uiPriority w:val="39"/>
    <w:unhideWhenUsed/>
    <w:pPr>
      <w:ind w:left="1417"/>
      <w:spacing w:after="57"/>
    </w:pPr>
  </w:style>
  <w:style w:type="paragraph" w:styleId="851">
    <w:name w:val="toc 7"/>
    <w:basedOn w:val="677"/>
    <w:next w:val="677"/>
    <w:uiPriority w:val="39"/>
    <w:unhideWhenUsed/>
    <w:pPr>
      <w:ind w:left="1701"/>
      <w:spacing w:after="57"/>
    </w:pPr>
  </w:style>
  <w:style w:type="paragraph" w:styleId="852">
    <w:name w:val="toc 8"/>
    <w:basedOn w:val="677"/>
    <w:next w:val="677"/>
    <w:uiPriority w:val="39"/>
    <w:unhideWhenUsed/>
    <w:pPr>
      <w:ind w:left="1984"/>
      <w:spacing w:after="57"/>
    </w:pPr>
  </w:style>
  <w:style w:type="paragraph" w:styleId="853">
    <w:name w:val="toc 9"/>
    <w:basedOn w:val="677"/>
    <w:next w:val="677"/>
    <w:uiPriority w:val="39"/>
    <w:unhideWhenUsed/>
    <w:pPr>
      <w:ind w:left="2268"/>
      <w:spacing w:after="57"/>
    </w:pPr>
  </w:style>
  <w:style w:type="paragraph" w:styleId="854">
    <w:name w:val="TOC Heading"/>
    <w:uiPriority w:val="39"/>
    <w:unhideWhenUsed/>
  </w:style>
  <w:style w:type="paragraph" w:styleId="855">
    <w:name w:val="table of figures"/>
    <w:basedOn w:val="677"/>
    <w:next w:val="677"/>
    <w:uiPriority w:val="99"/>
    <w:unhideWhenUsed/>
  </w:style>
  <w:style w:type="paragraph" w:styleId="856">
    <w:name w:val="Balloon Text"/>
    <w:basedOn w:val="677"/>
    <w:link w:val="857"/>
    <w:uiPriority w:val="99"/>
    <w:semiHidden/>
    <w:rPr>
      <w:rFonts w:ascii="Tahoma" w:hAnsi="Tahoma" w:cs="Tahoma"/>
      <w:sz w:val="16"/>
      <w:szCs w:val="16"/>
    </w:rPr>
  </w:style>
  <w:style w:type="character" w:styleId="857" w:customStyle="1">
    <w:name w:val="Текст выноски Знак"/>
    <w:basedOn w:val="687"/>
    <w:link w:val="856"/>
    <w:uiPriority w:val="99"/>
    <w:semiHidden/>
    <w:rPr>
      <w:rFonts w:ascii="Tahoma" w:hAnsi="Tahoma"/>
      <w:sz w:val="16"/>
      <w:lang w:eastAsia="ru-RU"/>
    </w:rPr>
  </w:style>
  <w:style w:type="paragraph" w:styleId="858">
    <w:name w:val="Normal (Web)"/>
    <w:basedOn w:val="677"/>
    <w:uiPriority w:val="99"/>
    <w:pPr>
      <w:spacing w:before="100" w:beforeAutospacing="1" w:after="100" w:afterAutospacing="1"/>
    </w:pPr>
    <w:rPr>
      <w:rFonts w:ascii="Verdana" w:hAnsi="Verdana"/>
      <w:sz w:val="12"/>
      <w:szCs w:val="12"/>
    </w:rPr>
  </w:style>
  <w:style w:type="paragraph" w:styleId="859" w:customStyle="1">
    <w:name w:val="ConsPlusNormal"/>
    <w:pPr>
      <w:spacing w:after="0" w:line="240" w:lineRule="auto"/>
      <w:widowControl w:val="off"/>
    </w:pPr>
    <w:rPr>
      <w:rFonts w:eastAsia="Times New Roman" w:cs="Calibri"/>
      <w:szCs w:val="20"/>
    </w:rPr>
  </w:style>
  <w:style w:type="table" w:styleId="860">
    <w:name w:val="Table Grid"/>
    <w:basedOn w:val="688"/>
    <w:uiPriority w:val="99"/>
    <w:pPr>
      <w:spacing w:after="0" w:line="240" w:lineRule="auto"/>
    </w:pPr>
    <w:rPr>
      <w:rFonts w:ascii="Times New Roman" w:hAnsi="Times New Roman" w:eastAsia="Times New Roman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61">
    <w:name w:val="Header"/>
    <w:basedOn w:val="677"/>
    <w:link w:val="862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62" w:customStyle="1">
    <w:name w:val="Верхний колонтитул Знак"/>
    <w:basedOn w:val="687"/>
    <w:link w:val="861"/>
    <w:uiPriority w:val="99"/>
    <w:rPr>
      <w:rFonts w:ascii="Times New Roman" w:hAnsi="Times New Roman" w:eastAsia="Times New Roman"/>
      <w:sz w:val="24"/>
      <w:szCs w:val="24"/>
    </w:rPr>
  </w:style>
  <w:style w:type="paragraph" w:styleId="863">
    <w:name w:val="Footer"/>
    <w:basedOn w:val="677"/>
    <w:link w:val="864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64" w:customStyle="1">
    <w:name w:val="Нижний колонтитул Знак"/>
    <w:basedOn w:val="687"/>
    <w:link w:val="863"/>
    <w:uiPriority w:val="99"/>
    <w:rPr>
      <w:rFonts w:ascii="Times New Roman" w:hAnsi="Times New Roman" w:eastAsia="Times New Roman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1FCE9-1687-4730-A7A1-8731E6489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Р7-Офис/2024.1.2.401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Данилова Мария Владимировна</dc:creator>
  <cp:revision>13</cp:revision>
  <dcterms:created xsi:type="dcterms:W3CDTF">2023-08-24T10:32:00Z</dcterms:created>
  <dcterms:modified xsi:type="dcterms:W3CDTF">2024-12-04T10:57:40Z</dcterms:modified>
</cp:coreProperties>
</file>