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EE3C66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EE3C66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CF54DB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15.12.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2023 ç.,</w:t>
            </w:r>
            <w:r w:rsidR="00F17E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DB07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644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DB0752" w:rsidRDefault="00CF54DB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15.12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.2023 г. №</w:t>
            </w:r>
            <w:r w:rsidR="007048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644</w:t>
            </w:r>
          </w:p>
          <w:p w:rsidR="007B7B13" w:rsidRDefault="002521C8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EE3C66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6E" w:rsidRPr="0073596E" w:rsidRDefault="002521C8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условиях приватизации муниципального имущества Батыревского муниципального окру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 Чувашской Республики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путем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продажи посредством публичного предложения в электронной форме</w:t>
            </w:r>
          </w:p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DB0752" w:rsidRPr="00DB075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sub_4"/>
      <w:proofErr w:type="gramStart"/>
      <w:r w:rsidRPr="00DB0752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приватизации государственного и муниципального имущества» от 21.12.2001 № 178-ФЗ,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2023 год и основными направлениями приватизации муниципального</w:t>
      </w:r>
      <w:proofErr w:type="gramEnd"/>
      <w:r w:rsidRPr="00DB0752">
        <w:rPr>
          <w:rFonts w:ascii="Times New Roman" w:hAnsi="Times New Roman" w:cs="Times New Roman"/>
          <w:sz w:val="24"/>
          <w:szCs w:val="24"/>
        </w:rPr>
        <w:t xml:space="preserve"> имущества Батыревского муниципального округа Чувашской Республики на 2024-2025 годы, утвержденным решением Собрания депутатов Батыревского муниципального округа от 16.12.2022 №6/2:</w:t>
      </w:r>
    </w:p>
    <w:p w:rsidR="00DB0752" w:rsidRPr="00DB075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B0752">
        <w:rPr>
          <w:rFonts w:ascii="Times New Roman" w:hAnsi="Times New Roman" w:cs="Times New Roman"/>
          <w:sz w:val="24"/>
          <w:szCs w:val="24"/>
        </w:rPr>
        <w:t>Приватизировать муниципальное имущество, являющееся казной Батыревского муниципального округа Чувашской Республики, расположенное по адресу: Чувашская Республика, Батыревский р-н, д. Шаймурзино, ул. К. Маркса, д.</w:t>
      </w:r>
      <w:r w:rsidR="00CF54DB">
        <w:rPr>
          <w:rFonts w:ascii="Times New Roman" w:hAnsi="Times New Roman" w:cs="Times New Roman"/>
          <w:sz w:val="24"/>
          <w:szCs w:val="24"/>
        </w:rPr>
        <w:t xml:space="preserve"> </w:t>
      </w:r>
      <w:r w:rsidRPr="00DB0752">
        <w:rPr>
          <w:rFonts w:ascii="Times New Roman" w:hAnsi="Times New Roman" w:cs="Times New Roman"/>
          <w:sz w:val="24"/>
          <w:szCs w:val="24"/>
        </w:rPr>
        <w:t>3</w:t>
      </w:r>
      <w:r w:rsidR="00CF54DB">
        <w:rPr>
          <w:rFonts w:ascii="Times New Roman" w:hAnsi="Times New Roman" w:cs="Times New Roman"/>
          <w:sz w:val="24"/>
          <w:szCs w:val="24"/>
        </w:rPr>
        <w:t>0</w:t>
      </w:r>
      <w:r w:rsidRPr="00DB0752">
        <w:rPr>
          <w:rFonts w:ascii="Times New Roman" w:hAnsi="Times New Roman" w:cs="Times New Roman"/>
          <w:sz w:val="24"/>
          <w:szCs w:val="24"/>
        </w:rPr>
        <w:t>, путем продажи посредством публичного предложения в электронной форме,</w:t>
      </w:r>
      <w:r w:rsidR="00FD4CD9">
        <w:rPr>
          <w:rFonts w:ascii="Times New Roman" w:hAnsi="Times New Roman" w:cs="Times New Roman"/>
          <w:sz w:val="24"/>
          <w:szCs w:val="24"/>
        </w:rPr>
        <w:t xml:space="preserve"> </w:t>
      </w:r>
      <w:r w:rsidRPr="00DB0752">
        <w:rPr>
          <w:rFonts w:ascii="Times New Roman" w:hAnsi="Times New Roman" w:cs="Times New Roman"/>
          <w:sz w:val="24"/>
          <w:szCs w:val="24"/>
        </w:rPr>
        <w:t>в том числе:</w:t>
      </w:r>
    </w:p>
    <w:p w:rsidR="00DB0752" w:rsidRPr="00DB075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B0752">
        <w:rPr>
          <w:rFonts w:ascii="Times New Roman" w:hAnsi="Times New Roman" w:cs="Times New Roman"/>
          <w:sz w:val="24"/>
          <w:szCs w:val="24"/>
        </w:rPr>
        <w:t xml:space="preserve">1.1. Земельный участок площадью </w:t>
      </w:r>
      <w:r w:rsidR="00CF54DB">
        <w:rPr>
          <w:rFonts w:ascii="Times New Roman" w:hAnsi="Times New Roman" w:cs="Times New Roman"/>
          <w:sz w:val="24"/>
          <w:szCs w:val="24"/>
        </w:rPr>
        <w:t>457</w:t>
      </w:r>
      <w:r w:rsidRPr="00DB0752">
        <w:rPr>
          <w:rFonts w:ascii="Times New Roman" w:hAnsi="Times New Roman" w:cs="Times New Roman"/>
          <w:sz w:val="24"/>
          <w:szCs w:val="24"/>
        </w:rPr>
        <w:t xml:space="preserve"> кв.</w:t>
      </w:r>
      <w:r w:rsidR="00FD4CD9">
        <w:rPr>
          <w:rFonts w:ascii="Times New Roman" w:hAnsi="Times New Roman" w:cs="Times New Roman"/>
          <w:sz w:val="24"/>
          <w:szCs w:val="24"/>
        </w:rPr>
        <w:t xml:space="preserve"> </w:t>
      </w:r>
      <w:r w:rsidRPr="00DB0752">
        <w:rPr>
          <w:rFonts w:ascii="Times New Roman" w:hAnsi="Times New Roman" w:cs="Times New Roman"/>
          <w:sz w:val="24"/>
          <w:szCs w:val="24"/>
        </w:rPr>
        <w:t>м с кадастровым номером 21:08:320601:23</w:t>
      </w:r>
      <w:r w:rsidR="00DB7132">
        <w:rPr>
          <w:rFonts w:ascii="Times New Roman" w:hAnsi="Times New Roman" w:cs="Times New Roman"/>
          <w:sz w:val="24"/>
          <w:szCs w:val="24"/>
        </w:rPr>
        <w:t>4</w:t>
      </w:r>
      <w:r w:rsidRPr="00DB0752">
        <w:rPr>
          <w:rFonts w:ascii="Times New Roman" w:hAnsi="Times New Roman" w:cs="Times New Roman"/>
          <w:sz w:val="24"/>
          <w:szCs w:val="24"/>
        </w:rPr>
        <w:t>, категория земель: земли сельскохозяйственного назначения</w:t>
      </w:r>
      <w:r w:rsidR="00FD4CD9">
        <w:rPr>
          <w:rFonts w:ascii="Times New Roman" w:hAnsi="Times New Roman" w:cs="Times New Roman"/>
          <w:sz w:val="24"/>
          <w:szCs w:val="24"/>
        </w:rPr>
        <w:t xml:space="preserve"> </w:t>
      </w:r>
      <w:r w:rsidRPr="00DB0752">
        <w:rPr>
          <w:rFonts w:ascii="Times New Roman" w:hAnsi="Times New Roman" w:cs="Times New Roman"/>
          <w:sz w:val="24"/>
          <w:szCs w:val="24"/>
        </w:rPr>
        <w:t>(запись регистрации права собственности 21:08:320601:23</w:t>
      </w:r>
      <w:r w:rsidR="00DB7132">
        <w:rPr>
          <w:rFonts w:ascii="Times New Roman" w:hAnsi="Times New Roman" w:cs="Times New Roman"/>
          <w:sz w:val="24"/>
          <w:szCs w:val="24"/>
        </w:rPr>
        <w:t>4</w:t>
      </w:r>
      <w:r w:rsidRPr="00DB0752">
        <w:rPr>
          <w:rFonts w:ascii="Times New Roman" w:hAnsi="Times New Roman" w:cs="Times New Roman"/>
          <w:sz w:val="24"/>
          <w:szCs w:val="24"/>
        </w:rPr>
        <w:t xml:space="preserve">-21/045/2023-1 от </w:t>
      </w:r>
      <w:r w:rsidR="00DB7132">
        <w:rPr>
          <w:rFonts w:ascii="Times New Roman" w:hAnsi="Times New Roman" w:cs="Times New Roman"/>
          <w:sz w:val="24"/>
          <w:szCs w:val="24"/>
        </w:rPr>
        <w:t>23.10</w:t>
      </w:r>
      <w:r w:rsidRPr="00DB0752">
        <w:rPr>
          <w:rFonts w:ascii="Times New Roman" w:hAnsi="Times New Roman" w:cs="Times New Roman"/>
          <w:sz w:val="24"/>
          <w:szCs w:val="24"/>
        </w:rPr>
        <w:t>.2023).</w:t>
      </w:r>
      <w:r w:rsidR="00FD4CD9">
        <w:rPr>
          <w:rFonts w:ascii="Times New Roman" w:hAnsi="Times New Roman" w:cs="Times New Roman"/>
          <w:sz w:val="24"/>
          <w:szCs w:val="24"/>
        </w:rPr>
        <w:t xml:space="preserve"> </w:t>
      </w:r>
      <w:r w:rsidRPr="00DB0752">
        <w:rPr>
          <w:rFonts w:ascii="Times New Roman" w:hAnsi="Times New Roman" w:cs="Times New Roman"/>
          <w:sz w:val="24"/>
          <w:szCs w:val="24"/>
        </w:rPr>
        <w:t>Обременения отсутствуют.</w:t>
      </w:r>
    </w:p>
    <w:p w:rsidR="00DB0752" w:rsidRPr="00DB075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B0752">
        <w:rPr>
          <w:rFonts w:ascii="Times New Roman" w:hAnsi="Times New Roman" w:cs="Times New Roman"/>
          <w:sz w:val="24"/>
          <w:szCs w:val="24"/>
        </w:rPr>
        <w:t xml:space="preserve">1.2. Объект недвижимого имущества: здание общей площадью </w:t>
      </w:r>
      <w:r w:rsidR="00DB7132">
        <w:rPr>
          <w:rFonts w:ascii="Times New Roman" w:hAnsi="Times New Roman" w:cs="Times New Roman"/>
          <w:sz w:val="24"/>
          <w:szCs w:val="24"/>
        </w:rPr>
        <w:t>190,1</w:t>
      </w:r>
      <w:r w:rsidRPr="00DB0752">
        <w:rPr>
          <w:rFonts w:ascii="Times New Roman" w:hAnsi="Times New Roman" w:cs="Times New Roman"/>
          <w:sz w:val="24"/>
          <w:szCs w:val="24"/>
        </w:rPr>
        <w:t xml:space="preserve"> кв. м, кадастровый номер 21:08:320502:</w:t>
      </w:r>
      <w:r w:rsidR="00DB7132">
        <w:rPr>
          <w:rFonts w:ascii="Times New Roman" w:hAnsi="Times New Roman" w:cs="Times New Roman"/>
          <w:sz w:val="24"/>
          <w:szCs w:val="24"/>
        </w:rPr>
        <w:t>90</w:t>
      </w:r>
      <w:r w:rsidRPr="00DB0752">
        <w:rPr>
          <w:rFonts w:ascii="Times New Roman" w:hAnsi="Times New Roman" w:cs="Times New Roman"/>
          <w:sz w:val="24"/>
          <w:szCs w:val="24"/>
        </w:rPr>
        <w:t>, 1-этажное, назначение: нежилое (запись регистрации права собственности 21:08:320502:</w:t>
      </w:r>
      <w:r w:rsidR="00DB7132">
        <w:rPr>
          <w:rFonts w:ascii="Times New Roman" w:hAnsi="Times New Roman" w:cs="Times New Roman"/>
          <w:sz w:val="24"/>
          <w:szCs w:val="24"/>
        </w:rPr>
        <w:t>90</w:t>
      </w:r>
      <w:r w:rsidRPr="00DB0752">
        <w:rPr>
          <w:rFonts w:ascii="Times New Roman" w:hAnsi="Times New Roman" w:cs="Times New Roman"/>
          <w:sz w:val="24"/>
          <w:szCs w:val="24"/>
        </w:rPr>
        <w:t>-21/045/2023-5 от 14.03.2023).</w:t>
      </w:r>
      <w:r w:rsidR="00FD4CD9">
        <w:rPr>
          <w:rFonts w:ascii="Times New Roman" w:hAnsi="Times New Roman" w:cs="Times New Roman"/>
          <w:sz w:val="24"/>
          <w:szCs w:val="24"/>
        </w:rPr>
        <w:t xml:space="preserve"> </w:t>
      </w:r>
      <w:r w:rsidRPr="00DB0752">
        <w:rPr>
          <w:rFonts w:ascii="Times New Roman" w:hAnsi="Times New Roman" w:cs="Times New Roman"/>
          <w:sz w:val="24"/>
          <w:szCs w:val="24"/>
        </w:rPr>
        <w:t>Обременения отсутствуют.</w:t>
      </w:r>
    </w:p>
    <w:p w:rsidR="00DB0752" w:rsidRPr="00DB0752" w:rsidRDefault="00FD4CD9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Установить начальную цену объектов, указанных в пункте 1 настоящего распоряжения, в размере </w:t>
      </w:r>
      <w:r w:rsidR="00DB7132">
        <w:rPr>
          <w:rFonts w:ascii="Times New Roman" w:hAnsi="Times New Roman" w:cs="Times New Roman"/>
          <w:sz w:val="24"/>
          <w:szCs w:val="24"/>
        </w:rPr>
        <w:t>267 300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 (</w:t>
      </w:r>
      <w:r w:rsidR="00DB7132">
        <w:rPr>
          <w:rFonts w:ascii="Times New Roman" w:hAnsi="Times New Roman" w:cs="Times New Roman"/>
          <w:sz w:val="24"/>
          <w:szCs w:val="24"/>
        </w:rPr>
        <w:t>Двести шестьдесят семь тысяч триста</w:t>
      </w:r>
      <w:r w:rsidR="00DB0752" w:rsidRPr="00DB0752">
        <w:rPr>
          <w:rFonts w:ascii="Times New Roman" w:hAnsi="Times New Roman" w:cs="Times New Roman"/>
          <w:sz w:val="24"/>
          <w:szCs w:val="24"/>
        </w:rPr>
        <w:t>) рублей 00 коп</w:t>
      </w:r>
      <w:proofErr w:type="gramStart"/>
      <w:r w:rsidR="00DB0752" w:rsidRPr="00DB07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0752" w:rsidRPr="00DB0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752" w:rsidRPr="00DB07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0752" w:rsidRPr="00DB0752">
        <w:rPr>
          <w:rFonts w:ascii="Times New Roman" w:hAnsi="Times New Roman" w:cs="Times New Roman"/>
          <w:sz w:val="24"/>
          <w:szCs w:val="24"/>
        </w:rPr>
        <w:t xml:space="preserve"> учетом налога на добавленную стоимость, согласно отчету об оценке № </w:t>
      </w:r>
      <w:r w:rsidR="00DB7132">
        <w:rPr>
          <w:rFonts w:ascii="Times New Roman" w:hAnsi="Times New Roman" w:cs="Times New Roman"/>
          <w:sz w:val="24"/>
          <w:szCs w:val="24"/>
        </w:rPr>
        <w:t>82-б/2023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 от </w:t>
      </w:r>
      <w:r w:rsidR="00DB7132">
        <w:rPr>
          <w:rFonts w:ascii="Times New Roman" w:hAnsi="Times New Roman" w:cs="Times New Roman"/>
          <w:sz w:val="24"/>
          <w:szCs w:val="24"/>
        </w:rPr>
        <w:t>02.11.2023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0752" w:rsidRPr="00DB075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B0752">
        <w:rPr>
          <w:rFonts w:ascii="Times New Roman" w:hAnsi="Times New Roman" w:cs="Times New Roman"/>
          <w:sz w:val="24"/>
          <w:szCs w:val="24"/>
        </w:rPr>
        <w:t xml:space="preserve">Размер задатка (10% от начальной цены имущества) – </w:t>
      </w:r>
      <w:r w:rsidR="00DB7132">
        <w:rPr>
          <w:rFonts w:ascii="Times New Roman" w:hAnsi="Times New Roman" w:cs="Times New Roman"/>
          <w:sz w:val="24"/>
          <w:szCs w:val="24"/>
        </w:rPr>
        <w:t>26 730</w:t>
      </w:r>
      <w:r w:rsidRPr="00DB0752">
        <w:rPr>
          <w:rFonts w:ascii="Times New Roman" w:hAnsi="Times New Roman" w:cs="Times New Roman"/>
          <w:sz w:val="24"/>
          <w:szCs w:val="24"/>
        </w:rPr>
        <w:t xml:space="preserve"> (</w:t>
      </w:r>
      <w:r w:rsidR="00DB7132">
        <w:rPr>
          <w:rFonts w:ascii="Times New Roman" w:hAnsi="Times New Roman" w:cs="Times New Roman"/>
          <w:sz w:val="24"/>
          <w:szCs w:val="24"/>
        </w:rPr>
        <w:t>Двадцать шесть тысяч семьсот тридцать</w:t>
      </w:r>
      <w:r w:rsidRPr="00DB0752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B7132">
        <w:rPr>
          <w:rFonts w:ascii="Times New Roman" w:hAnsi="Times New Roman" w:cs="Times New Roman"/>
          <w:sz w:val="24"/>
          <w:szCs w:val="24"/>
        </w:rPr>
        <w:t>0</w:t>
      </w:r>
      <w:r w:rsidRPr="00DB0752">
        <w:rPr>
          <w:rFonts w:ascii="Times New Roman" w:hAnsi="Times New Roman" w:cs="Times New Roman"/>
          <w:sz w:val="24"/>
          <w:szCs w:val="24"/>
        </w:rPr>
        <w:t>0 коп.</w:t>
      </w:r>
    </w:p>
    <w:p w:rsidR="00DB0752" w:rsidRPr="00DB0752" w:rsidRDefault="00FD4CD9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Установить минимальную цену предложения, по которой может быть продано муниципальное имущество, указанное в пункте 1 настоящего распоряжения, (цену отсечения) в размере 50% начальной цены – </w:t>
      </w:r>
      <w:r w:rsidR="00DB7132">
        <w:rPr>
          <w:rFonts w:ascii="Times New Roman" w:hAnsi="Times New Roman" w:cs="Times New Roman"/>
          <w:sz w:val="24"/>
          <w:szCs w:val="24"/>
        </w:rPr>
        <w:t>133 650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 (</w:t>
      </w:r>
      <w:r w:rsidR="00DB7132">
        <w:rPr>
          <w:rFonts w:ascii="Times New Roman" w:hAnsi="Times New Roman" w:cs="Times New Roman"/>
          <w:sz w:val="24"/>
          <w:szCs w:val="24"/>
        </w:rPr>
        <w:t>Сто тридцать три тысячи шестьсот пятьдесят</w:t>
      </w:r>
      <w:r w:rsidR="00DB0752" w:rsidRPr="00DB0752">
        <w:rPr>
          <w:rFonts w:ascii="Times New Roman" w:hAnsi="Times New Roman" w:cs="Times New Roman"/>
          <w:sz w:val="24"/>
          <w:szCs w:val="24"/>
        </w:rPr>
        <w:t>) рублей 00 коп.</w:t>
      </w:r>
    </w:p>
    <w:p w:rsidR="00DB0752" w:rsidRPr="00DB0752" w:rsidRDefault="00FD4CD9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B0752" w:rsidRPr="00DB0752">
        <w:rPr>
          <w:rFonts w:ascii="Times New Roman" w:hAnsi="Times New Roman" w:cs="Times New Roman"/>
          <w:sz w:val="24"/>
          <w:szCs w:val="24"/>
        </w:rPr>
        <w:t>Утвердить документацию для проведения продажи муниципального имущества Батыревского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DB0752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форме, согласно приложению.</w:t>
      </w:r>
    </w:p>
    <w:p w:rsidR="00DB0752" w:rsidRPr="00DB0752" w:rsidRDefault="00FD4CD9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B0752" w:rsidRPr="00DB0752">
        <w:rPr>
          <w:rFonts w:ascii="Times New Roman" w:hAnsi="Times New Roman" w:cs="Times New Roman"/>
          <w:sz w:val="24"/>
          <w:szCs w:val="24"/>
        </w:rPr>
        <w:t>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DB0752" w:rsidRPr="005C0F27" w:rsidRDefault="00FD4CD9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Назначить продажу муниципального имущества в электронной форме, указанного в пункте 1 настоящего распоряжения, посредством публичного </w:t>
      </w:r>
      <w:r w:rsidR="00DB0752" w:rsidRPr="00EC7C1A">
        <w:rPr>
          <w:rFonts w:ascii="Times New Roman" w:hAnsi="Times New Roman" w:cs="Times New Roman"/>
          <w:sz w:val="24"/>
          <w:szCs w:val="24"/>
        </w:rPr>
        <w:t>предложения</w:t>
      </w:r>
      <w:r w:rsidR="00DB0752" w:rsidRPr="005C0F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95C4F" w:rsidRPr="005C0F27">
        <w:rPr>
          <w:rFonts w:ascii="Times New Roman" w:hAnsi="Times New Roman" w:cs="Times New Roman"/>
          <w:color w:val="0000FF"/>
          <w:sz w:val="24"/>
          <w:szCs w:val="24"/>
        </w:rPr>
        <w:t xml:space="preserve">на </w:t>
      </w:r>
      <w:r w:rsidR="00DB7132">
        <w:rPr>
          <w:rFonts w:ascii="Times New Roman" w:hAnsi="Times New Roman" w:cs="Times New Roman"/>
          <w:color w:val="0000FF"/>
          <w:sz w:val="24"/>
          <w:szCs w:val="24"/>
        </w:rPr>
        <w:t xml:space="preserve">16 января 2024 </w:t>
      </w:r>
      <w:bookmarkStart w:id="1" w:name="_GoBack"/>
      <w:bookmarkEnd w:id="1"/>
      <w:r w:rsidR="00DB0752" w:rsidRPr="005C0F27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="00095C4F" w:rsidRPr="005C0F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B0752" w:rsidRPr="005C0F27">
        <w:rPr>
          <w:rFonts w:ascii="Times New Roman" w:hAnsi="Times New Roman" w:cs="Times New Roman"/>
          <w:color w:val="0000FF"/>
          <w:sz w:val="24"/>
          <w:szCs w:val="24"/>
        </w:rPr>
        <w:t>в 10 часов 00 минут.</w:t>
      </w:r>
    </w:p>
    <w:p w:rsidR="002D41F2" w:rsidRPr="00DB0752" w:rsidRDefault="00FD4CD9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DB0752" w:rsidRPr="00DB07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0752" w:rsidRPr="00DB0752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DB0752" w:rsidRPr="00DB0752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B0752" w:rsidRPr="00DB0752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7"/>
        <w:gridCol w:w="4631"/>
      </w:tblGrid>
      <w:tr w:rsidR="00DB0752" w:rsidTr="000537FE">
        <w:tc>
          <w:tcPr>
            <w:tcW w:w="5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52" w:rsidRDefault="00DB0752" w:rsidP="000537FE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Батыревского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муниципального округа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52" w:rsidRDefault="00DB0752" w:rsidP="000537FE">
            <w:pPr>
              <w:pStyle w:val="a9"/>
              <w:tabs>
                <w:tab w:val="left" w:pos="9835"/>
              </w:tabs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Селиванов</w:t>
            </w:r>
          </w:p>
        </w:tc>
      </w:tr>
    </w:tbl>
    <w:p w:rsidR="00DD5E34" w:rsidRPr="00DB0752" w:rsidRDefault="00DD5E34">
      <w:pPr>
        <w:autoSpaceDE w:val="0"/>
        <w:spacing w:after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D5E34" w:rsidRPr="00DB0752" w:rsidRDefault="00DD5E34">
      <w:pPr>
        <w:autoSpaceDE w:val="0"/>
        <w:spacing w:after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0"/>
    <w:p w:rsidR="007B7B13" w:rsidRPr="00DB0752" w:rsidRDefault="007B7B13">
      <w:pPr>
        <w:widowControl/>
        <w:tabs>
          <w:tab w:val="left" w:pos="540"/>
        </w:tabs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B7B13" w:rsidRPr="00DB0752" w:rsidRDefault="007B7B13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7B7B13" w:rsidRPr="00DB0752" w:rsidSect="00477F36">
      <w:pgSz w:w="11906" w:h="16838"/>
      <w:pgMar w:top="709" w:right="707" w:bottom="7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73" w:rsidRDefault="00A17373">
      <w:pPr>
        <w:spacing w:after="0"/>
      </w:pPr>
      <w:r>
        <w:separator/>
      </w:r>
    </w:p>
  </w:endnote>
  <w:endnote w:type="continuationSeparator" w:id="0">
    <w:p w:rsidR="00A17373" w:rsidRDefault="00A173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73" w:rsidRDefault="00A1737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17373" w:rsidRDefault="00A173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0051F"/>
    <w:rsid w:val="00061998"/>
    <w:rsid w:val="00064E71"/>
    <w:rsid w:val="00077AD5"/>
    <w:rsid w:val="00095C4F"/>
    <w:rsid w:val="000E5E31"/>
    <w:rsid w:val="001B05FE"/>
    <w:rsid w:val="001C7EFC"/>
    <w:rsid w:val="002322E3"/>
    <w:rsid w:val="0023360C"/>
    <w:rsid w:val="002339C4"/>
    <w:rsid w:val="002521C8"/>
    <w:rsid w:val="002616CE"/>
    <w:rsid w:val="0027253D"/>
    <w:rsid w:val="00294EFE"/>
    <w:rsid w:val="002C098A"/>
    <w:rsid w:val="002D41F2"/>
    <w:rsid w:val="0038713B"/>
    <w:rsid w:val="003A30B3"/>
    <w:rsid w:val="003C2677"/>
    <w:rsid w:val="003D74BC"/>
    <w:rsid w:val="00475C84"/>
    <w:rsid w:val="00477F36"/>
    <w:rsid w:val="004A1142"/>
    <w:rsid w:val="004B603F"/>
    <w:rsid w:val="005016F6"/>
    <w:rsid w:val="00521B5E"/>
    <w:rsid w:val="00531597"/>
    <w:rsid w:val="005A03DA"/>
    <w:rsid w:val="005A1A26"/>
    <w:rsid w:val="005C0F27"/>
    <w:rsid w:val="005C5939"/>
    <w:rsid w:val="005C6329"/>
    <w:rsid w:val="006D437C"/>
    <w:rsid w:val="00704882"/>
    <w:rsid w:val="00723A1E"/>
    <w:rsid w:val="00731D60"/>
    <w:rsid w:val="0073596E"/>
    <w:rsid w:val="00770C28"/>
    <w:rsid w:val="00787D82"/>
    <w:rsid w:val="00794BE2"/>
    <w:rsid w:val="007B7B13"/>
    <w:rsid w:val="0080424C"/>
    <w:rsid w:val="00805B32"/>
    <w:rsid w:val="00807528"/>
    <w:rsid w:val="0084041C"/>
    <w:rsid w:val="008C14F2"/>
    <w:rsid w:val="008E5E4F"/>
    <w:rsid w:val="00906867"/>
    <w:rsid w:val="00944290"/>
    <w:rsid w:val="00972878"/>
    <w:rsid w:val="00A16FF9"/>
    <w:rsid w:val="00A17373"/>
    <w:rsid w:val="00AC4870"/>
    <w:rsid w:val="00AD52EB"/>
    <w:rsid w:val="00AE682B"/>
    <w:rsid w:val="00B039BC"/>
    <w:rsid w:val="00B15C80"/>
    <w:rsid w:val="00C32BE5"/>
    <w:rsid w:val="00C42B35"/>
    <w:rsid w:val="00C62A87"/>
    <w:rsid w:val="00C8297C"/>
    <w:rsid w:val="00CC4C0D"/>
    <w:rsid w:val="00CC7D6B"/>
    <w:rsid w:val="00CD4357"/>
    <w:rsid w:val="00CE076D"/>
    <w:rsid w:val="00CF54DB"/>
    <w:rsid w:val="00D301F2"/>
    <w:rsid w:val="00DB0752"/>
    <w:rsid w:val="00DB7132"/>
    <w:rsid w:val="00DD464E"/>
    <w:rsid w:val="00DD5E34"/>
    <w:rsid w:val="00E14AA7"/>
    <w:rsid w:val="00E21682"/>
    <w:rsid w:val="00E41E1F"/>
    <w:rsid w:val="00EC7C1A"/>
    <w:rsid w:val="00ED79AC"/>
    <w:rsid w:val="00EE3C66"/>
    <w:rsid w:val="00F059FE"/>
    <w:rsid w:val="00F06330"/>
    <w:rsid w:val="00F17E36"/>
    <w:rsid w:val="00F26FB3"/>
    <w:rsid w:val="00F330B6"/>
    <w:rsid w:val="00F56940"/>
    <w:rsid w:val="00F67A07"/>
    <w:rsid w:val="00FC2AE8"/>
    <w:rsid w:val="00FD4CD9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3CF8-AF58-4C32-808B-F71C7B20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2</cp:revision>
  <cp:lastPrinted>2023-12-15T11:41:00Z</cp:lastPrinted>
  <dcterms:created xsi:type="dcterms:W3CDTF">2023-12-15T11:42:00Z</dcterms:created>
  <dcterms:modified xsi:type="dcterms:W3CDTF">2023-12-15T11:42:00Z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