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3D58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F61A25" w:rsidRDefault="00F61A25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/>
              </w:rPr>
              <w:t>__________</w:t>
            </w:r>
            <w:r w:rsidR="00B246C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/>
              </w:rPr>
              <w:t>4</w:t>
            </w:r>
            <w:r w:rsidR="00B246C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/>
              </w:rPr>
              <w:t>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984F38" w:rsidRDefault="00984F38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984F38" w:rsidRPr="00101141" w:rsidRDefault="00984F38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9D0B30" w:rsidRDefault="009D0B30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07.02.</w:t>
            </w:r>
            <w:bookmarkStart w:id="0" w:name="_GoBack"/>
            <w:bookmarkEnd w:id="0"/>
            <w:r w:rsidR="00B246C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</w:t>
            </w:r>
            <w:r w:rsidR="00F61A25" w:rsidRPr="009D0B3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="00B246C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30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984F38" w:rsidRDefault="00984F38" w:rsidP="00984F38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FBB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стоимости услуг, предоставляемых </w:t>
      </w:r>
    </w:p>
    <w:p w:rsidR="00984F38" w:rsidRDefault="00984F38" w:rsidP="00984F38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согласно гарантированному перечню </w:t>
      </w:r>
    </w:p>
    <w:p w:rsidR="00984F38" w:rsidRDefault="00984F38" w:rsidP="00984F38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 по погребению  на  территории </w:t>
      </w:r>
    </w:p>
    <w:p w:rsidR="00984F38" w:rsidRPr="00E87FBB" w:rsidRDefault="00984F38" w:rsidP="00984F3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Порецкого муниципального округа </w:t>
      </w:r>
    </w:p>
    <w:p w:rsidR="00101141" w:rsidRPr="00101141" w:rsidRDefault="00101141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84F38" w:rsidRPr="00984F38" w:rsidRDefault="00984F38" w:rsidP="00984F38">
      <w:pPr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F38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3 статьи 9 Федерального закона от 12.01.1996 года № 8-ФЗ «О погребении и похоронном деле», Федеральным законом  от 19.12.2016 года № 444-ФЗ «О внесении  изменений в отдельные  законодательные акты  Российской Федерации  в части  изменения порядка индексации выплат, пособий и компенсаций, установленных законодательством Российской Федерации, и приостановлени</w:t>
      </w:r>
      <w:r w:rsidR="00A53E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4F38">
        <w:rPr>
          <w:rFonts w:ascii="Times New Roman" w:eastAsia="Times New Roman" w:hAnsi="Times New Roman" w:cs="Times New Roman"/>
          <w:sz w:val="24"/>
          <w:szCs w:val="24"/>
        </w:rPr>
        <w:t xml:space="preserve">  действия  части 2 статьи 6 Федерального закона «О дополнительных мерах  государственной поддержки семей, имеющих детей», администрация Порецкого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984F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E9D" w:rsidRPr="00A53E9D">
        <w:rPr>
          <w:rFonts w:ascii="Times New Roman" w:eastAsia="Times New Roman" w:hAnsi="Times New Roman" w:cs="Times New Roman"/>
          <w:kern w:val="1"/>
          <w:sz w:val="24"/>
          <w:szCs w:val="24"/>
        </w:rPr>
        <w:t>Чувашской Республики</w:t>
      </w:r>
      <w:r w:rsidR="00A53E9D" w:rsidRPr="00984F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F38">
        <w:rPr>
          <w:rFonts w:ascii="Times New Roman" w:eastAsia="Times New Roman" w:hAnsi="Times New Roman" w:cs="Times New Roman"/>
          <w:sz w:val="24"/>
          <w:szCs w:val="24"/>
        </w:rPr>
        <w:t>п о с т а н о в л я е т:</w:t>
      </w:r>
    </w:p>
    <w:p w:rsidR="00984F38" w:rsidRPr="00984F38" w:rsidRDefault="00984F38" w:rsidP="00984F38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5" w:lineRule="atLeast"/>
        <w:ind w:left="0"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стоимость  услуг, предоставляемых  согласно гарантированному перечню  услуг по погребению на территории Порецкого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98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период с 1 февраля 202</w:t>
      </w:r>
      <w:r w:rsidR="00F61A25" w:rsidRPr="00F61A2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8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 31 января 202</w:t>
      </w:r>
      <w:r w:rsidR="00F61A25" w:rsidRPr="00F61A2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8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с учетом размера индексации, согласно приложению к настоящему постановлению. </w:t>
      </w:r>
    </w:p>
    <w:p w:rsidR="00984F38" w:rsidRPr="00984F38" w:rsidRDefault="00984F38" w:rsidP="00984F38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F38">
        <w:rPr>
          <w:rFonts w:ascii="Times New Roman" w:eastAsia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B1448E">
        <w:rPr>
          <w:rFonts w:ascii="Times New Roman" w:eastAsia="Times New Roman" w:hAnsi="Times New Roman" w:cs="Times New Roman"/>
          <w:sz w:val="24"/>
          <w:szCs w:val="24"/>
        </w:rPr>
        <w:t xml:space="preserve">со дня его официального опубликования в издании «Вестник Поречья» и подлежит </w:t>
      </w:r>
      <w:r w:rsidR="00A10F03">
        <w:rPr>
          <w:rFonts w:ascii="Times New Roman" w:eastAsia="Times New Roman" w:hAnsi="Times New Roman" w:cs="Times New Roman"/>
          <w:sz w:val="24"/>
          <w:szCs w:val="24"/>
        </w:rPr>
        <w:t>размещен</w:t>
      </w:r>
      <w:r w:rsidR="00B1448E">
        <w:rPr>
          <w:rFonts w:ascii="Times New Roman" w:eastAsia="Times New Roman" w:hAnsi="Times New Roman" w:cs="Times New Roman"/>
          <w:sz w:val="24"/>
          <w:szCs w:val="24"/>
        </w:rPr>
        <w:t>ию на официальном сайте Порецкого муниципального округа в сети «Интернет»</w:t>
      </w:r>
      <w:r w:rsidR="00A53E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448E">
        <w:rPr>
          <w:rFonts w:ascii="Times New Roman" w:eastAsia="Times New Roman" w:hAnsi="Times New Roman" w:cs="Times New Roman"/>
          <w:sz w:val="24"/>
          <w:szCs w:val="24"/>
        </w:rPr>
        <w:t xml:space="preserve"> применяется к правоотношениям, возникающим </w:t>
      </w:r>
      <w:r w:rsidRPr="00984F38">
        <w:rPr>
          <w:rFonts w:ascii="Times New Roman" w:eastAsia="Times New Roman" w:hAnsi="Times New Roman" w:cs="Times New Roman"/>
          <w:sz w:val="24"/>
          <w:szCs w:val="24"/>
        </w:rPr>
        <w:t>с 1 февраля 202</w:t>
      </w:r>
      <w:r w:rsidR="00F61A25" w:rsidRPr="00F61A2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84F38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101141" w:rsidRPr="00101141" w:rsidRDefault="00984F38" w:rsidP="00984F38">
      <w:pPr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</w:t>
      </w:r>
    </w:p>
    <w:p w:rsidR="00101141" w:rsidRPr="00101141" w:rsidRDefault="00101141" w:rsidP="00984F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101141" w:rsidRPr="00101141" w:rsidRDefault="00101141" w:rsidP="00984F38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101141" w:rsidRDefault="00101141" w:rsidP="00984F38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01141" w:rsidP="00984F38">
      <w:pPr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  <w:r w:rsidR="008B309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:rsidR="008B309F" w:rsidRDefault="008B309F" w:rsidP="00984F38">
      <w:pPr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B309F" w:rsidRDefault="008B309F" w:rsidP="00984F38">
      <w:pPr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B309F" w:rsidRDefault="008B309F" w:rsidP="00984F38">
      <w:pPr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B309F" w:rsidRDefault="008B309F" w:rsidP="00984F38">
      <w:pPr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B309F" w:rsidRDefault="008B309F" w:rsidP="00984F38">
      <w:pPr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B309F" w:rsidRDefault="008B309F" w:rsidP="00984F38">
      <w:pPr>
        <w:spacing w:line="240" w:lineRule="auto"/>
      </w:pPr>
    </w:p>
    <w:p w:rsidR="008B309F" w:rsidRDefault="008B309F" w:rsidP="008B309F">
      <w:pPr>
        <w:pStyle w:val="ConsNonformat"/>
        <w:widowControl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8B309F" w:rsidRDefault="008B309F" w:rsidP="008B309F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</w:t>
      </w:r>
    </w:p>
    <w:p w:rsidR="008B309F" w:rsidRDefault="008B309F" w:rsidP="008B309F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Порецкого  муниципального округа</w:t>
      </w:r>
    </w:p>
    <w:p w:rsidR="008B309F" w:rsidRPr="00C71DE0" w:rsidRDefault="00B246C2" w:rsidP="008B309F">
      <w:pPr>
        <w:pStyle w:val="Con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F61A25" w:rsidRPr="00C71DE0">
        <w:rPr>
          <w:rFonts w:ascii="Times New Roman" w:hAnsi="Times New Roman" w:cs="Times New Roman"/>
          <w:sz w:val="24"/>
          <w:szCs w:val="24"/>
        </w:rPr>
        <w:t>_____________</w:t>
      </w:r>
      <w:r w:rsidR="008B309F">
        <w:rPr>
          <w:rFonts w:ascii="Times New Roman" w:hAnsi="Times New Roman" w:cs="Times New Roman"/>
          <w:sz w:val="24"/>
          <w:szCs w:val="24"/>
        </w:rPr>
        <w:t xml:space="preserve">  № </w:t>
      </w:r>
      <w:r w:rsidR="00F61A25" w:rsidRPr="00C71DE0">
        <w:rPr>
          <w:rFonts w:ascii="Times New Roman" w:hAnsi="Times New Roman" w:cs="Times New Roman"/>
          <w:sz w:val="24"/>
          <w:szCs w:val="24"/>
        </w:rPr>
        <w:t>____</w:t>
      </w:r>
    </w:p>
    <w:p w:rsidR="008B309F" w:rsidRDefault="008B309F" w:rsidP="008B309F">
      <w:pPr>
        <w:pStyle w:val="ConsNonformat"/>
        <w:widowControl/>
        <w:rPr>
          <w:rFonts w:ascii="Times New Roman" w:hAnsi="Times New Roman" w:cs="Times New Roman"/>
        </w:rPr>
      </w:pPr>
    </w:p>
    <w:p w:rsidR="008B309F" w:rsidRDefault="008B309F" w:rsidP="008B309F">
      <w:pPr>
        <w:pStyle w:val="ConsNonformat"/>
        <w:widowControl/>
        <w:rPr>
          <w:rFonts w:ascii="Times New Roman" w:hAnsi="Times New Roman" w:cs="Times New Roman"/>
        </w:rPr>
      </w:pPr>
    </w:p>
    <w:p w:rsidR="008B309F" w:rsidRDefault="008B309F" w:rsidP="008B309F">
      <w:pPr>
        <w:pStyle w:val="ConsNonformat"/>
        <w:widowControl/>
        <w:rPr>
          <w:rFonts w:ascii="Times New Roman" w:hAnsi="Times New Roman" w:cs="Times New Roman"/>
        </w:rPr>
      </w:pPr>
    </w:p>
    <w:p w:rsidR="008B309F" w:rsidRDefault="008B309F" w:rsidP="008B309F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  услуг,</w:t>
      </w:r>
    </w:p>
    <w:p w:rsidR="008B309F" w:rsidRDefault="008B309F" w:rsidP="008B309F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предоставляемых  согласно гарантированному перечню услуг по погребению</w:t>
      </w:r>
    </w:p>
    <w:p w:rsidR="008B309F" w:rsidRDefault="008B309F" w:rsidP="008B309F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Порецкого муниципального округа  на период  с 1 февраля 202</w:t>
      </w:r>
      <w:r w:rsidR="00481F7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B309F" w:rsidRDefault="008B309F" w:rsidP="008B309F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31 января  202</w:t>
      </w:r>
      <w:r w:rsidR="00481F7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с учетом размера индексации </w:t>
      </w:r>
    </w:p>
    <w:p w:rsidR="008B309F" w:rsidRDefault="008B309F" w:rsidP="008B30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7057"/>
        <w:gridCol w:w="1557"/>
      </w:tblGrid>
      <w:tr w:rsidR="008B309F" w:rsidRPr="008B309F" w:rsidTr="0095739F">
        <w:tc>
          <w:tcPr>
            <w:tcW w:w="959" w:type="dxa"/>
          </w:tcPr>
          <w:p w:rsidR="008B309F" w:rsidRPr="004C35AB" w:rsidRDefault="008B309F" w:rsidP="004C35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309F" w:rsidRPr="004C35AB" w:rsidRDefault="008B309F" w:rsidP="004C35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7" w:type="dxa"/>
          </w:tcPr>
          <w:p w:rsidR="008B309F" w:rsidRPr="004C35AB" w:rsidRDefault="008B309F" w:rsidP="004C35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60" w:type="dxa"/>
          </w:tcPr>
          <w:p w:rsidR="008B309F" w:rsidRPr="004C35AB" w:rsidRDefault="008B309F" w:rsidP="004C35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Тарифы</w:t>
            </w:r>
          </w:p>
          <w:p w:rsidR="008B309F" w:rsidRPr="004C35AB" w:rsidRDefault="008B309F" w:rsidP="004C35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(руб. и коп.)</w:t>
            </w:r>
          </w:p>
        </w:tc>
      </w:tr>
      <w:tr w:rsidR="008B309F" w:rsidRPr="008B309F" w:rsidTr="0095739F">
        <w:tc>
          <w:tcPr>
            <w:tcW w:w="959" w:type="dxa"/>
          </w:tcPr>
          <w:p w:rsidR="004C35AB" w:rsidRDefault="008B309F" w:rsidP="0069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95516" w:rsidRDefault="008B309F" w:rsidP="0069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95516" w:rsidRDefault="00695516" w:rsidP="0069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16" w:rsidRDefault="008B309F" w:rsidP="0069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B309F" w:rsidRPr="004C35AB" w:rsidRDefault="008B309F" w:rsidP="004C35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4C35AB" w:rsidRPr="004C35AB" w:rsidRDefault="008B309F" w:rsidP="00695516">
            <w:pPr>
              <w:pStyle w:val="ConsNonformat"/>
              <w:ind w:left="957" w:hanging="9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  <w:p w:rsidR="008B309F" w:rsidRPr="004C35AB" w:rsidRDefault="008B309F" w:rsidP="004C35AB">
            <w:pPr>
              <w:pStyle w:val="ConsNonformat"/>
              <w:ind w:left="957" w:hanging="9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 доставка гроба и других  предметов, </w:t>
            </w:r>
          </w:p>
          <w:p w:rsidR="00695516" w:rsidRDefault="008B309F" w:rsidP="00695516">
            <w:pPr>
              <w:pStyle w:val="ConsNonformat"/>
              <w:ind w:left="957" w:hanging="9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необходимых для погребения</w:t>
            </w:r>
          </w:p>
          <w:p w:rsidR="00695516" w:rsidRDefault="008B309F" w:rsidP="00695516">
            <w:pPr>
              <w:pStyle w:val="ConsNonformat"/>
              <w:ind w:left="957" w:hanging="957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  <w:p w:rsidR="008B309F" w:rsidRPr="004C35AB" w:rsidRDefault="008B309F" w:rsidP="004C35AB">
            <w:pPr>
              <w:pStyle w:val="ConsNonformat"/>
              <w:ind w:left="957" w:hanging="957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Погребение (кремация с последующей выдачей урны с прахом)</w:t>
            </w:r>
          </w:p>
          <w:p w:rsidR="008B309F" w:rsidRPr="004C35AB" w:rsidRDefault="008B309F" w:rsidP="004C35AB">
            <w:pPr>
              <w:pStyle w:val="ConsNonformat"/>
              <w:ind w:left="957" w:hanging="9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9F" w:rsidRDefault="008B309F" w:rsidP="00695516">
            <w:pPr>
              <w:pStyle w:val="ConsNonformat"/>
              <w:ind w:left="957" w:hanging="957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080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023" w:rsidRPr="004C35AB" w:rsidRDefault="00080023" w:rsidP="00695516">
            <w:pPr>
              <w:pStyle w:val="ConsNonformat"/>
              <w:ind w:left="957" w:hanging="9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35AB" w:rsidRDefault="004C35AB" w:rsidP="0069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8B309F" w:rsidRPr="004C35A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C35AB" w:rsidRDefault="004C35AB" w:rsidP="0069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16" w:rsidRPr="00F61A25" w:rsidRDefault="004C35AB" w:rsidP="0069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1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460</w:t>
            </w:r>
            <w:r w:rsidR="008B309F" w:rsidRPr="004C35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695516" w:rsidRDefault="00F61A25" w:rsidP="0069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735</w:t>
            </w:r>
            <w:r w:rsidR="008B309F" w:rsidRPr="004C35A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B309F" w:rsidRPr="004C35AB" w:rsidRDefault="008B309F" w:rsidP="0069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960</w:t>
            </w: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B309F" w:rsidRPr="004C35AB" w:rsidRDefault="008B309F" w:rsidP="0069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9F" w:rsidRPr="00F61A25" w:rsidRDefault="00F61A25" w:rsidP="00F61A2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8370</w:t>
            </w:r>
            <w:r w:rsidR="008B309F" w:rsidRPr="004C35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8B309F" w:rsidRDefault="008B309F" w:rsidP="008B309F">
      <w:pPr>
        <w:tabs>
          <w:tab w:val="left" w:pos="0"/>
        </w:tabs>
        <w:spacing w:line="240" w:lineRule="auto"/>
        <w:ind w:hanging="284"/>
      </w:pPr>
    </w:p>
    <w:p w:rsidR="008B309F" w:rsidRDefault="008B309F" w:rsidP="00984F38">
      <w:pPr>
        <w:spacing w:line="240" w:lineRule="auto"/>
      </w:pPr>
    </w:p>
    <w:sectPr w:rsidR="008B309F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65153"/>
    <w:multiLevelType w:val="hybridMultilevel"/>
    <w:tmpl w:val="81366FE0"/>
    <w:lvl w:ilvl="0" w:tplc="C472CCD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80023"/>
    <w:rsid w:val="00101141"/>
    <w:rsid w:val="001430B2"/>
    <w:rsid w:val="001801A1"/>
    <w:rsid w:val="001977EB"/>
    <w:rsid w:val="00337176"/>
    <w:rsid w:val="0039624B"/>
    <w:rsid w:val="003D58FF"/>
    <w:rsid w:val="003F07C0"/>
    <w:rsid w:val="00417AAB"/>
    <w:rsid w:val="00481F74"/>
    <w:rsid w:val="004C35AB"/>
    <w:rsid w:val="005B1FC7"/>
    <w:rsid w:val="005D5D5C"/>
    <w:rsid w:val="005F21A8"/>
    <w:rsid w:val="00695516"/>
    <w:rsid w:val="00834F99"/>
    <w:rsid w:val="008B309F"/>
    <w:rsid w:val="00965C2A"/>
    <w:rsid w:val="00984F38"/>
    <w:rsid w:val="009D0B30"/>
    <w:rsid w:val="00A10F03"/>
    <w:rsid w:val="00A35279"/>
    <w:rsid w:val="00A53E9D"/>
    <w:rsid w:val="00A87209"/>
    <w:rsid w:val="00AF59F0"/>
    <w:rsid w:val="00B1448E"/>
    <w:rsid w:val="00B246C2"/>
    <w:rsid w:val="00B67119"/>
    <w:rsid w:val="00C414A9"/>
    <w:rsid w:val="00C6342F"/>
    <w:rsid w:val="00C71DE0"/>
    <w:rsid w:val="00CE0D9E"/>
    <w:rsid w:val="00D56F66"/>
    <w:rsid w:val="00F61A25"/>
    <w:rsid w:val="00FD33F7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ED6E"/>
  <w15:docId w15:val="{2BD2AEC8-6239-4D69-B94F-29BDF473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8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12</cp:revision>
  <cp:lastPrinted>2024-01-25T05:21:00Z</cp:lastPrinted>
  <dcterms:created xsi:type="dcterms:W3CDTF">2023-01-30T06:43:00Z</dcterms:created>
  <dcterms:modified xsi:type="dcterms:W3CDTF">2024-02-14T05:39:00Z</dcterms:modified>
</cp:coreProperties>
</file>