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9" w:rsidRPr="007D5A31" w:rsidRDefault="00192369" w:rsidP="002B59D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D5A31">
        <w:rPr>
          <w:rFonts w:ascii="Times New Roman" w:hAnsi="Times New Roman" w:cs="Times New Roman"/>
          <w:color w:val="auto"/>
        </w:rPr>
        <w:t>Итоги социально-экономического развития</w:t>
      </w:r>
    </w:p>
    <w:p w:rsidR="00192369" w:rsidRPr="00192369" w:rsidRDefault="00192369" w:rsidP="002B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69">
        <w:rPr>
          <w:rFonts w:ascii="Times New Roman" w:hAnsi="Times New Roman" w:cs="Times New Roman"/>
          <w:b/>
          <w:sz w:val="24"/>
          <w:szCs w:val="24"/>
        </w:rPr>
        <w:t xml:space="preserve"> Ибресинского муниципального округа </w:t>
      </w:r>
    </w:p>
    <w:p w:rsidR="00AC5BED" w:rsidRPr="00192369" w:rsidRDefault="005260DB" w:rsidP="002B5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BE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92369" w:rsidRPr="00192369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5701D" w:rsidRPr="00192369" w:rsidRDefault="0065701D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финансами, исполнение бюджета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9 месяцев 2023 года бюджет  </w:t>
      </w:r>
      <w:proofErr w:type="spellStart"/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</w:t>
      </w:r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доходам в объеме</w:t>
      </w:r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562 679,19 тыс. рублей при плановых назначениях в объеме 686 436,46 тыс. рублей или на 82,0% к годовым плановым назначениям.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 </w:t>
      </w:r>
      <w:proofErr w:type="spellStart"/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мобилизовано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доходов в объеме 137 478,69 тыс. рублей, или на 82,6% к годовым плановым назначениям или увеличение к аналогичному уровню 2022 года на 13,5%, что в абсолютном выражении на 16 333,08 тыс. рублей больше. Удельный вес поступивших собственных доходов бюджета </w:t>
      </w:r>
      <w:proofErr w:type="spellStart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поступивших за 9 месяцев доходов составляет 24,4%.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Налоговые поступления 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126 596,5 тыс. рублей или на 83,5% к годовым плановым назначениям или с увеличением по сравнению с аналогичным периодом 2022 года на 19 383,52 тыс. рублей или на 18,1%. Удельный вес налоговых поступлений в общем объеме поступивших собственных доходов за 9 месяцев 2023 года составил  92,1%.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Неналоговые доходы 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2023 года поступили в объеме 10 882,2 тыс. рублей или на 73,1% к годовым плановым назначениям или со снижением по сравнению с аналогичным периодом 2022 года на 3 050,45 тыс. рублей или на 21,9%. Удельный вес неналоговых поступлений в общем объеме поступивших собственных доходов за 9 месяцев 2023 года составил  7,9%.</w:t>
      </w:r>
      <w:proofErr w:type="gramEnd"/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дотаций, субсидий, субвенций и иных межбюджетных трансфертов из вышестоящих бюджетов за отчетный период 2023 года освоены в объеме 425893,72 тыс. рублей, что составляет 81,8% от годовых плановых назначений или на 12,5%, что в абсолютном выражении на 47 370,59,0 тыс. рублей, больше, чем за аналогичный период прошлого года. </w:t>
      </w:r>
      <w:proofErr w:type="gramEnd"/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9 месяцев 2023 года бюджет </w:t>
      </w:r>
      <w:proofErr w:type="spellStart"/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AC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расходам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в объеме 559 004,73 тыс. рублей, что составляет 74,3% от годовых плановых назначений. Темп по сравнению с аналогичным периодом прошлого года увеличился и составил 124,1%, или в абсолютном выражении расходов произведено на 108 384,78 тыс. рублей больше.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составе бюджета </w:t>
      </w:r>
      <w:proofErr w:type="spellStart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исполнения за 9 месяцев 2023 года составили расходы: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 56,4 % (315 060,02 тыс. рублей),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национальную экономику приходится 13,4% (75 006,58 тыс. рублей),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общегосударственные расходы 10,6% (59 547,00 тыс. рублей),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коммунальное хозяйство 7,0% (39 285,03 тыс. рублей),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культуру 6,4% (35 983,94 тыс. рублей),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социальную политику 5,0% (28 176,04 тыс. рублей),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5BED" w:rsidRPr="00AC5BED" w:rsidRDefault="00AC5BED" w:rsidP="002B59D7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</w:t>
      </w:r>
      <w:proofErr w:type="spellStart"/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по итогам 9 месяцев 2023 года исполнен с профицитом в сумме 3 674,46 тыс. рублей.</w:t>
      </w:r>
    </w:p>
    <w:p w:rsidR="003D1E00" w:rsidRPr="00AC5BED" w:rsidRDefault="003D1E00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096" w:rsidRPr="00B819C7" w:rsidRDefault="007D1096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7D1096" w:rsidRPr="000D4200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организаций, не относящихся к субъектам малого предпринимательства, составил </w:t>
      </w:r>
      <w:r w:rsidR="000D4200" w:rsidRPr="000D4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4686,227</w:t>
      </w:r>
      <w:r w:rsidR="00166702" w:rsidRPr="000D4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рублей.</w:t>
      </w:r>
    </w:p>
    <w:p w:rsidR="007D1096" w:rsidRPr="009377F3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Число организаций на территории Ибресинского </w:t>
      </w:r>
      <w:r w:rsidR="000574E1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17</w:t>
      </w:r>
      <w:r w:rsidR="00AA56D8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Среднесписочная численность работающих в </w:t>
      </w:r>
      <w:r w:rsidR="00AA56D8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организациях </w:t>
      </w:r>
      <w:proofErr w:type="spellStart"/>
      <w:r w:rsidR="00AA56D8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Ибресинского</w:t>
      </w:r>
      <w:proofErr w:type="spellEnd"/>
      <w:r w:rsidR="00AA56D8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относящихся к субъектам малого предпринимательства, средняя численность которых превышает 15 человек)  составила 2,</w:t>
      </w:r>
      <w:r w:rsidR="00E54C47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7D1096" w:rsidRPr="009377F3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номинальная заработная плата, работникам организаций (не относящихся к субъектам малого предпринимательства, средняя численность которых превышает 15 человек), составила 4</w:t>
      </w:r>
      <w:r w:rsidR="00E54C47" w:rsidRPr="00937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2468,3 рублей.</w:t>
      </w:r>
    </w:p>
    <w:p w:rsidR="0021542D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субъектов малого пр</w:t>
      </w:r>
      <w:r w:rsid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едпринимательства составляет 474</w:t>
      </w:r>
      <w:r w:rsidR="00E35BDB" w:rsidRP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единиц</w:t>
      </w:r>
      <w:r w:rsid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них 80</w:t>
      </w:r>
      <w:r w:rsidR="00032CEC" w:rsidRP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юридические лица</w:t>
      </w:r>
      <w:r w:rsidRP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394</w:t>
      </w:r>
      <w:r w:rsidR="00032CEC" w:rsidRPr="00215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индивидуальные предприниматели. </w:t>
      </w:r>
    </w:p>
    <w:p w:rsidR="007D1096" w:rsidRPr="00AC5BED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1C7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занятых в сфере малого предпринимательства - 2457 человек. Среднемесячная заработная плата в сфере малого п</w:t>
      </w:r>
      <w:r w:rsidR="00166702" w:rsidRPr="001C7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21542D" w:rsidRPr="001C7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дпринимательства составила 29438</w:t>
      </w:r>
      <w:r w:rsidRPr="001C7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рублей. </w:t>
      </w:r>
    </w:p>
    <w:p w:rsidR="007D1096" w:rsidRPr="000F79A4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</w:t>
      </w:r>
      <w:r w:rsidR="005744A1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нейшим сектором экономики муниципального округа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7D1096" w:rsidRPr="000F79A4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потребления - это, своего рода, индикатор благополучия населения.</w:t>
      </w:r>
    </w:p>
    <w:p w:rsidR="007D1096" w:rsidRPr="000F79A4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Потребительский рынок муниципального образования «</w:t>
      </w:r>
      <w:proofErr w:type="spellStart"/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Ибресинский</w:t>
      </w:r>
      <w:proofErr w:type="spellEnd"/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574E1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представлен розничной торговлей, общественным питанием и различными видами платных услуг, </w:t>
      </w:r>
      <w:r w:rsidR="005744A1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населению муниципального округа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1096" w:rsidRPr="000F79A4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0574E1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="00767162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функционируют 139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розничной торговли, общая торговая площадь ко</w:t>
      </w:r>
      <w:r w:rsidR="00767162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торых составляет 10295,8</w:t>
      </w:r>
      <w:r w:rsidR="00F52D55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2D55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="00F52D55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10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общественного питания общедоступной сет</w:t>
      </w:r>
      <w:r w:rsidR="00F52D55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 числом посадочных мест - 694</w:t>
      </w:r>
      <w:r w:rsidR="003661DA"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35</w:t>
      </w:r>
      <w:r w:rsidRPr="000F7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объектов потребительского рынка по оказанию бытовых услуг населению. </w:t>
      </w:r>
    </w:p>
    <w:p w:rsidR="007D1096" w:rsidRPr="00ED381D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розничной торговли по организациям всех видов деятельности (по организациям, не относящихся к субъектам малого предпринимательства, средняя численность работников которых превышает 15 человек) составил </w:t>
      </w:r>
      <w:r w:rsidR="000D4200"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693,9</w:t>
      </w:r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 и по сравнению с аналогичным периодом</w:t>
      </w:r>
      <w:r w:rsidR="00ED381D"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предыдущего года составил 91,3%.</w:t>
      </w:r>
    </w:p>
    <w:p w:rsidR="007D1096" w:rsidRPr="00ED381D" w:rsidRDefault="007D1096" w:rsidP="002B59D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Оборот общественного питания по организациям всех видов деятельности (по организациям, не относящимся к субъектам малого предпринимательства, средняя численность работников которых превышает 15 человек)  составил </w:t>
      </w:r>
      <w:r w:rsidR="000F465F"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1,2</w:t>
      </w:r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рублей и составил </w:t>
      </w:r>
      <w:r w:rsid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61,3 </w:t>
      </w:r>
      <w:bookmarkStart w:id="0" w:name="_GoBack"/>
      <w:bookmarkEnd w:id="0"/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166702"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прошлому году</w:t>
      </w:r>
      <w:r w:rsidRPr="00E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муниципальным имуществом и земельными ресурсами</w:t>
      </w:r>
    </w:p>
    <w:p w:rsidR="008A1757" w:rsidRPr="00744B65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управления и распоряжения муниципальным имуществом является эффективное его использование, которое напрямую зависит от полноты и качества учета. </w:t>
      </w:r>
    </w:p>
    <w:p w:rsidR="008A1757" w:rsidRPr="00744B65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и реализации муниципальной собственности входят  неналоговые доходы. </w:t>
      </w:r>
    </w:p>
    <w:p w:rsidR="008A1757" w:rsidRPr="00744B65" w:rsidRDefault="008A1757" w:rsidP="002B59D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поступ</w:t>
      </w:r>
      <w:r w:rsidR="00744B65" w:rsidRP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ившие в местный бюджет, на 01.10</w:t>
      </w:r>
      <w:r w:rsid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года составили 4119,34 тыс. рублей </w:t>
      </w:r>
      <w:r w:rsidRPr="0074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поступившие в местный</w:t>
      </w:r>
      <w:r w:rsidR="00FA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от аренды земли за 9 месяцев 2023 г.- 1908,19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FA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(к 2022  году – 60,59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средств в местный бюджет от аренды муниципального имущества</w:t>
      </w:r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9 месяцев 2023 г. – 649,81 тыс. рублей (к 2022 году – 143,24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средств в местный бюджет от приватизации (продажи) муниципального имущества в соответствии с Прогнозным планом (программой) приватизации</w:t>
      </w:r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9 месяцев 2023 г. – 1506,24 </w:t>
      </w:r>
      <w:proofErr w:type="spellStart"/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="0041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(к 2022 году – 41,01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чистой прибыли, перечисленная муниципальными предприятиями в бюджет, после уплаты налогов и иных об</w:t>
      </w:r>
      <w:r w:rsidR="00B7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язательных платежей за 9 месяцев 2023 г. - 55,10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(к 202</w:t>
      </w:r>
      <w:r w:rsidR="00B7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году – 12,84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</w:t>
      </w:r>
    </w:p>
    <w:p w:rsidR="008A1757" w:rsidRPr="00744B65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Заключено 27 договоров аренды использования муници</w:t>
      </w:r>
      <w:r w:rsidR="00DF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имущества площадью 1684 </w:t>
      </w:r>
      <w:proofErr w:type="spellStart"/>
      <w:r w:rsidR="00DF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DF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 сумму 1248,2</w:t>
      </w:r>
      <w:r w:rsidRPr="00DF3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Задолженности по арендной плате не имеется.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аренду передано 257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 (площадью 1094 га) и 37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 проданы (площадью 19,8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га).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8A1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многодетных</w:t>
      </w:r>
      <w:proofErr w:type="gramEnd"/>
      <w:r w:rsidRPr="008A1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земельными участками.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по состоянию на 01.10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зарегистриро</w:t>
      </w:r>
      <w:r w:rsidR="00AF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  495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многодетных  семей. Со дня принятия Закона Чувашской Республики от 01 апреля  2011 год</w:t>
      </w:r>
      <w:r w:rsidR="00AF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№ 10  всего предоставлено 417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</w:t>
      </w:r>
      <w:r w:rsidR="00AF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многодетным семьям (84,2 %), в том числе 36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индивидуального жилищно</w:t>
      </w:r>
      <w:r w:rsidR="00AF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строительства, 381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ведения личного подсобного хозяйства. </w:t>
      </w:r>
    </w:p>
    <w:p w:rsidR="008A1757" w:rsidRPr="008A1757" w:rsidRDefault="00AF0E8D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2023</w:t>
      </w:r>
      <w:r w:rsidR="008A1757"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предоставлено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8A1757"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ведения личного подсобного хозяйства.</w:t>
      </w:r>
    </w:p>
    <w:p w:rsidR="008A1757" w:rsidRPr="008A1757" w:rsidRDefault="008A1757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многодетных семей земе</w:t>
      </w:r>
      <w:r w:rsidR="00AF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участками составляет 84,2</w:t>
      </w:r>
      <w:r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5D64D0" w:rsidRPr="004063B9" w:rsidRDefault="00AF0E8D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предоставленных 417</w:t>
      </w:r>
      <w:r w:rsidR="008A1757"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3 земельных участка находятся за чертой населенного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и 414</w:t>
      </w:r>
      <w:r w:rsidR="008A1757"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в черте населенных пунктов, зарегистрировано право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долевой собственности  на 395</w:t>
      </w:r>
      <w:r w:rsidR="008A1757" w:rsidRPr="008A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участка, на 28 земельных участках ведется строительство жилых домов, на 9 земельных участках закончено строительство, жилые дома сданы в эксплуатацию.</w:t>
      </w:r>
    </w:p>
    <w:p w:rsidR="008A1757" w:rsidRPr="00AC5BED" w:rsidRDefault="008A1757" w:rsidP="002B59D7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EE3064" w:rsidRDefault="0028107C" w:rsidP="002B59D7">
      <w:pPr>
        <w:pStyle w:val="2"/>
        <w:ind w:firstLine="709"/>
        <w:jc w:val="center"/>
        <w:rPr>
          <w:b/>
          <w:sz w:val="24"/>
        </w:rPr>
      </w:pPr>
      <w:r w:rsidRPr="007D5A31">
        <w:rPr>
          <w:b/>
          <w:sz w:val="24"/>
        </w:rPr>
        <w:t xml:space="preserve">Строительство </w:t>
      </w:r>
    </w:p>
    <w:p w:rsidR="002B59D7" w:rsidRPr="00C36FD0" w:rsidRDefault="002B59D7" w:rsidP="002B59D7">
      <w:pPr>
        <w:pStyle w:val="2"/>
        <w:ind w:firstLine="709"/>
        <w:jc w:val="center"/>
        <w:rPr>
          <w:b/>
          <w:sz w:val="24"/>
        </w:rPr>
      </w:pP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proofErr w:type="gramStart"/>
      <w:r>
        <w:rPr>
          <w:rFonts w:ascii="т" w:eastAsia="Times New Roman" w:hAnsi="т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т" w:eastAsia="Times New Roman" w:hAnsi="т" w:cs="Times New Roman"/>
          <w:sz w:val="24"/>
          <w:szCs w:val="24"/>
          <w:lang w:eastAsia="ru-RU"/>
        </w:rPr>
        <w:t>Ибресинском</w:t>
      </w:r>
      <w:proofErr w:type="spellEnd"/>
      <w:r>
        <w:rPr>
          <w:rFonts w:ascii="т" w:eastAsia="Times New Roman" w:hAnsi="т" w:cs="Times New Roman"/>
          <w:sz w:val="24"/>
          <w:szCs w:val="24"/>
          <w:lang w:eastAsia="ru-RU"/>
        </w:rPr>
        <w:t xml:space="preserve"> муниципальном округе</w:t>
      </w: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 по состоянию на 01.10.2023 в очереди нуждающихся в жилых помещениях состоят  всего 162 участника, из них:</w:t>
      </w:r>
      <w:proofErr w:type="gramEnd"/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- 78 молодых семей - участниц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- 36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- 15 многодетных семей, имеющих 5 и более несовершеннолетних детей, состоящих на учете в качестве нуждающихся в жилых помещениях;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- 32 гражданина, изъявивших желание улучшить жилищные условия с использованием социальных выплат на строительство (приобретение) жилья на сельских территориях в рамках реализации государственной программы Российской Федерации "Комплексное развитие сельских территорий";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proofErr w:type="gramStart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- 1 малоимущий гражданин, состоящий на учете в качестве нуждающихся в жилых помещениях.</w:t>
      </w:r>
      <w:proofErr w:type="gramEnd"/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В рамках реализации мероприятия по 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</w:t>
      </w:r>
      <w:proofErr w:type="spellStart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Ибресинскому</w:t>
      </w:r>
      <w:proofErr w:type="spellEnd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 району запланировано улучшение жилищных условий для 4 молодых семей на общую сумму                              3,8 млн. рублей. 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На обеспечение благоустроенными жилыми помещениями специализированного жилищного фонда по договорам найма специализированных жилых помещений 5 детей-сирот и детей, оставшихся без попечения родителей, лиц из числа детей-сирот и </w:t>
      </w:r>
      <w:proofErr w:type="gramStart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детей, оставшихся без попечения родителей предусмотрено</w:t>
      </w:r>
      <w:proofErr w:type="gramEnd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 7,1 млн.  рублей.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На предоставление единовременной денежной </w:t>
      </w:r>
      <w:proofErr w:type="gramStart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выплаты</w:t>
      </w:r>
      <w:proofErr w:type="gramEnd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 на приобретение или строительство жилого помещения 2 многодетным семьям, имеющим пять и более несовершеннолетних детей и состоящим на учете в качестве нуждающихся в жилом помещении предусмотрены средства республиканского бюджета Чувашской Республики в размере 11,1 млн.  рублей.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В рамках реализации мероприятий по улучшению жилищных условий граждан, проживающих на сельских территориях, государственной программы Российской </w:t>
      </w:r>
      <w:r w:rsidRPr="00EE3064">
        <w:rPr>
          <w:rFonts w:ascii="т" w:eastAsia="Times New Roman" w:hAnsi="т" w:cs="Times New Roman"/>
          <w:sz w:val="24"/>
          <w:szCs w:val="24"/>
          <w:lang w:eastAsia="ru-RU"/>
        </w:rPr>
        <w:lastRenderedPageBreak/>
        <w:t>Федерации «Комплексное развитие сельских территорий»  предоставлена 1 семье социальная выплата в размере 932 760,00 рублей.</w:t>
      </w:r>
    </w:p>
    <w:p w:rsidR="00EE3064" w:rsidRPr="00EE3064" w:rsidRDefault="00EE3064" w:rsidP="002B59D7">
      <w:pPr>
        <w:spacing w:after="0"/>
        <w:ind w:firstLine="709"/>
        <w:rPr>
          <w:rFonts w:ascii="т" w:eastAsia="Times New Roman" w:hAnsi="т" w:cs="Times New Roman"/>
          <w:sz w:val="24"/>
          <w:szCs w:val="24"/>
          <w:lang w:eastAsia="ru-RU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В соответствии с Постановлением Кабинета Министров Чувашской Республики от 22.02.2017 № 71 "О реализации на территории Чувашской Республики инициативных проектов" на  территории </w:t>
      </w:r>
      <w:proofErr w:type="spellStart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 муниципального округа в 2023 году планируется реализация 53 проектов на общую сумму 34,6 млн. рублей.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"Формирование комфортной среды" на 2023 год планируется Благоустройство центральной части села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Хормалы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финансирования составляет  5 492 626,98 руб.17.02.2023, подрядная организация ООО "ОЗОН".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благоустройству дворовых территорий и тротуаров в 2023 году сумма финансирования составляет </w:t>
      </w:r>
      <w:r w:rsidRPr="00EE30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11 337 227,89 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Планируется реализация проектов: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Кирова, д.28А в п.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05.12.2022 заключен договор, подрядная организация ООО "ОЗОН";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Энгельса, д.15А, 19А, 25А в п.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15.12.2022 заключен муниципальный контракт, подрядная организация ООО "ОЗОН";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дворовой территории по ул. Сельхозтехники, д.4,6,8 в п.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06.03.2023 заключен муниципальный контракт, подрядная организация ООО "ВЕХА";</w:t>
      </w:r>
    </w:p>
    <w:p w:rsidR="00EE3064" w:rsidRPr="00EE3064" w:rsidRDefault="00EE3064" w:rsidP="002B59D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по ул. Мира , д.25, 27, 29, 31А, 33, 35</w:t>
      </w: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Герцена д.2, 4, 6, 8, 9, 10, ул. Энгельса  д. 63, 67 в п.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06.03.2023 заключен муниципальный контракт, подрядная организация ООО "ОЗОН".</w:t>
      </w:r>
    </w:p>
    <w:p w:rsidR="00EE3064" w:rsidRPr="00EE3064" w:rsidRDefault="00EE3064" w:rsidP="002B59D7">
      <w:pPr>
        <w:spacing w:after="0"/>
        <w:rPr>
          <w:rFonts w:ascii="т" w:eastAsia="Times New Roman" w:hAnsi="т" w:cs="Times New Roman"/>
          <w:sz w:val="24"/>
          <w:szCs w:val="24"/>
          <w:lang w:eastAsia="ru-RU"/>
        </w:rPr>
      </w:pPr>
    </w:p>
    <w:p w:rsidR="00EE3064" w:rsidRPr="00EE3064" w:rsidRDefault="00EE3064" w:rsidP="002B59D7">
      <w:pPr>
        <w:spacing w:after="0"/>
        <w:ind w:firstLine="85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EE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дорожной деятельности </w:t>
      </w:r>
    </w:p>
    <w:p w:rsidR="00EE3064" w:rsidRPr="00EE3064" w:rsidRDefault="00EE3064" w:rsidP="002B59D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муниципального округа 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(137,8 км) - финансирование – 14 387,700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064" w:rsidRPr="00EE3064" w:rsidRDefault="00EE3064" w:rsidP="002B59D7">
      <w:pPr>
        <w:ind w:left="84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EE3064" w:rsidRPr="00EE3064" w:rsidRDefault="00EE3064" w:rsidP="002B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автомобильных дорог 137,797 км – 13 610,07554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на 01.07.2023 г. составляет 7 828,65822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57,5 % (Подрядчики ООО «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Ибресинское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 и ООО «Веха»; С 15 июня Подрядчики приступят к покосу трав.</w:t>
      </w:r>
      <w:proofErr w:type="gramEnd"/>
    </w:p>
    <w:p w:rsidR="00EE3064" w:rsidRPr="00EE3064" w:rsidRDefault="00EE3064" w:rsidP="002B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горизонтальная разметка автомобильных дорог  90,0 км – 773,62446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завершены. </w:t>
      </w:r>
    </w:p>
    <w:p w:rsidR="00EE3064" w:rsidRPr="00EE3064" w:rsidRDefault="00EE3064" w:rsidP="002B59D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 автомобильных дорог местного значения в границах муниципального района  (1,630 км) - финансирование – 14 688,800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064" w:rsidRPr="00EE3064" w:rsidRDefault="00EE3064" w:rsidP="002B59D7">
      <w:pPr>
        <w:ind w:left="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EE3064" w:rsidRPr="00EE3064" w:rsidRDefault="00EE3064" w:rsidP="002B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автодороги "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</w:t>
      </w:r>
      <w:proofErr w:type="spellEnd"/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Кармалы-Липовка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км 14+850 по км 16+000  -  1,150 км – 10 526,000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ООО «СК Эльбрус». Работы завершены;</w:t>
      </w:r>
    </w:p>
    <w:p w:rsidR="00EE3064" w:rsidRPr="00EE3064" w:rsidRDefault="00EE3064" w:rsidP="002B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автодороги "Калинино-Яльчики-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Бугуяны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3+925 по км 4+405 – 0,480 км – 4 162,800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ООО «СК Эльбрус». Работы завершены;</w:t>
      </w:r>
    </w:p>
    <w:p w:rsidR="00EE3064" w:rsidRPr="00EE3064" w:rsidRDefault="00EE3064" w:rsidP="002B59D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местного значения в границах сельских поселений (239,9 км) - финансирование – 3 806,100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Выполнение на 01.07.2023 г. составляет 2 784,171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73,2 %.</w:t>
      </w:r>
    </w:p>
    <w:p w:rsidR="00EE3064" w:rsidRPr="00EE3064" w:rsidRDefault="00EE3064" w:rsidP="002B59D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автомобильных дорог местного значения в границах сельских поселений (2,500 км) - финансирование – 8 729,800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;  Работы по всем территориальным отделам завершены</w:t>
      </w:r>
    </w:p>
    <w:p w:rsidR="00EE3064" w:rsidRPr="00EE3064" w:rsidRDefault="00EE3064" w:rsidP="002B59D7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Капремонт дворовых территорий МЖД в п.</w:t>
      </w:r>
      <w:r w:rsidR="004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(3/1191,44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финансирование – 2 212,560 т</w:t>
      </w:r>
      <w:r w:rsidR="004A2638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2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</w:t>
      </w: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 Эльбрус» и ООО «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Ибресинское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ДРСУ». Работы завершены.</w:t>
      </w:r>
    </w:p>
    <w:p w:rsidR="00EE3064" w:rsidRPr="00EE3064" w:rsidRDefault="00EE3064" w:rsidP="002B59D7">
      <w:pPr>
        <w:ind w:left="8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E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сумма финансирования по району – 43 824,960 </w:t>
      </w:r>
      <w:r w:rsidR="0078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EE3064" w:rsidRPr="00EE3064" w:rsidRDefault="00EE3064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Кроме того по программе повышения безопасности дорожного движения предусмотрено  финансирование в размере 200,0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064" w:rsidRPr="00EE3064" w:rsidRDefault="00EE3064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-устройство автопавильона и посадочной площадки  на автодороге «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-Савка-Новое Климово». Объект в июне текущего года будет размещен на электронной площадке.</w:t>
      </w:r>
    </w:p>
    <w:p w:rsidR="00EE3064" w:rsidRPr="00EE3064" w:rsidRDefault="00EE3064" w:rsidP="002B59D7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содержание республиканских автодорог в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на 2023 год предусмотрены финансовые средства в размере 40 000,0  </w:t>
      </w:r>
      <w:r w:rsidR="0078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C36FD0" w:rsidRDefault="00EE3064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запланирован капитальный  ремонт республиканской автодорог «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-Березовка-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Кудеиха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протяженностью 10,0 км. На 2023 год запланирован ввод автодороги протяженностью 4,0 км.</w:t>
      </w:r>
    </w:p>
    <w:p w:rsidR="00EE3064" w:rsidRPr="00EE3064" w:rsidRDefault="00EE3064" w:rsidP="002B59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ФАП</w:t>
      </w:r>
    </w:p>
    <w:p w:rsidR="00EE3064" w:rsidRPr="00EE3064" w:rsidRDefault="00EE3064" w:rsidP="002B59D7">
      <w:pPr>
        <w:shd w:val="clear" w:color="auto" w:fill="FFFFFF"/>
        <w:spacing w:after="0"/>
        <w:ind w:left="7" w:right="7" w:firstLine="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Главы Чувашской Республики от 2 ноября 2012 №124 «О дополнительных мерах но совершенствованию оказания первичной медико-санитарной помощи сельскому населению в Чувашской Республике» закончено строительство модульного фельдшерско-акушерского пункта площадью   83,3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Нижние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Абакасы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Заканчивается строительство фельдшерско-акушерского пункта площадью   83,3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Андрюшево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67ED2" w:rsidRDefault="00EE3064" w:rsidP="002B59D7">
      <w:pPr>
        <w:shd w:val="clear" w:color="auto" w:fill="FFFFFF"/>
        <w:spacing w:after="0"/>
        <w:ind w:left="13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Капитальный ремонт многоквартирных домов в </w:t>
      </w:r>
      <w:proofErr w:type="spellStart"/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064" w:rsidRPr="00EE3064" w:rsidRDefault="00EE3064" w:rsidP="002B59D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краткосрочного плана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в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закончен капитальный ремонт фасада на сумму многоквартирного дома № 13 по ул. Дмитрова п. </w:t>
      </w:r>
      <w:proofErr w:type="spellStart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ED2" w:rsidRDefault="00EE3064" w:rsidP="002B59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Переселение из аварийного жилищного фонда.</w:t>
      </w:r>
    </w:p>
    <w:p w:rsidR="00EE3064" w:rsidRPr="00EE3064" w:rsidRDefault="00EE3064" w:rsidP="002B59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республиканской адресной программы "Переселение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эксплуатации" на 2019 - 2023 годы" расселено 5 жилых помещений. Улучшены жилищные условия 18 граждан.</w:t>
      </w:r>
    </w:p>
    <w:p w:rsidR="00EE3064" w:rsidRPr="00EE3064" w:rsidRDefault="00EE3064" w:rsidP="002B59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МКД на индивидуальное отопление.</w:t>
      </w:r>
    </w:p>
    <w:p w:rsidR="00C36FD0" w:rsidRDefault="00EE3064" w:rsidP="002B59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E3064">
        <w:rPr>
          <w:rFonts w:ascii="т" w:eastAsia="Times New Roman" w:hAnsi="т" w:cs="Times New Roman"/>
          <w:sz w:val="24"/>
          <w:szCs w:val="24"/>
          <w:lang w:eastAsia="ru-RU"/>
        </w:rPr>
        <w:t xml:space="preserve">В рамках </w:t>
      </w:r>
      <w:r w:rsidRPr="00EE3064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EE3064">
        <w:rPr>
          <w:rFonts w:ascii="Times New Roman" w:eastAsia="Calibri" w:hAnsi="Times New Roman" w:cs="Times New Roman"/>
          <w:sz w:val="24"/>
          <w:szCs w:val="24"/>
        </w:rPr>
        <w:t>Ибресинского</w:t>
      </w:r>
      <w:proofErr w:type="spellEnd"/>
      <w:r w:rsidRPr="00EE30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«Модернизация и развитие сферы жилищно-коммунального хозяйства» осуществлен перевод двух многоквартирных домов п. </w:t>
      </w:r>
      <w:proofErr w:type="spellStart"/>
      <w:r w:rsidRPr="00EE3064">
        <w:rPr>
          <w:rFonts w:ascii="Times New Roman" w:eastAsia="Calibri" w:hAnsi="Times New Roman" w:cs="Times New Roman"/>
          <w:sz w:val="24"/>
          <w:szCs w:val="24"/>
        </w:rPr>
        <w:t>Ибреси</w:t>
      </w:r>
      <w:proofErr w:type="spellEnd"/>
      <w:r w:rsidRPr="00EE3064">
        <w:rPr>
          <w:rFonts w:ascii="Times New Roman" w:eastAsia="Calibri" w:hAnsi="Times New Roman" w:cs="Times New Roman"/>
          <w:sz w:val="24"/>
          <w:szCs w:val="24"/>
        </w:rPr>
        <w:t xml:space="preserve"> (ул. </w:t>
      </w:r>
      <w:proofErr w:type="spellStart"/>
      <w:r w:rsidRPr="00EE3064">
        <w:rPr>
          <w:rFonts w:ascii="Times New Roman" w:eastAsia="Calibri" w:hAnsi="Times New Roman" w:cs="Times New Roman"/>
          <w:sz w:val="24"/>
          <w:szCs w:val="24"/>
        </w:rPr>
        <w:t>маресьева</w:t>
      </w:r>
      <w:proofErr w:type="spellEnd"/>
      <w:r w:rsidRPr="00EE3064">
        <w:rPr>
          <w:rFonts w:ascii="Times New Roman" w:eastAsia="Calibri" w:hAnsi="Times New Roman" w:cs="Times New Roman"/>
          <w:sz w:val="24"/>
          <w:szCs w:val="24"/>
        </w:rPr>
        <w:t xml:space="preserve">, д.5, ул. Маресьева, д.65) </w:t>
      </w:r>
      <w:proofErr w:type="gramStart"/>
      <w:r w:rsidRPr="00EE30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E3064">
        <w:rPr>
          <w:rFonts w:ascii="Times New Roman" w:eastAsia="Calibri" w:hAnsi="Times New Roman" w:cs="Times New Roman"/>
          <w:sz w:val="24"/>
          <w:szCs w:val="24"/>
        </w:rPr>
        <w:t xml:space="preserve"> централизованного на индивидуальное отопление.</w:t>
      </w:r>
    </w:p>
    <w:p w:rsidR="00C36FD0" w:rsidRDefault="00C36FD0" w:rsidP="002B59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25C7C" w:rsidRDefault="00F25C7C" w:rsidP="00F25C7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C7C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F25C7C" w:rsidRPr="00F25C7C" w:rsidRDefault="00F25C7C" w:rsidP="00F25C7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 на 01.10.2023 года</w:t>
      </w:r>
      <w:r w:rsidR="0006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округе</w:t>
      </w: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 деятельность 9 сельскохозяйственных предприятий, в том числе 1 колхоз, 6 обществ с ограниченной ответственностью, 1 открытое акционерное общество - 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единовременного содержания  9000 голов свиней, 1 сельскохозяйственный кооператив и предприятие по сбору и переработке молока - ООО «Волжское перерабатывающее предприятие», которое в настоящее время производит сливочное масло, сухое обезжиренное молоко и твердые сыры.</w:t>
      </w:r>
      <w:proofErr w:type="gram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производственную деятельность осуществляют 44 </w:t>
      </w: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Ф)Х. </w:t>
      </w:r>
    </w:p>
    <w:p w:rsidR="00F25C7C" w:rsidRPr="00F25C7C" w:rsidRDefault="00F25C7C" w:rsidP="00F25C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Растениеводство.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урожай 2023 года озимые  и яровые зерновые культуры  засеяны на площади 9286,3 га (в прошлом году – 9502,65 га). Технические культуры посеяны на площади 1010 га (97,2% к уровню прошлого года), в т. ч. рапс - 136 га, горчица - 874 га. Кукуруза на зеленую массу посеяна на площади 539 га (в прошлом году - 382 га). 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предварительным итогам в 2023 году собрано 29,3 тысяч тонн зерна в первоначально-оприходованном весе при средней урожайности 31,5 центнера с 1 гектара. Средняя урожайность технических культур в среднем составила 12 центнеров  с гектара.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заготовлено 4180 тонн сена, 11198 тонн сенажа, 8632 тонны силоса или 25,9 центнера кормовых единиц на одну условную голову скота.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урожай 2024 года произведен сев озимых культур на площади  2995 га, или 115 % к плану сева озимых культур. Поднято более 6290 га зяби.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семенах яровых зерновых и зернобобовых культур под урожай 2024 года составляет 1381 тонна. План засыпки семян выполнен на 100 %.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уборочную страду 2023 года работало 29 единиц зерноуборочных комбайнов.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7C" w:rsidRPr="00F25C7C" w:rsidRDefault="00F25C7C" w:rsidP="00F25C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Животноводство.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сентябрь 2023 года в хозяйствах всех категорий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произведено 2385 тонн мяса, 114% к уровню прошлого года, в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сельскохозяйственных организациях и крестьянских (фермерских) хозяйствах – 1748 тонн (121 % к аналогичному периоду прошлого года). Наибольший объем мяса производится в открытом акционерном обществе «Рассвет» и составляет 78 % от общего  объема производства мяса по сельскохозяйственным организациям округа.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Валовый надой коровьего молока в хозяйствах всех категорий 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 9 месяцев текущего года составил 12773 тонны, 100%  к  аналогичному периоду прошлого года, в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сельскохозяйственных организациях и крестьянских (фермерских) хозяйствах – 4701  тонна (98% к уровню прошлого года). От общего объема производства молока сельскохозяйственными предприятиями округа 55% производится в колхозе «Красный партизан». Средний надой на 1 корову за 9 месяцев по сельскохозяйственным организациям округа составил 4995 кг (116% к аналогичному периоду прошлого года).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поголовья скота в хозяйствах всех категорий по состоянию на 01 октября 2023 года составила: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крупного рогатого скота - 7808 голов (103% к уровню прошлого года), в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сельскохозяйственных организациях и крестьянских (фермерских) хозяйствах – 3460 голов (108%);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коров – 3249 голов (94% к уровню прошлого года),  в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сельскохозяйственных организациях и крестьянских (фермерских) хозяйствах – 1069 голов (96%);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свиней – 10563 головы (93%),  в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сельскохозяйственных организациях – 9323 головы (96%).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Заработная плата.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</w:t>
      </w:r>
      <w:proofErr w:type="gram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в сельскохозяйственных организациях района за 9 месяцев 2023 года  составила 28758 рублей. Всего в сельскохозяйственных организация района трудится 266 человек (среднесписочная численность). Самая большая среднемесячная зарплата выплачивается в колхозе «Красный партизан», ОАО «Рассвет», ООО «Агрофирма «Пионер» </w:t>
      </w: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A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Империя».                                            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поддержка.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01.09.2023 года на поддержку агропромышленного комплекса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из Федерального и Республиканского бюджетов  выделены средства в сумме 25,2 млн. рублей. </w:t>
      </w:r>
      <w:proofErr w:type="gramEnd"/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идет реализация ведомственной целевой  программы по поддержке начинающих фермеров и семейных фермеров в Чувашской Республике,  в соответствии с которой 20 фермерам нашего района, отобранных на конкурсной основе, оказана  финансовая поддержка в виде гранта на развитие крестьянского (фермерского) хозяйства и 4 КФХ получили грант на развитие семейной фермы.</w:t>
      </w:r>
      <w:proofErr w:type="gramEnd"/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2022 года предоставляются субсидии на развитие личных подсобных хозяйств, ведение которых осуществляют граждане, применяющие специальный налоговый режим </w:t>
      </w: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«Налог на профессиональный доход». Всего на эти цели через администрацию </w:t>
      </w:r>
      <w:proofErr w:type="spellStart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2022 году было выплачено 6 личным подсобным хозяйствам, ведение которых осуществляют граждане, применяющие специальный налоговый режим «Налог на профессиональный доход», в сумме 388,3 тысяч рублей. 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субсидии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доход», предоставляет Министерство сельского хозяйства Чувашской Республики. По состоянию на 1 октября 2023 года 7 личных подсобных хозяйств, ведение которых осуществляют граждане, применяющие специальный налоговый режим «Налог на профессиональный доход», подали заявки на субсидии через «Инвестиционный портал Чувашской Республики» на сумму 938,6 тысяч рублей.</w:t>
      </w:r>
    </w:p>
    <w:p w:rsidR="00F25C7C" w:rsidRPr="00F25C7C" w:rsidRDefault="00F25C7C" w:rsidP="00F25C7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обновления машинно-тракторного парка предприятий современными и высокоэффективными тракторами и  сельскохозяйственными машинами мы не можем снизить себестоимость производимой сельскохозяйственной продукции и поэтому необходимо производить обновление парка этих машин. Приобретено 9 единиц различной сельскохозяйственной техники и оборудования на сумму более 37 млн. руб. </w:t>
      </w:r>
    </w:p>
    <w:p w:rsidR="00F25C7C" w:rsidRPr="00F25C7C" w:rsidRDefault="00F25C7C" w:rsidP="00F25C7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C7C" w:rsidRDefault="00F25C7C" w:rsidP="002B59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36FD0" w:rsidRDefault="00EA0A5E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2B59D7" w:rsidRDefault="002B59D7" w:rsidP="002B59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функционируют 24 муниципальных образовательных учреждений: 13 общеобразовательных учреждений (9 средних и 4 основных школ), 8 дошкольных образовательных учреждений (детские сады) и 3 учреждения дополнительного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воспитывают детей 203 учителя, в детских садах  - 59 педагогов, в учреждениях дополнительного образования - 26. 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муниципальном округе система дошкольного образования представлена 8 дошкольными образовательными организациями и 7 дошкольными группами  при 5 общеобразовательных организациях и 1 группа кратковременного пребывания при Березовской ООШ. В них воспитываются 697 детей в возрасте от 1,5 до 7 лет. Дети старше 3-х лет охвачены дошкольным образованием. 43 ребенка зарегистрированы в электронной очереди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желаемой датой посещения 1 сентября 2024 года.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количество обучающихся составляет 2268 обучающихся в 155 классах-комплектах.</w:t>
      </w:r>
      <w:r w:rsidR="0040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подвоза обучающихся в близлежащие школы используются 13 единиц школьных автобусов. Организована перевозка из 24 населенных пунктов для 348 обучающихся (22 маршрута).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>В 13 общеобразовательных учреждениях муниципального округа обучается 70 обучающихся с ограниченными возможностями здоровья, из них 16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68 руб.)</w:t>
      </w:r>
      <w:r w:rsidRPr="00821C4F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21.08.2020г. № 413 утвержден 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(Дорожная карта).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1-4 классов обеспечены бесплатным двухразовым горячим питанием (в день: завтрак - 20 руб., обед – 68 руб.).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сентября 2023 года все общеобразовательные организации перешли на систему аутсорсинга с ООО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Ибресинский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ресторан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Чекес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13 общеобразовательных учреждениях района обучается 70 обучающихся с ограниченными возможностями здоровья, из них 16 –  на дому. Для предоставления образования детям с ограниченными возможностями здоровья, детям-инвалидам в образовательных организациях района реализуются адаптированные основные общеобразовательные программы. Все обучающиеся с ОВЗ обеспечены горячим питанием два раза в день (завтрак – 20 руб., обед – 68 руб.)</w:t>
      </w:r>
      <w:r w:rsidRPr="00821C4F">
        <w:rPr>
          <w:rFonts w:ascii="Times New Roman" w:eastAsia="Calibri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gramStart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№ 343 от 07.04.2023 дети из многодетных малоимущих семей, обучающиеся по образовательным программам основного общего и среднего общего образования в муниципальных образовательных учреждениях </w:t>
      </w:r>
      <w:proofErr w:type="spellStart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при наличии оснований получат меру социальной поддержки в виде бесплатного двухразового горячего питания (завтрак и обед) за счет средств республиканского и местного бюджета в дни</w:t>
      </w:r>
      <w:proofErr w:type="gramEnd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посещений занятий, за исключением выходных, праздничных дней и каникулярного времени  из расчета 81 руб. 55 коп</w:t>
      </w:r>
      <w:proofErr w:type="gramStart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821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день.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исполнением Указа Главы Чувашской Республики от 10.10.2022 №120 «О мерах поддержки членов семей лиц, призванных на военную службу по мобилизации» 11 обучающихся школ района и 8 воспитанников детских садов образовательных организаций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обеспечены всеми мерами поддержки: льготное двухразовое питание на сумму 141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день;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(МАУ ДО «ДЮС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искусств», МБОУ ДОД «Дом детского творчества»);  льготное посещение организаций культуры и физкультурно-спортив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организаций, находящихся в ведении администрации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(МАУ ДО «ДЮС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искусств», МБОУ ДОД «Дом детского творчества»);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психологической помощи (ведется работа социальных педагого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 со всеми семьями);  учреждена ежемесячная стипендия Главы Чувашской Республики для обучающихся общеобразовательных организаций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являющихся членами семей военнослужащих, в размере 2000 рублей (учреждена всем 12-ти обучающимся);  члены семей военнослужащих освобождены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ЧР (применяется ко всем 6 воспитанникам).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образовательных учреждений района, из них 13 общеобразовательных учреждений, 8 дошкольных образовательных организаций и 2 организации дополнительного образования МАУ ДО «ДЮСШ-ФОК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оборудованы системами видеонаблюдения (всего количество видеокамер – 248 шт., в том числе: наружных – 131 шт., внутренних – 117 шт.).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образовательных учреждений муниципального округа обеспечены турникетами (на общую стоимость 3146,2 тыс. руб.).</w:t>
      </w:r>
    </w:p>
    <w:p w:rsidR="00821C4F" w:rsidRPr="00821C4F" w:rsidRDefault="00821C4F" w:rsidP="002B59D7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образовательное учреждение муниципального округа обеспечены арочными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входе «Феникс-18С» или «Феникс-06» (на общую стоимость 3392,9 тыс.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ранее приобретено на сумму 487,5 тыс. руб.), все образовательные учреждения имеют ручные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«Феникс-П-04» (на общую стоимость 232,5 тыс. руб.).24 образовательных учреждения охраняются сторожами, все 25 образовательных учреждений имеют ограждения по всему периметру территории. </w:t>
      </w:r>
      <w:proofErr w:type="gramEnd"/>
    </w:p>
    <w:p w:rsidR="00821C4F" w:rsidRPr="00821C4F" w:rsidRDefault="00821C4F" w:rsidP="002B59D7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</w:t>
      </w: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реализуются шесть региональных проектов в рамках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 и </w:t>
      </w: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муниципальные программы.</w:t>
      </w:r>
    </w:p>
    <w:p w:rsidR="00821C4F" w:rsidRPr="00821C4F" w:rsidRDefault="00821C4F" w:rsidP="002B59D7">
      <w:pPr>
        <w:keepNext/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01.01.2019 – 31.12.2024 гг.</w:t>
      </w:r>
    </w:p>
    <w:p w:rsidR="00821C4F" w:rsidRPr="00821C4F" w:rsidRDefault="00821C4F" w:rsidP="002B59D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проекты, посвященные школе, родителям,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непрерывному образованию, социальной активности, цифровой образовательной среде, и все это подчинено развитию образовательного пространства.</w:t>
      </w:r>
    </w:p>
    <w:p w:rsidR="00821C4F" w:rsidRPr="00821C4F" w:rsidRDefault="00821C4F" w:rsidP="002B59D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4F" w:rsidRPr="00821C4F" w:rsidRDefault="00821C4F" w:rsidP="002B59D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 рамках регионального проекта «Современная школа» </w:t>
      </w:r>
      <w:r w:rsidRPr="00821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созданию благоприятных условий для функционирования и развития системы образования, обеспечению безопасных и комфортных условий для воспитанников и обучающихся. </w:t>
      </w:r>
    </w:p>
    <w:p w:rsidR="00821C4F" w:rsidRPr="00821C4F" w:rsidRDefault="00821C4F" w:rsidP="002B59D7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21C4F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распоряжением Министерства просвещения Российской Федерации от 12 января 2021 г.  № Р-3 с  2021 года изменились концепция создания и функционирования общеобразовательных организаций, расположенных в сельской местности и малых городах, центров образования «Точка роста», перечень оборудования, расходных материалов, средств обучения и воспитания для создания и обеспечения функционирования центров «Точка роста», для достижения образовательных результатов по предметным областям «Естественнонаучные предметы</w:t>
      </w:r>
      <w:proofErr w:type="gramEnd"/>
      <w:r w:rsidRPr="00821C4F">
        <w:rPr>
          <w:rFonts w:ascii="Times New Roman" w:eastAsia="Calibri" w:hAnsi="Times New Roman" w:cs="Times New Roman"/>
          <w:sz w:val="24"/>
          <w:szCs w:val="24"/>
          <w:lang w:eastAsia="ar-SA"/>
        </w:rPr>
        <w:t>», «Естественные науки», «Математика и информатика», «Обществознание и естествознание», «Технология». Одним из требований является подтверждение отсутствия в соответствующих образовательных организациях, оснащение которых планируется, оборудования, расходных материалов, средств обучения и воспитания, указанных в перечне  стандартного комплекта и подтверждение наличия (либо обеспечение наличия  до момента оснащения Центров «Точка роста») условий для хранения и использования химических реагентов, необходимого оборудования и др.</w:t>
      </w:r>
    </w:p>
    <w:p w:rsidR="004063B9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года участия в проекте «Современная школа»</w:t>
      </w: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школ нашего района смогли усовершенствовать материально-технической базу путем создания центров «Точка роста».   1 сентября 2023 года открылся центр в 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школе, в 2024-2025 учебном году планируется открытие центров еще в двух школах муниципального округа: в Андреевской 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школах.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программе модернизации школьной системы образования в рамках государственной программы Российской Федерации прошел капитальный ремонт 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Большеабакасинской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школе на сумму 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69,7 млн.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(подрядчик ООО «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Уютстрой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и в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Новочурашевской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школе на сумму 102,7 млн. руб</w:t>
      </w:r>
      <w:proofErr w:type="gram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.(</w:t>
      </w:r>
      <w:proofErr w:type="gram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подрядчик ООО «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Волгаремстрой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». </w:t>
      </w:r>
    </w:p>
    <w:p w:rsidR="00821C4F" w:rsidRPr="00821C4F" w:rsidRDefault="00821C4F" w:rsidP="002B59D7">
      <w:pPr>
        <w:keepNext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Также завершены работы по благоустройству территорий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школы №1 на сумму 14, 78 млн. рублей (подрядчик ИП Валеев) и в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школе на сумму 11.99 млн. рублей (подрядчик ООО «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Промремстрой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  <w:proofErr w:type="gramEnd"/>
    </w:p>
    <w:p w:rsidR="00821C4F" w:rsidRPr="00821C4F" w:rsidRDefault="00821C4F" w:rsidP="002B59D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планируется капитальный ремонт – 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школах, а в 2025 году – ожидается ремонт 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 </w:t>
      </w:r>
    </w:p>
    <w:p w:rsidR="00821C4F" w:rsidRPr="00821C4F" w:rsidRDefault="00821C4F" w:rsidP="002B59D7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  обще</w:t>
      </w:r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образовательные учреждения с износом 50% и выше будут охвачены комплексным капитальным ремонтом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федеральной программе</w:t>
      </w:r>
      <w:r w:rsidRPr="00821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планируется  – в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 в 2025 году -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821C4F" w:rsidRPr="00821C4F" w:rsidRDefault="00821C4F" w:rsidP="002B59D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После капитального ремонта 11 января 2023 года МБОУ «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СОШ № 2» распахнула свои двери. </w:t>
      </w:r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плану работы школа должна была сдаться 31 марта 2023г, Все ремонтные работы провели до нового года. В разработке </w:t>
      </w:r>
      <w:proofErr w:type="gramStart"/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дизайн-проекта</w:t>
      </w:r>
      <w:proofErr w:type="gramEnd"/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 принимали участие сами учащиеся и их родители — это одна из ключевых особенностей масштабной программы капремонта школьных зданий в стране.</w:t>
      </w:r>
    </w:p>
    <w:p w:rsidR="00821C4F" w:rsidRPr="00821C4F" w:rsidRDefault="00821C4F" w:rsidP="002B59D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Ремонт в данной школе проводился п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программе модернизации школьной системы образования в рамках государственной программы Российской Федерации. Было выделено на капитальный ремонт здания 62204,07 тыс. руб., из них: с федерального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бюджета – 56 078,40 тыс. руб., с республиканского бюджета – 6 125,57 тыс. руб. Подрядчик ООО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Уютстрой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Срок исполнения работ по Контракту был до 31.03.2023г.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2023 года ЦЦОД "IT-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провел установочное совещание с ответственными центров "Точка Роста"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Красноармейского 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округов. Основной темой была выработка путей взаимодействия центров "Точка Роста" и "IT-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ЦЦОД «IT-Куб.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Вурнары» поделился опытом работы и предложил организовать дальнейшую работу по проведению совместных мероприятий: разработка совместных образовательных программ, образовательных сессий для педагогов и обучающихся центров «Точка роста», родительских дней,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каникул, мастер-классов по работе лучших центров Точка роста, форумов по обмену лучшими практиками, курсов повышения квалификации, методических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Детских технопарков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естественно-научному направлению. </w:t>
      </w:r>
      <w:proofErr w:type="gramEnd"/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средних школах организовано профильное обучение по следующим направлениям: социально-экономическое, социально-гуманитарное, физико-математическое,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физико-химическое, химико-биологическое,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-технологическое. </w:t>
      </w:r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нового учебного года в 3 школах муниципального округа: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открылись психолого-педагогических классов или группы. После окончания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педклассов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школ получат дополнительные 10 баллов к результатам ЕГЭ при поступлении в ЧГПУ им. И.Я Яковлева </w:t>
      </w:r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1 сентября 2022 года в 9 общеобразовательных учреждениях </w:t>
      </w:r>
      <w:proofErr w:type="spellStart"/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в рамках УПК (учебно-производственные классы) открыты шесть педагогических классов, один медицинский и два </w:t>
      </w:r>
      <w:proofErr w:type="spellStart"/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агрокласса</w:t>
      </w:r>
      <w:proofErr w:type="spellEnd"/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Сейчас в образовательных учреждениях начали создавать условия для получения «первой» профессии со школьной скамьи. Выпускники одновременно с получением аттестата о среднем образовании получают свидетельства об освоении профессии (вожатый, помощник воспитателя, младший воспитатель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и.т.д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).</w:t>
      </w:r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средняя школа №2 в рамках проекта «Учебно-производственные классы» заключила договор о сотрудничестве с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Канашским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педагогическим колледжем. 9 десятиклассников  прошли итоговые испытания и получили свидетельства с присвоением квалификации «Вожатый».</w:t>
      </w:r>
    </w:p>
    <w:p w:rsidR="00821C4F" w:rsidRPr="00821C4F" w:rsidRDefault="00821C4F" w:rsidP="002B59D7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будущем планируется расширить программу "Школа-СПО/ВУЗ-Предприятие" по востребованным для Чувашии направлениям: "Педагогика", "Медицина", "Сельское хозяйство", "Машиностроение", "Электроэнергетика", "IT".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сентября 2023 года в образовательных организациях внедрена Единая модель профессиональной ориентации –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(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№2,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будут участвовать в федеральном проекте «Билет в Будущее» по основному уровню реализации, а все остальные школы – на базовом уровне.</w:t>
      </w:r>
    </w:p>
    <w:p w:rsidR="00821C4F" w:rsidRPr="00821C4F" w:rsidRDefault="00821C4F" w:rsidP="002B59D7">
      <w:pPr>
        <w:shd w:val="clear" w:color="auto" w:fill="FFFFFF"/>
        <w:spacing w:after="0"/>
        <w:ind w:firstLine="426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21C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Региональный проект «Цифровая образовательная среда»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нового учебного года заработала образовательная платформа ФГИС «Моя школа».</w:t>
      </w:r>
    </w:p>
    <w:p w:rsidR="00821C4F" w:rsidRPr="00821C4F" w:rsidRDefault="00821C4F" w:rsidP="002B59D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едеральная государственная информационная система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школа» предназначена для учителей, учеников и их родителей. </w:t>
      </w:r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содержит электронные дневники и журналы, расписание, систему видео-конференц-связи, облако для хранения файлов и работы с документами. Кроме этого, доступна библиотека с конт</w:t>
      </w:r>
      <w:r w:rsidRPr="00821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 по всем темам общеобразовательных программ. Внедрение системы позволит создать единое образовательное пространство и снизить нагрузку на педагогов, помочь им с материалами для проведения уроков.</w:t>
      </w:r>
    </w:p>
    <w:p w:rsidR="00821C4F" w:rsidRPr="00821C4F" w:rsidRDefault="00821C4F" w:rsidP="002B59D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13 школ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районга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подключены к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высокоскоростномуИнтерет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1C4F" w:rsidRPr="00821C4F" w:rsidRDefault="00821C4F" w:rsidP="002B59D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Педагоги школ активно используют </w:t>
      </w:r>
      <w:r w:rsidRPr="00821C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федеральные </w:t>
      </w:r>
      <w:r w:rsidRPr="00821C4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информационно-сервисные платформы цифровой образовательной среды: ООО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«Яндекс», ООО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1C4F" w:rsidRPr="00821C4F" w:rsidRDefault="00821C4F" w:rsidP="002B59D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100 % образовательных организациях внедрен и используется в работе Сетевой город «Образование».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Ежегодно </w:t>
      </w:r>
      <w:proofErr w:type="gram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работники, привлекаемые к осуществлению образовательной деятельности проходят</w:t>
      </w:r>
      <w:proofErr w:type="gram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повышение квалификации с целью повышения их компетенций в области современных технологий.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системы образования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округа, достижения обучающихся и воспитанников напрямую зависят от кадрового обеспечения и его качественного состава. </w:t>
      </w:r>
      <w:r w:rsidRPr="00821C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рамках регионального проекта «Учитель будущего»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комплекс мер для непрерывного и планомерного повышения квалификации педагогических работников. Все руководители и педагоги своевременно проходят курсы повышения квалификации, некоторые – переподготовку, но наиболее важным для улучшения качества работы педагогов является самообразование и профессиональное развитие.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</w:t>
      </w:r>
      <w:proofErr w:type="gram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соответствии с распоряжением Главы Чувашии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О.Николаева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педагога из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округа: учитель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№2 Алена Андреевна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учитель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Елизавета Михайловна Михайлова получили по 100 тысяч рублей, а  учитель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Луиза Петровна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тысяч рублей за подготовку победителей и призеров  международной олимпиады школьников по чувашскому языку и литературе. </w:t>
      </w:r>
      <w:proofErr w:type="gramEnd"/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округе отмечается недостаточный приток молодых специалистов. Средний возраст педагогов в районе в ОУ составляет 49,1 лет, в ДОУ - 46,3. 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Молодым специалистам, имеющим диплом о высшем или среднем профессиональном образовании, коэффициент за выслугу лет определяется в размере 0,50 оклада и 0,75 оклада работникам, являющимся молодым специалистами, имеющим диплом бакалавра (специалиста, магистра) с отличием или диплом о среднем профессиональном образовании с отличием до наступления стажа работы три года. Молодым специалистам устанавливается единовременное денежное пособие в размере 10 окладов (ставок).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повышения квалификации педагога является участие в профессиональных конкурсах. В районе ежегодно проходят конкурсы профессионального мастерства «Учитель года», «Воспитатель года», «Самый классный </w:t>
      </w:r>
      <w:proofErr w:type="spellStart"/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«Социальный педагог года» и т.д. Победители муниципального этапа конкурсов достойно защищают честь нашего района на региональном этапе: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г.-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«великолепную пятерку» республиканского конкурса «Воспитатель года - 2023» вошла воспитатель МБДОУ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Ибречсинский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«Рябинка» Арсентьева Н.В.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конкурсе «Самый классный </w:t>
      </w:r>
      <w:proofErr w:type="spellStart"/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-2023» достойно представила муниципальный округ Иванова Л.Ю., учитель начальных классов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конкурсе «Учитель года Чувашии – 2023» выступила достойно Борисова С.М.,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№1»;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«Педагогический дебют» приняла участие учитель английского языка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Иванова Т.Д.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 родного языка и литературы» участвовала учитель чувашского языка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Александрова Н.Н.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конкурсе «Лучший учитель-дефектолог- 2023» честь района защищала учитель-дефектолог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Петрова Т.Н.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Объединяющим звеном всех уровней образования является дополнительное образование.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Согласно данным системы персонифицированного учета, в 2022/23 учебном году охват дополнительным образованием детей в муниципалитете, посещающих кружки и секции в школах и учреждениях дополнительного образования, составил 76%.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проекта </w:t>
      </w:r>
      <w:r w:rsidRPr="0082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«Успех каждого ребенка»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продолжалась работа по использованию автоматизированной информационной системы «Навигатор дополнительного образования». 17 образовательных организаций округа внесли в «Навигатор» 231 программу дополнительного образования по 6 направленностям. Количество программ увеличилось за счет открытия «Точек роста».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инициатором и организатором многих массовых мероприятий для учащихся школ муниципального округа в 2022-2023 учебном году было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20 районных мероприятий, 22 муниципальных этапов республиканских, всероссийских и региональных конкурсов. В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ысокие достижения ребята достигли благодаря стараниям наставников - Людмилы Владимировны Матвеевой, Кристины Александровны Алексеевой, Ольги Валерьяновны Федоровой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1C4F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В копилке</w:t>
      </w:r>
      <w:r w:rsidRPr="00821C4F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школы 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Патвар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</w:t>
      </w:r>
      <w:r w:rsidRPr="00821C4F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немало спортивных достижений.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51% обучающихся спортивной школы имеют массовые спортивные разряды, за 2022-2023 учебный год присвоено семи спортсменам первые разряды, один спортсмен подтвердил кандидата в мастера спорта. 8 спортсменов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являются членами и кандидатами в члены сборных команд Чувашии по таким видам спорта как: легкая атлетика, гиревой спорт,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бокс, хоккей под руководством тренеров-преподавателей: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Васильевича,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Николаевича, Петрова Михаила Васильевича, Алексеева Андрея Вениаминовича и Ефремова Александра Васильевича,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Николаевича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двух тысяч человек получили знак отличия «Готов к труду и обороне»,  в 2022-2023 учебном году 736 -золотой знак отличия,632 – серебряный и 630- бронзовый.</w:t>
      </w:r>
    </w:p>
    <w:p w:rsidR="00821C4F" w:rsidRPr="00821C4F" w:rsidRDefault="00821C4F" w:rsidP="002B59D7">
      <w:pPr>
        <w:snapToGrid w:val="0"/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2022-2023 учебный год учащиеся ДШИ участвовали в 60 конкурсах различных уровней. Юные музыканты, художники и танцоры  становились победителями и призерами, лауреатами различных степеней, под руководством преподавателей: 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Романовой Светланы Дмитриевны, Барановой Светланы Васильевны, Ларионовой Татьяны Анатольевны, Никандровой Надежды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Агеевны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Рекуновой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Натальи Николаевны, Даниловой Натальи Николаевны,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Ярчеевой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Алины Геннадьевны,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Чекушкиной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Анны Александровны, Семенова Владимира </w:t>
      </w:r>
      <w:proofErr w:type="spellStart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Ермолаевича</w:t>
      </w:r>
      <w:proofErr w:type="spellEnd"/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2022 года Владимир Путин объявил 2022-2031 годы в России десятилетием науки и технологий. Как сказано в документе, одна из главных задач — привлечь талантливую молодежь к исследованиям и разработкам, помогающим решить важнейшие задачи развития общества и страны. И еще сделать информацию о достижениях и перспективах российской науки доступнее.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января 2023 г. в целях популяризации инновационной деятельности, инженерно-технического образования инженерных профессий среди школьников муниципалитета прошел фестиваль «Молодые инженеры – 2023», в котором приняли участие юные «технари» школ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Организатором соревнований стал Дом детского творчества.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25 марта на базе МБУК «Центр развития культуры»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муниципального округа прошло торжественное открытие первичных отделений Российского движения детей и молодежи «Движение Первых».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эффективности работы школы являются результаты школьников на предметных олимпиадах всех уровней. </w:t>
      </w:r>
    </w:p>
    <w:p w:rsidR="00821C4F" w:rsidRPr="00821C4F" w:rsidRDefault="00821C4F" w:rsidP="002B59D7">
      <w:pPr>
        <w:spacing w:after="0"/>
        <w:ind w:firstLine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текущем учебном году муниципальный этап олимпиады прошел по 21 предмету всероссийского перечня.</w:t>
      </w:r>
      <w:r w:rsidRPr="008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принял участие  пятьсот восемьдесят один  обучающийся, из них определились 43 победителя и 86 призеров.</w:t>
      </w:r>
      <w:r w:rsidRPr="0082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C4F" w:rsidRPr="00821C4F" w:rsidRDefault="00821C4F" w:rsidP="002B59D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выполнения заданий муниципального этапа олимпиады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уровень подготовки участников предметных олимпиад недостаточно высокий. 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Низкое качество выполнения олимпиадных заданий наблюдается по предметам естественно-математического цикла: математике, физике, химии, географии, астрономии. Среди гуманитарных предметов низкие показатели успешности выполнения олимпиадных заданий по праву, обществознанию, МХК и т.д. Лучшие результаты выполнения олимпиадных заданий  3 год подряд наблюдается по физической культуре, технологии, ОБЖ.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этапе Всероссийской олимпиады школьников по общеобразовательным предметам в 2022-2023 учебном году в рейтинг вошли 9 обучающихся нашего округа, приняли участие 9 обучающихся. Эффективность участия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составила 11,1 %.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регионального этапа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Асанов Кирилл, обучающийся  11 класса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№1 стал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призером по информатике (руководитель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Альдемасов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Викторович).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межрегиональном этапе олимпиады школьников по чувашскому языку участвовали 7 учеников, из них 1стал победителем и 5 – призерами. 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8 участников Республиканской интеллектуальной игры младших школьников 1 стал победителем и 4 – призерами. 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подготовившие победителей и призеров олимпиады школьников на республиканском этапе:</w:t>
      </w:r>
    </w:p>
    <w:p w:rsidR="00821C4F" w:rsidRPr="00821C4F" w:rsidRDefault="00821C4F" w:rsidP="002B59D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Альдемасов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Викторович, учитель информатики;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Борисова  Татьяна  Валентиновна, учитель начальных классов;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Борисова Светлана Михайловна; учитель начальных классов;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Петровна, учитель чувашского языка и литературы 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Ядрицова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Андреевна, учитель чувашского языка и литературы 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 №2;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Михайлова Елизавета Михайловна, учитель чувашского языка и литературы 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школы;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Теплова  Венера  Аркадьевна, учитель начальных классов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школы;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Ильмухина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Александровна, учитель начальных классов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СОШ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Международной олимпиаде школьников и студентов по чувашскому языку и литературе по конкурсному направлению </w:t>
      </w:r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«</w:t>
      </w:r>
      <w:proofErr w:type="spellStart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Чăваш</w:t>
      </w:r>
      <w:proofErr w:type="spellEnd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чĕлхи</w:t>
      </w:r>
      <w:proofErr w:type="spellEnd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– </w:t>
      </w:r>
      <w:proofErr w:type="spellStart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тăван</w:t>
      </w:r>
      <w:proofErr w:type="spellEnd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чĕлхе</w:t>
      </w:r>
      <w:proofErr w:type="spellEnd"/>
      <w:r w:rsidRPr="00821C4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»</w:t>
      </w:r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приняли участие 6 учеников, из них двое стали победителями: Виктория Захарова (ученица10 класса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Новочурашевской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школы) и Анна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Хлебнова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11класса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 №2) и двое – призерами: Валерия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Раймова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9 класса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 №2) и Юлия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Мухтеева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(ученица 10 класса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средней школы).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 оценочной   процедурой,  определяющей   уровень  качества   общего образования, была и остается государственная итоговая аттестация выпускников.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Девятиклассники в этом году сдавали экзамен по 4 предметам. Всего сдавали основной государственный экзамен 277 девятиклассников. </w:t>
      </w:r>
    </w:p>
    <w:p w:rsidR="00821C4F" w:rsidRPr="00821C4F" w:rsidRDefault="00821C4F" w:rsidP="002B59D7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государственный экзамен по русскому языку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267 девятиклассников. С заданиями не справились 11 учащихся (4,1%).  После пересдачи в резервный день из 4 учащихся с заданиями не справился 1 человек.</w:t>
      </w:r>
    </w:p>
    <w:p w:rsidR="00821C4F" w:rsidRPr="00821C4F" w:rsidRDefault="00821C4F" w:rsidP="002B59D7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государственный экзамен по математике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сдавали 269 девятиклассников. Не справились с заданиями 61 человек (22,8%). После пересдачи экзамена в резервный день из 46 девятиклассников с заданиями справились все.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2023 году на пересдачу в резервные сентябрьские сроки остались - </w:t>
      </w:r>
      <w:r w:rsidRPr="0082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(10,8 % от общего количества девятиклассников.</w:t>
      </w:r>
      <w:proofErr w:type="gramEnd"/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2022-2023 учебном году в форме ЕГЭ сдавал 101 выпускник. Для получения аттестата выпускники сдавали обязательные предметы – русский язык и математику. Остальные предметы выбирали на добровольной основе.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ЕГЭ по русскому языку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сдавали 101 выпускник 11-х классов. (100% сдали успешно). Средний балл по русскому языку в округе составил 68,43 балла. На уровне 80 баллов и выше получили 30 выпускников. На уровне 90 баллов и выше получили 6 выпускников.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Баласова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ученица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№1 получила 100 баллов по русскому языку (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рководитель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русского языка и литературы Куприянова Римма Ивановна) и  выпускница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Ильина Анжела  набрала также 100 баллов по обществознанию (учитель Федорова Лариса Анатольевна).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 по математике базового уровня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49 выпускников,  100% справились с заданиями.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 по математике профильного уровня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52 выпускника. Из них успешно справились с заданиями 47 выпускников (90,4%). После пересдачи экзамена по математике в резервный день три ученика справились с заданиями по математике. Двое учащихся сдадут математику в сентябрьские сроки. На уровне 80 баллов и выше получили 5 выпускников. На уровне 90 баллов и выше - 1 выпускница.</w:t>
      </w:r>
    </w:p>
    <w:p w:rsidR="00821C4F" w:rsidRPr="00821C4F" w:rsidRDefault="00821C4F" w:rsidP="002B59D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выпускников (10,89%) получили аттестат о среднем общем образовании с отличием и медали «За особые успехи в учении».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поддержка одаренных детей и ранняя профориентация. 1242 обучающихся нашего округа, благодаря участию в проекте стали участниками Онлайн уроков «Урок цифры»,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«Код будущего», которые помогают сделать правильный, осознанный выбор своей профессиональной траектории.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сентября 2023 года в образовательных организациях внедрена Единая модель профессиональной ориентации –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(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№2,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школы участвуют в федеральном проекте «Билет в Будущее» по основному уровню реализации, а все остальные школы – на базовом уровне.</w:t>
      </w:r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средняя школа №2 в рамках проекта Учебно-производственные классы» заключила договор о сотрудничестве с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Канашским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педагогическим колледжем. 9 десятиклассников  прошли итоговые испытания и получили свидетельства с присвоением квалификации «Вожатый».</w:t>
      </w:r>
    </w:p>
    <w:p w:rsidR="00821C4F" w:rsidRPr="00821C4F" w:rsidRDefault="00821C4F" w:rsidP="002B59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марте стартовал муниципальный этап республиканского фестиваля школьных театров  «АСАМ», инициированный Депутатом  Государственной Думы Российской Федерации Аллы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Салаевой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котором приняли участие все 13 школ муниципалитета,  16 театральных коллективов.</w:t>
      </w:r>
      <w:proofErr w:type="gram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Победителем стал школьный театр «Светлячок»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Большеабакасинской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ООШ (руководитель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Уланкова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Анна Романовна). Именно им предстоит защищать честь </w:t>
      </w:r>
      <w:proofErr w:type="spellStart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в финале республиканского фестиваля «АСАМ» в ноябре 2023г.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Национального проекта «Туризм и индустрия гостеприимства» осенью 2022 года 57 обучающихся 5-9 классов муниципального округа прошли бесплатные экскурсионные программы с использованием социального сертификата. А в  2023 году  еще 91 обучающийся получил туристский продукт на сумму семь тысяч рублей на территории Чувашской Республики.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«Образование» в Чувашии реализуется региональный проект </w:t>
      </w:r>
      <w:r w:rsidRPr="00821C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«Поддержка семей, имеющих </w:t>
      </w:r>
      <w:proofErr w:type="spellStart"/>
      <w:r w:rsidRPr="00821C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детей»</w:t>
      </w:r>
      <w:proofErr w:type="gramStart"/>
      <w:r w:rsidRPr="00821C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 психолого-педагогической, методической и консультативной помощи родителям на базе центра сопровождения отдела образования функционирует консультационный пункт. С целью создания условий для раннего развития детей в возрасте до трех лет и реализации программ помощи родителям детей, получающих дошкольное образование в семье, а также для оказания детям необходимой коррекционно-педагогической помощи, в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Ибресинском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«Радуга» работает логопедический пункт для детей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13 общеобразовательных учреждениях введены штатные единицы педагога-психолога.</w:t>
      </w:r>
    </w:p>
    <w:p w:rsidR="00821C4F" w:rsidRPr="00821C4F" w:rsidRDefault="00821C4F" w:rsidP="002B59D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2268 учащихся (13 ОУ)  – штатная численность педагогов-психологов составляет 4,75 ед., педагоги-психологи работают в 11 общеобразовательных учреждениях, учителей-дефектологов- 2,5 ед. в 8 школах, логопедов – 1,25 ед. в 3 школах.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4F" w:rsidRPr="00821C4F" w:rsidRDefault="00821C4F" w:rsidP="002B59D7">
      <w:pPr>
        <w:shd w:val="clear" w:color="auto" w:fill="FFFFFF"/>
        <w:spacing w:after="0"/>
        <w:ind w:left="71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1C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Региональный проект «Социальная активность»</w:t>
      </w:r>
    </w:p>
    <w:p w:rsidR="00821C4F" w:rsidRPr="00821C4F" w:rsidRDefault="00821C4F" w:rsidP="002B59D7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успешной самореализации молодежи в районе организуются различные семинары, акции, конкурсы и соревнования. Ежегодно юноши и девушки, достигшие значительных результатов в учебе, научной, творческой, управленческой деятельности удостаиваются стипендии за особую творческую устремленность. В 2023 году специальную стипендию Главы Чувашской Республики удостоены 10 молодых людей (2021 – 13, 2022 – 10), в течение 2023 года стипендиаты получают ежемесячную выплату в размере 2500 рублей каждый.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особую творческую устремленность 15 школьников удостоены специальной стипендией Главы </w:t>
      </w:r>
      <w:proofErr w:type="spellStart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размер которой увеличен до 1000 рублей в месяц. Стипендия будет выплачиваться с сентября 2023  года по май 2024 года.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территорииИбресинского</w:t>
      </w:r>
      <w:proofErr w:type="spellEnd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активно развивается волонтерское движение и одним из приоритетных направлений является вовлечение молодежи в активную добровольческую (волонтерскую) деятельность. На данный момент, волонтерским движением охвачено 1793 человек (2022 – 1790), что составляет 34% от общего числа молодежи. 23 добровольческие (</w:t>
      </w:r>
      <w:proofErr w:type="gramStart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волонтерские) </w:t>
      </w:r>
      <w:proofErr w:type="gramEnd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команды работают по следующим направленностям: со старшим поколением (ветеранами, тружениками тыла и пенсионерами), команды экологической направленности и здоровья, отряд по проведению благотворительных акций, добровольческие дружины, отряд по пожарной безопасности, отряд спортивного направления.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Волонтеры </w:t>
      </w:r>
      <w:proofErr w:type="spellStart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районного штаба с 15 апреля по 30 мая 2023 года принимали активное участие в проведении голосования по благоустройству. Волонтерским корпусом собрано 80% голосов, что составляет 2333 голоса. </w:t>
      </w:r>
    </w:p>
    <w:p w:rsidR="00821C4F" w:rsidRPr="00821C4F" w:rsidRDefault="00821C4F" w:rsidP="002B59D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реализации проекта «Социальная активность» действует центр регистрации волонтёров на сайте Dobro.ru. На сегодняшний день на информационной платформе «</w:t>
      </w:r>
      <w:hyperlink r:id="rId6" w:tgtFrame="_blank" w:history="1">
        <w:r w:rsidRPr="00821C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Добровольцы России</w:t>
        </w:r>
      </w:hyperlink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зарегистрировано 971 человек, что составляет почти 89 % от общей квоты.</w:t>
      </w:r>
    </w:p>
    <w:p w:rsidR="00821C4F" w:rsidRPr="00821C4F" w:rsidRDefault="00821C4F" w:rsidP="002B59D7">
      <w:pPr>
        <w:tabs>
          <w:tab w:val="left" w:pos="284"/>
        </w:tabs>
        <w:spacing w:after="0"/>
        <w:ind w:left="142" w:right="-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функционируют 12 спортивных клубов на базе общеобразовательных учреждений района (600 учащихся), 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всероссийский реестр ШСК, имеют свидетельство.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автоматизированной информационной системе АИС  «Молодежь России» с января по май месяц 2023 год зарегистрировано  __12___мероприятий, с количеством присутствовавших на мероприятии 158.  В ЕИС «Добро.</w:t>
      </w:r>
      <w:proofErr w:type="spellStart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82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6 мероприятий, с количеством присутствующих 97 человек. Выполнены мероприятия обучающего характера регионального  уровня организаторов добровольческой деятельности и членов добровольческих объединений. 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добровольческих мероприятий и стимулирование волонтеров осуществляется за счет подпрограммы «Молодежь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муниципальной программы  «Развитие образования».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2023 года функционировало 9 пришкольных лагерей с дневным пребыванием детей (далее - пришкольные лагеря) на 685 мест: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с охватом  300_ детей 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с охватом 110 детей 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_35 детей 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70 детей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5.МБОУ "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с охватом 60 детей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35 детей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МБОУ «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Чуваштимяшская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 охватом 40 детей на 21 день;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8.МБОУ "Андреевская ООШ" с охватом 25 детей, на 12 дней;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МБОУ «Березовская ООШ» с охватом 10 детей на 12 дней.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реализовано 76 путевок: 1 смена – 19 путевок, 2 смена -11 путевок, 3 смена- 24 путевки, 4 смена – 8 путевок, 5 смена – 11 путевок  в организации отдыха детей и их оздоровления сезонного действия или круглогодичного действия, дополнительно через Министерство образования и молодежной политики Чувашской Республики выделено 3 бесплатные путевки для детей участников СВО в лагерь Космонавт.</w:t>
      </w:r>
      <w:proofErr w:type="gramEnd"/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отдых и оздоровление  детей в 2023 году из муниципального бюджета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моизрасходовано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организацию отдыха и оздоровления обучающихся в каникулярное время с дневным пребыванием  713 </w:t>
      </w:r>
      <w:proofErr w:type="spellStart"/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 рублей;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организацию отдыха детей и их оздоровлению в организациях сезонного и круглогодичного действия 814 тысяч 083 рубля.</w:t>
      </w:r>
    </w:p>
    <w:p w:rsidR="00821C4F" w:rsidRP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1C4F" w:rsidRPr="00821C4F" w:rsidRDefault="00821C4F" w:rsidP="002B59D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01.10.2023 года в районе выявлены и учтены 7 детей, оставшихся без попечения родителей, в том числе 2 детей-сирот, 4 детей переданы под опеку (попечительство), 3 детей устроены в замещающие семьи.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Причина, по которой дети остались без попечения родителей – смерть единственного родителя, лишение родительских прав. 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истекший период 2023 года в орган опеки и попечительства поступило 31 сообщение о нарушении прав детей. Из них: из органов внутренних дел - 4, из медицинских  учреждений – 10, от граждан – 9, из образовательных организаций - 5. По всем сообщениям и случаям специалистами органа опеки и попечительства отдела образования приняты необходимые меры. Предоставлены в суд заключения о месте жительства детей - 7, о лишении родительских прав – 5. Предъявлен иск в суд о лишении родительских прав – 2.</w:t>
      </w:r>
    </w:p>
    <w:p w:rsidR="00821C4F" w:rsidRPr="00821C4F" w:rsidRDefault="00821C4F" w:rsidP="002B59D7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01.10.2023 года в замещающих семьях района воспитывается 49 детей, из них 12 детей-сирот. В 14 семьях опекунов (попечителей) воспитываются 17 детей, в 25 приемных семьях воспитываются 32 ребенка, 2 детей добровольно переданы родителями по заявлению о назначении их ребенку опекуна (попечителя), шестеро усыновленных детей. За истекший период текущего года сняты с учета 7 детей: 5 детей - в связи с достижением совершеннолетия, 1 - выбыл по месту жительства опекуна.</w:t>
      </w:r>
    </w:p>
    <w:p w:rsidR="00821C4F" w:rsidRPr="00821C4F" w:rsidRDefault="00821C4F" w:rsidP="002B59D7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с замещающими семьями проводится как в форме индивидуальных консультаций, так и в форме групповых тренингов и занятий. По состоянию на 01.10.2023 года на сопровождении находятся 39 замещающих семей, где воспитываются 49 детей. Все эти формы работы помогают ребенку приобрести определенный объем знаний о жизни в семье, правилах поведения в семье, традициях и т.д. Кроме того, консультации замещающим семьям оказываются как в очной форме, так и дистанционно (по телефону). За истекший период текущего года специалистами органа опеки и попечительства совместно с педагогом - психологом, специалистом по сопровождению замещающих семей по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всего оказано консультаций в очной форме 21 замещающим родителям, 15 – подопечным детям, по телефону 38 замещающим родителям, 7 подопечным детям. Фактов самовольного ухода детей из семьи не было.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на обеспечение благоустроенными жилыми помещениями специализированного жилищного фонда по договорам найма специализированных жилых </w:t>
      </w: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и достигли возраста 23 лет, предусмотрено 7 513275 руб. 00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5 жилыми помещениями 5 чел.  За истекший период текущего года благоустроенными жилыми помещениями специализированного жилищного фонда по договорам найма специализированных жилых помещений обеспечено 1 лицо из данной категории в возрасте от 18 до 23 лет. По состоянию на 01.10.2023 года в отношении 1 лица указанной категории вступило в законную силу и не исполнены судебные решения. За истекший период текущего года включен в список детей-сирот и детей, оставшихся без попечения родителей, а также лиц из их числа, 2 детей, оставшихся без попечения родителей.  </w:t>
      </w:r>
    </w:p>
    <w:p w:rsidR="00821C4F" w:rsidRPr="00821C4F" w:rsidRDefault="00821C4F" w:rsidP="002B5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01.10.2023 года в списке детей-сирот, детей, оставшихся без попечения родителей, а также лиц из их числа, подлежащих обеспечению благоустроенными жилыми помещениями, состоит 31 чел. Из них у 18 лиц из данной категории возникло право на получение жилых помещений. </w:t>
      </w:r>
    </w:p>
    <w:p w:rsidR="00821C4F" w:rsidRDefault="00821C4F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педагогических работников в учреждениях образования округа за 9 месяцев 2023 года составляет: в дошкольных образовательных организациях – 33 588, 05рублей (за аналогичный период 2022 г. рост – 8 %); в общеобразовательных организациях – 39 284,06 рублей (рост– 8,6%); в образовательных организациях дополнительного образования детей – 36 779,07 рублей (рост– 10,2%).</w:t>
      </w:r>
    </w:p>
    <w:p w:rsid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AC" w:rsidRDefault="003122AC" w:rsidP="002B59D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2B59D7" w:rsidRPr="003122AC" w:rsidRDefault="002B59D7" w:rsidP="002B59D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юридического лица  в районе функционируют  –  Муниципальное бюджетное учреждение «Центр развития культуры»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осуществляет полномочия муниципального округа по созданию условий для организации досуга и обеспечения жителей услугами организаций культуры, в том числе музеев  и Муниципальное бюджетное учреждение культуры «Централизованная библиотечная система»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мунципального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Чувашской Республики, осуществляет полномочия муниципального округа по организации библиотечного обслуживания населения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комплектованию и обеспечению сохранности библиотечных фондов.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по культуре  составляют: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29839,59 тыс. руб., в том числе расходы внебюджетных средств – 853,79 тыс. руб.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учреждений культуры (культурно-досуговые учреждения, музеи и библиотеки) составляет – 62,4 человек.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за 3 квартал 2023 года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30863,03 рублей Среднесписочная численность работников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детской школы искусств составляет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15,8 человек, из них 11,9 человек — педагогические работники. Средняя зарплата  педагогических работников ДШИ за 3 квартал 2023 года составила – 34352,3 рублей.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учреждение «Центр развития культуры»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объединяет 27 сельских Домов культуры, из них  семь клубных учреждений модернизировано. В культурно-досуговых учреждениях района действуют 208 клубных формирований, в которых 3817 участника. Из них для детей до 14 лет - 78 формирований, в которых занимается 1162 человек, для молодежи 75 формирований, где занимаются 1356 человек. Проведено  мероприятий на платной основе - 1268, их посетило – 29098человек. 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hyperlink r:id="rId7" w:anchor="YANDEX_38" w:history="1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культурно-досуговых </w:t>
      </w:r>
      <w:hyperlink r:id="rId8" w:anchor="YANDEX_40" w:history="1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проведённых за отчетный период  –  4257,  которые посетили 147408 человек.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 коллективов художественной самодеятельности носят звание «народный».                 </w:t>
      </w:r>
      <w:bookmarkStart w:id="1" w:name="sub_213011"/>
      <w:bookmarkEnd w:id="1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народные коллективы, во многом определяющие имидж района, становятся все заметнее в общекультурном пространстве республики и страны.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  материально – технической базы отрасли  остается одним  из важных направлений деятельности учреждений культуры.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«Культура» в  2023 г. в трех домах культуры был сделан  текущий ремонт: Андреевский сельский дом культуры на сумму 1307694,94; Климовский центральный сельский дом культуры – 1634567,68;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Нижнеабакасинский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 – 1225976,78. Во всех Домах культуры подрядчиком был ООО «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Спецлессервис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лучших муниципальных учреждений культуры, находящихся на территориях сельских поселений Чувашской Республики, проводимого  также в рамках Национального проекта «Культура», победителем  в номинации «Лучшее учреждение культуры»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СДК. Размер трансферта на выплату поощрения лучшим учреждениям  культуры составил   175 тыс. рублей (на эти средства  для СДК   закуплены музыкальные инструменты).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лучших работников сельских учреждений культуры и лучших сельских учреждений культуры, проводимого  также в рамках Национального проекта «Культура», победителем  признана Соловьева С.А.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СДК. Размер трансферта на выплату поощрения лучшим учреждениям  культуры составил   85 тыс. рублей.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ресурсов развития интеллектуального потенциала муниципального округа являются библиотеки.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населения района осуществляют 24 библиотеки: центральная библиотека, детская библиотека, 22 сельских библиотек и 50 пунктов выдачи книг.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г. за счет средств республиканского бюджета Чувашской Республики:</w:t>
      </w:r>
      <w:r w:rsidRPr="00312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материальной базы библиотек был выделена субсидия -  выделено 581600,00 руб., на них было закуплено 1850 изданий. Всего на 3 кв. 2023 г.  – 805238,17 руб.  (2430 экз.)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бюджета: на комплектование книжных фондов (целевая субсидия) – 200000,00 руб.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подписку периодических изданий – 280000,00 руб.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ЦБС улучшились условия для получения услуг маломобильными группами населения: установлены пандусы в 6 библиотеках: Центральная библиотека,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Андреевская,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библиотеки.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– без порогов и ступенек (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Огоньковская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Нововыслинская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Андрюшевская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библиотеки.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кнопки вызова персонала – в 4 библиотеках (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Айбечская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библиотеки).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</w:t>
      </w:r>
      <w:r w:rsidRPr="0031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выполнены, количество пользователей составило 17571 чел., посещений – 270790 ед.,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документовыдача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323206 ед. Плановые показатели по итогам квартала выполнены полностью.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библиотечным обслуживанием составил 85%.</w:t>
      </w:r>
      <w:r w:rsidRPr="00312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3 кв. 2023 года в библиотеках проведено 1700 культурно-просветительских мероприятий, в них участвовали 34500 чел. Посещаемость одного мероприятия составила 20,2 чел.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2023 года были посвящены Году педагога и наставника в России и Году счастливого детства в Чувашской Республике. В библиотеках были проведены комплексы мероприятий: «Учитель – мастер и творец», «Интересно учить – интересно учиться», «Детство в библиотечном формате».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внимание было уделено патриотическому воспитанию молодежи на примере подвигов земляков-героев «Учись быть гражданином, учись быть патриотом». Популяризации летнего чтения и отдыха детей был посвящен цикл мероприятий «С библиотекой в лето» и др.  «Здоровым быть –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мероприятия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округе функционирует единственный в Чувашии этнографический музей под открытым небом, который открыт к 60-летию образования ЧАССР 24 июня 1980 года.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экспозициях музея  4 памятника  республиканского значения. Это - ветряная мельница, курная изба, дом 1930-х годов, двухэтажный деревянный амбар, остальные строения являются памятниками архитектуры местного значения. Территория музея составляет 1,5 гектара. В музее постоянно работают отделы краеведения,  этнографии, отдел бортничества, картинная галерея, крестьянская усадьба начала 19 века, крестьянская усадьба начала 20 века.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3-й квартал 2023 года организовано 23  выставок. </w:t>
      </w:r>
      <w:r w:rsidRPr="0031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 виртуальных 9, обменных-0, передвижных-11, с привлечением других фондов - 2, посетило- 4020  человек. </w:t>
      </w: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от продажи билетов составил – 86050  руб. В своей деятельности музей применяет различные формы мероприятий: экскурсии, музейные праздники, клубы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по-интересам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музейные уроки, уроки мужества, музейные ночи и т. д. За 3 квартала  проведено 223 экскурсий.</w:t>
      </w:r>
      <w:r w:rsidRPr="0031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подключения учреждений культуры по программе Пушкинская карта на сайте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 на данный момент зарегистрировано и прошли </w:t>
      </w:r>
      <w:proofErr w:type="gram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proofErr w:type="gram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модерацию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сетевых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едениц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Центр развития культуры,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этнографический  музей под открытым небом,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Кировский ЦСДК,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Новочурашевский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ЦСДК. </w:t>
      </w:r>
      <w:r w:rsidRPr="00312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МБУ «Центр развития культуры» </w:t>
      </w:r>
      <w:proofErr w:type="spellStart"/>
      <w:r w:rsidRPr="00312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proofErr w:type="spellEnd"/>
      <w:r w:rsidRPr="00312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 организованно ведет онлайн продажу билетов и  принимает посетителей по Пушкинской карте на просмотр  театральных постановок,  концертных программ, экскурсий вовлекая молодежь в культурные мероприятия.</w:t>
      </w:r>
      <w:r w:rsidRPr="00312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2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проекту «Пушкинская карта» подключился также и  кинозал «Вояж», открытый в рамках программы Фонда кино</w:t>
      </w:r>
      <w:r w:rsidRPr="00312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</w:p>
    <w:p w:rsidR="003122AC" w:rsidRPr="003122AC" w:rsidRDefault="003122AC" w:rsidP="00A307A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в дальнейшем будут вести целенаправленную работу по развитию и совершенствованию культурно-досуговой деятельности, осуществлению востребованных населением мероприятий и акций, отвечающих культурным запросам и предпочтениям современного человека.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4 квартал  2024 ГОДА: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 показатели «Дорожной карты», «Муниципального задания»;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и программ в рамках Года  народного искусства и нематериального культурного наследия народов в Российской федерации и Году  выдающихся земляков  в Чувашской Республике;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участие в </w:t>
      </w:r>
      <w:proofErr w:type="spellStart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проектах в целях получения дополнительных финансовых средств.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специализированного автотранспорта для обслуживания населения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(Национальный проект «Культура»). На эти цели  из республиканского бюджета Чувашской Республики выделено 9000 тыс. рублей.</w:t>
      </w:r>
    </w:p>
    <w:p w:rsidR="003122AC" w:rsidRP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запустить совместный проект модельной библиотеки и музея «Живые уроки чувашской культуры». В его рамках будут проходить мероприятия, посвященные истории и культуре чувашского народа, с показом «живых» предметов: одежды, вышивки, украшений, утвари и других наглядных материалов из фондов музея.</w:t>
      </w:r>
    </w:p>
    <w:p w:rsidR="003122AC" w:rsidRDefault="003122AC" w:rsidP="002B59D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7B" w:rsidRDefault="00A307AE" w:rsidP="00A307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</w:t>
      </w:r>
    </w:p>
    <w:p w:rsidR="00A307AE" w:rsidRDefault="00A307AE" w:rsidP="00A307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7AE" w:rsidRPr="00A307AE" w:rsidRDefault="00A307AE" w:rsidP="00A307A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К услугам занимающихся физической культурой и спортом в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имеются 131 спортивных сооружения с единовременной 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пропускной способностью более 2970 человек, из них 19 спортивных залов, 89 плоскостных спортивных сооружения (футбольные поля, хоккейные площадки, игровые площадки, стадионы и т.п.) и 2 бассейна.</w:t>
      </w:r>
    </w:p>
    <w:p w:rsidR="00A307AE" w:rsidRPr="00A307AE" w:rsidRDefault="00A307AE" w:rsidP="00A307A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По итогам 9 месяцев проведено более  20 мероприятий. </w:t>
      </w:r>
      <w:proofErr w:type="gramStart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Наиболее крупные из них: турнир по вольной борьбе среди юношей и девушек памяти мастера спорта СССР Ореста Александровича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Маркиянова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(февраль), традиционный легкоатлетический пробеге памяти Чемпиона СССР среди сельских спортсменов Тимофея Петрова (апрель),</w:t>
      </w:r>
      <w:r w:rsidRPr="00A307A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турнир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мини-футболу среди мужских команд, посвященному памяти участника Великой Отечественной войны 1941-1945 гг., Героя Советского Союза Степана Илларионова и в честь 78-ой годовщины Победы</w:t>
      </w:r>
      <w:proofErr w:type="gram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в Великой Отечественной войне 1941-1945 </w:t>
      </w:r>
      <w:proofErr w:type="spellStart"/>
      <w:proofErr w:type="gramStart"/>
      <w:r w:rsidRPr="00A307A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(май), районные соревнования по легкой атлетике на призы кавалера ордена «Мужества» А.С.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Аширова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(сентябрь), Всероссийский день бега «Кросс Нации – 2023» (сентябрь).</w:t>
      </w:r>
    </w:p>
    <w:p w:rsidR="00A307AE" w:rsidRPr="00A307AE" w:rsidRDefault="00A307AE" w:rsidP="00A307A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307AE">
        <w:rPr>
          <w:rFonts w:ascii="Times New Roman" w:eastAsia="Times New Roman" w:hAnsi="Times New Roman" w:cs="Times New Roman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Чувашской Республики б</w:t>
      </w:r>
      <w:r w:rsidRPr="00A30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ольшое внимание уделяется физкультурно-оздоровительной и спортивно-массовой работе среди учащейся молодежи, в трудовых коллективах, среди инвалидов и ветеранов спорта, организации досуга по месту жительства населения. </w:t>
      </w:r>
    </w:p>
    <w:p w:rsidR="00A307AE" w:rsidRPr="00A307AE" w:rsidRDefault="00A307AE" w:rsidP="00A307AE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Ибресинском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неплохо развиваются такие виды спорта, как вольная борьба, гиревой спорт, плавание, триатлон,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полиатлон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акватлон</w:t>
      </w:r>
      <w:proofErr w:type="spellEnd"/>
      <w:r w:rsidRPr="00A3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волейбол, легкая атлетика, и этот год не исключение. </w:t>
      </w:r>
    </w:p>
    <w:p w:rsidR="0028107C" w:rsidRPr="00A3488A" w:rsidRDefault="003B097A" w:rsidP="002B59D7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ЗАГС </w:t>
      </w:r>
    </w:p>
    <w:p w:rsidR="00A3488A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Всего в отделе ЗАГС за 9  месяцев 2023 года зарегистрировано 412 актов гражданского состояния, количество рассмотренных заявлений 436 из них поступивших через ЕПГУ 36 заявлений, составлено заключений о внесении исправлений и изменений в записи актов гражданского состояния 30. Совершено юридически значимых действий 2062, в том числе  выдано и выслано повторных свидетельств и справок, подтверждающих факт государственной регистрации актов гражданского состояния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646, исполнено извещений, проставлено отметок в записи актов гражданского состояния-587,предоставлено сведений из записей актов гражданского состояния по запросам уполномоченных органов-747. </w:t>
      </w:r>
    </w:p>
    <w:p w:rsidR="00A3488A" w:rsidRPr="00A3488A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цифры по регистрации актов гражданского состояния.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За 9 месяцев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округе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зарегистрировано рождение 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малышей.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 них родилось 40 мальчиков и только 32 девочки, что на 3 малыша больше в сравнении с прошлым годом. Радует, что стало больше семей, решившихся на рождение второго, третьего ребенка. Если первенцев за 9 месяцев 2023 года родилось -14, то вторых детей – 19,  третьих детей 20,   четвертых  детей- 6,пятых детей - 9, шестых- 2, седьмых-2. 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Большинство детей – 65 человек, родились в полных семьях: их родители состоят в браке.</w:t>
      </w:r>
    </w:p>
    <w:p w:rsidR="00A3488A" w:rsidRPr="00A3488A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 популярный возраст матери от 18 до 24 ле</w:t>
      </w:r>
      <w:proofErr w:type="gramStart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родилось 20 детей, от 25 до 29 лет –родилось 13 детей, от 30 до 34 лет- родилось 13 детей, от 35 до 39 лет – родилось 22 ребенка, у родителей старше 40 лет-родилось 4 детей.</w:t>
      </w:r>
    </w:p>
    <w:p w:rsidR="00A3488A" w:rsidRPr="00A3488A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Редкие имена мальчиков это </w:t>
      </w:r>
      <w:proofErr w:type="spellStart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Юман</w:t>
      </w:r>
      <w:proofErr w:type="spellEnd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Платон, Матвей, Марк, а чаще всего называли  Александрами, Даниилами и </w:t>
      </w:r>
      <w:r w:rsidR="00353E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Сергеями.</w:t>
      </w:r>
    </w:p>
    <w:p w:rsidR="00A3488A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Среди женских имен </w:t>
      </w:r>
      <w:proofErr w:type="gramStart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популярными</w:t>
      </w:r>
      <w:proofErr w:type="gramEnd"/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стала Ксения, Анна, Мария.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разряд редких имен попали Анфиса, Василиса, Ядвига.</w:t>
      </w:r>
    </w:p>
    <w:p w:rsidR="00353EC8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9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месяц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ев 2023 года зарегистрировано 36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браков, за аналогичный период прошлого года зарегистрировано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брачных союзов.</w:t>
      </w:r>
    </w:p>
    <w:p w:rsidR="00B93BC9" w:rsidRDefault="00A3488A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9 месяцев 2023 года распалось 27 семей, в том числе по решению суда -21, по взаимному согласию 6 пар. За аналогичный период прошлого года зарегистрировано 49 разводов, в том числе по решению суда-38.      </w:t>
      </w:r>
      <w:r w:rsidR="00B93B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A3488A" w:rsidRPr="00A3488A" w:rsidRDefault="00B93BC9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88A"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9 месяцев 2023 года </w:t>
      </w:r>
      <w:r w:rsidR="00353E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округе</w:t>
      </w:r>
      <w:r w:rsidR="00A3488A"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умерло 254 человек – мужчин 146, женщин – 108.Средняя продолжительность жизни мужчин 61,2 лет, у женщин 73,7 лет. </w:t>
      </w:r>
    </w:p>
    <w:p w:rsidR="00B93BC9" w:rsidRDefault="00B93BC9" w:rsidP="002B59D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3488A"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отношении малышей установлено  отцовств- 12, что соответствует показателям за 9 месяцев  прошлого года.</w:t>
      </w:r>
    </w:p>
    <w:p w:rsidR="00A3488A" w:rsidRPr="00B93BC9" w:rsidRDefault="00A3488A" w:rsidP="002B59D7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48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Переменить свои биографические данные решили 11 граждан, что на 5 актовых записей больше по сравнению с аналогичным периодом прошлого года.</w:t>
      </w:r>
    </w:p>
    <w:p w:rsidR="00E41FE1" w:rsidRPr="003B4BDC" w:rsidRDefault="00E41FE1" w:rsidP="002B59D7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DC" w:rsidRDefault="003B097A" w:rsidP="002B59D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Занятость </w:t>
      </w:r>
    </w:p>
    <w:p w:rsidR="002B59D7" w:rsidRPr="003B4BDC" w:rsidRDefault="002B59D7" w:rsidP="002B59D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удоспособного населения в округе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12582 человека.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занятости зарегистрировано 178 организаций, 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предприятий округа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получения государственной услуги по подбору необходимых работников и получения информации.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обратившиеся в Центр занятости населения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поиске подходящей работы обратились 479 человек. В том числе: </w:t>
      </w:r>
    </w:p>
    <w:p w:rsidR="003B4BDC" w:rsidRPr="003B4BDC" w:rsidRDefault="003B4BDC" w:rsidP="002B59D7">
      <w:pPr>
        <w:numPr>
          <w:ilvl w:val="0"/>
          <w:numId w:val="1"/>
        </w:numPr>
        <w:tabs>
          <w:tab w:val="left" w:pos="5040"/>
        </w:tabs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незанятые граждане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234 чел.;</w:t>
      </w:r>
    </w:p>
    <w:p w:rsidR="003B4BDC" w:rsidRPr="003B4BDC" w:rsidRDefault="003B4BDC" w:rsidP="002B59D7">
      <w:pPr>
        <w:numPr>
          <w:ilvl w:val="0"/>
          <w:numId w:val="1"/>
        </w:numPr>
        <w:tabs>
          <w:tab w:val="left" w:pos="5040"/>
        </w:tabs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 граждане, учащиеся школ района, желающие работать в свободное от учебы время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245 чел.;</w:t>
      </w:r>
    </w:p>
    <w:p w:rsidR="003B4BDC" w:rsidRPr="003B4BDC" w:rsidRDefault="003B4BDC" w:rsidP="002B59D7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граждан, обратившихся за содействием в поиске работы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BDC" w:rsidRPr="003B4BDC" w:rsidRDefault="003B4BDC" w:rsidP="002B59D7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- 58,5% - работники, уволенные по собственному желанию и по соглашению сторон;</w:t>
      </w:r>
    </w:p>
    <w:p w:rsidR="003B4BDC" w:rsidRPr="003B4BDC" w:rsidRDefault="003B4BDC" w:rsidP="002B59D7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- 13,7 % - работники, уволенные в связи с ликвидацией организаций либо сокращением в них численности или штата работников;</w:t>
      </w:r>
    </w:p>
    <w:p w:rsidR="003B4BDC" w:rsidRPr="003B4BDC" w:rsidRDefault="003B4BDC" w:rsidP="002B59D7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- 51,2%- женщины;</w:t>
      </w:r>
    </w:p>
    <w:p w:rsidR="003B4BDC" w:rsidRPr="003B4BDC" w:rsidRDefault="003B4BDC" w:rsidP="002B59D7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- 24,7%- граждане из категории особо нуждающихся в социальной защите (лица </w:t>
      </w:r>
      <w:proofErr w:type="spellStart"/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многодетные и одинокие родители; инвалиды; лица, освобожденные из мест лишения свободы; граждане, уволенные с военной службы, и члены их семей).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DC" w:rsidRDefault="003B4BDC" w:rsidP="002B59D7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Безработные граждане.</w:t>
      </w:r>
    </w:p>
    <w:p w:rsidR="002B59D7" w:rsidRPr="003B4BDC" w:rsidRDefault="002B59D7" w:rsidP="002B59D7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признано безработными в январе – сентябре 2023 года  187  человек. 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зарегистрированных безработных граждан на 30 сентября 2023 года - 64 человека. Уровень регистрируемой безработицы  на  30.09.2023 г. составил 0,51% 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работниках.</w:t>
      </w:r>
    </w:p>
    <w:p w:rsidR="003B4BDC" w:rsidRPr="003B4BDC" w:rsidRDefault="003B4BDC" w:rsidP="002B59D7">
      <w:pPr>
        <w:tabs>
          <w:tab w:val="left" w:pos="5040"/>
        </w:tabs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30.09.2023 г. в  банке вакансий  </w:t>
      </w:r>
      <w:r w:rsidR="00C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сведения о 135 вакантных рабочих местах (должностей), представленные 52   работодателями. Коэффициент напряженности на рынке труда составил 0,47 единиц.</w:t>
      </w:r>
    </w:p>
    <w:p w:rsidR="003B4BDC" w:rsidRPr="003B4BDC" w:rsidRDefault="003B4BDC" w:rsidP="002B59D7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DC" w:rsidRPr="003B4BDC" w:rsidRDefault="003B4BDC" w:rsidP="002B59D7">
      <w:pPr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выполнения контрольных показателей государственной программы.</w:t>
      </w:r>
    </w:p>
    <w:p w:rsidR="003B4BDC" w:rsidRPr="003B4BDC" w:rsidRDefault="003B4BDC" w:rsidP="002B59D7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государственной программы Чувашской Республики «Содействие занятости населения» на 2013-2035 годы  центром занятости населения: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на постоянные и временные рабочие места 463 человека; 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79 безработных граждан  на общественные работы;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трудоустроено 245  несовершеннолетних граждан в возрасте от 14 до 18 лет, желающих работать во время каникул и в свободное от учебы время;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5 безработных граждан, испытывающий трудности в поиске работы</w:t>
      </w:r>
      <w:proofErr w:type="gramStart"/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прошли профессиональное обучение 20 безработных граждан  по профессиям: частный охранник, тракторист – машинист, электромонтер и др.;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услуги по профессиональной ориентации 437 гражданам;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оказаны услуги по социальной адаптации  38 безработным гражданам;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оказана психологическая поддержка 20 безработным гражданам; 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Проведено 5 ярмарок вакансий рабочих и ученических  мест;</w:t>
      </w:r>
    </w:p>
    <w:p w:rsidR="003B4BDC" w:rsidRPr="003B4BDC" w:rsidRDefault="003B4BDC" w:rsidP="002B59D7">
      <w:pPr>
        <w:numPr>
          <w:ilvl w:val="0"/>
          <w:numId w:val="2"/>
        </w:numPr>
        <w:spacing w:before="120" w:after="120"/>
        <w:ind w:left="714" w:hanging="357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выехали для работы в другие регионы РФ 25  граждан</w:t>
      </w:r>
    </w:p>
    <w:p w:rsidR="003B4BDC" w:rsidRPr="003B4BDC" w:rsidRDefault="003B4BDC" w:rsidP="002B59D7">
      <w:pPr>
        <w:spacing w:before="120" w:after="120"/>
        <w:ind w:left="7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BDC" w:rsidRPr="003B4BDC" w:rsidRDefault="003B4BDC" w:rsidP="002B59D7">
      <w:pPr>
        <w:spacing w:after="0"/>
        <w:ind w:left="360" w:firstLine="737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4BDC" w:rsidRPr="003B4BDC" w:rsidRDefault="003B4BDC" w:rsidP="002B59D7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7A" w:rsidRPr="003B4BDC" w:rsidRDefault="003B097A" w:rsidP="002B59D7">
      <w:pPr>
        <w:spacing w:before="120" w:after="120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2B" w:rsidRPr="0028107C" w:rsidRDefault="0036042B" w:rsidP="002B59D7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36042B" w:rsidRPr="002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06CF76A4"/>
    <w:multiLevelType w:val="hybridMultilevel"/>
    <w:tmpl w:val="C9E87676"/>
    <w:lvl w:ilvl="0" w:tplc="1A14D9D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438F"/>
    <w:multiLevelType w:val="hybridMultilevel"/>
    <w:tmpl w:val="F1EC7E8A"/>
    <w:lvl w:ilvl="0" w:tplc="888611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10A6B"/>
    <w:multiLevelType w:val="singleLevel"/>
    <w:tmpl w:val="CCDA3C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473A46FA"/>
    <w:multiLevelType w:val="hybridMultilevel"/>
    <w:tmpl w:val="640EF2F0"/>
    <w:lvl w:ilvl="0" w:tplc="997E0AC0">
      <w:start w:val="1"/>
      <w:numFmt w:val="bullet"/>
      <w:lvlText w:val=""/>
      <w:lvlJc w:val="left"/>
      <w:pPr>
        <w:tabs>
          <w:tab w:val="num" w:pos="60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D9D5F2F"/>
    <w:multiLevelType w:val="hybridMultilevel"/>
    <w:tmpl w:val="8098CC12"/>
    <w:lvl w:ilvl="0" w:tplc="C4605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C878">
      <w:start w:val="1"/>
      <w:numFmt w:val="bullet"/>
      <w:lvlText w:val="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A"/>
    <w:rsid w:val="00032CEC"/>
    <w:rsid w:val="00053FA2"/>
    <w:rsid w:val="000574E1"/>
    <w:rsid w:val="00062A3B"/>
    <w:rsid w:val="00067ED2"/>
    <w:rsid w:val="000826C4"/>
    <w:rsid w:val="000D4200"/>
    <w:rsid w:val="000F465F"/>
    <w:rsid w:val="000F79A4"/>
    <w:rsid w:val="00166702"/>
    <w:rsid w:val="00192369"/>
    <w:rsid w:val="001A09D1"/>
    <w:rsid w:val="001C76CA"/>
    <w:rsid w:val="00214B28"/>
    <w:rsid w:val="0021542D"/>
    <w:rsid w:val="0028107C"/>
    <w:rsid w:val="0028283D"/>
    <w:rsid w:val="002A0147"/>
    <w:rsid w:val="002B59D7"/>
    <w:rsid w:val="003036F9"/>
    <w:rsid w:val="003122AC"/>
    <w:rsid w:val="00344EE2"/>
    <w:rsid w:val="00353EC8"/>
    <w:rsid w:val="0036042B"/>
    <w:rsid w:val="003661DA"/>
    <w:rsid w:val="003B097A"/>
    <w:rsid w:val="003B4BDC"/>
    <w:rsid w:val="003D1E00"/>
    <w:rsid w:val="004063B9"/>
    <w:rsid w:val="00410654"/>
    <w:rsid w:val="004709F5"/>
    <w:rsid w:val="004A2638"/>
    <w:rsid w:val="005260DB"/>
    <w:rsid w:val="005744A1"/>
    <w:rsid w:val="005D64D0"/>
    <w:rsid w:val="0065701D"/>
    <w:rsid w:val="00691393"/>
    <w:rsid w:val="006F5407"/>
    <w:rsid w:val="00744B65"/>
    <w:rsid w:val="00767162"/>
    <w:rsid w:val="00781EFD"/>
    <w:rsid w:val="007D1096"/>
    <w:rsid w:val="007D5A31"/>
    <w:rsid w:val="00821C4F"/>
    <w:rsid w:val="008A1757"/>
    <w:rsid w:val="009377F3"/>
    <w:rsid w:val="00981712"/>
    <w:rsid w:val="009F7306"/>
    <w:rsid w:val="00A307AE"/>
    <w:rsid w:val="00A3488A"/>
    <w:rsid w:val="00A43E65"/>
    <w:rsid w:val="00A47514"/>
    <w:rsid w:val="00AA56D8"/>
    <w:rsid w:val="00AC5BED"/>
    <w:rsid w:val="00AF0E8D"/>
    <w:rsid w:val="00B26B3F"/>
    <w:rsid w:val="00B71D2E"/>
    <w:rsid w:val="00B819C7"/>
    <w:rsid w:val="00B93BC9"/>
    <w:rsid w:val="00B9779A"/>
    <w:rsid w:val="00C116FA"/>
    <w:rsid w:val="00C14950"/>
    <w:rsid w:val="00C36FD0"/>
    <w:rsid w:val="00C82B49"/>
    <w:rsid w:val="00DA7CAC"/>
    <w:rsid w:val="00DF3515"/>
    <w:rsid w:val="00E0407B"/>
    <w:rsid w:val="00E25FC0"/>
    <w:rsid w:val="00E35BDB"/>
    <w:rsid w:val="00E41FE1"/>
    <w:rsid w:val="00E54C47"/>
    <w:rsid w:val="00E73621"/>
    <w:rsid w:val="00EA0A5E"/>
    <w:rsid w:val="00ED381D"/>
    <w:rsid w:val="00EE3064"/>
    <w:rsid w:val="00F25C7C"/>
    <w:rsid w:val="00F3053D"/>
    <w:rsid w:val="00F52D55"/>
    <w:rsid w:val="00F87DD2"/>
    <w:rsid w:val="00FA0C0D"/>
    <w:rsid w:val="00FA7C31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2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A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7DD2"/>
    <w:pPr>
      <w:spacing w:after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87DD2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87DD2"/>
    <w:pPr>
      <w:spacing w:after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7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7DD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2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cesaqsbbbreoa5e3dp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10830</Words>
  <Characters>61734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Надежда Александровна</dc:creator>
  <cp:lastModifiedBy>Владимир Анатольевич Константинов</cp:lastModifiedBy>
  <cp:revision>155</cp:revision>
  <dcterms:created xsi:type="dcterms:W3CDTF">2023-10-25T05:43:00Z</dcterms:created>
  <dcterms:modified xsi:type="dcterms:W3CDTF">2023-11-08T13:00:00Z</dcterms:modified>
</cp:coreProperties>
</file>