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62" w:rsidRDefault="00D80D62" w:rsidP="001F56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0D62">
        <w:rPr>
          <w:rFonts w:ascii="Times New Roman" w:hAnsi="Times New Roman" w:cs="Times New Roman"/>
          <w:b/>
          <w:sz w:val="24"/>
          <w:szCs w:val="24"/>
        </w:rPr>
        <w:t>Муниципальные служащие.</w:t>
      </w:r>
      <w:r w:rsidRPr="00D80D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60" w:rsidRDefault="00D80D62" w:rsidP="001F56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2</w:t>
      </w:r>
      <w:r w:rsidRPr="00D80D62">
        <w:rPr>
          <w:rFonts w:ascii="Times New Roman" w:hAnsi="Times New Roman" w:cs="Times New Roman"/>
          <w:sz w:val="24"/>
          <w:szCs w:val="24"/>
        </w:rPr>
        <w:t xml:space="preserve"> лиц, замещающих должности муниципальной службы в Аппарате Новочебоксарского городского Собрания депутатов Чувашской Республики, обязанных представить в текущем году сведения о доходах, об имуществе и обязательствах имущественного характера за отчетный 202</w:t>
      </w:r>
      <w:r w:rsidR="009F0960">
        <w:rPr>
          <w:rFonts w:ascii="Times New Roman" w:hAnsi="Times New Roman" w:cs="Times New Roman"/>
          <w:sz w:val="24"/>
          <w:szCs w:val="24"/>
        </w:rPr>
        <w:t>3</w:t>
      </w:r>
      <w:r w:rsidRPr="00D80D62">
        <w:rPr>
          <w:rFonts w:ascii="Times New Roman" w:hAnsi="Times New Roman" w:cs="Times New Roman"/>
          <w:sz w:val="24"/>
          <w:szCs w:val="24"/>
        </w:rPr>
        <w:t xml:space="preserve"> год, данная обязанность исполнена всеми </w:t>
      </w:r>
      <w:r w:rsidR="009F0960">
        <w:rPr>
          <w:rFonts w:ascii="Times New Roman" w:hAnsi="Times New Roman" w:cs="Times New Roman"/>
          <w:sz w:val="24"/>
          <w:szCs w:val="24"/>
        </w:rPr>
        <w:t xml:space="preserve">2 </w:t>
      </w:r>
      <w:r w:rsidRPr="00D80D62">
        <w:rPr>
          <w:rFonts w:ascii="Times New Roman" w:hAnsi="Times New Roman" w:cs="Times New Roman"/>
          <w:sz w:val="24"/>
          <w:szCs w:val="24"/>
        </w:rPr>
        <w:t xml:space="preserve">муниципальными служащими. </w:t>
      </w:r>
    </w:p>
    <w:p w:rsidR="009F0960" w:rsidRDefault="00D80D62" w:rsidP="001F56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D62">
        <w:rPr>
          <w:rFonts w:ascii="Times New Roman" w:hAnsi="Times New Roman" w:cs="Times New Roman"/>
          <w:sz w:val="24"/>
          <w:szCs w:val="24"/>
        </w:rPr>
        <w:t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</w:t>
      </w:r>
      <w:proofErr w:type="gramEnd"/>
      <w:r w:rsidRPr="00D80D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D62">
        <w:rPr>
          <w:rFonts w:ascii="Times New Roman" w:hAnsi="Times New Roman" w:cs="Times New Roman"/>
          <w:sz w:val="24"/>
          <w:szCs w:val="24"/>
        </w:rPr>
        <w:t>сайтах</w:t>
      </w:r>
      <w:proofErr w:type="gramEnd"/>
      <w:r w:rsidRPr="00D80D62">
        <w:rPr>
          <w:rFonts w:ascii="Times New Roman" w:hAnsi="Times New Roman" w:cs="Times New Roman"/>
          <w:sz w:val="24"/>
          <w:szCs w:val="24"/>
        </w:rPr>
        <w:t xml:space="preserve">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 </w:t>
      </w:r>
    </w:p>
    <w:p w:rsidR="00D80D62" w:rsidRPr="00D80D62" w:rsidRDefault="00D80D62" w:rsidP="001F566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D62">
        <w:rPr>
          <w:rFonts w:ascii="Times New Roman" w:hAnsi="Times New Roman" w:cs="Times New Roman"/>
          <w:sz w:val="24"/>
          <w:szCs w:val="24"/>
        </w:rPr>
        <w:t>Официальный интернет-портал правовой информации в сети «Интернет»: http://pravo.gov.ru/proxy/ips/?docbody=&amp;link_id=0&amp;nd=603637722.</w:t>
      </w:r>
    </w:p>
    <w:sectPr w:rsidR="00D80D62" w:rsidRPr="00D8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6E"/>
    <w:rsid w:val="001C578E"/>
    <w:rsid w:val="001F566E"/>
    <w:rsid w:val="002158BF"/>
    <w:rsid w:val="0029407C"/>
    <w:rsid w:val="008375C8"/>
    <w:rsid w:val="009F0960"/>
    <w:rsid w:val="00C609CB"/>
    <w:rsid w:val="00D80D62"/>
    <w:rsid w:val="00EE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Таловеренко</dc:creator>
  <cp:lastModifiedBy> Таловеренко</cp:lastModifiedBy>
  <cp:revision>4</cp:revision>
  <dcterms:created xsi:type="dcterms:W3CDTF">2024-05-07T11:26:00Z</dcterms:created>
  <dcterms:modified xsi:type="dcterms:W3CDTF">2024-05-07T12:35:00Z</dcterms:modified>
</cp:coreProperties>
</file>