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4EA" w:rsidRDefault="00E20404" w:rsidP="00E2040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0404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E20404">
        <w:rPr>
          <w:rFonts w:ascii="Times New Roman" w:hAnsi="Times New Roman" w:cs="Times New Roman"/>
          <w:b/>
          <w:sz w:val="24"/>
          <w:szCs w:val="24"/>
        </w:rPr>
        <w:t>Перераспределение земель и (или) земельных участков, находящихся в государственной или муниципальной собственности, и земельных участков, находящихся в частной собственности»</w:t>
      </w:r>
    </w:p>
    <w:p w:rsidR="00E20404" w:rsidRPr="00E20404" w:rsidRDefault="00E20404" w:rsidP="00E20404">
      <w:pPr>
        <w:pStyle w:val="20"/>
        <w:numPr>
          <w:ilvl w:val="1"/>
          <w:numId w:val="2"/>
        </w:numPr>
        <w:spacing w:before="0"/>
        <w:rPr>
          <w:sz w:val="24"/>
          <w:szCs w:val="24"/>
        </w:rPr>
      </w:pPr>
      <w:bookmarkStart w:id="0" w:name="_Toc83724695"/>
      <w:bookmarkStart w:id="1" w:name="_Toc44087852"/>
      <w:r w:rsidRPr="00E20404">
        <w:rPr>
          <w:rStyle w:val="A9"/>
          <w:sz w:val="24"/>
          <w:szCs w:val="24"/>
        </w:rPr>
        <w:t>Подача заявления</w:t>
      </w:r>
      <w:bookmarkEnd w:id="0"/>
      <w:bookmarkEnd w:id="1"/>
    </w:p>
    <w:p w:rsidR="00E20404" w:rsidRPr="00E20404" w:rsidRDefault="00E20404" w:rsidP="00E20404">
      <w:pPr>
        <w:pStyle w:val="a6"/>
        <w:tabs>
          <w:tab w:val="left" w:pos="993"/>
        </w:tabs>
        <w:spacing w:line="240" w:lineRule="auto"/>
        <w:ind w:firstLine="567"/>
        <w:rPr>
          <w:sz w:val="24"/>
          <w:szCs w:val="24"/>
        </w:rPr>
      </w:pPr>
      <w:r w:rsidRPr="00E20404">
        <w:rPr>
          <w:rStyle w:val="A9"/>
          <w:rFonts w:eastAsia="Arial Unicode MS"/>
          <w:sz w:val="24"/>
          <w:szCs w:val="24"/>
        </w:rPr>
        <w:t>Процесс подачи заявления состоит из следующих шагов:</w:t>
      </w:r>
    </w:p>
    <w:p w:rsidR="003133CB" w:rsidRPr="003133CB" w:rsidRDefault="00E20404" w:rsidP="003133CB">
      <w:pPr>
        <w:pStyle w:val="12"/>
        <w:numPr>
          <w:ilvl w:val="0"/>
          <w:numId w:val="3"/>
        </w:numPr>
        <w:tabs>
          <w:tab w:val="left" w:pos="99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20404">
        <w:rPr>
          <w:rStyle w:val="A9"/>
          <w:rFonts w:ascii="Times New Roman" w:hAnsi="Times New Roman" w:cs="Times New Roman"/>
          <w:sz w:val="24"/>
          <w:szCs w:val="24"/>
        </w:rPr>
        <w:t xml:space="preserve">Заявитель выбирает на ЕПГУ услугу </w:t>
      </w:r>
      <w:r w:rsidRPr="00E20404">
        <w:rPr>
          <w:rFonts w:ascii="Times New Roman" w:hAnsi="Times New Roman" w:cs="Times New Roman"/>
          <w:sz w:val="24"/>
          <w:szCs w:val="24"/>
        </w:rPr>
        <w:t>«</w:t>
      </w:r>
      <w:r w:rsidRPr="00E20404">
        <w:rPr>
          <w:rStyle w:val="A9"/>
          <w:rFonts w:ascii="Times New Roman" w:hAnsi="Times New Roman" w:cs="Times New Roman"/>
          <w:sz w:val="24"/>
          <w:szCs w:val="24"/>
        </w:rPr>
        <w:t>Перераспределение земельных участков</w:t>
      </w:r>
      <w:r w:rsidRPr="00E20404">
        <w:rPr>
          <w:rFonts w:ascii="Times New Roman" w:hAnsi="Times New Roman" w:cs="Times New Roman"/>
          <w:sz w:val="24"/>
          <w:szCs w:val="24"/>
        </w:rPr>
        <w:t>»</w:t>
      </w:r>
    </w:p>
    <w:p w:rsidR="00E20404" w:rsidRPr="00E20404" w:rsidRDefault="003133CB" w:rsidP="003133CB">
      <w:pPr>
        <w:pStyle w:val="12"/>
        <w:tabs>
          <w:tab w:val="left" w:pos="993"/>
        </w:tabs>
        <w:spacing w:line="240" w:lineRule="auto"/>
        <w:ind w:left="502" w:firstLine="0"/>
        <w:rPr>
          <w:rStyle w:val="A9"/>
          <w:rFonts w:ascii="Times New Roman" w:hAnsi="Times New Roman" w:cs="Times New Roman"/>
          <w:sz w:val="24"/>
          <w:szCs w:val="24"/>
        </w:rPr>
      </w:pPr>
      <w:r w:rsidRPr="003133CB">
        <w:rPr>
          <w:rFonts w:ascii="Times New Roman" w:hAnsi="Times New Roman" w:cs="Times New Roman"/>
          <w:sz w:val="24"/>
          <w:szCs w:val="24"/>
        </w:rPr>
        <w:t>(</w:t>
      </w:r>
      <w:r w:rsidRPr="003133CB">
        <w:t xml:space="preserve"> </w:t>
      </w:r>
      <w:bookmarkStart w:id="2" w:name="_GoBack"/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HYPERLINK "https://www.gosuslugi.ru/600130/1" </w:instrTex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Pr="003133CB">
        <w:rPr>
          <w:rStyle w:val="ac"/>
          <w:rFonts w:ascii="Times New Roman" w:hAnsi="Times New Roman" w:cs="Times New Roman"/>
          <w:sz w:val="24"/>
          <w:szCs w:val="24"/>
        </w:rPr>
        <w:t>https://www.gosuslugi.ru/600130/1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bookmarkEnd w:id="2"/>
      <w:r w:rsidRPr="003133CB">
        <w:rPr>
          <w:rFonts w:ascii="Times New Roman" w:hAnsi="Times New Roman" w:cs="Times New Roman"/>
          <w:sz w:val="24"/>
          <w:szCs w:val="24"/>
        </w:rPr>
        <w:t>)</w:t>
      </w:r>
      <w:r w:rsidR="00E20404" w:rsidRPr="00E2040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20404" w:rsidRPr="00E20404" w:rsidRDefault="00E20404" w:rsidP="00E20404">
      <w:pPr>
        <w:pStyle w:val="12"/>
        <w:tabs>
          <w:tab w:val="left" w:pos="993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20404">
        <w:rPr>
          <w:rStyle w:val="A9"/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E20404">
        <w:rPr>
          <w:rStyle w:val="A9"/>
          <w:rFonts w:ascii="Times New Roman" w:hAnsi="Times New Roman" w:cs="Times New Roman"/>
          <w:sz w:val="24"/>
          <w:szCs w:val="24"/>
        </w:rPr>
        <w:t>случае</w:t>
      </w:r>
      <w:proofErr w:type="gramEnd"/>
      <w:r w:rsidRPr="00E20404">
        <w:rPr>
          <w:rStyle w:val="A9"/>
          <w:rFonts w:ascii="Times New Roman" w:hAnsi="Times New Roman" w:cs="Times New Roman"/>
          <w:sz w:val="24"/>
          <w:szCs w:val="24"/>
        </w:rPr>
        <w:t xml:space="preserve">, если предоставление услуги реализовано в субъекте Российской Федерации через ЕПГУ, </w:t>
      </w:r>
      <w:r w:rsidRPr="00E20404">
        <w:rPr>
          <w:rFonts w:ascii="Times New Roman" w:hAnsi="Times New Roman" w:cs="Times New Roman"/>
          <w:sz w:val="24"/>
          <w:szCs w:val="24"/>
        </w:rPr>
        <w:t>открывается страница с описанием услуги (карточка услуги) и активной кнопкой «Начать».</w:t>
      </w:r>
    </w:p>
    <w:p w:rsidR="00E20404" w:rsidRPr="00E20404" w:rsidRDefault="00E20404" w:rsidP="00E20404">
      <w:pPr>
        <w:pStyle w:val="12"/>
        <w:tabs>
          <w:tab w:val="left" w:pos="993"/>
        </w:tabs>
        <w:spacing w:line="240" w:lineRule="auto"/>
        <w:rPr>
          <w:rStyle w:val="A9"/>
          <w:rFonts w:ascii="Times New Roman" w:hAnsi="Times New Roman" w:cs="Times New Roman"/>
          <w:sz w:val="24"/>
          <w:szCs w:val="24"/>
        </w:rPr>
      </w:pPr>
      <w:r w:rsidRPr="00E20404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E20404">
        <w:rPr>
          <w:rFonts w:ascii="Times New Roman" w:hAnsi="Times New Roman" w:cs="Times New Roman"/>
          <w:sz w:val="24"/>
          <w:szCs w:val="24"/>
        </w:rPr>
        <w:t>случае</w:t>
      </w:r>
      <w:proofErr w:type="gramEnd"/>
      <w:r w:rsidRPr="00E20404">
        <w:rPr>
          <w:rStyle w:val="A9"/>
          <w:rFonts w:ascii="Times New Roman" w:hAnsi="Times New Roman" w:cs="Times New Roman"/>
          <w:sz w:val="24"/>
          <w:szCs w:val="24"/>
        </w:rPr>
        <w:t xml:space="preserve">, если предоставление услуги не реализовано в субъекте Российской Федерации через ЕПГУ, открывается страница </w:t>
      </w:r>
      <w:r w:rsidRPr="00E20404">
        <w:rPr>
          <w:rFonts w:ascii="Times New Roman" w:hAnsi="Times New Roman" w:cs="Times New Roman"/>
          <w:sz w:val="24"/>
          <w:szCs w:val="24"/>
        </w:rPr>
        <w:t>с описанием услуги (карточка услуги). Кнопка «Начать» отсутствует.</w:t>
      </w:r>
    </w:p>
    <w:p w:rsidR="00E20404" w:rsidRPr="00E20404" w:rsidRDefault="00E20404" w:rsidP="00E20404">
      <w:pPr>
        <w:pStyle w:val="12"/>
        <w:numPr>
          <w:ilvl w:val="0"/>
          <w:numId w:val="3"/>
        </w:numPr>
        <w:spacing w:line="240" w:lineRule="auto"/>
        <w:ind w:left="0" w:firstLine="851"/>
        <w:rPr>
          <w:rStyle w:val="A9"/>
          <w:rFonts w:ascii="Times New Roman" w:hAnsi="Times New Roman" w:cs="Times New Roman"/>
          <w:sz w:val="24"/>
          <w:szCs w:val="24"/>
        </w:rPr>
      </w:pPr>
      <w:r w:rsidRPr="00E20404">
        <w:rPr>
          <w:rStyle w:val="A9"/>
          <w:rFonts w:ascii="Times New Roman" w:hAnsi="Times New Roman" w:cs="Times New Roman"/>
          <w:sz w:val="24"/>
          <w:szCs w:val="24"/>
        </w:rPr>
        <w:t>Для получения услуги заявитель должен авторизоваться в ЕСИА с одной из следующих ролей:</w:t>
      </w:r>
    </w:p>
    <w:p w:rsidR="00E20404" w:rsidRPr="00E20404" w:rsidRDefault="00E20404" w:rsidP="00E20404">
      <w:pPr>
        <w:pStyle w:val="10"/>
        <w:numPr>
          <w:ilvl w:val="0"/>
          <w:numId w:val="4"/>
        </w:numPr>
        <w:autoSpaceDN w:val="0"/>
        <w:adjustRightInd w:val="0"/>
        <w:spacing w:line="240" w:lineRule="auto"/>
        <w:ind w:left="0" w:firstLine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E20404">
        <w:rPr>
          <w:rFonts w:ascii="Times New Roman" w:hAnsi="Times New Roman" w:cs="Times New Roman"/>
          <w:sz w:val="24"/>
          <w:szCs w:val="24"/>
        </w:rPr>
        <w:t>Частное лицо (физическое лицо) с подтвержденной учетной записью;</w:t>
      </w:r>
    </w:p>
    <w:p w:rsidR="00E20404" w:rsidRPr="00E20404" w:rsidRDefault="00E20404" w:rsidP="00E20404">
      <w:pPr>
        <w:pStyle w:val="10"/>
        <w:numPr>
          <w:ilvl w:val="0"/>
          <w:numId w:val="4"/>
        </w:numPr>
        <w:autoSpaceDN w:val="0"/>
        <w:adjustRightInd w:val="0"/>
        <w:spacing w:line="240" w:lineRule="auto"/>
        <w:ind w:left="0" w:firstLine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E20404">
        <w:rPr>
          <w:rFonts w:ascii="Times New Roman" w:hAnsi="Times New Roman" w:cs="Times New Roman"/>
          <w:sz w:val="24"/>
          <w:szCs w:val="24"/>
        </w:rPr>
        <w:t>Индивидуальный предприниматель;</w:t>
      </w:r>
    </w:p>
    <w:p w:rsidR="00E20404" w:rsidRPr="00E20404" w:rsidRDefault="00E20404" w:rsidP="00E20404">
      <w:pPr>
        <w:pStyle w:val="10"/>
        <w:numPr>
          <w:ilvl w:val="0"/>
          <w:numId w:val="4"/>
        </w:numPr>
        <w:autoSpaceDN w:val="0"/>
        <w:adjustRightInd w:val="0"/>
        <w:spacing w:line="240" w:lineRule="auto"/>
        <w:ind w:left="0" w:firstLine="851"/>
        <w:textAlignment w:val="baseline"/>
        <w:rPr>
          <w:rFonts w:ascii="Times New Roman" w:hAnsi="Times New Roman" w:cs="Times New Roman"/>
          <w:sz w:val="24"/>
          <w:szCs w:val="24"/>
        </w:rPr>
      </w:pPr>
      <w:r w:rsidRPr="00E20404">
        <w:rPr>
          <w:rFonts w:ascii="Times New Roman" w:hAnsi="Times New Roman" w:cs="Times New Roman"/>
          <w:sz w:val="24"/>
          <w:szCs w:val="24"/>
        </w:rPr>
        <w:t>Юридическое лицо.</w:t>
      </w:r>
    </w:p>
    <w:p w:rsidR="00E20404" w:rsidRPr="00E20404" w:rsidRDefault="00E20404" w:rsidP="00E20404">
      <w:pPr>
        <w:pStyle w:val="12"/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E20404">
        <w:rPr>
          <w:rFonts w:ascii="Times New Roman" w:hAnsi="Times New Roman" w:cs="Times New Roman"/>
          <w:sz w:val="24"/>
          <w:szCs w:val="24"/>
        </w:rPr>
        <w:t>В зависимости от роли выполняется заполнение формы данными из профиля заявителя в ЕСИА.</w:t>
      </w:r>
    </w:p>
    <w:p w:rsidR="00E20404" w:rsidRPr="00E20404" w:rsidRDefault="00E20404" w:rsidP="00E20404">
      <w:pPr>
        <w:pStyle w:val="12"/>
        <w:numPr>
          <w:ilvl w:val="0"/>
          <w:numId w:val="3"/>
        </w:numPr>
        <w:spacing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 w:rsidRPr="00E20404">
        <w:rPr>
          <w:rFonts w:ascii="Times New Roman" w:hAnsi="Times New Roman" w:cs="Times New Roman"/>
          <w:sz w:val="24"/>
          <w:szCs w:val="24"/>
        </w:rPr>
        <w:t>Заявитель на странице услуги формы-концентратора по кнопке «Начать» открывает интерактивную форму заявления.</w:t>
      </w:r>
    </w:p>
    <w:p w:rsidR="00E20404" w:rsidRPr="00E20404" w:rsidRDefault="00E20404" w:rsidP="00E20404">
      <w:pPr>
        <w:pStyle w:val="12"/>
        <w:numPr>
          <w:ilvl w:val="0"/>
          <w:numId w:val="3"/>
        </w:numPr>
        <w:spacing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 w:rsidRPr="00E20404">
        <w:rPr>
          <w:rFonts w:ascii="Times New Roman" w:hAnsi="Times New Roman" w:cs="Times New Roman"/>
          <w:sz w:val="24"/>
          <w:szCs w:val="24"/>
        </w:rPr>
        <w:t>Заявитель заполняет интерактивную форму: вносит необходимые сведения и загружает электронные копии необходимых документов (в допустимом формате).</w:t>
      </w:r>
    </w:p>
    <w:p w:rsidR="00E20404" w:rsidRPr="00E20404" w:rsidRDefault="00E20404" w:rsidP="00E20404">
      <w:pPr>
        <w:pStyle w:val="a3"/>
        <w:numPr>
          <w:ilvl w:val="0"/>
          <w:numId w:val="3"/>
        </w:numPr>
        <w:ind w:left="0" w:firstLine="851"/>
        <w:rPr>
          <w:sz w:val="24"/>
          <w:szCs w:val="24"/>
        </w:rPr>
      </w:pPr>
      <w:r w:rsidRPr="00E20404">
        <w:rPr>
          <w:sz w:val="24"/>
          <w:szCs w:val="24"/>
        </w:rPr>
        <w:t xml:space="preserve">Заявитель выполняет подачу заявления на ЕПГУ формирует запрос </w:t>
      </w:r>
      <w:proofErr w:type="gramStart"/>
      <w:r w:rsidRPr="00E20404">
        <w:rPr>
          <w:sz w:val="24"/>
          <w:szCs w:val="24"/>
        </w:rPr>
        <w:t>к</w:t>
      </w:r>
      <w:proofErr w:type="gramEnd"/>
      <w:r w:rsidRPr="00E20404">
        <w:rPr>
          <w:sz w:val="24"/>
          <w:szCs w:val="24"/>
        </w:rPr>
        <w:t xml:space="preserve"> ВИС: запрос с данными заявления.</w:t>
      </w:r>
    </w:p>
    <w:p w:rsidR="00E20404" w:rsidRDefault="00E20404" w:rsidP="00E20404">
      <w:pPr>
        <w:pStyle w:val="12"/>
        <w:numPr>
          <w:ilvl w:val="0"/>
          <w:numId w:val="3"/>
        </w:numPr>
        <w:spacing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 w:rsidRPr="00E20404">
        <w:rPr>
          <w:rFonts w:ascii="Times New Roman" w:hAnsi="Times New Roman" w:cs="Times New Roman"/>
          <w:sz w:val="24"/>
          <w:szCs w:val="24"/>
        </w:rPr>
        <w:t>Вариант предоставления услуги формируется по результатам прохождения заявителем экспертной системы в интерактивной форме заявления (форме-концентраторе).</w:t>
      </w:r>
    </w:p>
    <w:p w:rsidR="00E20404" w:rsidRPr="00E20404" w:rsidRDefault="00E20404" w:rsidP="00E20404">
      <w:pPr>
        <w:pStyle w:val="12"/>
        <w:spacing w:line="240" w:lineRule="auto"/>
        <w:ind w:left="851" w:firstLine="0"/>
        <w:rPr>
          <w:rFonts w:ascii="Times New Roman" w:hAnsi="Times New Roman" w:cs="Times New Roman"/>
          <w:sz w:val="24"/>
          <w:szCs w:val="24"/>
        </w:rPr>
      </w:pPr>
    </w:p>
    <w:p w:rsidR="00E20404" w:rsidRDefault="00E20404" w:rsidP="00E20404">
      <w:pPr>
        <w:spacing w:after="0" w:line="240" w:lineRule="auto"/>
        <w:rPr>
          <w:rFonts w:ascii="Times New Roman" w:hAnsi="Times New Roman" w:cs="Times New Roman"/>
          <w:b/>
        </w:rPr>
      </w:pPr>
      <w:bookmarkStart w:id="3" w:name="_Toc83724696"/>
      <w:bookmarkStart w:id="4" w:name="_Toc77593938"/>
      <w:r w:rsidRPr="00E20404">
        <w:rPr>
          <w:rFonts w:ascii="Times New Roman" w:hAnsi="Times New Roman" w:cs="Times New Roman"/>
          <w:b/>
        </w:rPr>
        <w:t>Макеты интерактивной формы</w:t>
      </w:r>
      <w:bookmarkEnd w:id="3"/>
      <w:bookmarkEnd w:id="4"/>
    </w:p>
    <w:p w:rsidR="00E20404" w:rsidRPr="00E20404" w:rsidRDefault="00E20404" w:rsidP="00E20404">
      <w:pPr>
        <w:spacing w:after="0" w:line="240" w:lineRule="auto"/>
        <w:rPr>
          <w:rFonts w:ascii="Times New Roman" w:eastAsia="Arial Unicode MS" w:hAnsi="Times New Roman" w:cs="Times New Roman"/>
        </w:rPr>
      </w:pPr>
    </w:p>
    <w:p w:rsidR="00E20404" w:rsidRPr="00E20404" w:rsidRDefault="00E20404" w:rsidP="00E20404">
      <w:pPr>
        <w:pStyle w:val="a3"/>
        <w:ind w:left="851" w:firstLine="0"/>
      </w:pPr>
      <w:r w:rsidRPr="00E20404">
        <w:t>Экран «Перераспределение земельных участков»</w:t>
      </w:r>
    </w:p>
    <w:p w:rsidR="00E20404" w:rsidRPr="00E20404" w:rsidRDefault="00E20404" w:rsidP="00E20404">
      <w:pPr>
        <w:spacing w:line="240" w:lineRule="auto"/>
        <w:ind w:firstLine="567"/>
        <w:rPr>
          <w:rFonts w:ascii="Times New Roman" w:eastAsia="Arial Unicode MS" w:hAnsi="Times New Roman" w:cs="Times New Roman"/>
          <w:iCs/>
          <w:sz w:val="20"/>
          <w:szCs w:val="20"/>
        </w:rPr>
      </w:pPr>
      <w:r w:rsidRPr="00E20404">
        <w:rPr>
          <w:rFonts w:ascii="Times New Roman" w:eastAsia="Arial Unicode MS" w:hAnsi="Times New Roman" w:cs="Times New Roman"/>
          <w:iCs/>
          <w:sz w:val="20"/>
          <w:szCs w:val="20"/>
        </w:rPr>
        <w:t>Экран отображается в следующем виде при загрузке формы:</w:t>
      </w:r>
    </w:p>
    <w:p w:rsidR="00E20404" w:rsidRPr="00E20404" w:rsidRDefault="00E20404" w:rsidP="00330DF7">
      <w:pPr>
        <w:spacing w:line="240" w:lineRule="auto"/>
        <w:jc w:val="center"/>
        <w:rPr>
          <w:rFonts w:ascii="Times New Roman" w:eastAsia="Arial Unicode MS" w:hAnsi="Times New Roman" w:cs="Times New Roman"/>
          <w:iCs/>
          <w:sz w:val="24"/>
          <w:szCs w:val="24"/>
        </w:rPr>
      </w:pPr>
      <w:r w:rsidRPr="00E204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AC48FB" wp14:editId="0978A732">
            <wp:extent cx="3714750" cy="2509583"/>
            <wp:effectExtent l="0" t="0" r="0" b="508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50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404" w:rsidRDefault="00E20404" w:rsidP="00E20404">
      <w:pPr>
        <w:pStyle w:val="a8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1 </w:t>
      </w:r>
      <w:r w:rsidRPr="00E20404">
        <w:rPr>
          <w:rFonts w:ascii="Times New Roman" w:hAnsi="Times New Roman" w:cs="Times New Roman"/>
          <w:sz w:val="20"/>
          <w:szCs w:val="20"/>
        </w:rPr>
        <w:t>- Макет формы. Экран «Приветствие»</w:t>
      </w:r>
    </w:p>
    <w:p w:rsidR="00E20404" w:rsidRDefault="00E20404" w:rsidP="00E20404">
      <w:pPr>
        <w:pStyle w:val="a8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</w:p>
    <w:p w:rsidR="00330DF7" w:rsidRPr="00E20404" w:rsidRDefault="00330DF7" w:rsidP="00E20404">
      <w:pPr>
        <w:pStyle w:val="a8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</w:p>
    <w:p w:rsidR="00E20404" w:rsidRPr="00E20404" w:rsidRDefault="00E20404" w:rsidP="00E20404">
      <w:pPr>
        <w:spacing w:after="0" w:line="240" w:lineRule="auto"/>
        <w:ind w:firstLine="567"/>
        <w:rPr>
          <w:rFonts w:ascii="Times New Roman" w:eastAsia="Arial Unicode MS" w:hAnsi="Times New Roman" w:cs="Times New Roman"/>
          <w:b/>
          <w:iCs/>
          <w:sz w:val="24"/>
          <w:szCs w:val="24"/>
        </w:rPr>
      </w:pPr>
      <w:r w:rsidRPr="00E20404">
        <w:rPr>
          <w:rFonts w:ascii="Times New Roman" w:eastAsia="Arial Unicode MS" w:hAnsi="Times New Roman" w:cs="Times New Roman"/>
          <w:b/>
          <w:iCs/>
          <w:sz w:val="24"/>
          <w:szCs w:val="24"/>
        </w:rPr>
        <w:lastRenderedPageBreak/>
        <w:t>Экран «Цель обращения»</w:t>
      </w:r>
    </w:p>
    <w:p w:rsidR="00E20404" w:rsidRPr="00E20404" w:rsidRDefault="00E20404" w:rsidP="00E20404">
      <w:pPr>
        <w:spacing w:after="0" w:line="240" w:lineRule="auto"/>
        <w:ind w:firstLine="567"/>
        <w:rPr>
          <w:rFonts w:ascii="Times New Roman" w:eastAsia="Arial Unicode MS" w:hAnsi="Times New Roman" w:cs="Times New Roman"/>
          <w:iCs/>
          <w:sz w:val="24"/>
          <w:szCs w:val="24"/>
        </w:rPr>
      </w:pPr>
      <w:r w:rsidRPr="00E20404">
        <w:rPr>
          <w:rFonts w:ascii="Times New Roman" w:eastAsia="Arial Unicode MS" w:hAnsi="Times New Roman" w:cs="Times New Roman"/>
          <w:iCs/>
          <w:sz w:val="24"/>
          <w:szCs w:val="24"/>
        </w:rPr>
        <w:t>Экран отображается после экрана «</w:t>
      </w:r>
      <w:r w:rsidRPr="00E20404">
        <w:rPr>
          <w:rFonts w:ascii="Times New Roman" w:hAnsi="Times New Roman" w:cs="Times New Roman"/>
          <w:sz w:val="24"/>
          <w:szCs w:val="24"/>
        </w:rPr>
        <w:t>Перераспределение земельных участков</w:t>
      </w:r>
      <w:r w:rsidRPr="00E20404">
        <w:rPr>
          <w:rFonts w:ascii="Times New Roman" w:eastAsia="Arial Unicode MS" w:hAnsi="Times New Roman" w:cs="Times New Roman"/>
          <w:iCs/>
          <w:sz w:val="24"/>
          <w:szCs w:val="24"/>
        </w:rPr>
        <w:t>»:</w:t>
      </w:r>
    </w:p>
    <w:p w:rsidR="00E20404" w:rsidRPr="00E20404" w:rsidRDefault="00E20404" w:rsidP="00330DF7">
      <w:pPr>
        <w:spacing w:line="240" w:lineRule="auto"/>
        <w:ind w:firstLine="567"/>
        <w:jc w:val="center"/>
        <w:rPr>
          <w:rFonts w:ascii="Times New Roman" w:eastAsia="Arial Unicode MS" w:hAnsi="Times New Roman" w:cs="Times New Roman"/>
          <w:iCs/>
          <w:sz w:val="24"/>
          <w:szCs w:val="24"/>
        </w:rPr>
      </w:pPr>
      <w:r w:rsidRPr="00E204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B2CCC1" wp14:editId="0A65ECAC">
            <wp:extent cx="3573780" cy="1800225"/>
            <wp:effectExtent l="0" t="0" r="762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404" w:rsidRPr="00E20404" w:rsidRDefault="00E20404" w:rsidP="00E20404">
      <w:pPr>
        <w:pStyle w:val="a8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E20404">
        <w:rPr>
          <w:rFonts w:ascii="Times New Roman" w:hAnsi="Times New Roman" w:cs="Times New Roman"/>
          <w:sz w:val="20"/>
          <w:szCs w:val="20"/>
        </w:rPr>
        <w:t>2 – Макет формы. Экран «Цель обращения»</w:t>
      </w:r>
    </w:p>
    <w:p w:rsidR="00E20404" w:rsidRDefault="00E20404" w:rsidP="00E204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E20404">
        <w:rPr>
          <w:rFonts w:ascii="Times New Roman" w:hAnsi="Times New Roman" w:cs="Times New Roman"/>
          <w:b/>
          <w:sz w:val="24"/>
          <w:szCs w:val="24"/>
        </w:rPr>
        <w:t>Экран «Кто обращается за услугой?»</w:t>
      </w:r>
    </w:p>
    <w:p w:rsidR="00E20404" w:rsidRPr="00E20404" w:rsidRDefault="00E20404" w:rsidP="00E204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E20404">
        <w:rPr>
          <w:rFonts w:ascii="Times New Roman" w:hAnsi="Times New Roman" w:cs="Times New Roman"/>
          <w:sz w:val="24"/>
          <w:szCs w:val="24"/>
        </w:rPr>
        <w:t xml:space="preserve">Экран отображается после экрана </w:t>
      </w:r>
      <w:r w:rsidRPr="00E20404">
        <w:rPr>
          <w:rFonts w:ascii="Times New Roman" w:eastAsia="Arial Unicode MS" w:hAnsi="Times New Roman" w:cs="Times New Roman"/>
          <w:iCs/>
          <w:sz w:val="24"/>
          <w:szCs w:val="24"/>
        </w:rPr>
        <w:t>«</w:t>
      </w:r>
      <w:r w:rsidRPr="00E20404">
        <w:rPr>
          <w:rFonts w:ascii="Times New Roman" w:hAnsi="Times New Roman" w:cs="Times New Roman"/>
          <w:sz w:val="24"/>
          <w:szCs w:val="24"/>
        </w:rPr>
        <w:t xml:space="preserve">Перераспределение земельных участков», в случае если обращается юридическое лицо. Предлагается два варианта ответа – «Заявитель» и «Представитель заявителя». </w:t>
      </w:r>
    </w:p>
    <w:p w:rsidR="00E20404" w:rsidRPr="00E20404" w:rsidRDefault="00E20404" w:rsidP="00E20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404">
        <w:rPr>
          <w:rFonts w:ascii="Times New Roman" w:hAnsi="Times New Roman" w:cs="Times New Roman"/>
          <w:sz w:val="24"/>
          <w:szCs w:val="24"/>
        </w:rPr>
        <w:t>Если заявителем является юридическое лицо, а также выбран тип заявителя «Заявитель», отображаются экран «Сведения о заявителе» со сведениями:</w:t>
      </w:r>
    </w:p>
    <w:p w:rsidR="00E20404" w:rsidRPr="00E20404" w:rsidRDefault="00E20404" w:rsidP="00E20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404">
        <w:rPr>
          <w:rFonts w:ascii="Times New Roman" w:hAnsi="Times New Roman" w:cs="Times New Roman"/>
          <w:sz w:val="24"/>
          <w:szCs w:val="24"/>
        </w:rPr>
        <w:t>1.</w:t>
      </w:r>
      <w:r w:rsidRPr="00E20404">
        <w:rPr>
          <w:rFonts w:ascii="Times New Roman" w:hAnsi="Times New Roman" w:cs="Times New Roman"/>
          <w:sz w:val="24"/>
          <w:szCs w:val="24"/>
        </w:rPr>
        <w:tab/>
        <w:t>Сведения о юридическом лице (заполняются автоматически из ЕСИА):</w:t>
      </w:r>
    </w:p>
    <w:p w:rsidR="00E20404" w:rsidRPr="00E20404" w:rsidRDefault="00E20404" w:rsidP="00E20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404">
        <w:rPr>
          <w:rFonts w:ascii="Times New Roman" w:hAnsi="Times New Roman" w:cs="Times New Roman"/>
          <w:sz w:val="24"/>
          <w:szCs w:val="24"/>
        </w:rPr>
        <w:t>- полное наименование;</w:t>
      </w:r>
    </w:p>
    <w:p w:rsidR="00E20404" w:rsidRPr="00E20404" w:rsidRDefault="00E20404" w:rsidP="00E20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404">
        <w:rPr>
          <w:rFonts w:ascii="Times New Roman" w:hAnsi="Times New Roman" w:cs="Times New Roman"/>
          <w:sz w:val="24"/>
          <w:szCs w:val="24"/>
        </w:rPr>
        <w:t>- ОГРН;</w:t>
      </w:r>
    </w:p>
    <w:p w:rsidR="00E20404" w:rsidRPr="00E20404" w:rsidRDefault="00E20404" w:rsidP="00E20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404">
        <w:rPr>
          <w:rFonts w:ascii="Times New Roman" w:hAnsi="Times New Roman" w:cs="Times New Roman"/>
          <w:sz w:val="24"/>
          <w:szCs w:val="24"/>
        </w:rPr>
        <w:t>- ИНН;</w:t>
      </w:r>
    </w:p>
    <w:p w:rsidR="00E20404" w:rsidRPr="00E20404" w:rsidRDefault="00E20404" w:rsidP="00E20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404">
        <w:rPr>
          <w:rFonts w:ascii="Times New Roman" w:hAnsi="Times New Roman" w:cs="Times New Roman"/>
          <w:sz w:val="24"/>
          <w:szCs w:val="24"/>
        </w:rPr>
        <w:t>2.</w:t>
      </w:r>
      <w:r w:rsidRPr="00E20404">
        <w:rPr>
          <w:rFonts w:ascii="Times New Roman" w:hAnsi="Times New Roman" w:cs="Times New Roman"/>
          <w:sz w:val="24"/>
          <w:szCs w:val="24"/>
        </w:rPr>
        <w:tab/>
        <w:t>контакты:</w:t>
      </w:r>
    </w:p>
    <w:p w:rsidR="00E20404" w:rsidRPr="00E20404" w:rsidRDefault="00E20404" w:rsidP="00E20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404">
        <w:rPr>
          <w:rFonts w:ascii="Times New Roman" w:hAnsi="Times New Roman" w:cs="Times New Roman"/>
          <w:sz w:val="24"/>
          <w:szCs w:val="24"/>
        </w:rPr>
        <w:t>- телефон;</w:t>
      </w:r>
    </w:p>
    <w:p w:rsidR="00E20404" w:rsidRPr="00E20404" w:rsidRDefault="00E20404" w:rsidP="00E20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404">
        <w:rPr>
          <w:rFonts w:ascii="Times New Roman" w:hAnsi="Times New Roman" w:cs="Times New Roman"/>
          <w:sz w:val="24"/>
          <w:szCs w:val="24"/>
        </w:rPr>
        <w:t>- электронная почта;</w:t>
      </w:r>
    </w:p>
    <w:p w:rsidR="00E20404" w:rsidRPr="00E20404" w:rsidRDefault="00E20404" w:rsidP="00E20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404">
        <w:rPr>
          <w:rFonts w:ascii="Times New Roman" w:hAnsi="Times New Roman" w:cs="Times New Roman"/>
          <w:sz w:val="24"/>
          <w:szCs w:val="24"/>
        </w:rPr>
        <w:t>3.</w:t>
      </w:r>
      <w:r w:rsidRPr="00E20404">
        <w:rPr>
          <w:rFonts w:ascii="Times New Roman" w:hAnsi="Times New Roman" w:cs="Times New Roman"/>
          <w:sz w:val="24"/>
          <w:szCs w:val="24"/>
        </w:rPr>
        <w:tab/>
        <w:t>Сведения об уполномоченном лице (заполняются автоматически из ЕСИА):</w:t>
      </w:r>
    </w:p>
    <w:p w:rsidR="00E20404" w:rsidRPr="00E20404" w:rsidRDefault="00E20404" w:rsidP="00E20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404">
        <w:rPr>
          <w:rFonts w:ascii="Times New Roman" w:hAnsi="Times New Roman" w:cs="Times New Roman"/>
          <w:sz w:val="24"/>
          <w:szCs w:val="24"/>
        </w:rPr>
        <w:t>1)</w:t>
      </w:r>
      <w:r w:rsidRPr="00E20404">
        <w:rPr>
          <w:rFonts w:ascii="Times New Roman" w:hAnsi="Times New Roman" w:cs="Times New Roman"/>
          <w:sz w:val="24"/>
          <w:szCs w:val="24"/>
        </w:rPr>
        <w:tab/>
        <w:t>фамилия, имя, отчество;</w:t>
      </w:r>
    </w:p>
    <w:p w:rsidR="00E20404" w:rsidRPr="00E20404" w:rsidRDefault="00E20404" w:rsidP="00E20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404">
        <w:rPr>
          <w:rFonts w:ascii="Times New Roman" w:hAnsi="Times New Roman" w:cs="Times New Roman"/>
          <w:sz w:val="24"/>
          <w:szCs w:val="24"/>
        </w:rPr>
        <w:t>2)</w:t>
      </w:r>
      <w:r w:rsidRPr="00E20404">
        <w:rPr>
          <w:rFonts w:ascii="Times New Roman" w:hAnsi="Times New Roman" w:cs="Times New Roman"/>
          <w:sz w:val="24"/>
          <w:szCs w:val="24"/>
        </w:rPr>
        <w:tab/>
        <w:t>сведения о документе, удостоверяющем личность:</w:t>
      </w:r>
    </w:p>
    <w:p w:rsidR="00E20404" w:rsidRPr="00E20404" w:rsidRDefault="00E20404" w:rsidP="00E20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404">
        <w:rPr>
          <w:rFonts w:ascii="Times New Roman" w:hAnsi="Times New Roman" w:cs="Times New Roman"/>
          <w:sz w:val="24"/>
          <w:szCs w:val="24"/>
        </w:rPr>
        <w:t>- вид документа;</w:t>
      </w:r>
    </w:p>
    <w:p w:rsidR="00E20404" w:rsidRPr="00E20404" w:rsidRDefault="00E20404" w:rsidP="00E20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404">
        <w:rPr>
          <w:rFonts w:ascii="Times New Roman" w:hAnsi="Times New Roman" w:cs="Times New Roman"/>
          <w:sz w:val="24"/>
          <w:szCs w:val="24"/>
        </w:rPr>
        <w:t>- серия и номер;</w:t>
      </w:r>
    </w:p>
    <w:p w:rsidR="00E20404" w:rsidRPr="00E20404" w:rsidRDefault="00E20404" w:rsidP="00E20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404">
        <w:rPr>
          <w:rFonts w:ascii="Times New Roman" w:hAnsi="Times New Roman" w:cs="Times New Roman"/>
          <w:sz w:val="24"/>
          <w:szCs w:val="24"/>
        </w:rPr>
        <w:t>- дата выдачи.</w:t>
      </w:r>
    </w:p>
    <w:p w:rsidR="00E20404" w:rsidRPr="00E20404" w:rsidRDefault="00E20404" w:rsidP="00E20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404">
        <w:rPr>
          <w:rFonts w:ascii="Times New Roman" w:hAnsi="Times New Roman" w:cs="Times New Roman"/>
          <w:sz w:val="24"/>
          <w:szCs w:val="24"/>
        </w:rPr>
        <w:t>3)</w:t>
      </w:r>
      <w:r w:rsidRPr="00E20404">
        <w:rPr>
          <w:rFonts w:ascii="Times New Roman" w:hAnsi="Times New Roman" w:cs="Times New Roman"/>
          <w:sz w:val="24"/>
          <w:szCs w:val="24"/>
        </w:rPr>
        <w:tab/>
        <w:t>контакты:</w:t>
      </w:r>
    </w:p>
    <w:p w:rsidR="00E20404" w:rsidRPr="00E20404" w:rsidRDefault="00E20404" w:rsidP="00E20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404">
        <w:rPr>
          <w:rFonts w:ascii="Times New Roman" w:hAnsi="Times New Roman" w:cs="Times New Roman"/>
          <w:sz w:val="24"/>
          <w:szCs w:val="24"/>
        </w:rPr>
        <w:t>- телефон;</w:t>
      </w:r>
    </w:p>
    <w:p w:rsidR="00E20404" w:rsidRPr="00E20404" w:rsidRDefault="00E20404" w:rsidP="00E20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404">
        <w:rPr>
          <w:rFonts w:ascii="Times New Roman" w:hAnsi="Times New Roman" w:cs="Times New Roman"/>
          <w:sz w:val="24"/>
          <w:szCs w:val="24"/>
        </w:rPr>
        <w:t>- электронная почта.</w:t>
      </w:r>
    </w:p>
    <w:p w:rsidR="00E20404" w:rsidRPr="00E20404" w:rsidRDefault="00E20404" w:rsidP="00E20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404">
        <w:rPr>
          <w:rFonts w:ascii="Times New Roman" w:hAnsi="Times New Roman" w:cs="Times New Roman"/>
          <w:sz w:val="24"/>
          <w:szCs w:val="24"/>
        </w:rPr>
        <w:t>Если заявителем является юридическое лицо, а также выбран тип заявителя «Представитель заявителя», отображаются экраны со сведениями:</w:t>
      </w:r>
    </w:p>
    <w:p w:rsidR="00E20404" w:rsidRPr="00E20404" w:rsidRDefault="00E20404" w:rsidP="00E20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404">
        <w:rPr>
          <w:rFonts w:ascii="Times New Roman" w:hAnsi="Times New Roman" w:cs="Times New Roman"/>
          <w:sz w:val="24"/>
          <w:szCs w:val="24"/>
        </w:rPr>
        <w:t>1.</w:t>
      </w:r>
      <w:r w:rsidRPr="00E20404">
        <w:rPr>
          <w:rFonts w:ascii="Times New Roman" w:hAnsi="Times New Roman" w:cs="Times New Roman"/>
          <w:sz w:val="24"/>
          <w:szCs w:val="24"/>
        </w:rPr>
        <w:tab/>
        <w:t>Сведения о юридическом лице (заполняются автоматически из ЕСИА):</w:t>
      </w:r>
    </w:p>
    <w:p w:rsidR="00E20404" w:rsidRPr="00E20404" w:rsidRDefault="00E20404" w:rsidP="00E20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404">
        <w:rPr>
          <w:rFonts w:ascii="Times New Roman" w:hAnsi="Times New Roman" w:cs="Times New Roman"/>
          <w:sz w:val="24"/>
          <w:szCs w:val="24"/>
        </w:rPr>
        <w:t>- полное наименование;</w:t>
      </w:r>
    </w:p>
    <w:p w:rsidR="00E20404" w:rsidRPr="00E20404" w:rsidRDefault="00E20404" w:rsidP="00E20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404">
        <w:rPr>
          <w:rFonts w:ascii="Times New Roman" w:hAnsi="Times New Roman" w:cs="Times New Roman"/>
          <w:sz w:val="24"/>
          <w:szCs w:val="24"/>
        </w:rPr>
        <w:t>- ОГРН;</w:t>
      </w:r>
    </w:p>
    <w:p w:rsidR="00E20404" w:rsidRPr="00E20404" w:rsidRDefault="00E20404" w:rsidP="00E20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404">
        <w:rPr>
          <w:rFonts w:ascii="Times New Roman" w:hAnsi="Times New Roman" w:cs="Times New Roman"/>
          <w:sz w:val="24"/>
          <w:szCs w:val="24"/>
        </w:rPr>
        <w:t>- ИНН;</w:t>
      </w:r>
    </w:p>
    <w:p w:rsidR="00E20404" w:rsidRPr="00E20404" w:rsidRDefault="00E20404" w:rsidP="00E20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404">
        <w:rPr>
          <w:rFonts w:ascii="Times New Roman" w:hAnsi="Times New Roman" w:cs="Times New Roman"/>
          <w:sz w:val="24"/>
          <w:szCs w:val="24"/>
        </w:rPr>
        <w:t>2.</w:t>
      </w:r>
      <w:r w:rsidRPr="00E20404">
        <w:rPr>
          <w:rFonts w:ascii="Times New Roman" w:hAnsi="Times New Roman" w:cs="Times New Roman"/>
          <w:sz w:val="24"/>
          <w:szCs w:val="24"/>
        </w:rPr>
        <w:tab/>
        <w:t>контакты:</w:t>
      </w:r>
    </w:p>
    <w:p w:rsidR="00E20404" w:rsidRPr="00E20404" w:rsidRDefault="00E20404" w:rsidP="00E20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404">
        <w:rPr>
          <w:rFonts w:ascii="Times New Roman" w:hAnsi="Times New Roman" w:cs="Times New Roman"/>
          <w:sz w:val="24"/>
          <w:szCs w:val="24"/>
        </w:rPr>
        <w:t>- телефон;</w:t>
      </w:r>
    </w:p>
    <w:p w:rsidR="00E20404" w:rsidRPr="00E20404" w:rsidRDefault="00E20404" w:rsidP="00E20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404">
        <w:rPr>
          <w:rFonts w:ascii="Times New Roman" w:hAnsi="Times New Roman" w:cs="Times New Roman"/>
          <w:sz w:val="24"/>
          <w:szCs w:val="24"/>
        </w:rPr>
        <w:t>- электронная почта;</w:t>
      </w:r>
    </w:p>
    <w:p w:rsidR="00E20404" w:rsidRPr="00E20404" w:rsidRDefault="00E20404" w:rsidP="00E20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404">
        <w:rPr>
          <w:rFonts w:ascii="Times New Roman" w:hAnsi="Times New Roman" w:cs="Times New Roman"/>
          <w:sz w:val="24"/>
          <w:szCs w:val="24"/>
        </w:rPr>
        <w:t>3.</w:t>
      </w:r>
      <w:r w:rsidRPr="00E20404">
        <w:rPr>
          <w:rFonts w:ascii="Times New Roman" w:hAnsi="Times New Roman" w:cs="Times New Roman"/>
          <w:sz w:val="24"/>
          <w:szCs w:val="24"/>
        </w:rPr>
        <w:tab/>
        <w:t>Сведения об уполномоченном лице (заполняются автоматически из ЕСИА):</w:t>
      </w:r>
    </w:p>
    <w:p w:rsidR="00E20404" w:rsidRPr="00E20404" w:rsidRDefault="00E20404" w:rsidP="00E20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404">
        <w:rPr>
          <w:rFonts w:ascii="Times New Roman" w:hAnsi="Times New Roman" w:cs="Times New Roman"/>
          <w:sz w:val="24"/>
          <w:szCs w:val="24"/>
        </w:rPr>
        <w:t>1)</w:t>
      </w:r>
      <w:r w:rsidRPr="00E20404">
        <w:rPr>
          <w:rFonts w:ascii="Times New Roman" w:hAnsi="Times New Roman" w:cs="Times New Roman"/>
          <w:sz w:val="24"/>
          <w:szCs w:val="24"/>
        </w:rPr>
        <w:tab/>
        <w:t>фамилия, имя, отчество;</w:t>
      </w:r>
    </w:p>
    <w:p w:rsidR="00E20404" w:rsidRPr="00E20404" w:rsidRDefault="00E20404" w:rsidP="00E20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404">
        <w:rPr>
          <w:rFonts w:ascii="Times New Roman" w:hAnsi="Times New Roman" w:cs="Times New Roman"/>
          <w:sz w:val="24"/>
          <w:szCs w:val="24"/>
        </w:rPr>
        <w:t>2)</w:t>
      </w:r>
      <w:r w:rsidRPr="00E20404">
        <w:rPr>
          <w:rFonts w:ascii="Times New Roman" w:hAnsi="Times New Roman" w:cs="Times New Roman"/>
          <w:sz w:val="24"/>
          <w:szCs w:val="24"/>
        </w:rPr>
        <w:tab/>
        <w:t>сведения о документе, удостоверяющем личность:</w:t>
      </w:r>
    </w:p>
    <w:p w:rsidR="00E20404" w:rsidRPr="00E20404" w:rsidRDefault="00E20404" w:rsidP="00E20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404">
        <w:rPr>
          <w:rFonts w:ascii="Times New Roman" w:hAnsi="Times New Roman" w:cs="Times New Roman"/>
          <w:sz w:val="24"/>
          <w:szCs w:val="24"/>
        </w:rPr>
        <w:t>- вид документа;</w:t>
      </w:r>
    </w:p>
    <w:p w:rsidR="00E20404" w:rsidRPr="00E20404" w:rsidRDefault="00E20404" w:rsidP="00E20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404">
        <w:rPr>
          <w:rFonts w:ascii="Times New Roman" w:hAnsi="Times New Roman" w:cs="Times New Roman"/>
          <w:sz w:val="24"/>
          <w:szCs w:val="24"/>
        </w:rPr>
        <w:t>- серия и номер;</w:t>
      </w:r>
    </w:p>
    <w:p w:rsidR="00E20404" w:rsidRPr="00E20404" w:rsidRDefault="00E20404" w:rsidP="00E20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404">
        <w:rPr>
          <w:rFonts w:ascii="Times New Roman" w:hAnsi="Times New Roman" w:cs="Times New Roman"/>
          <w:sz w:val="24"/>
          <w:szCs w:val="24"/>
        </w:rPr>
        <w:t>- дата выдачи.</w:t>
      </w:r>
    </w:p>
    <w:p w:rsidR="00E20404" w:rsidRPr="00E20404" w:rsidRDefault="00E20404" w:rsidP="00E20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404">
        <w:rPr>
          <w:rFonts w:ascii="Times New Roman" w:hAnsi="Times New Roman" w:cs="Times New Roman"/>
          <w:sz w:val="24"/>
          <w:szCs w:val="24"/>
        </w:rPr>
        <w:t>3)</w:t>
      </w:r>
      <w:r w:rsidRPr="00E20404">
        <w:rPr>
          <w:rFonts w:ascii="Times New Roman" w:hAnsi="Times New Roman" w:cs="Times New Roman"/>
          <w:sz w:val="24"/>
          <w:szCs w:val="24"/>
        </w:rPr>
        <w:tab/>
        <w:t>контакты:</w:t>
      </w:r>
    </w:p>
    <w:p w:rsidR="00E20404" w:rsidRPr="00E20404" w:rsidRDefault="00E20404" w:rsidP="00E20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404">
        <w:rPr>
          <w:rFonts w:ascii="Times New Roman" w:hAnsi="Times New Roman" w:cs="Times New Roman"/>
          <w:sz w:val="24"/>
          <w:szCs w:val="24"/>
        </w:rPr>
        <w:t>- телефон;</w:t>
      </w:r>
    </w:p>
    <w:p w:rsidR="00E20404" w:rsidRPr="00E20404" w:rsidRDefault="00E20404" w:rsidP="00E20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404">
        <w:rPr>
          <w:rFonts w:ascii="Times New Roman" w:hAnsi="Times New Roman" w:cs="Times New Roman"/>
          <w:sz w:val="24"/>
          <w:szCs w:val="24"/>
        </w:rPr>
        <w:t>- электронная почта.</w:t>
      </w:r>
    </w:p>
    <w:p w:rsidR="00E20404" w:rsidRPr="00E20404" w:rsidRDefault="00E20404" w:rsidP="00E20404">
      <w:pPr>
        <w:spacing w:before="12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E2040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3352CF9" wp14:editId="2A0AFF8F">
            <wp:extent cx="3904830" cy="1885950"/>
            <wp:effectExtent l="0" t="0" r="63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83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404" w:rsidRPr="00E20404" w:rsidRDefault="00E20404" w:rsidP="00E20404">
      <w:pPr>
        <w:pStyle w:val="a8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E20404">
        <w:rPr>
          <w:rFonts w:ascii="Times New Roman" w:hAnsi="Times New Roman" w:cs="Times New Roman"/>
          <w:sz w:val="20"/>
          <w:szCs w:val="20"/>
        </w:rPr>
        <w:t>3 - Макет формы. Экран «Кто обращается за услугой?»</w:t>
      </w:r>
    </w:p>
    <w:p w:rsidR="00E20404" w:rsidRPr="00E20404" w:rsidRDefault="00E20404" w:rsidP="00E20404">
      <w:pPr>
        <w:spacing w:before="12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E204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FAE626" wp14:editId="6E5BF813">
            <wp:extent cx="3095625" cy="2024903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24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404" w:rsidRPr="00E20404" w:rsidRDefault="00E20404" w:rsidP="00E20404">
      <w:pPr>
        <w:pStyle w:val="a8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4 </w:t>
      </w:r>
      <w:r w:rsidRPr="00E20404">
        <w:rPr>
          <w:rFonts w:ascii="Times New Roman" w:hAnsi="Times New Roman" w:cs="Times New Roman"/>
          <w:sz w:val="20"/>
          <w:szCs w:val="20"/>
        </w:rPr>
        <w:t>- Макет формы. Экран «Сведения о заявителе»</w:t>
      </w:r>
    </w:p>
    <w:p w:rsidR="00E20404" w:rsidRPr="00E20404" w:rsidRDefault="00E20404" w:rsidP="00E20404">
      <w:pPr>
        <w:spacing w:before="12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E204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48DA8D" wp14:editId="5AF5487C">
            <wp:extent cx="3342581" cy="18478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84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404" w:rsidRPr="00E20404" w:rsidRDefault="00E20404" w:rsidP="00E20404">
      <w:pPr>
        <w:pStyle w:val="a8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E20404">
        <w:rPr>
          <w:rFonts w:ascii="Times New Roman" w:hAnsi="Times New Roman" w:cs="Times New Roman"/>
          <w:sz w:val="20"/>
          <w:szCs w:val="20"/>
        </w:rPr>
        <w:t>5 - Макет формы. Экран «Контактный телефон заявителя»</w:t>
      </w:r>
    </w:p>
    <w:p w:rsidR="00E20404" w:rsidRPr="00E20404" w:rsidRDefault="00E20404" w:rsidP="00E20404">
      <w:pPr>
        <w:spacing w:before="12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E204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EAA128" wp14:editId="5A35226B">
            <wp:extent cx="3267075" cy="177165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893" cy="177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404" w:rsidRPr="00E20404" w:rsidRDefault="00E20404" w:rsidP="00E20404">
      <w:pPr>
        <w:pStyle w:val="a8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E20404">
        <w:rPr>
          <w:rFonts w:ascii="Times New Roman" w:hAnsi="Times New Roman" w:cs="Times New Roman"/>
          <w:sz w:val="20"/>
          <w:szCs w:val="20"/>
        </w:rPr>
        <w:t>6 - Макет формы. Экран «Электронная почта заявителя»</w:t>
      </w:r>
    </w:p>
    <w:p w:rsidR="00E20404" w:rsidRPr="00E20404" w:rsidRDefault="00E20404" w:rsidP="00E20404">
      <w:pPr>
        <w:spacing w:before="12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E2040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3764720" wp14:editId="2B9371D0">
            <wp:extent cx="3086656" cy="202882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656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404" w:rsidRPr="00E20404" w:rsidRDefault="00E20404" w:rsidP="00E20404">
      <w:pPr>
        <w:pStyle w:val="a8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E20404">
        <w:rPr>
          <w:rFonts w:ascii="Times New Roman" w:hAnsi="Times New Roman" w:cs="Times New Roman"/>
          <w:sz w:val="20"/>
          <w:szCs w:val="20"/>
        </w:rPr>
        <w:t>7 - Макет формы. Экран «Почтовый адрес заявителя»</w:t>
      </w:r>
    </w:p>
    <w:p w:rsidR="00E20404" w:rsidRPr="00E20404" w:rsidRDefault="00E20404" w:rsidP="00E20404">
      <w:pPr>
        <w:spacing w:before="12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E204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821493" wp14:editId="635C2756">
            <wp:extent cx="2800350" cy="265747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604" cy="265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404" w:rsidRPr="00E20404" w:rsidRDefault="00E20404" w:rsidP="00E20404">
      <w:pPr>
        <w:pStyle w:val="a8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E20404">
        <w:rPr>
          <w:rFonts w:ascii="Times New Roman" w:hAnsi="Times New Roman" w:cs="Times New Roman"/>
          <w:sz w:val="20"/>
          <w:szCs w:val="20"/>
        </w:rPr>
        <w:t>8 - Макет формы. Экран «Сведения об уполномоченном лице»</w:t>
      </w:r>
    </w:p>
    <w:p w:rsidR="00E20404" w:rsidRPr="00E20404" w:rsidRDefault="00E20404" w:rsidP="00E20404">
      <w:pPr>
        <w:spacing w:before="12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E204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5E0993" wp14:editId="6FA2257D">
            <wp:extent cx="2971800" cy="15335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24" cy="153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404" w:rsidRPr="00E20404" w:rsidRDefault="00E20404" w:rsidP="00E20404">
      <w:pPr>
        <w:pStyle w:val="a8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E20404">
        <w:rPr>
          <w:rFonts w:ascii="Times New Roman" w:hAnsi="Times New Roman" w:cs="Times New Roman"/>
          <w:sz w:val="20"/>
          <w:szCs w:val="20"/>
        </w:rPr>
        <w:t>9 - Макет формы. Экран «Контактный телефон уполномоченного лица»</w:t>
      </w:r>
    </w:p>
    <w:p w:rsidR="00E20404" w:rsidRPr="00E20404" w:rsidRDefault="00E20404" w:rsidP="00E20404">
      <w:pPr>
        <w:spacing w:before="12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E204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852B7D" wp14:editId="21E236A6">
            <wp:extent cx="3152775" cy="17335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404" w:rsidRPr="00E20404" w:rsidRDefault="00E20404" w:rsidP="00E20404">
      <w:pPr>
        <w:pStyle w:val="a8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E20404">
        <w:rPr>
          <w:rFonts w:ascii="Times New Roman" w:hAnsi="Times New Roman" w:cs="Times New Roman"/>
          <w:sz w:val="20"/>
          <w:szCs w:val="20"/>
        </w:rPr>
        <w:t>10 - Макет формы. Экран «Электронная почта уполномоченного лица»</w:t>
      </w:r>
    </w:p>
    <w:p w:rsidR="00E20404" w:rsidRPr="00E20404" w:rsidRDefault="00E20404" w:rsidP="00E2040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20404" w:rsidRPr="00E20404" w:rsidRDefault="00E20404" w:rsidP="00E20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404">
        <w:rPr>
          <w:rFonts w:ascii="Times New Roman" w:hAnsi="Times New Roman" w:cs="Times New Roman"/>
          <w:sz w:val="24"/>
          <w:szCs w:val="24"/>
        </w:rPr>
        <w:t>Если заявителем является индивидуальный предприниматель, то отображаются экраны со следующими сведениями:</w:t>
      </w:r>
    </w:p>
    <w:p w:rsidR="00E20404" w:rsidRPr="00E20404" w:rsidRDefault="00E20404" w:rsidP="00E20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404">
        <w:rPr>
          <w:rFonts w:ascii="Times New Roman" w:hAnsi="Times New Roman" w:cs="Times New Roman"/>
          <w:sz w:val="24"/>
          <w:szCs w:val="24"/>
        </w:rPr>
        <w:t>1.</w:t>
      </w:r>
      <w:r w:rsidRPr="00E20404">
        <w:rPr>
          <w:rFonts w:ascii="Times New Roman" w:hAnsi="Times New Roman" w:cs="Times New Roman"/>
          <w:sz w:val="24"/>
          <w:szCs w:val="24"/>
        </w:rPr>
        <w:tab/>
        <w:t>Сведения об индивидуальном предпринимателе (заполняются автоматически из ЕСИА):</w:t>
      </w:r>
    </w:p>
    <w:p w:rsidR="00E20404" w:rsidRPr="00E20404" w:rsidRDefault="00E20404" w:rsidP="00E20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404">
        <w:rPr>
          <w:rFonts w:ascii="Times New Roman" w:hAnsi="Times New Roman" w:cs="Times New Roman"/>
          <w:sz w:val="24"/>
          <w:szCs w:val="24"/>
        </w:rPr>
        <w:t>- полное наименование;</w:t>
      </w:r>
    </w:p>
    <w:p w:rsidR="00E20404" w:rsidRPr="00E20404" w:rsidRDefault="00E20404" w:rsidP="00E20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404">
        <w:rPr>
          <w:rFonts w:ascii="Times New Roman" w:hAnsi="Times New Roman" w:cs="Times New Roman"/>
          <w:sz w:val="24"/>
          <w:szCs w:val="24"/>
        </w:rPr>
        <w:t>- ОГРНИП;</w:t>
      </w:r>
    </w:p>
    <w:p w:rsidR="00E20404" w:rsidRPr="00E20404" w:rsidRDefault="00E20404" w:rsidP="00E20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404">
        <w:rPr>
          <w:rFonts w:ascii="Times New Roman" w:hAnsi="Times New Roman" w:cs="Times New Roman"/>
          <w:sz w:val="24"/>
          <w:szCs w:val="24"/>
        </w:rPr>
        <w:t>- ИНН;</w:t>
      </w:r>
    </w:p>
    <w:p w:rsidR="00E20404" w:rsidRPr="00E20404" w:rsidRDefault="00E20404" w:rsidP="00E20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404">
        <w:rPr>
          <w:rFonts w:ascii="Times New Roman" w:hAnsi="Times New Roman" w:cs="Times New Roman"/>
          <w:sz w:val="24"/>
          <w:szCs w:val="24"/>
        </w:rPr>
        <w:t>2.</w:t>
      </w:r>
      <w:r w:rsidRPr="00E20404">
        <w:rPr>
          <w:rFonts w:ascii="Times New Roman" w:hAnsi="Times New Roman" w:cs="Times New Roman"/>
          <w:sz w:val="24"/>
          <w:szCs w:val="24"/>
        </w:rPr>
        <w:tab/>
        <w:t>контакты:</w:t>
      </w:r>
    </w:p>
    <w:p w:rsidR="00E20404" w:rsidRPr="00E20404" w:rsidRDefault="00E20404" w:rsidP="00E20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404">
        <w:rPr>
          <w:rFonts w:ascii="Times New Roman" w:hAnsi="Times New Roman" w:cs="Times New Roman"/>
          <w:sz w:val="24"/>
          <w:szCs w:val="24"/>
        </w:rPr>
        <w:t>- телефон;</w:t>
      </w:r>
    </w:p>
    <w:p w:rsidR="00E20404" w:rsidRPr="00E20404" w:rsidRDefault="00E20404" w:rsidP="00E20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404">
        <w:rPr>
          <w:rFonts w:ascii="Times New Roman" w:hAnsi="Times New Roman" w:cs="Times New Roman"/>
          <w:sz w:val="24"/>
          <w:szCs w:val="24"/>
        </w:rPr>
        <w:t>- электронная почта;</w:t>
      </w:r>
    </w:p>
    <w:p w:rsidR="00E20404" w:rsidRPr="00E20404" w:rsidRDefault="00E20404" w:rsidP="00E20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404">
        <w:rPr>
          <w:rFonts w:ascii="Times New Roman" w:hAnsi="Times New Roman" w:cs="Times New Roman"/>
          <w:sz w:val="24"/>
          <w:szCs w:val="24"/>
        </w:rPr>
        <w:t>Если заявителем является физическое лицо, то отображаются экраны со следующими сведениями:</w:t>
      </w:r>
    </w:p>
    <w:p w:rsidR="00E20404" w:rsidRPr="00E20404" w:rsidRDefault="00E20404" w:rsidP="00E20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404">
        <w:rPr>
          <w:rFonts w:ascii="Times New Roman" w:hAnsi="Times New Roman" w:cs="Times New Roman"/>
          <w:sz w:val="24"/>
          <w:szCs w:val="24"/>
        </w:rPr>
        <w:t>1.</w:t>
      </w:r>
      <w:r w:rsidRPr="00E20404">
        <w:rPr>
          <w:rFonts w:ascii="Times New Roman" w:hAnsi="Times New Roman" w:cs="Times New Roman"/>
          <w:sz w:val="24"/>
          <w:szCs w:val="24"/>
        </w:rPr>
        <w:tab/>
        <w:t>Персональные данные представителя (заполняются автоматически из ЕСИА):</w:t>
      </w:r>
    </w:p>
    <w:p w:rsidR="00E20404" w:rsidRPr="00E20404" w:rsidRDefault="00E20404" w:rsidP="00E20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404">
        <w:rPr>
          <w:rFonts w:ascii="Times New Roman" w:hAnsi="Times New Roman" w:cs="Times New Roman"/>
          <w:sz w:val="24"/>
          <w:szCs w:val="24"/>
        </w:rPr>
        <w:t>1)</w:t>
      </w:r>
      <w:r w:rsidRPr="00E20404">
        <w:rPr>
          <w:rFonts w:ascii="Times New Roman" w:hAnsi="Times New Roman" w:cs="Times New Roman"/>
          <w:sz w:val="24"/>
          <w:szCs w:val="24"/>
        </w:rPr>
        <w:tab/>
        <w:t>фамилия, имя, отчество;</w:t>
      </w:r>
    </w:p>
    <w:p w:rsidR="00E20404" w:rsidRPr="00E20404" w:rsidRDefault="00E20404" w:rsidP="00E20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404">
        <w:rPr>
          <w:rFonts w:ascii="Times New Roman" w:hAnsi="Times New Roman" w:cs="Times New Roman"/>
          <w:sz w:val="24"/>
          <w:szCs w:val="24"/>
        </w:rPr>
        <w:t>2)</w:t>
      </w:r>
      <w:r w:rsidRPr="00E20404">
        <w:rPr>
          <w:rFonts w:ascii="Times New Roman" w:hAnsi="Times New Roman" w:cs="Times New Roman"/>
          <w:sz w:val="24"/>
          <w:szCs w:val="24"/>
        </w:rPr>
        <w:tab/>
        <w:t>сведения о документе, удостоверяющем личность:</w:t>
      </w:r>
    </w:p>
    <w:p w:rsidR="00E20404" w:rsidRPr="00E20404" w:rsidRDefault="00E20404" w:rsidP="00E20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404">
        <w:rPr>
          <w:rFonts w:ascii="Times New Roman" w:hAnsi="Times New Roman" w:cs="Times New Roman"/>
          <w:sz w:val="24"/>
          <w:szCs w:val="24"/>
        </w:rPr>
        <w:t>- вид документа;</w:t>
      </w:r>
    </w:p>
    <w:p w:rsidR="00E20404" w:rsidRPr="00E20404" w:rsidRDefault="00E20404" w:rsidP="00E20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404">
        <w:rPr>
          <w:rFonts w:ascii="Times New Roman" w:hAnsi="Times New Roman" w:cs="Times New Roman"/>
          <w:sz w:val="24"/>
          <w:szCs w:val="24"/>
        </w:rPr>
        <w:t>- серия и номер;</w:t>
      </w:r>
    </w:p>
    <w:p w:rsidR="00E20404" w:rsidRPr="00E20404" w:rsidRDefault="00E20404" w:rsidP="00E20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404">
        <w:rPr>
          <w:rFonts w:ascii="Times New Roman" w:hAnsi="Times New Roman" w:cs="Times New Roman"/>
          <w:sz w:val="24"/>
          <w:szCs w:val="24"/>
        </w:rPr>
        <w:t>- дата выдачи.</w:t>
      </w:r>
    </w:p>
    <w:p w:rsidR="00E20404" w:rsidRPr="00E20404" w:rsidRDefault="00E20404" w:rsidP="00E20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404">
        <w:rPr>
          <w:rFonts w:ascii="Times New Roman" w:hAnsi="Times New Roman" w:cs="Times New Roman"/>
          <w:sz w:val="24"/>
          <w:szCs w:val="24"/>
        </w:rPr>
        <w:t>3)</w:t>
      </w:r>
      <w:r w:rsidRPr="00E20404">
        <w:rPr>
          <w:rFonts w:ascii="Times New Roman" w:hAnsi="Times New Roman" w:cs="Times New Roman"/>
          <w:sz w:val="24"/>
          <w:szCs w:val="24"/>
        </w:rPr>
        <w:tab/>
        <w:t>контакты:</w:t>
      </w:r>
    </w:p>
    <w:p w:rsidR="00E20404" w:rsidRPr="00E20404" w:rsidRDefault="00E20404" w:rsidP="00E20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404">
        <w:rPr>
          <w:rFonts w:ascii="Times New Roman" w:hAnsi="Times New Roman" w:cs="Times New Roman"/>
          <w:sz w:val="24"/>
          <w:szCs w:val="24"/>
        </w:rPr>
        <w:t>- телефон;</w:t>
      </w:r>
    </w:p>
    <w:p w:rsidR="00E20404" w:rsidRPr="00E20404" w:rsidRDefault="00E20404" w:rsidP="00E20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404">
        <w:rPr>
          <w:rFonts w:ascii="Times New Roman" w:hAnsi="Times New Roman" w:cs="Times New Roman"/>
          <w:sz w:val="24"/>
          <w:szCs w:val="24"/>
        </w:rPr>
        <w:t>- электронная почта;</w:t>
      </w:r>
    </w:p>
    <w:p w:rsidR="00E20404" w:rsidRPr="00E20404" w:rsidRDefault="00E20404" w:rsidP="00E20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404">
        <w:rPr>
          <w:rFonts w:ascii="Times New Roman" w:hAnsi="Times New Roman" w:cs="Times New Roman"/>
          <w:sz w:val="24"/>
          <w:szCs w:val="24"/>
        </w:rPr>
        <w:t>2.</w:t>
      </w:r>
      <w:r w:rsidRPr="00E20404">
        <w:rPr>
          <w:rFonts w:ascii="Times New Roman" w:hAnsi="Times New Roman" w:cs="Times New Roman"/>
          <w:sz w:val="24"/>
          <w:szCs w:val="24"/>
        </w:rPr>
        <w:tab/>
        <w:t>Сведения о заявителе (заполняется вручную):</w:t>
      </w:r>
    </w:p>
    <w:p w:rsidR="00E20404" w:rsidRPr="00E20404" w:rsidRDefault="00E20404" w:rsidP="00E20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404">
        <w:rPr>
          <w:rFonts w:ascii="Times New Roman" w:hAnsi="Times New Roman" w:cs="Times New Roman"/>
          <w:sz w:val="24"/>
          <w:szCs w:val="24"/>
        </w:rPr>
        <w:t>- полное наименование;</w:t>
      </w:r>
    </w:p>
    <w:p w:rsidR="00E20404" w:rsidRPr="00E20404" w:rsidRDefault="00E20404" w:rsidP="00E20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404">
        <w:rPr>
          <w:rFonts w:ascii="Times New Roman" w:hAnsi="Times New Roman" w:cs="Times New Roman"/>
          <w:sz w:val="24"/>
          <w:szCs w:val="24"/>
        </w:rPr>
        <w:t>- ОГРН;</w:t>
      </w:r>
    </w:p>
    <w:p w:rsidR="00E20404" w:rsidRPr="00E20404" w:rsidRDefault="00E20404" w:rsidP="00E20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20404">
        <w:rPr>
          <w:rFonts w:ascii="Times New Roman" w:hAnsi="Times New Roman" w:cs="Times New Roman"/>
          <w:sz w:val="24"/>
          <w:szCs w:val="24"/>
        </w:rPr>
        <w:t>- ИНН.</w:t>
      </w:r>
    </w:p>
    <w:p w:rsidR="00E20404" w:rsidRPr="00E20404" w:rsidRDefault="00E20404" w:rsidP="00E204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0404" w:rsidRPr="00E20404" w:rsidRDefault="00E20404" w:rsidP="00E20404">
      <w:pPr>
        <w:spacing w:after="0" w:line="240" w:lineRule="auto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E20404">
        <w:rPr>
          <w:rFonts w:ascii="Times New Roman" w:hAnsi="Times New Roman" w:cs="Times New Roman"/>
          <w:b/>
          <w:sz w:val="24"/>
          <w:szCs w:val="24"/>
        </w:rPr>
        <w:t>Экран «Сведения о заявителе»</w:t>
      </w:r>
    </w:p>
    <w:p w:rsidR="00E20404" w:rsidRPr="00E20404" w:rsidRDefault="00E20404" w:rsidP="00E20404">
      <w:pPr>
        <w:spacing w:after="0" w:line="240" w:lineRule="auto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E20404">
        <w:rPr>
          <w:rFonts w:ascii="Times New Roman" w:hAnsi="Times New Roman" w:cs="Times New Roman"/>
          <w:sz w:val="24"/>
          <w:szCs w:val="24"/>
        </w:rPr>
        <w:t>Экран отображается после выбора цели обращения и экранов с данными о представителе (в случае обращения представителя от заявителя – юридического лица).</w:t>
      </w:r>
    </w:p>
    <w:p w:rsidR="00E20404" w:rsidRPr="00E20404" w:rsidRDefault="00E20404" w:rsidP="00E20404">
      <w:pPr>
        <w:spacing w:before="12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204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7D9A6C" wp14:editId="6999F06E">
            <wp:extent cx="3651024" cy="3390900"/>
            <wp:effectExtent l="0" t="0" r="698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024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404" w:rsidRDefault="00E20404" w:rsidP="00E20404">
      <w:pPr>
        <w:pStyle w:val="a8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E20404">
        <w:rPr>
          <w:rFonts w:ascii="Times New Roman" w:hAnsi="Times New Roman" w:cs="Times New Roman"/>
          <w:sz w:val="20"/>
          <w:szCs w:val="20"/>
        </w:rPr>
        <w:t>11 – Макет формы. Экран «Сведения о заявителе»</w:t>
      </w:r>
    </w:p>
    <w:p w:rsidR="00E20404" w:rsidRDefault="00E20404" w:rsidP="00E20404">
      <w:pPr>
        <w:pStyle w:val="a8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</w:p>
    <w:p w:rsidR="00E20404" w:rsidRPr="00E20404" w:rsidRDefault="00E20404" w:rsidP="00E20404">
      <w:pPr>
        <w:pStyle w:val="a8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</w:p>
    <w:p w:rsidR="00E20404" w:rsidRPr="00E20404" w:rsidRDefault="00E20404" w:rsidP="00E20404">
      <w:pPr>
        <w:spacing w:line="240" w:lineRule="auto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E20404">
        <w:rPr>
          <w:rFonts w:ascii="Times New Roman" w:hAnsi="Times New Roman" w:cs="Times New Roman"/>
          <w:b/>
          <w:sz w:val="24"/>
          <w:szCs w:val="24"/>
        </w:rPr>
        <w:t>Экран «Сведения о заявителе»</w:t>
      </w:r>
    </w:p>
    <w:p w:rsidR="00E20404" w:rsidRPr="00E20404" w:rsidRDefault="00E20404" w:rsidP="00E2040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0404">
        <w:rPr>
          <w:rFonts w:ascii="Times New Roman" w:hAnsi="Times New Roman" w:cs="Times New Roman"/>
          <w:sz w:val="24"/>
          <w:szCs w:val="24"/>
        </w:rPr>
        <w:t>Экран отображается после выбора цели обращения и экранов с данными о представителе (в случае обращения представителя от заявителя – индивидуального предпринимателя).</w:t>
      </w:r>
    </w:p>
    <w:p w:rsidR="00E20404" w:rsidRPr="00E20404" w:rsidRDefault="00E20404" w:rsidP="00330DF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204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B4476A" wp14:editId="492482B3">
            <wp:extent cx="3329842" cy="2914650"/>
            <wp:effectExtent l="0" t="0" r="444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842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404" w:rsidRPr="00E20404" w:rsidRDefault="00E20404" w:rsidP="00E20404">
      <w:pPr>
        <w:pStyle w:val="a8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E20404">
        <w:rPr>
          <w:rFonts w:ascii="Times New Roman" w:hAnsi="Times New Roman" w:cs="Times New Roman"/>
          <w:sz w:val="20"/>
          <w:szCs w:val="20"/>
        </w:rPr>
        <w:t>12 – Макет формы. Экран «Сведения о заявителе»</w:t>
      </w:r>
    </w:p>
    <w:p w:rsidR="00E20404" w:rsidRPr="00E20404" w:rsidRDefault="00E20404" w:rsidP="00E20404">
      <w:pPr>
        <w:spacing w:line="240" w:lineRule="auto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E20404">
        <w:rPr>
          <w:rFonts w:ascii="Times New Roman" w:hAnsi="Times New Roman" w:cs="Times New Roman"/>
          <w:b/>
          <w:sz w:val="24"/>
          <w:szCs w:val="24"/>
        </w:rPr>
        <w:t>Экран «Сведения о заявителе»</w:t>
      </w:r>
    </w:p>
    <w:p w:rsidR="00E20404" w:rsidRPr="00E20404" w:rsidRDefault="00E20404" w:rsidP="00E2040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0404">
        <w:rPr>
          <w:rFonts w:ascii="Times New Roman" w:hAnsi="Times New Roman" w:cs="Times New Roman"/>
          <w:sz w:val="24"/>
          <w:szCs w:val="24"/>
        </w:rPr>
        <w:t>Экран отображается после выбора цели обращения и экранов с данными о представителе (в случае обращения представителя от заявителя – физического лица).</w:t>
      </w:r>
    </w:p>
    <w:p w:rsidR="00E20404" w:rsidRPr="00E20404" w:rsidRDefault="00E20404" w:rsidP="00330DF7">
      <w:pPr>
        <w:spacing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E204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B6FB06" wp14:editId="3EC8E188">
            <wp:extent cx="3531201" cy="27622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01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404" w:rsidRPr="00E20404" w:rsidRDefault="00E20404" w:rsidP="00E20404">
      <w:pPr>
        <w:pStyle w:val="a8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E20404">
        <w:rPr>
          <w:rFonts w:ascii="Times New Roman" w:hAnsi="Times New Roman" w:cs="Times New Roman"/>
          <w:sz w:val="20"/>
          <w:szCs w:val="20"/>
        </w:rPr>
        <w:t>13– Макет формы. Экран «Сведения о заявителе»</w:t>
      </w:r>
    </w:p>
    <w:p w:rsidR="00E20404" w:rsidRPr="00E20404" w:rsidRDefault="00E20404" w:rsidP="00E20404">
      <w:pPr>
        <w:spacing w:line="240" w:lineRule="auto"/>
        <w:rPr>
          <w:rFonts w:ascii="Times New Roman" w:eastAsia="Arial Unicode MS" w:hAnsi="Times New Roman" w:cs="Times New Roman"/>
          <w:b/>
          <w:sz w:val="24"/>
          <w:szCs w:val="24"/>
        </w:rPr>
      </w:pPr>
      <w:r w:rsidRPr="00E20404">
        <w:rPr>
          <w:rFonts w:ascii="Times New Roman" w:eastAsia="Arial Unicode MS" w:hAnsi="Times New Roman" w:cs="Times New Roman"/>
          <w:b/>
          <w:sz w:val="24"/>
          <w:szCs w:val="24"/>
        </w:rPr>
        <w:br w:type="page"/>
      </w:r>
    </w:p>
    <w:p w:rsidR="00E20404" w:rsidRPr="00E20404" w:rsidRDefault="00E20404" w:rsidP="00E20404">
      <w:pPr>
        <w:pStyle w:val="a6"/>
        <w:spacing w:line="240" w:lineRule="auto"/>
        <w:rPr>
          <w:b/>
          <w:sz w:val="24"/>
          <w:szCs w:val="24"/>
        </w:rPr>
      </w:pPr>
      <w:r w:rsidRPr="00E20404">
        <w:rPr>
          <w:b/>
          <w:sz w:val="24"/>
          <w:szCs w:val="24"/>
        </w:rPr>
        <w:lastRenderedPageBreak/>
        <w:t xml:space="preserve">Экран «Загрузите документы» </w:t>
      </w:r>
    </w:p>
    <w:p w:rsidR="00E20404" w:rsidRPr="00E20404" w:rsidRDefault="00E20404" w:rsidP="00E20404">
      <w:pPr>
        <w:pStyle w:val="a6"/>
        <w:spacing w:line="240" w:lineRule="auto"/>
        <w:rPr>
          <w:sz w:val="24"/>
          <w:szCs w:val="24"/>
        </w:rPr>
      </w:pPr>
      <w:r w:rsidRPr="00E20404">
        <w:rPr>
          <w:sz w:val="24"/>
          <w:szCs w:val="24"/>
        </w:rPr>
        <w:t xml:space="preserve">В </w:t>
      </w:r>
      <w:proofErr w:type="gramStart"/>
      <w:r w:rsidRPr="00E20404">
        <w:rPr>
          <w:sz w:val="24"/>
          <w:szCs w:val="24"/>
        </w:rPr>
        <w:t>случае</w:t>
      </w:r>
      <w:proofErr w:type="gramEnd"/>
      <w:r w:rsidRPr="00E20404">
        <w:rPr>
          <w:sz w:val="24"/>
          <w:szCs w:val="24"/>
        </w:rPr>
        <w:t xml:space="preserve"> если заявление подает представитель, данный экран позволяет загрузить документ, подтверждающий полномочия представителя на подачу заявления от имени юридического лица.</w:t>
      </w:r>
    </w:p>
    <w:p w:rsidR="00E20404" w:rsidRPr="00E20404" w:rsidRDefault="00E20404" w:rsidP="00330DF7">
      <w:pPr>
        <w:pStyle w:val="a6"/>
        <w:spacing w:line="240" w:lineRule="auto"/>
        <w:jc w:val="center"/>
        <w:rPr>
          <w:sz w:val="24"/>
          <w:szCs w:val="24"/>
        </w:rPr>
      </w:pPr>
      <w:r w:rsidRPr="00E20404">
        <w:rPr>
          <w:noProof/>
          <w:sz w:val="24"/>
          <w:szCs w:val="24"/>
          <w:lang w:eastAsia="ru-RU"/>
        </w:rPr>
        <w:drawing>
          <wp:inline distT="0" distB="0" distL="0" distR="0" wp14:anchorId="3B80FBC4" wp14:editId="5E47747B">
            <wp:extent cx="3438525" cy="30575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404" w:rsidRPr="00330DF7" w:rsidRDefault="00330DF7" w:rsidP="00E20404">
      <w:pPr>
        <w:pStyle w:val="a8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0"/>
          <w:szCs w:val="20"/>
          <w:lang w:eastAsia="ru-RU"/>
        </w:rPr>
      </w:pPr>
      <w:r w:rsidRPr="00330DF7">
        <w:rPr>
          <w:rFonts w:ascii="Times New Roman" w:hAnsi="Times New Roman" w:cs="Times New Roman"/>
          <w:sz w:val="20"/>
          <w:szCs w:val="20"/>
        </w:rPr>
        <w:t xml:space="preserve">14 </w:t>
      </w:r>
      <w:r w:rsidR="00E20404" w:rsidRPr="00330DF7">
        <w:rPr>
          <w:rFonts w:ascii="Times New Roman" w:hAnsi="Times New Roman" w:cs="Times New Roman"/>
          <w:sz w:val="20"/>
          <w:szCs w:val="20"/>
        </w:rPr>
        <w:t>– Макет формы. Экран «Загрузите документы»</w:t>
      </w:r>
    </w:p>
    <w:p w:rsidR="00E20404" w:rsidRPr="00E20404" w:rsidRDefault="00E20404" w:rsidP="00E20404">
      <w:pPr>
        <w:pStyle w:val="a6"/>
        <w:spacing w:line="240" w:lineRule="auto"/>
        <w:rPr>
          <w:b/>
          <w:sz w:val="24"/>
          <w:szCs w:val="24"/>
        </w:rPr>
      </w:pPr>
      <w:r w:rsidRPr="00E20404">
        <w:rPr>
          <w:b/>
          <w:sz w:val="24"/>
          <w:szCs w:val="24"/>
        </w:rPr>
        <w:t xml:space="preserve">Экран «Загрузите документы» </w:t>
      </w:r>
    </w:p>
    <w:p w:rsidR="00E20404" w:rsidRPr="00E20404" w:rsidRDefault="00E20404" w:rsidP="00E20404">
      <w:pPr>
        <w:pStyle w:val="a6"/>
        <w:spacing w:line="240" w:lineRule="auto"/>
        <w:rPr>
          <w:sz w:val="24"/>
          <w:szCs w:val="24"/>
        </w:rPr>
      </w:pPr>
      <w:r w:rsidRPr="00E20404">
        <w:rPr>
          <w:sz w:val="24"/>
          <w:szCs w:val="24"/>
        </w:rPr>
        <w:t xml:space="preserve">В </w:t>
      </w:r>
      <w:proofErr w:type="gramStart"/>
      <w:r w:rsidRPr="00E20404">
        <w:rPr>
          <w:sz w:val="24"/>
          <w:szCs w:val="24"/>
        </w:rPr>
        <w:t>случае</w:t>
      </w:r>
      <w:proofErr w:type="gramEnd"/>
      <w:r w:rsidRPr="00E20404">
        <w:rPr>
          <w:sz w:val="24"/>
          <w:szCs w:val="24"/>
        </w:rPr>
        <w:t xml:space="preserve"> если заявление подает представитель, данный экран позволяет загрузить документ, подтверждающий полномочия представителя на подачу заявления от имени индивидуального предпринимателя.</w:t>
      </w:r>
    </w:p>
    <w:p w:rsidR="00E20404" w:rsidRPr="00E20404" w:rsidRDefault="00E20404" w:rsidP="00330DF7">
      <w:pPr>
        <w:spacing w:line="240" w:lineRule="auto"/>
        <w:ind w:firstLine="567"/>
        <w:jc w:val="center"/>
        <w:rPr>
          <w:rFonts w:ascii="Times New Roman" w:eastAsia="Arial Unicode MS" w:hAnsi="Times New Roman" w:cs="Times New Roman"/>
          <w:iCs/>
          <w:sz w:val="24"/>
          <w:szCs w:val="24"/>
          <w:lang w:eastAsia="ru-RU"/>
        </w:rPr>
      </w:pPr>
      <w:r w:rsidRPr="00E204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4C6A32" wp14:editId="6C93065C">
            <wp:extent cx="3221252" cy="27717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252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404" w:rsidRPr="00330DF7" w:rsidRDefault="00330DF7" w:rsidP="00E20404">
      <w:pPr>
        <w:pStyle w:val="a8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330DF7">
        <w:rPr>
          <w:rFonts w:ascii="Times New Roman" w:hAnsi="Times New Roman" w:cs="Times New Roman"/>
          <w:sz w:val="20"/>
          <w:szCs w:val="20"/>
        </w:rPr>
        <w:t xml:space="preserve">15 </w:t>
      </w:r>
      <w:r w:rsidR="00E20404" w:rsidRPr="00330DF7">
        <w:rPr>
          <w:rFonts w:ascii="Times New Roman" w:hAnsi="Times New Roman" w:cs="Times New Roman"/>
          <w:sz w:val="20"/>
          <w:szCs w:val="20"/>
        </w:rPr>
        <w:t>– Макет формы. Экран «Загрузите документы»</w:t>
      </w:r>
    </w:p>
    <w:p w:rsidR="00E20404" w:rsidRPr="00E20404" w:rsidRDefault="00E20404" w:rsidP="00E20404">
      <w:pPr>
        <w:pStyle w:val="a6"/>
        <w:spacing w:line="240" w:lineRule="auto"/>
        <w:rPr>
          <w:b/>
          <w:sz w:val="24"/>
          <w:szCs w:val="24"/>
        </w:rPr>
      </w:pPr>
      <w:r w:rsidRPr="00E20404">
        <w:rPr>
          <w:b/>
          <w:sz w:val="24"/>
          <w:szCs w:val="24"/>
        </w:rPr>
        <w:t xml:space="preserve">Экран «Загрузите документы» </w:t>
      </w:r>
    </w:p>
    <w:p w:rsidR="00E20404" w:rsidRPr="00E20404" w:rsidRDefault="00E20404" w:rsidP="00E20404">
      <w:pPr>
        <w:pStyle w:val="a6"/>
        <w:spacing w:line="240" w:lineRule="auto"/>
        <w:rPr>
          <w:sz w:val="24"/>
          <w:szCs w:val="24"/>
        </w:rPr>
      </w:pPr>
      <w:r w:rsidRPr="00E20404">
        <w:rPr>
          <w:sz w:val="24"/>
          <w:szCs w:val="24"/>
        </w:rPr>
        <w:t xml:space="preserve">В </w:t>
      </w:r>
      <w:proofErr w:type="gramStart"/>
      <w:r w:rsidRPr="00E20404">
        <w:rPr>
          <w:sz w:val="24"/>
          <w:szCs w:val="24"/>
        </w:rPr>
        <w:t>случае</w:t>
      </w:r>
      <w:proofErr w:type="gramEnd"/>
      <w:r w:rsidRPr="00E20404">
        <w:rPr>
          <w:sz w:val="24"/>
          <w:szCs w:val="24"/>
        </w:rPr>
        <w:t xml:space="preserve"> если заявление подает представитель, данный экран позволяет загрузить документ, подтверждающий полномочия представителя на подачу заявления от имени физического лица.</w:t>
      </w:r>
    </w:p>
    <w:p w:rsidR="00E20404" w:rsidRPr="00E20404" w:rsidRDefault="00E20404" w:rsidP="00330DF7">
      <w:pPr>
        <w:spacing w:line="240" w:lineRule="auto"/>
        <w:ind w:firstLine="567"/>
        <w:jc w:val="center"/>
        <w:rPr>
          <w:rFonts w:ascii="Times New Roman" w:eastAsia="Arial Unicode MS" w:hAnsi="Times New Roman" w:cs="Times New Roman"/>
          <w:iCs/>
          <w:sz w:val="24"/>
          <w:szCs w:val="24"/>
          <w:lang w:eastAsia="ru-RU"/>
        </w:rPr>
      </w:pPr>
      <w:r w:rsidRPr="00E2040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F67DD8C" wp14:editId="2EAB33E1">
            <wp:extent cx="3369257" cy="266700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257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404" w:rsidRPr="00330DF7" w:rsidRDefault="00330DF7" w:rsidP="00E20404">
      <w:pPr>
        <w:pStyle w:val="a8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0"/>
          <w:szCs w:val="20"/>
        </w:rPr>
      </w:pPr>
      <w:r w:rsidRPr="00330DF7">
        <w:rPr>
          <w:rFonts w:ascii="Times New Roman" w:hAnsi="Times New Roman" w:cs="Times New Roman"/>
          <w:sz w:val="20"/>
          <w:szCs w:val="20"/>
        </w:rPr>
        <w:t xml:space="preserve">16 </w:t>
      </w:r>
      <w:r w:rsidR="00E20404" w:rsidRPr="00330DF7">
        <w:rPr>
          <w:rFonts w:ascii="Times New Roman" w:hAnsi="Times New Roman" w:cs="Times New Roman"/>
          <w:sz w:val="20"/>
          <w:szCs w:val="20"/>
        </w:rPr>
        <w:t>– Макет формы. Экран «Загрузите документы»</w:t>
      </w:r>
    </w:p>
    <w:p w:rsidR="00E20404" w:rsidRPr="00E20404" w:rsidRDefault="00330DF7" w:rsidP="00E20404">
      <w:pPr>
        <w:pStyle w:val="2"/>
        <w:numPr>
          <w:ilvl w:val="0"/>
          <w:numId w:val="0"/>
        </w:numPr>
        <w:ind w:firstLine="567"/>
        <w:rPr>
          <w:sz w:val="24"/>
          <w:szCs w:val="24"/>
        </w:rPr>
      </w:pPr>
      <w:r w:rsidRPr="00E20404">
        <w:rPr>
          <w:b/>
          <w:color w:val="000000"/>
          <w:sz w:val="24"/>
          <w:szCs w:val="24"/>
          <w:bdr w:val="none" w:sz="0" w:space="0" w:color="auto" w:frame="1"/>
          <w:lang w:eastAsia="en-US"/>
        </w:rPr>
        <w:t>Экран</w:t>
      </w:r>
      <w:r w:rsidR="00E20404" w:rsidRPr="00E20404">
        <w:rPr>
          <w:b/>
          <w:color w:val="000000"/>
          <w:sz w:val="24"/>
          <w:szCs w:val="24"/>
          <w:bdr w:val="none" w:sz="0" w:space="0" w:color="auto" w:frame="1"/>
          <w:lang w:eastAsia="en-US"/>
        </w:rPr>
        <w:t xml:space="preserve"> </w:t>
      </w:r>
      <w:r w:rsidR="00E20404" w:rsidRPr="00E20404">
        <w:rPr>
          <w:sz w:val="24"/>
          <w:szCs w:val="24"/>
        </w:rPr>
        <w:t>«</w:t>
      </w:r>
      <w:r w:rsidR="00E20404" w:rsidRPr="00E20404">
        <w:rPr>
          <w:b/>
          <w:color w:val="000000"/>
          <w:sz w:val="24"/>
          <w:szCs w:val="24"/>
          <w:bdr w:val="none" w:sz="0" w:space="0" w:color="auto" w:frame="1"/>
          <w:lang w:eastAsia="en-US"/>
        </w:rPr>
        <w:t>Право заявителя на земельный участок зарегистрировано в ЕГРН?»</w:t>
      </w:r>
    </w:p>
    <w:p w:rsidR="00E20404" w:rsidRPr="00E20404" w:rsidRDefault="00E20404" w:rsidP="00E20404">
      <w:pPr>
        <w:pStyle w:val="a6"/>
        <w:spacing w:line="240" w:lineRule="auto"/>
        <w:rPr>
          <w:sz w:val="24"/>
          <w:szCs w:val="24"/>
        </w:rPr>
      </w:pPr>
      <w:r w:rsidRPr="00E20404">
        <w:rPr>
          <w:sz w:val="24"/>
          <w:szCs w:val="24"/>
        </w:rPr>
        <w:t xml:space="preserve">Позволяет выбрать один из двух вариантов, характеризующих наличие у заявителя </w:t>
      </w:r>
      <w:proofErr w:type="spellStart"/>
      <w:r w:rsidRPr="00E20404">
        <w:rPr>
          <w:sz w:val="24"/>
          <w:szCs w:val="24"/>
        </w:rPr>
        <w:t>зарегистриорванного</w:t>
      </w:r>
      <w:proofErr w:type="spellEnd"/>
      <w:r w:rsidRPr="00E20404">
        <w:rPr>
          <w:sz w:val="24"/>
          <w:szCs w:val="24"/>
        </w:rPr>
        <w:t xml:space="preserve"> в ЕГРН права на исходный земельный участок, который планируется перераспределить: «Право зарегистрировано в ЕГРН» или «Право не зарегистрировано в ЕГРН»</w:t>
      </w:r>
    </w:p>
    <w:p w:rsidR="00E20404" w:rsidRPr="00E20404" w:rsidRDefault="00E20404" w:rsidP="00330DF7">
      <w:pPr>
        <w:pStyle w:val="2"/>
        <w:numPr>
          <w:ilvl w:val="0"/>
          <w:numId w:val="0"/>
        </w:numPr>
        <w:ind w:left="1068"/>
        <w:jc w:val="center"/>
        <w:rPr>
          <w:sz w:val="24"/>
          <w:szCs w:val="24"/>
        </w:rPr>
      </w:pPr>
      <w:r w:rsidRPr="00E20404">
        <w:rPr>
          <w:noProof/>
          <w:sz w:val="24"/>
          <w:szCs w:val="24"/>
        </w:rPr>
        <w:drawing>
          <wp:inline distT="0" distB="0" distL="0" distR="0" wp14:anchorId="78F2076A" wp14:editId="7813750D">
            <wp:extent cx="3394098" cy="22955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098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404" w:rsidRPr="00E20404" w:rsidRDefault="00E20404" w:rsidP="00330DF7">
      <w:pPr>
        <w:pStyle w:val="a8"/>
        <w:autoSpaceDN w:val="0"/>
        <w:adjustRightInd w:val="0"/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E20404">
        <w:rPr>
          <w:rFonts w:ascii="Times New Roman" w:hAnsi="Times New Roman" w:cs="Times New Roman"/>
          <w:sz w:val="24"/>
          <w:szCs w:val="24"/>
        </w:rPr>
        <w:t>Макет формы. Экран «</w:t>
      </w:r>
      <w:r w:rsidRPr="00E20404">
        <w:rPr>
          <w:rFonts w:ascii="Times New Roman" w:hAnsi="Times New Roman" w:cs="Times New Roman"/>
          <w:b/>
          <w:sz w:val="24"/>
          <w:szCs w:val="24"/>
        </w:rPr>
        <w:t>Право заявителя на земельный участок зарегистрировано в ЕГРН?»</w:t>
      </w:r>
    </w:p>
    <w:p w:rsidR="00E20404" w:rsidRPr="00E20404" w:rsidRDefault="00E20404" w:rsidP="00E20404">
      <w:pPr>
        <w:pStyle w:val="2"/>
        <w:numPr>
          <w:ilvl w:val="0"/>
          <w:numId w:val="0"/>
        </w:numPr>
        <w:ind w:left="1068"/>
        <w:rPr>
          <w:b/>
          <w:color w:val="000000"/>
          <w:sz w:val="24"/>
          <w:szCs w:val="24"/>
          <w:bdr w:val="none" w:sz="0" w:space="0" w:color="auto" w:frame="1"/>
          <w:lang w:eastAsia="en-US"/>
        </w:rPr>
      </w:pPr>
      <w:r w:rsidRPr="00E20404">
        <w:rPr>
          <w:b/>
          <w:color w:val="000000"/>
          <w:sz w:val="24"/>
          <w:szCs w:val="24"/>
          <w:bdr w:val="none" w:sz="0" w:space="0" w:color="auto" w:frame="1"/>
          <w:lang w:eastAsia="en-US"/>
        </w:rPr>
        <w:t xml:space="preserve">Экран «Загрузите документы» </w:t>
      </w:r>
    </w:p>
    <w:p w:rsidR="00E20404" w:rsidRPr="00E20404" w:rsidRDefault="00E20404" w:rsidP="00E20404">
      <w:pPr>
        <w:pStyle w:val="2"/>
        <w:numPr>
          <w:ilvl w:val="0"/>
          <w:numId w:val="0"/>
        </w:numPr>
        <w:ind w:firstLine="567"/>
        <w:rPr>
          <w:sz w:val="24"/>
          <w:szCs w:val="24"/>
        </w:rPr>
      </w:pPr>
      <w:r w:rsidRPr="00E20404">
        <w:rPr>
          <w:sz w:val="24"/>
          <w:szCs w:val="24"/>
        </w:rPr>
        <w:t>Появляется при выборе варианта, когда право заявителя на исходный земельный участок не зарегистрировано в ЕГРН и позволяет заявителю загрузить «Правоустанавливающий документ на земельный участок».</w:t>
      </w:r>
    </w:p>
    <w:p w:rsidR="00E20404" w:rsidRPr="00E20404" w:rsidRDefault="00E20404" w:rsidP="00330DF7">
      <w:pPr>
        <w:pStyle w:val="2"/>
        <w:numPr>
          <w:ilvl w:val="0"/>
          <w:numId w:val="0"/>
        </w:numPr>
        <w:ind w:left="1068"/>
        <w:jc w:val="center"/>
        <w:rPr>
          <w:sz w:val="24"/>
          <w:szCs w:val="24"/>
        </w:rPr>
      </w:pPr>
      <w:r w:rsidRPr="00E20404">
        <w:rPr>
          <w:noProof/>
          <w:sz w:val="24"/>
          <w:szCs w:val="24"/>
        </w:rPr>
        <w:lastRenderedPageBreak/>
        <w:drawing>
          <wp:inline distT="0" distB="0" distL="0" distR="0" wp14:anchorId="1D7E6431" wp14:editId="14D67801">
            <wp:extent cx="3302306" cy="31146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306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404" w:rsidRPr="00330DF7" w:rsidRDefault="00330DF7" w:rsidP="00330DF7">
      <w:pPr>
        <w:pStyle w:val="2"/>
        <w:numPr>
          <w:ilvl w:val="0"/>
          <w:numId w:val="0"/>
        </w:numPr>
        <w:ind w:left="1068"/>
        <w:jc w:val="center"/>
        <w:rPr>
          <w:sz w:val="20"/>
        </w:rPr>
      </w:pPr>
      <w:r w:rsidRPr="00330DF7">
        <w:rPr>
          <w:sz w:val="20"/>
        </w:rPr>
        <w:t>17 -</w:t>
      </w:r>
      <w:r w:rsidR="00E20404" w:rsidRPr="00330DF7">
        <w:rPr>
          <w:sz w:val="20"/>
        </w:rPr>
        <w:t>Макет формы. Экран «Загрузите документы»</w:t>
      </w:r>
    </w:p>
    <w:p w:rsidR="00E20404" w:rsidRPr="00E20404" w:rsidRDefault="00E20404" w:rsidP="00E20404">
      <w:pPr>
        <w:pStyle w:val="2"/>
        <w:numPr>
          <w:ilvl w:val="0"/>
          <w:numId w:val="0"/>
        </w:numPr>
        <w:ind w:left="1068"/>
        <w:rPr>
          <w:sz w:val="24"/>
          <w:szCs w:val="24"/>
        </w:rPr>
      </w:pPr>
    </w:p>
    <w:p w:rsidR="00E20404" w:rsidRPr="00E20404" w:rsidRDefault="00E20404" w:rsidP="00E20404">
      <w:pPr>
        <w:pStyle w:val="2"/>
        <w:numPr>
          <w:ilvl w:val="0"/>
          <w:numId w:val="0"/>
        </w:numPr>
        <w:ind w:firstLine="567"/>
        <w:rPr>
          <w:b/>
          <w:sz w:val="24"/>
          <w:szCs w:val="24"/>
        </w:rPr>
      </w:pPr>
      <w:r w:rsidRPr="00E20404">
        <w:rPr>
          <w:b/>
          <w:sz w:val="24"/>
          <w:szCs w:val="24"/>
        </w:rPr>
        <w:t>Экран «</w:t>
      </w:r>
      <w:r w:rsidRPr="00E20404">
        <w:rPr>
          <w:b/>
          <w:sz w:val="24"/>
          <w:szCs w:val="24"/>
          <w:lang w:val="x-none"/>
        </w:rPr>
        <w:t>Сколько землепользователей у земельного участка?</w:t>
      </w:r>
      <w:r w:rsidRPr="00E20404">
        <w:rPr>
          <w:b/>
          <w:sz w:val="24"/>
          <w:szCs w:val="24"/>
        </w:rPr>
        <w:t xml:space="preserve">» </w:t>
      </w:r>
    </w:p>
    <w:p w:rsidR="00E20404" w:rsidRPr="00E20404" w:rsidRDefault="00E20404" w:rsidP="00E20404">
      <w:pPr>
        <w:pStyle w:val="2"/>
        <w:numPr>
          <w:ilvl w:val="0"/>
          <w:numId w:val="0"/>
        </w:numPr>
        <w:ind w:firstLine="567"/>
        <w:rPr>
          <w:sz w:val="24"/>
          <w:szCs w:val="24"/>
        </w:rPr>
      </w:pPr>
      <w:r w:rsidRPr="00E20404">
        <w:rPr>
          <w:sz w:val="24"/>
          <w:szCs w:val="24"/>
        </w:rPr>
        <w:t>Позволяет выбрать один из двух вариантов: «Один» или «Более одного».</w:t>
      </w:r>
    </w:p>
    <w:p w:rsidR="00E20404" w:rsidRPr="00E20404" w:rsidRDefault="00E20404" w:rsidP="00330DF7">
      <w:pPr>
        <w:pStyle w:val="2"/>
        <w:numPr>
          <w:ilvl w:val="0"/>
          <w:numId w:val="0"/>
        </w:numPr>
        <w:ind w:firstLine="567"/>
        <w:jc w:val="center"/>
        <w:rPr>
          <w:sz w:val="24"/>
          <w:szCs w:val="24"/>
        </w:rPr>
      </w:pPr>
      <w:r w:rsidRPr="00E20404">
        <w:rPr>
          <w:noProof/>
          <w:sz w:val="24"/>
          <w:szCs w:val="24"/>
        </w:rPr>
        <w:drawing>
          <wp:inline distT="0" distB="0" distL="0" distR="0" wp14:anchorId="02C68DCB" wp14:editId="163A468B">
            <wp:extent cx="3638550" cy="1748623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258" cy="174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404" w:rsidRPr="00330DF7" w:rsidRDefault="00330DF7" w:rsidP="00330DF7">
      <w:pPr>
        <w:pStyle w:val="2"/>
        <w:numPr>
          <w:ilvl w:val="0"/>
          <w:numId w:val="0"/>
        </w:numPr>
        <w:ind w:firstLine="567"/>
        <w:jc w:val="center"/>
        <w:rPr>
          <w:sz w:val="20"/>
        </w:rPr>
      </w:pPr>
      <w:r w:rsidRPr="00330DF7">
        <w:rPr>
          <w:sz w:val="20"/>
        </w:rPr>
        <w:t>18 -</w:t>
      </w:r>
      <w:r w:rsidR="00E20404" w:rsidRPr="00330DF7">
        <w:rPr>
          <w:sz w:val="20"/>
        </w:rPr>
        <w:t>Макет формы. Экран «</w:t>
      </w:r>
      <w:r w:rsidR="00E20404" w:rsidRPr="00330DF7">
        <w:rPr>
          <w:sz w:val="20"/>
          <w:lang w:val="x-none"/>
        </w:rPr>
        <w:t>Сколько землепользователей у земельного участка?</w:t>
      </w:r>
      <w:r w:rsidR="00E20404" w:rsidRPr="00330DF7">
        <w:rPr>
          <w:sz w:val="20"/>
        </w:rPr>
        <w:t>»</w:t>
      </w:r>
    </w:p>
    <w:p w:rsidR="00E20404" w:rsidRPr="00E20404" w:rsidRDefault="00E20404" w:rsidP="00E20404">
      <w:pPr>
        <w:spacing w:line="240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E20404" w:rsidRPr="00E20404" w:rsidRDefault="00E20404" w:rsidP="00E20404">
      <w:pPr>
        <w:pStyle w:val="2"/>
        <w:numPr>
          <w:ilvl w:val="0"/>
          <w:numId w:val="0"/>
        </w:numPr>
        <w:ind w:firstLine="567"/>
        <w:rPr>
          <w:b/>
          <w:sz w:val="24"/>
          <w:szCs w:val="24"/>
        </w:rPr>
      </w:pPr>
      <w:r w:rsidRPr="00E20404">
        <w:rPr>
          <w:b/>
          <w:sz w:val="24"/>
          <w:szCs w:val="24"/>
        </w:rPr>
        <w:t xml:space="preserve">Экран «Загрузите документы» </w:t>
      </w:r>
    </w:p>
    <w:p w:rsidR="00E20404" w:rsidRPr="00E20404" w:rsidRDefault="00E20404" w:rsidP="00E20404">
      <w:pPr>
        <w:pStyle w:val="2"/>
        <w:numPr>
          <w:ilvl w:val="0"/>
          <w:numId w:val="0"/>
        </w:numPr>
        <w:ind w:firstLine="567"/>
        <w:rPr>
          <w:sz w:val="24"/>
          <w:szCs w:val="24"/>
        </w:rPr>
      </w:pPr>
      <w:r w:rsidRPr="00E20404">
        <w:rPr>
          <w:sz w:val="24"/>
          <w:szCs w:val="24"/>
        </w:rPr>
        <w:t>Появляется при выборе варианта, когда у земельного участка более одного землепользователя, позволяет загрузить документ «Согласие землепользователей на перераспределение земельных участков».</w:t>
      </w:r>
    </w:p>
    <w:p w:rsidR="00E20404" w:rsidRPr="00E20404" w:rsidRDefault="00E20404" w:rsidP="00330DF7">
      <w:pPr>
        <w:pStyle w:val="2"/>
        <w:numPr>
          <w:ilvl w:val="0"/>
          <w:numId w:val="0"/>
        </w:numPr>
        <w:ind w:firstLine="567"/>
        <w:jc w:val="center"/>
        <w:rPr>
          <w:sz w:val="24"/>
          <w:szCs w:val="24"/>
        </w:rPr>
      </w:pPr>
      <w:r w:rsidRPr="00E20404">
        <w:rPr>
          <w:noProof/>
          <w:sz w:val="24"/>
          <w:szCs w:val="24"/>
        </w:rPr>
        <w:drawing>
          <wp:inline distT="0" distB="0" distL="0" distR="0" wp14:anchorId="54B0F2E7" wp14:editId="23635F70">
            <wp:extent cx="3037471" cy="24003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471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404" w:rsidRPr="00330DF7" w:rsidRDefault="00330DF7" w:rsidP="00330DF7">
      <w:pPr>
        <w:pStyle w:val="2"/>
        <w:numPr>
          <w:ilvl w:val="0"/>
          <w:numId w:val="0"/>
        </w:numPr>
        <w:ind w:firstLine="567"/>
        <w:jc w:val="center"/>
        <w:rPr>
          <w:sz w:val="20"/>
        </w:rPr>
      </w:pPr>
      <w:r w:rsidRPr="00330DF7">
        <w:rPr>
          <w:sz w:val="20"/>
        </w:rPr>
        <w:t>19 -</w:t>
      </w:r>
      <w:r w:rsidR="00E20404" w:rsidRPr="00330DF7">
        <w:rPr>
          <w:sz w:val="20"/>
        </w:rPr>
        <w:t>Макет формы. Экран «Загрузите документы</w:t>
      </w:r>
      <w:r w:rsidR="00E20404" w:rsidRPr="00330DF7">
        <w:rPr>
          <w:sz w:val="20"/>
          <w:lang w:val="x-none"/>
        </w:rPr>
        <w:t>?</w:t>
      </w:r>
      <w:r w:rsidR="00E20404" w:rsidRPr="00330DF7">
        <w:rPr>
          <w:sz w:val="20"/>
        </w:rPr>
        <w:t>»</w:t>
      </w:r>
    </w:p>
    <w:p w:rsidR="00E20404" w:rsidRPr="00E20404" w:rsidRDefault="00E20404" w:rsidP="00E20404">
      <w:pPr>
        <w:pStyle w:val="2"/>
        <w:numPr>
          <w:ilvl w:val="0"/>
          <w:numId w:val="0"/>
        </w:numPr>
        <w:ind w:firstLine="567"/>
        <w:rPr>
          <w:sz w:val="24"/>
          <w:szCs w:val="24"/>
        </w:rPr>
      </w:pPr>
    </w:p>
    <w:p w:rsidR="00E20404" w:rsidRPr="00E20404" w:rsidRDefault="00E20404" w:rsidP="00E20404">
      <w:pPr>
        <w:pStyle w:val="2"/>
        <w:numPr>
          <w:ilvl w:val="0"/>
          <w:numId w:val="0"/>
        </w:numPr>
        <w:ind w:firstLine="567"/>
        <w:rPr>
          <w:b/>
          <w:sz w:val="24"/>
          <w:szCs w:val="24"/>
        </w:rPr>
      </w:pPr>
      <w:r w:rsidRPr="00E20404">
        <w:rPr>
          <w:b/>
          <w:sz w:val="24"/>
          <w:szCs w:val="24"/>
        </w:rPr>
        <w:lastRenderedPageBreak/>
        <w:t>Экран «</w:t>
      </w:r>
      <w:r w:rsidRPr="00E20404">
        <w:rPr>
          <w:b/>
          <w:sz w:val="24"/>
          <w:szCs w:val="24"/>
          <w:lang w:val="x-none"/>
        </w:rPr>
        <w:t xml:space="preserve">В </w:t>
      </w:r>
      <w:proofErr w:type="gramStart"/>
      <w:r w:rsidRPr="00E20404">
        <w:rPr>
          <w:b/>
          <w:sz w:val="24"/>
          <w:szCs w:val="24"/>
          <w:lang w:val="x-none"/>
        </w:rPr>
        <w:t>соответствии</w:t>
      </w:r>
      <w:proofErr w:type="gramEnd"/>
      <w:r w:rsidRPr="00E20404">
        <w:rPr>
          <w:b/>
          <w:sz w:val="24"/>
          <w:szCs w:val="24"/>
          <w:lang w:val="x-none"/>
        </w:rPr>
        <w:t xml:space="preserve"> с каким документом планируется осуществить перераспределение земельных участков?</w:t>
      </w:r>
      <w:r w:rsidRPr="00E20404">
        <w:rPr>
          <w:b/>
          <w:sz w:val="24"/>
          <w:szCs w:val="24"/>
        </w:rPr>
        <w:t xml:space="preserve">» </w:t>
      </w:r>
    </w:p>
    <w:p w:rsidR="00E20404" w:rsidRPr="00E20404" w:rsidRDefault="00E20404" w:rsidP="00E20404">
      <w:pPr>
        <w:pStyle w:val="2"/>
        <w:numPr>
          <w:ilvl w:val="0"/>
          <w:numId w:val="0"/>
        </w:numPr>
        <w:ind w:firstLine="567"/>
        <w:rPr>
          <w:sz w:val="24"/>
          <w:szCs w:val="24"/>
        </w:rPr>
      </w:pPr>
      <w:r w:rsidRPr="00E20404">
        <w:rPr>
          <w:sz w:val="24"/>
          <w:szCs w:val="24"/>
        </w:rPr>
        <w:t>Позволяет выбрать один из двух вариантов: «Схема расположения земельного участка на кадастровом плане территории» или «Утвержденный проект межевания территории».</w:t>
      </w:r>
    </w:p>
    <w:p w:rsidR="00E20404" w:rsidRPr="00E20404" w:rsidRDefault="00E20404" w:rsidP="00330DF7">
      <w:pPr>
        <w:pStyle w:val="2"/>
        <w:numPr>
          <w:ilvl w:val="0"/>
          <w:numId w:val="0"/>
        </w:numPr>
        <w:ind w:firstLine="567"/>
        <w:jc w:val="center"/>
        <w:rPr>
          <w:sz w:val="24"/>
          <w:szCs w:val="24"/>
        </w:rPr>
      </w:pPr>
      <w:r w:rsidRPr="00E20404">
        <w:rPr>
          <w:noProof/>
          <w:sz w:val="24"/>
          <w:szCs w:val="24"/>
        </w:rPr>
        <w:drawing>
          <wp:inline distT="0" distB="0" distL="0" distR="0" wp14:anchorId="36510529" wp14:editId="5D3FB595">
            <wp:extent cx="3341606" cy="21145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606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DF7" w:rsidRDefault="00E20404" w:rsidP="00330DF7">
      <w:pPr>
        <w:pStyle w:val="2"/>
        <w:numPr>
          <w:ilvl w:val="0"/>
          <w:numId w:val="0"/>
        </w:numPr>
        <w:ind w:firstLine="567"/>
        <w:jc w:val="center"/>
        <w:rPr>
          <w:sz w:val="24"/>
          <w:szCs w:val="24"/>
        </w:rPr>
      </w:pPr>
      <w:r w:rsidRPr="00E20404">
        <w:rPr>
          <w:sz w:val="24"/>
          <w:szCs w:val="24"/>
        </w:rPr>
        <w:t xml:space="preserve">Макет формы. Экран «В </w:t>
      </w:r>
      <w:proofErr w:type="gramStart"/>
      <w:r w:rsidRPr="00E20404">
        <w:rPr>
          <w:sz w:val="24"/>
          <w:szCs w:val="24"/>
        </w:rPr>
        <w:t>соответствии</w:t>
      </w:r>
      <w:proofErr w:type="gramEnd"/>
      <w:r w:rsidRPr="00E20404">
        <w:rPr>
          <w:sz w:val="24"/>
          <w:szCs w:val="24"/>
        </w:rPr>
        <w:t xml:space="preserve"> с каким документом планируется осуществить перераспределение земельных участков?»</w:t>
      </w:r>
    </w:p>
    <w:p w:rsidR="00330DF7" w:rsidRDefault="00330DF7" w:rsidP="00330DF7">
      <w:pPr>
        <w:pStyle w:val="2"/>
        <w:numPr>
          <w:ilvl w:val="0"/>
          <w:numId w:val="0"/>
        </w:numPr>
        <w:ind w:firstLine="567"/>
        <w:rPr>
          <w:sz w:val="24"/>
          <w:szCs w:val="24"/>
        </w:rPr>
      </w:pPr>
    </w:p>
    <w:p w:rsidR="00E20404" w:rsidRPr="00330DF7" w:rsidRDefault="00E20404" w:rsidP="00330DF7">
      <w:pPr>
        <w:pStyle w:val="2"/>
        <w:numPr>
          <w:ilvl w:val="0"/>
          <w:numId w:val="0"/>
        </w:numPr>
        <w:ind w:firstLine="567"/>
        <w:rPr>
          <w:sz w:val="24"/>
          <w:szCs w:val="24"/>
        </w:rPr>
      </w:pPr>
      <w:r w:rsidRPr="00E20404">
        <w:rPr>
          <w:b/>
          <w:sz w:val="24"/>
          <w:szCs w:val="24"/>
        </w:rPr>
        <w:t xml:space="preserve">Экран «Загрузите документы» </w:t>
      </w:r>
    </w:p>
    <w:p w:rsidR="00E20404" w:rsidRPr="00E20404" w:rsidRDefault="00E20404" w:rsidP="00E20404">
      <w:pPr>
        <w:pStyle w:val="2"/>
        <w:numPr>
          <w:ilvl w:val="0"/>
          <w:numId w:val="0"/>
        </w:numPr>
        <w:ind w:firstLine="567"/>
        <w:rPr>
          <w:sz w:val="24"/>
          <w:szCs w:val="24"/>
        </w:rPr>
      </w:pPr>
      <w:r w:rsidRPr="00E20404">
        <w:rPr>
          <w:sz w:val="24"/>
          <w:szCs w:val="24"/>
        </w:rPr>
        <w:t>Появляется при выборе варианта, когда земельный участок планируется образовать в соответствии со схемой расположения земельного участка, позволяет загрузить документ «Схема расположения земельного участка на кадастровом плане территории». Экран появляется только для цели обращения «Образование земельного участка».</w:t>
      </w:r>
    </w:p>
    <w:p w:rsidR="00E20404" w:rsidRPr="00E20404" w:rsidRDefault="00E20404" w:rsidP="00330DF7">
      <w:pPr>
        <w:pStyle w:val="2"/>
        <w:numPr>
          <w:ilvl w:val="0"/>
          <w:numId w:val="0"/>
        </w:numPr>
        <w:ind w:firstLine="567"/>
        <w:jc w:val="center"/>
        <w:rPr>
          <w:sz w:val="24"/>
          <w:szCs w:val="24"/>
        </w:rPr>
      </w:pPr>
      <w:r w:rsidRPr="00E20404">
        <w:rPr>
          <w:noProof/>
          <w:sz w:val="24"/>
          <w:szCs w:val="24"/>
        </w:rPr>
        <w:drawing>
          <wp:inline distT="0" distB="0" distL="0" distR="0" wp14:anchorId="7025FE1A" wp14:editId="7C9217A3">
            <wp:extent cx="3114973" cy="24765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973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404" w:rsidRPr="00330DF7" w:rsidRDefault="00330DF7" w:rsidP="00330DF7">
      <w:pPr>
        <w:pStyle w:val="2"/>
        <w:numPr>
          <w:ilvl w:val="0"/>
          <w:numId w:val="0"/>
        </w:numPr>
        <w:ind w:firstLine="567"/>
        <w:jc w:val="center"/>
        <w:rPr>
          <w:sz w:val="20"/>
        </w:rPr>
      </w:pPr>
      <w:r w:rsidRPr="00330DF7">
        <w:rPr>
          <w:sz w:val="20"/>
        </w:rPr>
        <w:t>20 -</w:t>
      </w:r>
      <w:r w:rsidR="00E20404" w:rsidRPr="00330DF7">
        <w:rPr>
          <w:sz w:val="20"/>
        </w:rPr>
        <w:t>Макет формы. Экран «Загрузите документы»</w:t>
      </w:r>
    </w:p>
    <w:p w:rsidR="00E20404" w:rsidRPr="00E20404" w:rsidRDefault="00E20404" w:rsidP="00E20404">
      <w:pPr>
        <w:pStyle w:val="2"/>
        <w:numPr>
          <w:ilvl w:val="0"/>
          <w:numId w:val="0"/>
        </w:numPr>
        <w:ind w:firstLine="567"/>
        <w:rPr>
          <w:sz w:val="24"/>
          <w:szCs w:val="24"/>
        </w:rPr>
      </w:pPr>
    </w:p>
    <w:p w:rsidR="00E20404" w:rsidRPr="00E20404" w:rsidRDefault="00E20404" w:rsidP="00E20404">
      <w:pPr>
        <w:pStyle w:val="2"/>
        <w:numPr>
          <w:ilvl w:val="0"/>
          <w:numId w:val="0"/>
        </w:numPr>
        <w:ind w:firstLine="567"/>
        <w:rPr>
          <w:b/>
          <w:sz w:val="24"/>
          <w:szCs w:val="24"/>
        </w:rPr>
      </w:pPr>
      <w:r w:rsidRPr="00E20404">
        <w:rPr>
          <w:b/>
          <w:sz w:val="24"/>
          <w:szCs w:val="24"/>
        </w:rPr>
        <w:t xml:space="preserve">Экран «Сведения о проекте межевания территории» </w:t>
      </w:r>
    </w:p>
    <w:p w:rsidR="00E20404" w:rsidRPr="00E20404" w:rsidRDefault="00E20404" w:rsidP="00E20404">
      <w:pPr>
        <w:pStyle w:val="2"/>
        <w:numPr>
          <w:ilvl w:val="0"/>
          <w:numId w:val="0"/>
        </w:numPr>
        <w:ind w:firstLine="567"/>
        <w:rPr>
          <w:sz w:val="24"/>
          <w:szCs w:val="24"/>
        </w:rPr>
      </w:pPr>
      <w:r w:rsidRPr="00E20404">
        <w:rPr>
          <w:sz w:val="24"/>
          <w:szCs w:val="24"/>
        </w:rPr>
        <w:t>Появляется при выборе варианта образования земельного участка в соответствии с утвержденным проектом межевания территории, позволяет заполнить реквизиты документа: «Номер решения об утверждении проекта межевании территории», «Дата», «Орган, утвердивший проект межевания территории».</w:t>
      </w:r>
    </w:p>
    <w:p w:rsidR="00E20404" w:rsidRPr="00E20404" w:rsidRDefault="00E20404" w:rsidP="00330DF7">
      <w:pPr>
        <w:pStyle w:val="2"/>
        <w:numPr>
          <w:ilvl w:val="0"/>
          <w:numId w:val="0"/>
        </w:numPr>
        <w:ind w:firstLine="567"/>
        <w:jc w:val="center"/>
        <w:rPr>
          <w:sz w:val="24"/>
          <w:szCs w:val="24"/>
        </w:rPr>
      </w:pPr>
      <w:r w:rsidRPr="00E20404">
        <w:rPr>
          <w:noProof/>
          <w:sz w:val="24"/>
          <w:szCs w:val="24"/>
        </w:rPr>
        <w:lastRenderedPageBreak/>
        <w:drawing>
          <wp:inline distT="0" distB="0" distL="0" distR="0" wp14:anchorId="0BA1D383" wp14:editId="5A3BEF7A">
            <wp:extent cx="3156926" cy="2314575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253" cy="232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404" w:rsidRPr="00330DF7" w:rsidRDefault="00330DF7" w:rsidP="00330DF7">
      <w:pPr>
        <w:pStyle w:val="2"/>
        <w:numPr>
          <w:ilvl w:val="0"/>
          <w:numId w:val="0"/>
        </w:numPr>
        <w:ind w:firstLine="567"/>
        <w:jc w:val="center"/>
        <w:rPr>
          <w:sz w:val="20"/>
        </w:rPr>
      </w:pPr>
      <w:r w:rsidRPr="00330DF7">
        <w:rPr>
          <w:sz w:val="20"/>
        </w:rPr>
        <w:t xml:space="preserve">21- </w:t>
      </w:r>
      <w:r w:rsidR="00E20404" w:rsidRPr="00330DF7">
        <w:rPr>
          <w:sz w:val="20"/>
        </w:rPr>
        <w:t>Макет формы. Экран «Сведения о проекте межевания территории»</w:t>
      </w:r>
    </w:p>
    <w:p w:rsidR="00E20404" w:rsidRPr="00E20404" w:rsidRDefault="00E20404" w:rsidP="00E20404">
      <w:pPr>
        <w:pStyle w:val="2"/>
        <w:numPr>
          <w:ilvl w:val="0"/>
          <w:numId w:val="0"/>
        </w:numPr>
        <w:ind w:firstLine="567"/>
        <w:rPr>
          <w:sz w:val="24"/>
          <w:szCs w:val="24"/>
        </w:rPr>
      </w:pPr>
    </w:p>
    <w:p w:rsidR="00E20404" w:rsidRPr="00E20404" w:rsidRDefault="00E20404" w:rsidP="00E20404">
      <w:pPr>
        <w:pStyle w:val="2"/>
        <w:numPr>
          <w:ilvl w:val="0"/>
          <w:numId w:val="0"/>
        </w:numPr>
        <w:ind w:firstLine="567"/>
        <w:rPr>
          <w:b/>
          <w:sz w:val="24"/>
          <w:szCs w:val="24"/>
        </w:rPr>
      </w:pPr>
      <w:r w:rsidRPr="00E20404">
        <w:rPr>
          <w:b/>
          <w:sz w:val="24"/>
          <w:szCs w:val="24"/>
        </w:rPr>
        <w:t>Экран «Договор о развитии застроенной территории заключен?»</w:t>
      </w:r>
    </w:p>
    <w:p w:rsidR="00E20404" w:rsidRPr="00E20404" w:rsidRDefault="00E20404" w:rsidP="00E20404">
      <w:pPr>
        <w:pStyle w:val="2"/>
        <w:numPr>
          <w:ilvl w:val="0"/>
          <w:numId w:val="0"/>
        </w:numPr>
        <w:ind w:firstLine="567"/>
        <w:rPr>
          <w:sz w:val="24"/>
          <w:szCs w:val="24"/>
        </w:rPr>
      </w:pPr>
      <w:r w:rsidRPr="00E20404">
        <w:rPr>
          <w:sz w:val="24"/>
          <w:szCs w:val="24"/>
        </w:rPr>
        <w:t>Появляется в случае выбора варианта обращения за образованием земельного участка в соответствии с утвержденным проектом межевания.</w:t>
      </w:r>
    </w:p>
    <w:p w:rsidR="00E20404" w:rsidRPr="00E20404" w:rsidRDefault="00E20404" w:rsidP="00330DF7">
      <w:pPr>
        <w:pStyle w:val="2"/>
        <w:numPr>
          <w:ilvl w:val="0"/>
          <w:numId w:val="0"/>
        </w:numPr>
        <w:ind w:firstLine="567"/>
        <w:jc w:val="center"/>
        <w:rPr>
          <w:b/>
          <w:sz w:val="24"/>
          <w:szCs w:val="24"/>
        </w:rPr>
      </w:pPr>
      <w:r w:rsidRPr="00E20404">
        <w:rPr>
          <w:noProof/>
          <w:sz w:val="24"/>
          <w:szCs w:val="24"/>
        </w:rPr>
        <w:drawing>
          <wp:inline distT="0" distB="0" distL="0" distR="0" wp14:anchorId="485EFF93" wp14:editId="7F7F8596">
            <wp:extent cx="3658271" cy="19431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445" cy="194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404" w:rsidRPr="00330DF7" w:rsidRDefault="00E20404" w:rsidP="00330DF7">
      <w:pPr>
        <w:pStyle w:val="2"/>
        <w:numPr>
          <w:ilvl w:val="0"/>
          <w:numId w:val="0"/>
        </w:numPr>
        <w:ind w:firstLine="567"/>
        <w:jc w:val="center"/>
        <w:rPr>
          <w:sz w:val="20"/>
        </w:rPr>
      </w:pPr>
      <w:r w:rsidRPr="00330DF7">
        <w:rPr>
          <w:sz w:val="20"/>
        </w:rPr>
        <w:t>Макет формы. Экран «Договор о развитии застроенной территории заключен?»</w:t>
      </w:r>
    </w:p>
    <w:p w:rsidR="00E20404" w:rsidRPr="00E20404" w:rsidRDefault="00E20404" w:rsidP="00E20404">
      <w:pPr>
        <w:pStyle w:val="2"/>
        <w:numPr>
          <w:ilvl w:val="0"/>
          <w:numId w:val="0"/>
        </w:numPr>
        <w:ind w:firstLine="567"/>
        <w:rPr>
          <w:b/>
          <w:sz w:val="24"/>
          <w:szCs w:val="24"/>
        </w:rPr>
      </w:pPr>
    </w:p>
    <w:p w:rsidR="00E20404" w:rsidRPr="00E20404" w:rsidRDefault="00E20404" w:rsidP="00E20404">
      <w:pPr>
        <w:pStyle w:val="2"/>
        <w:numPr>
          <w:ilvl w:val="0"/>
          <w:numId w:val="0"/>
        </w:numPr>
        <w:ind w:firstLine="567"/>
        <w:rPr>
          <w:b/>
          <w:sz w:val="24"/>
          <w:szCs w:val="24"/>
        </w:rPr>
      </w:pPr>
      <w:r w:rsidRPr="00E20404">
        <w:rPr>
          <w:b/>
          <w:sz w:val="24"/>
          <w:szCs w:val="24"/>
        </w:rPr>
        <w:t xml:space="preserve">Экран «Исходный земельный участок находится в залоге?» </w:t>
      </w:r>
    </w:p>
    <w:p w:rsidR="00E20404" w:rsidRPr="00E20404" w:rsidRDefault="00E20404" w:rsidP="00E20404">
      <w:pPr>
        <w:pStyle w:val="2"/>
        <w:numPr>
          <w:ilvl w:val="0"/>
          <w:numId w:val="0"/>
        </w:numPr>
        <w:ind w:firstLine="567"/>
        <w:rPr>
          <w:sz w:val="24"/>
          <w:szCs w:val="24"/>
        </w:rPr>
      </w:pPr>
      <w:r w:rsidRPr="00E20404">
        <w:rPr>
          <w:sz w:val="24"/>
          <w:szCs w:val="24"/>
        </w:rPr>
        <w:t>Позволяет выбрать один из двух вариантов: «Земельный участок в залоге», «Земельный участок не в залоге».</w:t>
      </w:r>
    </w:p>
    <w:p w:rsidR="00E20404" w:rsidRPr="00E20404" w:rsidRDefault="00E20404" w:rsidP="00330DF7">
      <w:pPr>
        <w:pStyle w:val="2"/>
        <w:numPr>
          <w:ilvl w:val="0"/>
          <w:numId w:val="0"/>
        </w:numPr>
        <w:ind w:firstLine="567"/>
        <w:jc w:val="center"/>
        <w:rPr>
          <w:sz w:val="24"/>
          <w:szCs w:val="24"/>
        </w:rPr>
      </w:pPr>
      <w:r w:rsidRPr="00E20404">
        <w:rPr>
          <w:noProof/>
          <w:sz w:val="24"/>
          <w:szCs w:val="24"/>
        </w:rPr>
        <w:drawing>
          <wp:inline distT="0" distB="0" distL="0" distR="0" wp14:anchorId="5A34CDDE" wp14:editId="36CA9996">
            <wp:extent cx="3857625" cy="1724241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72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404" w:rsidRPr="00330DF7" w:rsidRDefault="00E20404" w:rsidP="00330DF7">
      <w:pPr>
        <w:pStyle w:val="2"/>
        <w:numPr>
          <w:ilvl w:val="0"/>
          <w:numId w:val="0"/>
        </w:numPr>
        <w:ind w:firstLine="567"/>
        <w:jc w:val="center"/>
        <w:rPr>
          <w:b/>
          <w:sz w:val="20"/>
        </w:rPr>
      </w:pPr>
      <w:r w:rsidRPr="00330DF7">
        <w:rPr>
          <w:sz w:val="20"/>
        </w:rPr>
        <w:t>Макет формы. Экран «Исходный земельный участок находится в залоге?»</w:t>
      </w:r>
    </w:p>
    <w:p w:rsidR="00E20404" w:rsidRPr="00E20404" w:rsidRDefault="00E20404" w:rsidP="00E20404">
      <w:pPr>
        <w:pStyle w:val="2"/>
        <w:numPr>
          <w:ilvl w:val="0"/>
          <w:numId w:val="0"/>
        </w:numPr>
        <w:ind w:firstLine="567"/>
        <w:rPr>
          <w:b/>
          <w:sz w:val="24"/>
          <w:szCs w:val="24"/>
        </w:rPr>
      </w:pPr>
    </w:p>
    <w:p w:rsidR="00E20404" w:rsidRPr="00E20404" w:rsidRDefault="00E20404" w:rsidP="00E20404">
      <w:pPr>
        <w:pStyle w:val="2"/>
        <w:numPr>
          <w:ilvl w:val="0"/>
          <w:numId w:val="0"/>
        </w:numPr>
        <w:ind w:firstLine="567"/>
        <w:rPr>
          <w:sz w:val="24"/>
          <w:szCs w:val="24"/>
        </w:rPr>
      </w:pPr>
      <w:r w:rsidRPr="00E20404">
        <w:rPr>
          <w:b/>
          <w:sz w:val="24"/>
          <w:szCs w:val="24"/>
        </w:rPr>
        <w:t>Экран «Загрузите документы»</w:t>
      </w:r>
      <w:r w:rsidRPr="00E20404">
        <w:rPr>
          <w:sz w:val="24"/>
          <w:szCs w:val="24"/>
        </w:rPr>
        <w:t xml:space="preserve"> </w:t>
      </w:r>
    </w:p>
    <w:p w:rsidR="00E20404" w:rsidRPr="00E20404" w:rsidRDefault="00E20404" w:rsidP="00E20404">
      <w:pPr>
        <w:pStyle w:val="2"/>
        <w:numPr>
          <w:ilvl w:val="0"/>
          <w:numId w:val="0"/>
        </w:numPr>
        <w:ind w:firstLine="567"/>
        <w:rPr>
          <w:sz w:val="24"/>
          <w:szCs w:val="24"/>
        </w:rPr>
      </w:pPr>
      <w:r w:rsidRPr="00E20404">
        <w:rPr>
          <w:sz w:val="24"/>
          <w:szCs w:val="24"/>
        </w:rPr>
        <w:t xml:space="preserve">Появляется при выборе варианта, когда </w:t>
      </w:r>
      <w:proofErr w:type="spellStart"/>
      <w:r w:rsidRPr="00E20404">
        <w:rPr>
          <w:sz w:val="24"/>
          <w:szCs w:val="24"/>
        </w:rPr>
        <w:t>исходныйь</w:t>
      </w:r>
      <w:proofErr w:type="spellEnd"/>
      <w:r w:rsidRPr="00E20404">
        <w:rPr>
          <w:sz w:val="24"/>
          <w:szCs w:val="24"/>
        </w:rPr>
        <w:t xml:space="preserve"> земельный участок, принадлежащий заявителю, находится в залоге, позволяет загрузить документ «Согласие залогодержателя на перераспределение земельных участков».</w:t>
      </w:r>
    </w:p>
    <w:p w:rsidR="00E20404" w:rsidRPr="00E20404" w:rsidRDefault="00E20404" w:rsidP="00330DF7">
      <w:pPr>
        <w:pStyle w:val="2"/>
        <w:numPr>
          <w:ilvl w:val="0"/>
          <w:numId w:val="0"/>
        </w:numPr>
        <w:ind w:firstLine="567"/>
        <w:jc w:val="center"/>
        <w:rPr>
          <w:sz w:val="24"/>
          <w:szCs w:val="24"/>
        </w:rPr>
      </w:pPr>
      <w:r w:rsidRPr="00E20404">
        <w:rPr>
          <w:noProof/>
          <w:sz w:val="24"/>
          <w:szCs w:val="24"/>
        </w:rPr>
        <w:lastRenderedPageBreak/>
        <w:drawing>
          <wp:inline distT="0" distB="0" distL="0" distR="0" wp14:anchorId="1572E477" wp14:editId="73B35BF4">
            <wp:extent cx="2708569" cy="22288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569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404" w:rsidRPr="00330DF7" w:rsidRDefault="00E20404" w:rsidP="00330DF7">
      <w:pPr>
        <w:pStyle w:val="2"/>
        <w:numPr>
          <w:ilvl w:val="0"/>
          <w:numId w:val="0"/>
        </w:numPr>
        <w:ind w:firstLine="567"/>
        <w:jc w:val="center"/>
        <w:rPr>
          <w:b/>
          <w:sz w:val="20"/>
        </w:rPr>
      </w:pPr>
      <w:r w:rsidRPr="00330DF7">
        <w:rPr>
          <w:sz w:val="20"/>
        </w:rPr>
        <w:t>Макет формы. Экран «Загрузите документы»</w:t>
      </w:r>
    </w:p>
    <w:p w:rsidR="00E20404" w:rsidRPr="00E20404" w:rsidRDefault="00E20404" w:rsidP="00E20404">
      <w:pPr>
        <w:pStyle w:val="2"/>
        <w:numPr>
          <w:ilvl w:val="0"/>
          <w:numId w:val="0"/>
        </w:numPr>
        <w:ind w:firstLine="567"/>
        <w:rPr>
          <w:sz w:val="24"/>
          <w:szCs w:val="24"/>
        </w:rPr>
      </w:pPr>
    </w:p>
    <w:p w:rsidR="00E20404" w:rsidRPr="00E20404" w:rsidRDefault="00E20404" w:rsidP="00E20404">
      <w:pPr>
        <w:pStyle w:val="2"/>
        <w:numPr>
          <w:ilvl w:val="0"/>
          <w:numId w:val="0"/>
        </w:numPr>
        <w:ind w:firstLine="567"/>
        <w:rPr>
          <w:sz w:val="24"/>
          <w:szCs w:val="24"/>
        </w:rPr>
      </w:pPr>
      <w:r w:rsidRPr="00E20404">
        <w:rPr>
          <w:b/>
          <w:sz w:val="24"/>
          <w:szCs w:val="24"/>
        </w:rPr>
        <w:t>Экран «Сведения о земельном участке»</w:t>
      </w:r>
      <w:r w:rsidRPr="00E20404">
        <w:rPr>
          <w:sz w:val="24"/>
          <w:szCs w:val="24"/>
        </w:rPr>
        <w:t xml:space="preserve"> </w:t>
      </w:r>
    </w:p>
    <w:p w:rsidR="00E20404" w:rsidRPr="00E20404" w:rsidRDefault="00E20404" w:rsidP="00E20404">
      <w:pPr>
        <w:pStyle w:val="2"/>
        <w:numPr>
          <w:ilvl w:val="0"/>
          <w:numId w:val="0"/>
        </w:numPr>
        <w:ind w:firstLine="567"/>
        <w:rPr>
          <w:sz w:val="24"/>
          <w:szCs w:val="24"/>
        </w:rPr>
      </w:pPr>
      <w:r w:rsidRPr="00E20404">
        <w:rPr>
          <w:sz w:val="24"/>
          <w:szCs w:val="24"/>
        </w:rPr>
        <w:t xml:space="preserve">Позволяет ввести сведения о планируемых к перераспределению земельных участках (кадастровые номера земельных участков). </w:t>
      </w:r>
    </w:p>
    <w:p w:rsidR="00E20404" w:rsidRPr="00E20404" w:rsidRDefault="00E20404" w:rsidP="00330DF7">
      <w:pPr>
        <w:pStyle w:val="2"/>
        <w:numPr>
          <w:ilvl w:val="0"/>
          <w:numId w:val="0"/>
        </w:numPr>
        <w:ind w:firstLine="567"/>
        <w:jc w:val="center"/>
        <w:rPr>
          <w:rStyle w:val="pgu-fieldlabel-list"/>
          <w:sz w:val="24"/>
          <w:szCs w:val="24"/>
        </w:rPr>
      </w:pPr>
      <w:r w:rsidRPr="00E20404">
        <w:rPr>
          <w:noProof/>
          <w:sz w:val="24"/>
          <w:szCs w:val="24"/>
        </w:rPr>
        <w:drawing>
          <wp:inline distT="0" distB="0" distL="0" distR="0" wp14:anchorId="42DB9EB8" wp14:editId="7E64D514">
            <wp:extent cx="3007499" cy="280035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499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DF7" w:rsidRDefault="00E20404" w:rsidP="00330DF7">
      <w:pPr>
        <w:pStyle w:val="2"/>
        <w:numPr>
          <w:ilvl w:val="0"/>
          <w:numId w:val="0"/>
        </w:numPr>
        <w:ind w:firstLine="567"/>
        <w:jc w:val="center"/>
        <w:rPr>
          <w:sz w:val="20"/>
        </w:rPr>
      </w:pPr>
      <w:r w:rsidRPr="00330DF7">
        <w:rPr>
          <w:sz w:val="20"/>
        </w:rPr>
        <w:t>Макет формы. Экран «Сведения о земельном участке»</w:t>
      </w:r>
    </w:p>
    <w:p w:rsidR="00330DF7" w:rsidRDefault="00330DF7" w:rsidP="00330DF7">
      <w:pPr>
        <w:pStyle w:val="2"/>
        <w:numPr>
          <w:ilvl w:val="0"/>
          <w:numId w:val="0"/>
        </w:numPr>
        <w:ind w:firstLine="567"/>
        <w:jc w:val="center"/>
        <w:rPr>
          <w:rStyle w:val="pgu-fieldlabel-list"/>
          <w:sz w:val="24"/>
          <w:szCs w:val="24"/>
        </w:rPr>
      </w:pPr>
    </w:p>
    <w:p w:rsidR="00E20404" w:rsidRPr="00330DF7" w:rsidRDefault="00E20404" w:rsidP="00330DF7">
      <w:pPr>
        <w:pStyle w:val="2"/>
        <w:numPr>
          <w:ilvl w:val="0"/>
          <w:numId w:val="0"/>
        </w:numPr>
        <w:ind w:firstLine="567"/>
        <w:rPr>
          <w:rStyle w:val="pgu-fieldlabel-list"/>
          <w:sz w:val="20"/>
        </w:rPr>
      </w:pPr>
      <w:r w:rsidRPr="00E20404">
        <w:rPr>
          <w:rStyle w:val="pgu-fieldlabel-list"/>
          <w:b/>
          <w:sz w:val="24"/>
          <w:szCs w:val="24"/>
        </w:rPr>
        <w:t>Экран «Выберите подразделение»</w:t>
      </w:r>
      <w:r w:rsidRPr="00E20404">
        <w:rPr>
          <w:rStyle w:val="pgu-fieldlabel-list"/>
          <w:sz w:val="24"/>
          <w:szCs w:val="24"/>
        </w:rPr>
        <w:t xml:space="preserve"> </w:t>
      </w:r>
    </w:p>
    <w:p w:rsidR="00E20404" w:rsidRPr="00E20404" w:rsidRDefault="00E20404" w:rsidP="00E20404">
      <w:pPr>
        <w:pStyle w:val="2"/>
        <w:numPr>
          <w:ilvl w:val="0"/>
          <w:numId w:val="0"/>
        </w:numPr>
        <w:ind w:firstLine="567"/>
        <w:rPr>
          <w:rStyle w:val="pgu-fieldlabel-list"/>
          <w:sz w:val="24"/>
          <w:szCs w:val="24"/>
        </w:rPr>
      </w:pPr>
      <w:r w:rsidRPr="00E20404">
        <w:rPr>
          <w:rStyle w:val="pgu-fieldlabel-list"/>
          <w:sz w:val="24"/>
          <w:szCs w:val="24"/>
        </w:rPr>
        <w:t xml:space="preserve">Позволяет выбрать уполномоченный орган, в который необходимо направить </w:t>
      </w:r>
      <w:r w:rsidR="00330DF7" w:rsidRPr="00E20404">
        <w:rPr>
          <w:rStyle w:val="pgu-fieldlabel-list"/>
          <w:sz w:val="24"/>
          <w:szCs w:val="24"/>
        </w:rPr>
        <w:t>заявление</w:t>
      </w:r>
      <w:r w:rsidRPr="00E20404">
        <w:rPr>
          <w:rStyle w:val="pgu-fieldlabel-list"/>
          <w:sz w:val="24"/>
          <w:szCs w:val="24"/>
        </w:rPr>
        <w:t>.</w:t>
      </w:r>
    </w:p>
    <w:p w:rsidR="00E20404" w:rsidRPr="00E20404" w:rsidRDefault="00E20404" w:rsidP="00330DF7">
      <w:pPr>
        <w:pStyle w:val="2"/>
        <w:numPr>
          <w:ilvl w:val="0"/>
          <w:numId w:val="0"/>
        </w:numPr>
        <w:ind w:firstLine="567"/>
        <w:jc w:val="center"/>
        <w:rPr>
          <w:rStyle w:val="pgu-fieldlabel-list"/>
          <w:sz w:val="24"/>
          <w:szCs w:val="24"/>
        </w:rPr>
      </w:pPr>
      <w:r w:rsidRPr="00E20404">
        <w:rPr>
          <w:noProof/>
          <w:sz w:val="24"/>
          <w:szCs w:val="24"/>
        </w:rPr>
        <w:drawing>
          <wp:inline distT="0" distB="0" distL="0" distR="0" wp14:anchorId="7D4F511B" wp14:editId="66E767ED">
            <wp:extent cx="3733800" cy="1504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404" w:rsidRPr="00330DF7" w:rsidRDefault="00E20404" w:rsidP="00330DF7">
      <w:pPr>
        <w:pStyle w:val="2"/>
        <w:numPr>
          <w:ilvl w:val="0"/>
          <w:numId w:val="0"/>
        </w:numPr>
        <w:ind w:firstLine="567"/>
        <w:jc w:val="center"/>
        <w:rPr>
          <w:rStyle w:val="pgu-fieldlabel-list"/>
          <w:sz w:val="20"/>
        </w:rPr>
      </w:pPr>
      <w:r w:rsidRPr="00330DF7">
        <w:rPr>
          <w:rStyle w:val="pgu-fieldlabel-list"/>
          <w:sz w:val="20"/>
        </w:rPr>
        <w:t>Макет формы. Экран «Выберите подразделение»</w:t>
      </w:r>
    </w:p>
    <w:p w:rsidR="00E20404" w:rsidRPr="00E20404" w:rsidRDefault="00E20404" w:rsidP="00E20404">
      <w:pPr>
        <w:pStyle w:val="2"/>
        <w:numPr>
          <w:ilvl w:val="0"/>
          <w:numId w:val="0"/>
        </w:numPr>
        <w:ind w:firstLine="567"/>
        <w:rPr>
          <w:rStyle w:val="pgu-fieldlabel-list"/>
          <w:sz w:val="24"/>
          <w:szCs w:val="24"/>
        </w:rPr>
      </w:pPr>
    </w:p>
    <w:p w:rsidR="00E20404" w:rsidRPr="00E20404" w:rsidRDefault="00E20404" w:rsidP="00330DF7">
      <w:pPr>
        <w:pStyle w:val="2"/>
        <w:numPr>
          <w:ilvl w:val="0"/>
          <w:numId w:val="0"/>
        </w:numPr>
        <w:ind w:firstLine="567"/>
        <w:jc w:val="center"/>
        <w:rPr>
          <w:rStyle w:val="pgu-fieldlabel-list"/>
          <w:sz w:val="24"/>
          <w:szCs w:val="24"/>
        </w:rPr>
      </w:pPr>
      <w:r w:rsidRPr="00E20404">
        <w:rPr>
          <w:noProof/>
          <w:sz w:val="24"/>
          <w:szCs w:val="24"/>
        </w:rPr>
        <w:lastRenderedPageBreak/>
        <w:drawing>
          <wp:inline distT="0" distB="0" distL="0" distR="0" wp14:anchorId="568AD752" wp14:editId="27735808">
            <wp:extent cx="4581525" cy="23526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404" w:rsidRPr="00330DF7" w:rsidRDefault="00E20404" w:rsidP="00330DF7">
      <w:pPr>
        <w:pStyle w:val="2"/>
        <w:numPr>
          <w:ilvl w:val="0"/>
          <w:numId w:val="0"/>
        </w:numPr>
        <w:ind w:firstLine="567"/>
        <w:jc w:val="center"/>
        <w:rPr>
          <w:rStyle w:val="pgu-fieldlabel-list"/>
          <w:sz w:val="20"/>
        </w:rPr>
      </w:pPr>
      <w:r w:rsidRPr="00330DF7">
        <w:rPr>
          <w:rStyle w:val="pgu-fieldlabel-list"/>
          <w:sz w:val="20"/>
        </w:rPr>
        <w:t>Макет формы. Экран «Выберите подразделение»</w:t>
      </w:r>
    </w:p>
    <w:p w:rsidR="00E20404" w:rsidRPr="00E20404" w:rsidRDefault="00E20404" w:rsidP="00E20404">
      <w:pPr>
        <w:pStyle w:val="2"/>
        <w:numPr>
          <w:ilvl w:val="0"/>
          <w:numId w:val="0"/>
        </w:numPr>
        <w:ind w:firstLine="567"/>
        <w:rPr>
          <w:rStyle w:val="pgu-fieldlabel-list"/>
          <w:sz w:val="24"/>
          <w:szCs w:val="24"/>
        </w:rPr>
      </w:pPr>
    </w:p>
    <w:p w:rsidR="00E20404" w:rsidRPr="00E20404" w:rsidRDefault="00E20404" w:rsidP="00E20404">
      <w:pPr>
        <w:pStyle w:val="2"/>
        <w:numPr>
          <w:ilvl w:val="0"/>
          <w:numId w:val="0"/>
        </w:numPr>
        <w:ind w:firstLine="567"/>
        <w:rPr>
          <w:b/>
          <w:sz w:val="24"/>
          <w:szCs w:val="24"/>
        </w:rPr>
      </w:pPr>
      <w:r w:rsidRPr="00E20404">
        <w:rPr>
          <w:b/>
          <w:sz w:val="24"/>
          <w:szCs w:val="24"/>
        </w:rPr>
        <w:t>Экран «Способ получения результата»</w:t>
      </w:r>
    </w:p>
    <w:p w:rsidR="00E20404" w:rsidRPr="00E20404" w:rsidRDefault="00E20404" w:rsidP="00E20404">
      <w:pPr>
        <w:pStyle w:val="2"/>
        <w:numPr>
          <w:ilvl w:val="0"/>
          <w:numId w:val="0"/>
        </w:numPr>
        <w:ind w:firstLine="567"/>
        <w:rPr>
          <w:sz w:val="24"/>
          <w:szCs w:val="24"/>
        </w:rPr>
      </w:pPr>
      <w:r w:rsidRPr="00E20404">
        <w:rPr>
          <w:sz w:val="24"/>
          <w:szCs w:val="24"/>
        </w:rPr>
        <w:t>Позволяет заявителю при необходимости выбрать способ получения результата предоставления услуги на материальном носителе при личном посещении ведомства или МФЦ.</w:t>
      </w:r>
    </w:p>
    <w:p w:rsidR="00E20404" w:rsidRPr="00E20404" w:rsidRDefault="00E20404" w:rsidP="00330DF7">
      <w:pPr>
        <w:spacing w:line="240" w:lineRule="auto"/>
        <w:ind w:firstLine="567"/>
        <w:jc w:val="center"/>
        <w:rPr>
          <w:rFonts w:ascii="Times New Roman" w:eastAsia="Arial Unicode MS" w:hAnsi="Times New Roman" w:cs="Times New Roman"/>
          <w:iCs/>
          <w:sz w:val="24"/>
          <w:szCs w:val="24"/>
        </w:rPr>
      </w:pPr>
      <w:r w:rsidRPr="00E204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04EC52" wp14:editId="4AEACF38">
            <wp:extent cx="3153007" cy="2057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007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404" w:rsidRPr="00330DF7" w:rsidRDefault="00E20404" w:rsidP="00330DF7">
      <w:pPr>
        <w:spacing w:line="240" w:lineRule="auto"/>
        <w:ind w:firstLine="567"/>
        <w:jc w:val="center"/>
        <w:rPr>
          <w:rFonts w:ascii="Times New Roman" w:eastAsia="Arial Unicode MS" w:hAnsi="Times New Roman" w:cs="Times New Roman"/>
          <w:iCs/>
          <w:sz w:val="20"/>
          <w:szCs w:val="20"/>
        </w:rPr>
      </w:pPr>
      <w:r w:rsidRPr="00330DF7">
        <w:rPr>
          <w:rFonts w:ascii="Times New Roman" w:eastAsia="Arial Unicode MS" w:hAnsi="Times New Roman" w:cs="Times New Roman"/>
          <w:iCs/>
          <w:sz w:val="20"/>
          <w:szCs w:val="20"/>
        </w:rPr>
        <w:t>Макет формы. Экран «Способ получения результата»</w:t>
      </w:r>
    </w:p>
    <w:p w:rsidR="00E20404" w:rsidRPr="00E20404" w:rsidRDefault="00E20404" w:rsidP="00E20404">
      <w:pPr>
        <w:pStyle w:val="20"/>
        <w:numPr>
          <w:ilvl w:val="1"/>
          <w:numId w:val="2"/>
        </w:numPr>
        <w:spacing w:after="240"/>
        <w:rPr>
          <w:rStyle w:val="A9"/>
          <w:sz w:val="24"/>
          <w:szCs w:val="24"/>
        </w:rPr>
      </w:pPr>
      <w:bookmarkStart w:id="5" w:name="_Toc83724697"/>
      <w:r w:rsidRPr="00E20404">
        <w:rPr>
          <w:rStyle w:val="A9"/>
          <w:sz w:val="24"/>
          <w:szCs w:val="24"/>
        </w:rPr>
        <w:t>Передача статуса в ЛК ЕПГУ</w:t>
      </w:r>
      <w:bookmarkEnd w:id="5"/>
    </w:p>
    <w:p w:rsidR="00E20404" w:rsidRPr="00E20404" w:rsidRDefault="00E20404" w:rsidP="00E20404">
      <w:pPr>
        <w:pStyle w:val="a6"/>
        <w:spacing w:line="240" w:lineRule="auto"/>
        <w:rPr>
          <w:sz w:val="24"/>
          <w:szCs w:val="24"/>
        </w:rPr>
      </w:pPr>
      <w:r w:rsidRPr="00E20404">
        <w:rPr>
          <w:sz w:val="24"/>
          <w:szCs w:val="24"/>
        </w:rPr>
        <w:t xml:space="preserve">В </w:t>
      </w:r>
      <w:proofErr w:type="gramStart"/>
      <w:r w:rsidRPr="00E20404">
        <w:rPr>
          <w:sz w:val="24"/>
          <w:szCs w:val="24"/>
        </w:rPr>
        <w:t>процессе</w:t>
      </w:r>
      <w:proofErr w:type="gramEnd"/>
      <w:r w:rsidRPr="00E20404">
        <w:rPr>
          <w:sz w:val="24"/>
          <w:szCs w:val="24"/>
        </w:rPr>
        <w:t xml:space="preserve"> рассмотрения заявления ВИС передает в ЛК ЕПГУ статусы в соответствии с выполняемыми административными процедурами и действиями на каждом этапе оказания услуги. Дополнительно к статусу ВИС может передавать комментарий.</w:t>
      </w:r>
    </w:p>
    <w:p w:rsidR="00E20404" w:rsidRPr="00E20404" w:rsidRDefault="00E20404" w:rsidP="00E20404">
      <w:pPr>
        <w:pStyle w:val="a6"/>
        <w:spacing w:line="240" w:lineRule="auto"/>
        <w:rPr>
          <w:sz w:val="24"/>
          <w:szCs w:val="24"/>
        </w:rPr>
      </w:pPr>
      <w:r w:rsidRPr="00E20404">
        <w:rPr>
          <w:rStyle w:val="A9"/>
          <w:rFonts w:eastAsia="Arial Unicode MS"/>
          <w:sz w:val="24"/>
          <w:szCs w:val="24"/>
        </w:rPr>
        <w:t>По завершении каждого этапа обработки заявления в ЛК заявителя на ЕПГУ могут передаваться статусы:</w:t>
      </w:r>
    </w:p>
    <w:p w:rsidR="00E20404" w:rsidRPr="00E20404" w:rsidRDefault="00E20404" w:rsidP="00E20404">
      <w:pPr>
        <w:pStyle w:val="a6"/>
        <w:numPr>
          <w:ilvl w:val="0"/>
          <w:numId w:val="6"/>
        </w:numPr>
        <w:spacing w:line="240" w:lineRule="auto"/>
        <w:rPr>
          <w:rStyle w:val="A9"/>
          <w:rFonts w:eastAsia="Arial Unicode MS"/>
          <w:sz w:val="24"/>
          <w:szCs w:val="24"/>
        </w:rPr>
      </w:pPr>
      <w:r w:rsidRPr="00E20404">
        <w:rPr>
          <w:rStyle w:val="A9"/>
          <w:rFonts w:eastAsia="Arial Unicode MS"/>
          <w:sz w:val="24"/>
          <w:szCs w:val="24"/>
        </w:rPr>
        <w:t>Заявление отправлено в ведомство;</w:t>
      </w:r>
    </w:p>
    <w:p w:rsidR="00E20404" w:rsidRPr="00E20404" w:rsidRDefault="00E20404" w:rsidP="00E20404">
      <w:pPr>
        <w:pStyle w:val="a6"/>
        <w:numPr>
          <w:ilvl w:val="0"/>
          <w:numId w:val="6"/>
        </w:numPr>
        <w:spacing w:line="240" w:lineRule="auto"/>
        <w:rPr>
          <w:rStyle w:val="A9"/>
          <w:rFonts w:eastAsia="Arial Unicode MS"/>
          <w:sz w:val="24"/>
          <w:szCs w:val="24"/>
        </w:rPr>
      </w:pPr>
      <w:r w:rsidRPr="00E20404">
        <w:rPr>
          <w:rStyle w:val="A9"/>
          <w:rFonts w:eastAsia="Arial Unicode MS"/>
          <w:sz w:val="24"/>
          <w:szCs w:val="24"/>
        </w:rPr>
        <w:t>Заявление получено ведомством;</w:t>
      </w:r>
    </w:p>
    <w:p w:rsidR="00E20404" w:rsidRPr="00E20404" w:rsidRDefault="00E20404" w:rsidP="00E20404">
      <w:pPr>
        <w:pStyle w:val="a6"/>
        <w:numPr>
          <w:ilvl w:val="0"/>
          <w:numId w:val="6"/>
        </w:numPr>
        <w:spacing w:line="240" w:lineRule="auto"/>
        <w:rPr>
          <w:rStyle w:val="A9"/>
          <w:rFonts w:eastAsia="Arial Unicode MS"/>
          <w:sz w:val="24"/>
          <w:szCs w:val="24"/>
        </w:rPr>
      </w:pPr>
      <w:r w:rsidRPr="00E20404">
        <w:rPr>
          <w:rStyle w:val="A9"/>
          <w:rFonts w:eastAsia="Arial Unicode MS"/>
          <w:sz w:val="24"/>
          <w:szCs w:val="24"/>
        </w:rPr>
        <w:t>Заявление зарегистрировано;</w:t>
      </w:r>
    </w:p>
    <w:p w:rsidR="00E20404" w:rsidRPr="00E20404" w:rsidRDefault="00E20404" w:rsidP="00E20404">
      <w:pPr>
        <w:pStyle w:val="a6"/>
        <w:numPr>
          <w:ilvl w:val="0"/>
          <w:numId w:val="6"/>
        </w:numPr>
        <w:spacing w:line="240" w:lineRule="auto"/>
        <w:rPr>
          <w:rStyle w:val="A9"/>
          <w:rFonts w:eastAsia="Arial Unicode MS"/>
          <w:sz w:val="24"/>
          <w:szCs w:val="24"/>
        </w:rPr>
      </w:pPr>
      <w:r w:rsidRPr="00E20404">
        <w:rPr>
          <w:rStyle w:val="A9"/>
          <w:rFonts w:eastAsia="Arial Unicode MS"/>
          <w:sz w:val="24"/>
          <w:szCs w:val="24"/>
        </w:rPr>
        <w:t>Отказано в приеме документов, необходимых для предоставления услуги;</w:t>
      </w:r>
    </w:p>
    <w:p w:rsidR="00E20404" w:rsidRPr="00E20404" w:rsidRDefault="00E20404" w:rsidP="00E20404">
      <w:pPr>
        <w:pStyle w:val="a6"/>
        <w:numPr>
          <w:ilvl w:val="0"/>
          <w:numId w:val="6"/>
        </w:numPr>
        <w:spacing w:line="240" w:lineRule="auto"/>
        <w:rPr>
          <w:rStyle w:val="A9"/>
          <w:rFonts w:eastAsia="Arial Unicode MS"/>
          <w:sz w:val="24"/>
          <w:szCs w:val="24"/>
        </w:rPr>
      </w:pPr>
      <w:r w:rsidRPr="00E20404">
        <w:rPr>
          <w:rStyle w:val="A9"/>
          <w:rFonts w:eastAsia="Arial Unicode MS"/>
          <w:sz w:val="24"/>
          <w:szCs w:val="24"/>
        </w:rPr>
        <w:t>Заявление принято к рассмотрению;</w:t>
      </w:r>
    </w:p>
    <w:p w:rsidR="00E20404" w:rsidRPr="00E20404" w:rsidRDefault="00E20404" w:rsidP="00E20404">
      <w:pPr>
        <w:pStyle w:val="a6"/>
        <w:numPr>
          <w:ilvl w:val="0"/>
          <w:numId w:val="6"/>
        </w:numPr>
        <w:spacing w:line="240" w:lineRule="auto"/>
        <w:rPr>
          <w:rStyle w:val="A9"/>
          <w:rFonts w:eastAsia="Arial Unicode MS"/>
          <w:sz w:val="24"/>
          <w:szCs w:val="24"/>
        </w:rPr>
      </w:pPr>
      <w:r w:rsidRPr="00E20404">
        <w:rPr>
          <w:rStyle w:val="A9"/>
          <w:rFonts w:eastAsia="Arial Unicode MS"/>
          <w:sz w:val="24"/>
          <w:szCs w:val="24"/>
        </w:rPr>
        <w:t>Услуга оказана;</w:t>
      </w:r>
    </w:p>
    <w:p w:rsidR="00E20404" w:rsidRPr="00E20404" w:rsidRDefault="00E20404" w:rsidP="00E20404">
      <w:pPr>
        <w:pStyle w:val="a6"/>
        <w:numPr>
          <w:ilvl w:val="0"/>
          <w:numId w:val="6"/>
        </w:numPr>
        <w:spacing w:line="240" w:lineRule="auto"/>
        <w:rPr>
          <w:rStyle w:val="A9"/>
          <w:rFonts w:eastAsia="Arial Unicode MS"/>
          <w:sz w:val="24"/>
          <w:szCs w:val="24"/>
          <w:lang w:val="en-US"/>
        </w:rPr>
      </w:pPr>
      <w:r w:rsidRPr="00E20404">
        <w:rPr>
          <w:rStyle w:val="A9"/>
          <w:rFonts w:eastAsia="Arial Unicode MS"/>
          <w:sz w:val="24"/>
          <w:szCs w:val="24"/>
        </w:rPr>
        <w:t>Отказано в предоставлении услуги</w:t>
      </w:r>
      <w:r w:rsidRPr="00E20404">
        <w:rPr>
          <w:rStyle w:val="A9"/>
          <w:rFonts w:eastAsia="Arial Unicode MS"/>
          <w:sz w:val="24"/>
          <w:szCs w:val="24"/>
          <w:lang w:val="en-US"/>
        </w:rPr>
        <w:t>.</w:t>
      </w:r>
    </w:p>
    <w:p w:rsidR="00E20404" w:rsidRPr="00E20404" w:rsidRDefault="00E20404" w:rsidP="00E20404">
      <w:pPr>
        <w:pStyle w:val="a6"/>
        <w:spacing w:line="240" w:lineRule="auto"/>
        <w:rPr>
          <w:rFonts w:eastAsia="Arial Unicode MS"/>
          <w:sz w:val="24"/>
          <w:szCs w:val="24"/>
        </w:rPr>
      </w:pPr>
      <w:proofErr w:type="gramStart"/>
      <w:r w:rsidRPr="00E20404">
        <w:rPr>
          <w:sz w:val="24"/>
          <w:szCs w:val="24"/>
        </w:rPr>
        <w:t xml:space="preserve">При передаче финального статуса «Услуга оказана» ВИС также направляет в ЛК заявителя на ЕПГУ результат услуги – электронное решение об утверждении схемы расположения земельного участка на кадастровом плане территории или согласие на образование земельного участка в соответствии с утвержденным проектом межевания территории (в зависимости от основания для обращения) в форме электронного документа с приложенным к нему </w:t>
      </w:r>
      <w:r w:rsidRPr="00E20404">
        <w:rPr>
          <w:sz w:val="24"/>
          <w:szCs w:val="24"/>
          <w:lang w:val="en-US"/>
        </w:rPr>
        <w:t>sig</w:t>
      </w:r>
      <w:r w:rsidRPr="00E20404">
        <w:rPr>
          <w:sz w:val="24"/>
          <w:szCs w:val="24"/>
        </w:rPr>
        <w:t>-файлом.</w:t>
      </w:r>
      <w:proofErr w:type="gramEnd"/>
    </w:p>
    <w:p w:rsidR="00E20404" w:rsidRPr="00E20404" w:rsidRDefault="00E20404" w:rsidP="00E20404">
      <w:pPr>
        <w:pStyle w:val="a6"/>
        <w:spacing w:line="240" w:lineRule="auto"/>
        <w:rPr>
          <w:sz w:val="24"/>
          <w:szCs w:val="24"/>
        </w:rPr>
      </w:pPr>
      <w:r w:rsidRPr="00E20404">
        <w:rPr>
          <w:sz w:val="24"/>
          <w:szCs w:val="24"/>
        </w:rPr>
        <w:lastRenderedPageBreak/>
        <w:t xml:space="preserve">При передаче финального статуса «Отказано в предоставлении услуги» ВИС также направляет в ЛК заявителя на ЕПГУ результат услуги – электронное решение об отказе в предоставлении услуги в форме электронного документа </w:t>
      </w:r>
      <w:proofErr w:type="gramStart"/>
      <w:r w:rsidRPr="00E20404">
        <w:rPr>
          <w:sz w:val="24"/>
          <w:szCs w:val="24"/>
        </w:rPr>
        <w:t>с</w:t>
      </w:r>
      <w:proofErr w:type="gramEnd"/>
      <w:r w:rsidRPr="00E20404">
        <w:rPr>
          <w:sz w:val="24"/>
          <w:szCs w:val="24"/>
        </w:rPr>
        <w:t xml:space="preserve"> приложенным к нему </w:t>
      </w:r>
      <w:r w:rsidRPr="00E20404">
        <w:rPr>
          <w:sz w:val="24"/>
          <w:szCs w:val="24"/>
          <w:lang w:val="en-US"/>
        </w:rPr>
        <w:t>sig</w:t>
      </w:r>
      <w:r w:rsidRPr="00E20404">
        <w:rPr>
          <w:sz w:val="24"/>
          <w:szCs w:val="24"/>
        </w:rPr>
        <w:t>-файлом.</w:t>
      </w:r>
    </w:p>
    <w:p w:rsidR="00E20404" w:rsidRPr="00E20404" w:rsidRDefault="00E20404" w:rsidP="00E20404">
      <w:pPr>
        <w:pStyle w:val="a6"/>
        <w:spacing w:line="240" w:lineRule="auto"/>
        <w:rPr>
          <w:sz w:val="24"/>
          <w:szCs w:val="24"/>
        </w:rPr>
      </w:pPr>
      <w:r w:rsidRPr="00E20404">
        <w:rPr>
          <w:sz w:val="24"/>
          <w:szCs w:val="24"/>
        </w:rPr>
        <w:t xml:space="preserve">При передаче финального статуса «Отказано в приеме документов, ВИС также направляет в ЛК заявителя на ЕПГУ результат рассмотрения запроса и документов – электронное решение об отказе в приеме документов, необходимых для предоставления услуги, в форме электронного документа </w:t>
      </w:r>
      <w:proofErr w:type="gramStart"/>
      <w:r w:rsidRPr="00E20404">
        <w:rPr>
          <w:sz w:val="24"/>
          <w:szCs w:val="24"/>
        </w:rPr>
        <w:t>с</w:t>
      </w:r>
      <w:proofErr w:type="gramEnd"/>
      <w:r w:rsidRPr="00E20404">
        <w:rPr>
          <w:sz w:val="24"/>
          <w:szCs w:val="24"/>
        </w:rPr>
        <w:t xml:space="preserve"> приложенным к нему </w:t>
      </w:r>
      <w:r w:rsidRPr="00E20404">
        <w:rPr>
          <w:sz w:val="24"/>
          <w:szCs w:val="24"/>
          <w:lang w:val="en-US"/>
        </w:rPr>
        <w:t>sig</w:t>
      </w:r>
      <w:r w:rsidRPr="00E20404">
        <w:rPr>
          <w:sz w:val="24"/>
          <w:szCs w:val="24"/>
        </w:rPr>
        <w:t>-файлом.</w:t>
      </w:r>
    </w:p>
    <w:p w:rsidR="00E20404" w:rsidRPr="00E20404" w:rsidRDefault="00E20404" w:rsidP="00E20404">
      <w:pPr>
        <w:pStyle w:val="20"/>
        <w:numPr>
          <w:ilvl w:val="1"/>
          <w:numId w:val="2"/>
        </w:numPr>
        <w:spacing w:after="240"/>
        <w:ind w:left="0" w:firstLine="709"/>
        <w:rPr>
          <w:rStyle w:val="A9"/>
          <w:sz w:val="24"/>
          <w:szCs w:val="24"/>
        </w:rPr>
      </w:pPr>
      <w:bookmarkStart w:id="6" w:name="_Toc83724698"/>
      <w:r w:rsidRPr="00E20404">
        <w:rPr>
          <w:rStyle w:val="A9"/>
          <w:sz w:val="24"/>
          <w:szCs w:val="24"/>
        </w:rPr>
        <w:t>Получение результата предоставления услуги на материальном носителе</w:t>
      </w:r>
      <w:bookmarkEnd w:id="6"/>
    </w:p>
    <w:p w:rsidR="00E20404" w:rsidRPr="00E20404" w:rsidRDefault="00E20404" w:rsidP="00E20404">
      <w:pPr>
        <w:pStyle w:val="a6"/>
        <w:spacing w:line="240" w:lineRule="auto"/>
        <w:rPr>
          <w:sz w:val="24"/>
          <w:szCs w:val="24"/>
          <w:lang w:eastAsia="x-none"/>
        </w:rPr>
      </w:pPr>
      <w:r w:rsidRPr="00E20404">
        <w:rPr>
          <w:sz w:val="24"/>
          <w:szCs w:val="24"/>
          <w:lang w:eastAsia="x-none"/>
        </w:rPr>
        <w:t xml:space="preserve">Вместе с результатом предоставления услуги заявителю в ЛК ЕПГУ направляется уведомление о возможности получения результата предоставления услуги на бумажном носителе в ведомстве или в МФЦ. В </w:t>
      </w:r>
      <w:proofErr w:type="gramStart"/>
      <w:r w:rsidRPr="00E20404">
        <w:rPr>
          <w:sz w:val="24"/>
          <w:szCs w:val="24"/>
          <w:lang w:eastAsia="x-none"/>
        </w:rPr>
        <w:t>уведомлении</w:t>
      </w:r>
      <w:proofErr w:type="gramEnd"/>
      <w:r w:rsidRPr="00E20404">
        <w:rPr>
          <w:sz w:val="24"/>
          <w:szCs w:val="24"/>
          <w:lang w:eastAsia="x-none"/>
        </w:rPr>
        <w:t xml:space="preserve"> ведомство информирует заявителя о доступном для получения результата предоставления услуги на материальном носителе МФЦ и его адресные данные.</w:t>
      </w:r>
    </w:p>
    <w:p w:rsidR="00E20404" w:rsidRPr="00E20404" w:rsidRDefault="00E20404" w:rsidP="00E20404">
      <w:pPr>
        <w:jc w:val="center"/>
        <w:rPr>
          <w:rFonts w:ascii="Times New Roman" w:hAnsi="Times New Roman" w:cs="Times New Roman"/>
        </w:rPr>
      </w:pPr>
    </w:p>
    <w:sectPr w:rsidR="00E20404" w:rsidRPr="00E20404" w:rsidSect="00330DF7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42B8EED2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17C45FBA"/>
    <w:multiLevelType w:val="multilevel"/>
    <w:tmpl w:val="1ECCF188"/>
    <w:numStyleLink w:val="9"/>
  </w:abstractNum>
  <w:abstractNum w:abstractNumId="2">
    <w:nsid w:val="1AD5098C"/>
    <w:multiLevelType w:val="multilevel"/>
    <w:tmpl w:val="129C72AA"/>
    <w:styleLink w:val="4"/>
    <w:lvl w:ilvl="0">
      <w:start w:val="1"/>
      <w:numFmt w:val="decimal"/>
      <w:suff w:val="nothing"/>
      <w:lvlText w:val="%1."/>
      <w:lvlJc w:val="left"/>
      <w:pPr>
        <w:ind w:left="992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1191" w:hanging="482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</w:abstractNum>
  <w:abstractNum w:abstractNumId="3">
    <w:nsid w:val="39C202A2"/>
    <w:multiLevelType w:val="multilevel"/>
    <w:tmpl w:val="1ECCF188"/>
    <w:styleLink w:val="9"/>
    <w:lvl w:ilvl="0">
      <w:start w:val="1"/>
      <w:numFmt w:val="decimal"/>
      <w:lvlText w:val="%1."/>
      <w:lvlJc w:val="left"/>
      <w:pPr>
        <w:ind w:left="502" w:hanging="36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1002" w:hanging="14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1362" w:hanging="14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1722" w:hanging="14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2082" w:hanging="14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2442" w:hanging="14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2802" w:hanging="14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3162" w:hanging="14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</w:abstractNum>
  <w:abstractNum w:abstractNumId="4">
    <w:nsid w:val="39D31F98"/>
    <w:multiLevelType w:val="hybridMultilevel"/>
    <w:tmpl w:val="F0B4D722"/>
    <w:lvl w:ilvl="0" w:tplc="EA4C1DE8">
      <w:start w:val="1"/>
      <w:numFmt w:val="bullet"/>
      <w:lvlText w:val=""/>
      <w:lvlJc w:val="left"/>
      <w:pPr>
        <w:ind w:left="1134" w:hanging="42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>
    <w:nsid w:val="6D214C08"/>
    <w:multiLevelType w:val="hybridMultilevel"/>
    <w:tmpl w:val="1ACA1C98"/>
    <w:styleLink w:val="List11"/>
    <w:lvl w:ilvl="0" w:tplc="6696FFCA">
      <w:start w:val="1"/>
      <w:numFmt w:val="bullet"/>
      <w:lvlText w:val="-"/>
      <w:lvlJc w:val="left"/>
      <w:pPr>
        <w:ind w:left="1134" w:hanging="42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1" w:tplc="6FB29DB6">
      <w:start w:val="1"/>
      <w:numFmt w:val="bullet"/>
      <w:lvlText w:val="o"/>
      <w:lvlJc w:val="left"/>
      <w:pPr>
        <w:ind w:left="257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2" w:tplc="DFA44FF0">
      <w:start w:val="1"/>
      <w:numFmt w:val="bullet"/>
      <w:lvlText w:val="▪"/>
      <w:lvlJc w:val="left"/>
      <w:pPr>
        <w:ind w:left="329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3" w:tplc="35DA47F8">
      <w:start w:val="1"/>
      <w:numFmt w:val="bullet"/>
      <w:lvlText w:val="·"/>
      <w:lvlJc w:val="left"/>
      <w:pPr>
        <w:ind w:left="401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4" w:tplc="4B02E9EE">
      <w:start w:val="1"/>
      <w:numFmt w:val="bullet"/>
      <w:lvlText w:val="o"/>
      <w:lvlJc w:val="left"/>
      <w:pPr>
        <w:ind w:left="473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5" w:tplc="CF081300">
      <w:start w:val="1"/>
      <w:numFmt w:val="bullet"/>
      <w:lvlText w:val="▪"/>
      <w:lvlJc w:val="left"/>
      <w:pPr>
        <w:ind w:left="545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6" w:tplc="642A2C04">
      <w:start w:val="1"/>
      <w:numFmt w:val="bullet"/>
      <w:lvlText w:val="·"/>
      <w:lvlJc w:val="left"/>
      <w:pPr>
        <w:ind w:left="617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7" w:tplc="E916AA26">
      <w:start w:val="1"/>
      <w:numFmt w:val="bullet"/>
      <w:lvlText w:val="o"/>
      <w:lvlJc w:val="left"/>
      <w:pPr>
        <w:ind w:left="689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8" w:tplc="1F14AAAE">
      <w:start w:val="1"/>
      <w:numFmt w:val="bullet"/>
      <w:lvlText w:val="▪"/>
      <w:lvlJc w:val="left"/>
      <w:pPr>
        <w:ind w:left="761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</w:abstractNum>
  <w:abstractNum w:abstractNumId="6">
    <w:nsid w:val="7A640FF9"/>
    <w:multiLevelType w:val="multilevel"/>
    <w:tmpl w:val="129C72AA"/>
    <w:numStyleLink w:val="4"/>
  </w:abstractNum>
  <w:num w:numId="1">
    <w:abstractNumId w:val="0"/>
    <w:lvlOverride w:ilvl="0">
      <w:startOverride w:val="1"/>
    </w:lvlOverride>
  </w:num>
  <w:num w:numId="2">
    <w:abstractNumId w:val="6"/>
    <w:lvlOverride w:ilvl="0">
      <w:lvl w:ilvl="0">
        <w:start w:val="1"/>
        <w:numFmt w:val="decimal"/>
        <w:suff w:val="nothing"/>
        <w:lvlText w:val="%1."/>
        <w:lvlJc w:val="left"/>
        <w:pPr>
          <w:tabs>
            <w:tab w:val="left" w:pos="7797"/>
          </w:tabs>
          <w:ind w:left="992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suff w:val="nothing"/>
        <w:lvlText w:val="%1.%2."/>
        <w:lvlJc w:val="left"/>
        <w:pPr>
          <w:ind w:left="1191" w:hanging="482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suff w:val="nothing"/>
        <w:lvlText w:val="%1.%2.%3."/>
        <w:lvlJc w:val="left"/>
        <w:pPr>
          <w:ind w:left="5047" w:hanging="65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suff w:val="nothing"/>
        <w:lvlText w:val="%1.%2.%3.%4."/>
        <w:lvlJc w:val="left"/>
        <w:pPr>
          <w:ind w:left="1361" w:hanging="65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suff w:val="nothing"/>
        <w:lvlText w:val="%1.%2.%3.%4.%5."/>
        <w:lvlJc w:val="left"/>
        <w:pPr>
          <w:ind w:left="1361" w:hanging="65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suff w:val="nothing"/>
        <w:lvlText w:val="%1.%2.%3.%4.%5.%6."/>
        <w:lvlJc w:val="left"/>
        <w:pPr>
          <w:ind w:left="1361" w:hanging="65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6">
      <w:lvl w:ilvl="6">
        <w:start w:val="1"/>
        <w:numFmt w:val="decimal"/>
        <w:suff w:val="nothing"/>
        <w:lvlText w:val="%1.%2.%3.%4.%5.%6.%7."/>
        <w:lvlJc w:val="left"/>
        <w:pPr>
          <w:ind w:left="1361" w:hanging="65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7">
      <w:lvl w:ilvl="7">
        <w:start w:val="1"/>
        <w:numFmt w:val="decimal"/>
        <w:suff w:val="nothing"/>
        <w:lvlText w:val="%1.%2.%3.%4.%5.%6.%7.%8."/>
        <w:lvlJc w:val="left"/>
        <w:pPr>
          <w:ind w:left="1361" w:hanging="65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8">
      <w:lvl w:ilvl="8">
        <w:start w:val="1"/>
        <w:numFmt w:val="decimal"/>
        <w:suff w:val="nothing"/>
        <w:lvlText w:val="%1.%2.%3.%4.%5.%6.%7.%8.%9."/>
        <w:lvlJc w:val="left"/>
        <w:pPr>
          <w:ind w:left="1361" w:hanging="65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</w:num>
  <w:num w:numId="3">
    <w:abstractNumId w:val="1"/>
    <w:lvlOverride w:ilvl="0">
      <w:startOverride w:val="1"/>
      <w:lvl w:ilvl="0">
        <w:start w:val="1"/>
        <w:numFmt w:val="decimal"/>
        <w:lvlText w:val="%1."/>
        <w:lvlJc w:val="left"/>
        <w:pPr>
          <w:ind w:left="502" w:hanging="360"/>
        </w:pPr>
        <w:rPr>
          <w:rFonts w:hAnsi="Arial Unicode MS"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4">
    <w:abstractNumId w:val="4"/>
  </w:num>
  <w:num w:numId="5">
    <w:abstractNumId w:val="5"/>
  </w:num>
  <w:num w:numId="6">
    <w:abstractNumId w:val="5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2A6"/>
    <w:rsid w:val="003133CB"/>
    <w:rsid w:val="00330DF7"/>
    <w:rsid w:val="00D832A6"/>
    <w:rsid w:val="00E004EA"/>
    <w:rsid w:val="00E20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List Number 2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rsid w:val="00E2040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0"/>
      <w:szCs w:val="20"/>
      <w:u w:color="000000"/>
      <w:lang w:eastAsia="ru-RU"/>
      <w14:textOutline w14:w="12700" w14:cap="flat" w14:cmpd="sng" w14:algn="ctr">
        <w14:noFill/>
        <w14:prstDash w14:val="solid"/>
        <w14:miter w14:lim="100000"/>
      </w14:textOutline>
    </w:rPr>
  </w:style>
  <w:style w:type="character" w:customStyle="1" w:styleId="a4">
    <w:name w:val="Текст примечания Знак"/>
    <w:basedOn w:val="a0"/>
    <w:link w:val="a3"/>
    <w:uiPriority w:val="99"/>
    <w:semiHidden/>
    <w:qFormat/>
    <w:rsid w:val="00E20404"/>
    <w:rPr>
      <w:rFonts w:ascii="Times New Roman" w:eastAsia="Times New Roman" w:hAnsi="Times New Roman" w:cs="Times New Roman"/>
      <w:color w:val="000000"/>
      <w:sz w:val="20"/>
      <w:szCs w:val="20"/>
      <w:u w:color="000000"/>
      <w:lang w:eastAsia="ru-RU"/>
      <w14:textOutline w14:w="12700" w14:cap="flat" w14:cmpd="sng" w14:algn="ctr">
        <w14:noFill/>
        <w14:prstDash w14:val="solid"/>
        <w14:miter w14:lim="100000"/>
      </w14:textOutline>
    </w:rPr>
  </w:style>
  <w:style w:type="paragraph" w:styleId="2">
    <w:name w:val="List Number 2"/>
    <w:basedOn w:val="a"/>
    <w:uiPriority w:val="99"/>
    <w:unhideWhenUsed/>
    <w:qFormat/>
    <w:rsid w:val="00E20404"/>
    <w:pPr>
      <w:numPr>
        <w:numId w:val="1"/>
      </w:numPr>
      <w:autoSpaceDE w:val="0"/>
      <w:autoSpaceDN w:val="0"/>
      <w:adjustRightInd w:val="0"/>
      <w:spacing w:after="0" w:line="240" w:lineRule="auto"/>
      <w:ind w:left="1068"/>
      <w:contextualSpacing/>
      <w:jc w:val="both"/>
    </w:pPr>
    <w:rPr>
      <w:rFonts w:ascii="Times New Roman" w:eastAsia="Times New Roman" w:hAnsi="Times New Roman" w:cs="Times New Roman"/>
      <w:sz w:val="28"/>
      <w:szCs w:val="20"/>
      <w:u w:color="000000"/>
      <w:lang w:eastAsia="ru-RU"/>
    </w:rPr>
  </w:style>
  <w:style w:type="character" w:customStyle="1" w:styleId="a5">
    <w:name w:val="_Основной с красной строки Знак"/>
    <w:link w:val="a6"/>
    <w:qFormat/>
    <w:locked/>
    <w:rsid w:val="00E20404"/>
    <w:rPr>
      <w:rFonts w:ascii="Times New Roman" w:eastAsia="Times New Roman" w:hAnsi="Times New Roman" w:cs="Times New Roman"/>
      <w:color w:val="000000"/>
      <w:sz w:val="28"/>
      <w:szCs w:val="28"/>
      <w:u w:color="000000"/>
    </w:rPr>
  </w:style>
  <w:style w:type="paragraph" w:customStyle="1" w:styleId="a6">
    <w:name w:val="_Основной с красной строки"/>
    <w:link w:val="a5"/>
    <w:qFormat/>
    <w:rsid w:val="00E20404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8"/>
      <w:szCs w:val="28"/>
      <w:u w:color="000000"/>
    </w:rPr>
  </w:style>
  <w:style w:type="paragraph" w:customStyle="1" w:styleId="20">
    <w:name w:val="_Заголовок 2"/>
    <w:next w:val="a6"/>
    <w:qFormat/>
    <w:rsid w:val="00E20404"/>
    <w:pPr>
      <w:keepNext/>
      <w:keepLines/>
      <w:suppressAutoHyphens/>
      <w:spacing w:before="240" w:after="0" w:line="240" w:lineRule="auto"/>
      <w:ind w:left="322" w:hanging="322"/>
      <w:jc w:val="both"/>
      <w:outlineLvl w:val="1"/>
    </w:pPr>
    <w:rPr>
      <w:rFonts w:ascii="Times New Roman" w:eastAsia="Times New Roman" w:hAnsi="Times New Roman" w:cs="Times New Roman"/>
      <w:b/>
      <w:bCs/>
      <w:color w:val="000000"/>
      <w:sz w:val="32"/>
      <w:szCs w:val="32"/>
      <w:u w:color="000000"/>
      <w:lang w:eastAsia="ru-RU"/>
    </w:rPr>
  </w:style>
  <w:style w:type="character" w:customStyle="1" w:styleId="3">
    <w:name w:val="_Заголовок 3 Знак"/>
    <w:link w:val="30"/>
    <w:locked/>
    <w:rsid w:val="00E20404"/>
    <w:rPr>
      <w:rFonts w:ascii="Times New Roman" w:eastAsia="Times New Roman" w:hAnsi="Times New Roman" w:cs="Times New Roman"/>
      <w:b/>
      <w:bCs/>
      <w:color w:val="000000"/>
      <w:sz w:val="28"/>
      <w:szCs w:val="28"/>
      <w:u w:color="000000"/>
    </w:rPr>
  </w:style>
  <w:style w:type="paragraph" w:customStyle="1" w:styleId="30">
    <w:name w:val="_Заголовок 3"/>
    <w:next w:val="a6"/>
    <w:link w:val="3"/>
    <w:qFormat/>
    <w:rsid w:val="00E20404"/>
    <w:pPr>
      <w:keepNext/>
      <w:keepLines/>
      <w:suppressAutoHyphens/>
      <w:spacing w:after="0" w:line="240" w:lineRule="auto"/>
      <w:ind w:left="512" w:hanging="512"/>
      <w:jc w:val="both"/>
      <w:outlineLvl w:val="2"/>
    </w:pPr>
    <w:rPr>
      <w:rFonts w:ascii="Times New Roman" w:eastAsia="Times New Roman" w:hAnsi="Times New Roman" w:cs="Times New Roman"/>
      <w:b/>
      <w:bCs/>
      <w:color w:val="000000"/>
      <w:sz w:val="28"/>
      <w:szCs w:val="28"/>
      <w:u w:color="000000"/>
    </w:rPr>
  </w:style>
  <w:style w:type="character" w:customStyle="1" w:styleId="1">
    <w:name w:val="_Маркированный список уровня 1 Знак"/>
    <w:link w:val="10"/>
    <w:qFormat/>
    <w:locked/>
    <w:rsid w:val="00E20404"/>
    <w:rPr>
      <w:rFonts w:ascii="Arial Unicode MS" w:eastAsia="Arial Unicode MS" w:hAnsi="Arial Unicode MS" w:cs="Arial Unicode MS"/>
      <w:color w:val="000000"/>
      <w:sz w:val="28"/>
      <w:szCs w:val="28"/>
      <w:u w:color="000000"/>
    </w:rPr>
  </w:style>
  <w:style w:type="paragraph" w:customStyle="1" w:styleId="10">
    <w:name w:val="_Маркированный список уровня 1"/>
    <w:link w:val="1"/>
    <w:qFormat/>
    <w:rsid w:val="00E20404"/>
    <w:pPr>
      <w:tabs>
        <w:tab w:val="left" w:pos="1134"/>
      </w:tabs>
      <w:spacing w:after="0" w:line="360" w:lineRule="auto"/>
      <w:ind w:firstLine="709"/>
      <w:jc w:val="both"/>
    </w:pPr>
    <w:rPr>
      <w:rFonts w:ascii="Arial Unicode MS" w:eastAsia="Arial Unicode MS" w:hAnsi="Arial Unicode MS" w:cs="Arial Unicode MS"/>
      <w:color w:val="000000"/>
      <w:sz w:val="28"/>
      <w:szCs w:val="28"/>
      <w:u w:color="000000"/>
    </w:rPr>
  </w:style>
  <w:style w:type="character" w:customStyle="1" w:styleId="11">
    <w:name w:val="_Нумерованный 1 Знак1"/>
    <w:link w:val="12"/>
    <w:locked/>
    <w:rsid w:val="00E20404"/>
    <w:rPr>
      <w:rFonts w:ascii="Arial Unicode MS" w:eastAsia="Arial Unicode MS" w:hAnsi="Arial Unicode MS" w:cs="Arial Unicode MS"/>
      <w:color w:val="000000"/>
      <w:sz w:val="28"/>
      <w:szCs w:val="28"/>
      <w:u w:color="000000"/>
    </w:rPr>
  </w:style>
  <w:style w:type="paragraph" w:customStyle="1" w:styleId="12">
    <w:name w:val="_Нумерованный 1"/>
    <w:link w:val="11"/>
    <w:qFormat/>
    <w:rsid w:val="00E20404"/>
    <w:pPr>
      <w:spacing w:after="0" w:line="360" w:lineRule="auto"/>
      <w:ind w:firstLine="709"/>
      <w:jc w:val="both"/>
    </w:pPr>
    <w:rPr>
      <w:rFonts w:ascii="Arial Unicode MS" w:eastAsia="Arial Unicode MS" w:hAnsi="Arial Unicode MS" w:cs="Arial Unicode MS"/>
      <w:color w:val="000000"/>
      <w:sz w:val="28"/>
      <w:szCs w:val="28"/>
      <w:u w:color="000000"/>
    </w:rPr>
  </w:style>
  <w:style w:type="character" w:customStyle="1" w:styleId="a7">
    <w:name w:val="_Рисунок_Название Знак"/>
    <w:link w:val="a8"/>
    <w:locked/>
    <w:rsid w:val="00E20404"/>
    <w:rPr>
      <w:rFonts w:ascii="Arial Unicode MS" w:eastAsia="Arial Unicode MS" w:hAnsi="Arial Unicode MS" w:cs="Arial Unicode MS"/>
      <w:color w:val="000000"/>
      <w:u w:color="000000"/>
    </w:rPr>
  </w:style>
  <w:style w:type="paragraph" w:customStyle="1" w:styleId="a8">
    <w:name w:val="_Рисунок_Название"/>
    <w:link w:val="a7"/>
    <w:qFormat/>
    <w:rsid w:val="00E20404"/>
    <w:pPr>
      <w:keepLines/>
      <w:suppressAutoHyphens/>
      <w:spacing w:before="120" w:after="120" w:line="360" w:lineRule="auto"/>
      <w:ind w:firstLine="709"/>
      <w:jc w:val="center"/>
    </w:pPr>
    <w:rPr>
      <w:rFonts w:ascii="Arial Unicode MS" w:eastAsia="Arial Unicode MS" w:hAnsi="Arial Unicode MS" w:cs="Arial Unicode MS"/>
      <w:color w:val="000000"/>
      <w:u w:color="000000"/>
    </w:rPr>
  </w:style>
  <w:style w:type="character" w:customStyle="1" w:styleId="A9">
    <w:name w:val="Нет A"/>
    <w:rsid w:val="00E20404"/>
  </w:style>
  <w:style w:type="character" w:customStyle="1" w:styleId="pgu-fieldlabel-list">
    <w:name w:val="pgu-fieldlabel-list"/>
    <w:basedOn w:val="a0"/>
    <w:rsid w:val="00E20404"/>
  </w:style>
  <w:style w:type="numbering" w:customStyle="1" w:styleId="List11">
    <w:name w:val="List 11"/>
    <w:rsid w:val="00E20404"/>
    <w:pPr>
      <w:numPr>
        <w:numId w:val="5"/>
      </w:numPr>
    </w:pPr>
  </w:style>
  <w:style w:type="numbering" w:customStyle="1" w:styleId="4">
    <w:name w:val="Импортированный стиль 4"/>
    <w:rsid w:val="00E20404"/>
    <w:pPr>
      <w:numPr>
        <w:numId w:val="7"/>
      </w:numPr>
    </w:pPr>
  </w:style>
  <w:style w:type="numbering" w:customStyle="1" w:styleId="9">
    <w:name w:val="Импортированный стиль 9"/>
    <w:rsid w:val="00E20404"/>
    <w:pPr>
      <w:numPr>
        <w:numId w:val="8"/>
      </w:numPr>
    </w:pPr>
  </w:style>
  <w:style w:type="paragraph" w:styleId="aa">
    <w:name w:val="Balloon Text"/>
    <w:basedOn w:val="a"/>
    <w:link w:val="ab"/>
    <w:uiPriority w:val="99"/>
    <w:semiHidden/>
    <w:unhideWhenUsed/>
    <w:rsid w:val="00E20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20404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unhideWhenUsed/>
    <w:rsid w:val="003133C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List Number 2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rsid w:val="00E2040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0"/>
      <w:szCs w:val="20"/>
      <w:u w:color="000000"/>
      <w:lang w:eastAsia="ru-RU"/>
      <w14:textOutline w14:w="12700" w14:cap="flat" w14:cmpd="sng" w14:algn="ctr">
        <w14:noFill/>
        <w14:prstDash w14:val="solid"/>
        <w14:miter w14:lim="100000"/>
      </w14:textOutline>
    </w:rPr>
  </w:style>
  <w:style w:type="character" w:customStyle="1" w:styleId="a4">
    <w:name w:val="Текст примечания Знак"/>
    <w:basedOn w:val="a0"/>
    <w:link w:val="a3"/>
    <w:uiPriority w:val="99"/>
    <w:semiHidden/>
    <w:qFormat/>
    <w:rsid w:val="00E20404"/>
    <w:rPr>
      <w:rFonts w:ascii="Times New Roman" w:eastAsia="Times New Roman" w:hAnsi="Times New Roman" w:cs="Times New Roman"/>
      <w:color w:val="000000"/>
      <w:sz w:val="20"/>
      <w:szCs w:val="20"/>
      <w:u w:color="000000"/>
      <w:lang w:eastAsia="ru-RU"/>
      <w14:textOutline w14:w="12700" w14:cap="flat" w14:cmpd="sng" w14:algn="ctr">
        <w14:noFill/>
        <w14:prstDash w14:val="solid"/>
        <w14:miter w14:lim="100000"/>
      </w14:textOutline>
    </w:rPr>
  </w:style>
  <w:style w:type="paragraph" w:styleId="2">
    <w:name w:val="List Number 2"/>
    <w:basedOn w:val="a"/>
    <w:uiPriority w:val="99"/>
    <w:unhideWhenUsed/>
    <w:qFormat/>
    <w:rsid w:val="00E20404"/>
    <w:pPr>
      <w:numPr>
        <w:numId w:val="1"/>
      </w:numPr>
      <w:autoSpaceDE w:val="0"/>
      <w:autoSpaceDN w:val="0"/>
      <w:adjustRightInd w:val="0"/>
      <w:spacing w:after="0" w:line="240" w:lineRule="auto"/>
      <w:ind w:left="1068"/>
      <w:contextualSpacing/>
      <w:jc w:val="both"/>
    </w:pPr>
    <w:rPr>
      <w:rFonts w:ascii="Times New Roman" w:eastAsia="Times New Roman" w:hAnsi="Times New Roman" w:cs="Times New Roman"/>
      <w:sz w:val="28"/>
      <w:szCs w:val="20"/>
      <w:u w:color="000000"/>
      <w:lang w:eastAsia="ru-RU"/>
    </w:rPr>
  </w:style>
  <w:style w:type="character" w:customStyle="1" w:styleId="a5">
    <w:name w:val="_Основной с красной строки Знак"/>
    <w:link w:val="a6"/>
    <w:qFormat/>
    <w:locked/>
    <w:rsid w:val="00E20404"/>
    <w:rPr>
      <w:rFonts w:ascii="Times New Roman" w:eastAsia="Times New Roman" w:hAnsi="Times New Roman" w:cs="Times New Roman"/>
      <w:color w:val="000000"/>
      <w:sz w:val="28"/>
      <w:szCs w:val="28"/>
      <w:u w:color="000000"/>
    </w:rPr>
  </w:style>
  <w:style w:type="paragraph" w:customStyle="1" w:styleId="a6">
    <w:name w:val="_Основной с красной строки"/>
    <w:link w:val="a5"/>
    <w:qFormat/>
    <w:rsid w:val="00E20404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8"/>
      <w:szCs w:val="28"/>
      <w:u w:color="000000"/>
    </w:rPr>
  </w:style>
  <w:style w:type="paragraph" w:customStyle="1" w:styleId="20">
    <w:name w:val="_Заголовок 2"/>
    <w:next w:val="a6"/>
    <w:qFormat/>
    <w:rsid w:val="00E20404"/>
    <w:pPr>
      <w:keepNext/>
      <w:keepLines/>
      <w:suppressAutoHyphens/>
      <w:spacing w:before="240" w:after="0" w:line="240" w:lineRule="auto"/>
      <w:ind w:left="322" w:hanging="322"/>
      <w:jc w:val="both"/>
      <w:outlineLvl w:val="1"/>
    </w:pPr>
    <w:rPr>
      <w:rFonts w:ascii="Times New Roman" w:eastAsia="Times New Roman" w:hAnsi="Times New Roman" w:cs="Times New Roman"/>
      <w:b/>
      <w:bCs/>
      <w:color w:val="000000"/>
      <w:sz w:val="32"/>
      <w:szCs w:val="32"/>
      <w:u w:color="000000"/>
      <w:lang w:eastAsia="ru-RU"/>
    </w:rPr>
  </w:style>
  <w:style w:type="character" w:customStyle="1" w:styleId="3">
    <w:name w:val="_Заголовок 3 Знак"/>
    <w:link w:val="30"/>
    <w:locked/>
    <w:rsid w:val="00E20404"/>
    <w:rPr>
      <w:rFonts w:ascii="Times New Roman" w:eastAsia="Times New Roman" w:hAnsi="Times New Roman" w:cs="Times New Roman"/>
      <w:b/>
      <w:bCs/>
      <w:color w:val="000000"/>
      <w:sz w:val="28"/>
      <w:szCs w:val="28"/>
      <w:u w:color="000000"/>
    </w:rPr>
  </w:style>
  <w:style w:type="paragraph" w:customStyle="1" w:styleId="30">
    <w:name w:val="_Заголовок 3"/>
    <w:next w:val="a6"/>
    <w:link w:val="3"/>
    <w:qFormat/>
    <w:rsid w:val="00E20404"/>
    <w:pPr>
      <w:keepNext/>
      <w:keepLines/>
      <w:suppressAutoHyphens/>
      <w:spacing w:after="0" w:line="240" w:lineRule="auto"/>
      <w:ind w:left="512" w:hanging="512"/>
      <w:jc w:val="both"/>
      <w:outlineLvl w:val="2"/>
    </w:pPr>
    <w:rPr>
      <w:rFonts w:ascii="Times New Roman" w:eastAsia="Times New Roman" w:hAnsi="Times New Roman" w:cs="Times New Roman"/>
      <w:b/>
      <w:bCs/>
      <w:color w:val="000000"/>
      <w:sz w:val="28"/>
      <w:szCs w:val="28"/>
      <w:u w:color="000000"/>
    </w:rPr>
  </w:style>
  <w:style w:type="character" w:customStyle="1" w:styleId="1">
    <w:name w:val="_Маркированный список уровня 1 Знак"/>
    <w:link w:val="10"/>
    <w:qFormat/>
    <w:locked/>
    <w:rsid w:val="00E20404"/>
    <w:rPr>
      <w:rFonts w:ascii="Arial Unicode MS" w:eastAsia="Arial Unicode MS" w:hAnsi="Arial Unicode MS" w:cs="Arial Unicode MS"/>
      <w:color w:val="000000"/>
      <w:sz w:val="28"/>
      <w:szCs w:val="28"/>
      <w:u w:color="000000"/>
    </w:rPr>
  </w:style>
  <w:style w:type="paragraph" w:customStyle="1" w:styleId="10">
    <w:name w:val="_Маркированный список уровня 1"/>
    <w:link w:val="1"/>
    <w:qFormat/>
    <w:rsid w:val="00E20404"/>
    <w:pPr>
      <w:tabs>
        <w:tab w:val="left" w:pos="1134"/>
      </w:tabs>
      <w:spacing w:after="0" w:line="360" w:lineRule="auto"/>
      <w:ind w:firstLine="709"/>
      <w:jc w:val="both"/>
    </w:pPr>
    <w:rPr>
      <w:rFonts w:ascii="Arial Unicode MS" w:eastAsia="Arial Unicode MS" w:hAnsi="Arial Unicode MS" w:cs="Arial Unicode MS"/>
      <w:color w:val="000000"/>
      <w:sz w:val="28"/>
      <w:szCs w:val="28"/>
      <w:u w:color="000000"/>
    </w:rPr>
  </w:style>
  <w:style w:type="character" w:customStyle="1" w:styleId="11">
    <w:name w:val="_Нумерованный 1 Знак1"/>
    <w:link w:val="12"/>
    <w:locked/>
    <w:rsid w:val="00E20404"/>
    <w:rPr>
      <w:rFonts w:ascii="Arial Unicode MS" w:eastAsia="Arial Unicode MS" w:hAnsi="Arial Unicode MS" w:cs="Arial Unicode MS"/>
      <w:color w:val="000000"/>
      <w:sz w:val="28"/>
      <w:szCs w:val="28"/>
      <w:u w:color="000000"/>
    </w:rPr>
  </w:style>
  <w:style w:type="paragraph" w:customStyle="1" w:styleId="12">
    <w:name w:val="_Нумерованный 1"/>
    <w:link w:val="11"/>
    <w:qFormat/>
    <w:rsid w:val="00E20404"/>
    <w:pPr>
      <w:spacing w:after="0" w:line="360" w:lineRule="auto"/>
      <w:ind w:firstLine="709"/>
      <w:jc w:val="both"/>
    </w:pPr>
    <w:rPr>
      <w:rFonts w:ascii="Arial Unicode MS" w:eastAsia="Arial Unicode MS" w:hAnsi="Arial Unicode MS" w:cs="Arial Unicode MS"/>
      <w:color w:val="000000"/>
      <w:sz w:val="28"/>
      <w:szCs w:val="28"/>
      <w:u w:color="000000"/>
    </w:rPr>
  </w:style>
  <w:style w:type="character" w:customStyle="1" w:styleId="a7">
    <w:name w:val="_Рисунок_Название Знак"/>
    <w:link w:val="a8"/>
    <w:locked/>
    <w:rsid w:val="00E20404"/>
    <w:rPr>
      <w:rFonts w:ascii="Arial Unicode MS" w:eastAsia="Arial Unicode MS" w:hAnsi="Arial Unicode MS" w:cs="Arial Unicode MS"/>
      <w:color w:val="000000"/>
      <w:u w:color="000000"/>
    </w:rPr>
  </w:style>
  <w:style w:type="paragraph" w:customStyle="1" w:styleId="a8">
    <w:name w:val="_Рисунок_Название"/>
    <w:link w:val="a7"/>
    <w:qFormat/>
    <w:rsid w:val="00E20404"/>
    <w:pPr>
      <w:keepLines/>
      <w:suppressAutoHyphens/>
      <w:spacing w:before="120" w:after="120" w:line="360" w:lineRule="auto"/>
      <w:ind w:firstLine="709"/>
      <w:jc w:val="center"/>
    </w:pPr>
    <w:rPr>
      <w:rFonts w:ascii="Arial Unicode MS" w:eastAsia="Arial Unicode MS" w:hAnsi="Arial Unicode MS" w:cs="Arial Unicode MS"/>
      <w:color w:val="000000"/>
      <w:u w:color="000000"/>
    </w:rPr>
  </w:style>
  <w:style w:type="character" w:customStyle="1" w:styleId="A9">
    <w:name w:val="Нет A"/>
    <w:rsid w:val="00E20404"/>
  </w:style>
  <w:style w:type="character" w:customStyle="1" w:styleId="pgu-fieldlabel-list">
    <w:name w:val="pgu-fieldlabel-list"/>
    <w:basedOn w:val="a0"/>
    <w:rsid w:val="00E20404"/>
  </w:style>
  <w:style w:type="numbering" w:customStyle="1" w:styleId="List11">
    <w:name w:val="List 11"/>
    <w:rsid w:val="00E20404"/>
    <w:pPr>
      <w:numPr>
        <w:numId w:val="5"/>
      </w:numPr>
    </w:pPr>
  </w:style>
  <w:style w:type="numbering" w:customStyle="1" w:styleId="4">
    <w:name w:val="Импортированный стиль 4"/>
    <w:rsid w:val="00E20404"/>
    <w:pPr>
      <w:numPr>
        <w:numId w:val="7"/>
      </w:numPr>
    </w:pPr>
  </w:style>
  <w:style w:type="numbering" w:customStyle="1" w:styleId="9">
    <w:name w:val="Импортированный стиль 9"/>
    <w:rsid w:val="00E20404"/>
    <w:pPr>
      <w:numPr>
        <w:numId w:val="8"/>
      </w:numPr>
    </w:pPr>
  </w:style>
  <w:style w:type="paragraph" w:styleId="aa">
    <w:name w:val="Balloon Text"/>
    <w:basedOn w:val="a"/>
    <w:link w:val="ab"/>
    <w:uiPriority w:val="99"/>
    <w:semiHidden/>
    <w:unhideWhenUsed/>
    <w:rsid w:val="00E20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20404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unhideWhenUsed/>
    <w:rsid w:val="003133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31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1729</Words>
  <Characters>9860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Павлов Олег Юрьевич</dc:creator>
  <cp:lastModifiedBy>Павлов Олег Юрьевич</cp:lastModifiedBy>
  <cp:revision>3</cp:revision>
  <dcterms:created xsi:type="dcterms:W3CDTF">2022-10-18T05:29:00Z</dcterms:created>
  <dcterms:modified xsi:type="dcterms:W3CDTF">2022-10-18T10:07:00Z</dcterms:modified>
</cp:coreProperties>
</file>