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0B66" w14:textId="2E37C91A" w:rsidR="00A0622E" w:rsidRPr="00532B8F" w:rsidRDefault="00A0622E" w:rsidP="00A0622E">
      <w:pPr>
        <w:ind w:firstLine="709"/>
        <w:jc w:val="center"/>
        <w:textAlignment w:val="baseline"/>
        <w:rPr>
          <w:b/>
          <w:sz w:val="22"/>
          <w:szCs w:val="22"/>
          <w:shd w:val="clear" w:color="auto" w:fill="FFFFFF"/>
          <w:lang w:eastAsia="ru-RU"/>
        </w:rPr>
      </w:pPr>
      <w:r w:rsidRPr="00532B8F">
        <w:rPr>
          <w:b/>
          <w:sz w:val="22"/>
          <w:szCs w:val="22"/>
          <w:lang w:eastAsia="ru-RU"/>
        </w:rPr>
        <w:t xml:space="preserve">ИНФОРМАЦИОННОЕ СООБЩЕНИЕ О ПРОВЕДЕНИИ </w:t>
      </w:r>
      <w:r w:rsidR="00CD5AEB">
        <w:rPr>
          <w:b/>
          <w:sz w:val="22"/>
          <w:szCs w:val="22"/>
          <w:lang w:eastAsia="ru-RU"/>
        </w:rPr>
        <w:t>02</w:t>
      </w:r>
      <w:r>
        <w:rPr>
          <w:b/>
          <w:sz w:val="22"/>
          <w:szCs w:val="22"/>
          <w:lang w:eastAsia="ru-RU"/>
        </w:rPr>
        <w:t xml:space="preserve"> </w:t>
      </w:r>
      <w:r w:rsidR="00CD5AEB">
        <w:rPr>
          <w:b/>
          <w:sz w:val="22"/>
          <w:szCs w:val="22"/>
          <w:lang w:eastAsia="ru-RU"/>
        </w:rPr>
        <w:t>октября</w:t>
      </w:r>
      <w:r w:rsidRPr="006A36AB">
        <w:rPr>
          <w:b/>
          <w:sz w:val="22"/>
          <w:szCs w:val="22"/>
          <w:lang w:eastAsia="ru-RU"/>
        </w:rPr>
        <w:t xml:space="preserve"> 202</w:t>
      </w:r>
      <w:r w:rsidR="00CD5AEB">
        <w:rPr>
          <w:b/>
          <w:sz w:val="22"/>
          <w:szCs w:val="22"/>
          <w:lang w:eastAsia="ru-RU"/>
        </w:rPr>
        <w:t>4</w:t>
      </w:r>
      <w:r w:rsidRPr="006A36AB">
        <w:rPr>
          <w:b/>
          <w:sz w:val="22"/>
          <w:szCs w:val="22"/>
          <w:lang w:eastAsia="ru-RU"/>
        </w:rPr>
        <w:t xml:space="preserve"> ГОДА</w:t>
      </w:r>
      <w:r w:rsidRPr="00532B8F">
        <w:rPr>
          <w:b/>
          <w:sz w:val="22"/>
          <w:szCs w:val="22"/>
          <w:lang w:eastAsia="ru-RU"/>
        </w:rPr>
        <w:t xml:space="preserve"> ПРОДАЖИ ПОСРЕДСТВОМ ПУБЛИЧНОГО ПРЕДЛОЖЕНИЯ В ЭЛЕКТРОННОЙ ФОРМЕ ДВИЖИМОГО ИМУЩЕСТВА </w:t>
      </w:r>
      <w:r w:rsidRPr="00326267">
        <w:rPr>
          <w:b/>
          <w:sz w:val="22"/>
          <w:szCs w:val="22"/>
          <w:lang w:eastAsia="ru-RU"/>
        </w:rPr>
        <w:t>АЛИКОВСКОГО</w:t>
      </w:r>
      <w:r w:rsidRPr="00532B8F">
        <w:rPr>
          <w:b/>
          <w:sz w:val="22"/>
          <w:szCs w:val="22"/>
          <w:lang w:eastAsia="ru-RU"/>
        </w:rPr>
        <w:t xml:space="preserve"> МУНИЦИПАЛЬНОГО ОКРУГА ЧУВАШСКОЙ РЕСПУБЛИКИ НА ЭЛЕКТРОННОЙ ТОРГОВОЙ ПЛОЩАДКЕ </w:t>
      </w:r>
      <w:r w:rsidRPr="00532B8F">
        <w:rPr>
          <w:b/>
          <w:sz w:val="22"/>
          <w:szCs w:val="22"/>
          <w:shd w:val="clear" w:color="auto" w:fill="FFFFFF"/>
          <w:lang w:eastAsia="ru-RU"/>
        </w:rPr>
        <w:t>https://www.roseltorg.ru В СЕТИ ИНТЕРНЕТ</w:t>
      </w:r>
    </w:p>
    <w:p w14:paraId="46DA013A" w14:textId="77777777" w:rsidR="00A0622E" w:rsidRPr="00532B8F" w:rsidRDefault="00A0622E" w:rsidP="00A0622E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346DD840" w14:textId="77777777" w:rsidR="00A0622E" w:rsidRPr="00532B8F" w:rsidRDefault="00A0622E" w:rsidP="00A0622E">
      <w:pPr>
        <w:suppressAutoHyphens w:val="0"/>
        <w:ind w:firstLine="567"/>
        <w:jc w:val="center"/>
        <w:rPr>
          <w:b/>
          <w:sz w:val="22"/>
          <w:szCs w:val="22"/>
          <w:lang w:eastAsia="ru-RU"/>
        </w:rPr>
      </w:pPr>
      <w:r w:rsidRPr="00532B8F">
        <w:rPr>
          <w:b/>
          <w:sz w:val="22"/>
          <w:szCs w:val="22"/>
          <w:lang w:eastAsia="ru-RU"/>
        </w:rPr>
        <w:t>Общие положения</w:t>
      </w:r>
    </w:p>
    <w:p w14:paraId="7DE4B35E" w14:textId="77777777" w:rsidR="00CD5AEB" w:rsidRPr="00CD5AEB" w:rsidRDefault="00A0622E" w:rsidP="00CD5AEB">
      <w:pPr>
        <w:rPr>
          <w:sz w:val="22"/>
          <w:szCs w:val="22"/>
          <w:lang w:eastAsia="ar-SA"/>
        </w:rPr>
      </w:pPr>
      <w:r w:rsidRPr="00532B8F">
        <w:rPr>
          <w:b/>
          <w:sz w:val="22"/>
          <w:szCs w:val="22"/>
          <w:lang w:eastAsia="ru-RU"/>
        </w:rPr>
        <w:t>1. Основания проведения торгов:</w:t>
      </w:r>
      <w:r w:rsidRPr="00532B8F">
        <w:rPr>
          <w:sz w:val="22"/>
          <w:szCs w:val="22"/>
          <w:lang w:eastAsia="ru-RU"/>
        </w:rPr>
        <w:t xml:space="preserve"> </w:t>
      </w:r>
      <w:r w:rsidRPr="00532B8F">
        <w:rPr>
          <w:sz w:val="22"/>
          <w:szCs w:val="22"/>
          <w:lang w:eastAsia="ar-SA"/>
        </w:rPr>
        <w:t xml:space="preserve">постановление администрации </w:t>
      </w:r>
      <w:r w:rsidRPr="00326267">
        <w:rPr>
          <w:sz w:val="22"/>
          <w:szCs w:val="22"/>
          <w:lang w:eastAsia="ar-SA"/>
        </w:rPr>
        <w:t>Аликовского</w:t>
      </w:r>
      <w:r w:rsidRPr="00532B8F">
        <w:rPr>
          <w:sz w:val="22"/>
          <w:szCs w:val="22"/>
          <w:lang w:eastAsia="ar-SA"/>
        </w:rPr>
        <w:t xml:space="preserve"> муниципального округа Чувашской Республики </w:t>
      </w:r>
      <w:r w:rsidR="00CD5AEB" w:rsidRPr="00CD5AEB">
        <w:rPr>
          <w:sz w:val="22"/>
          <w:szCs w:val="22"/>
          <w:lang w:eastAsia="ar-SA"/>
        </w:rPr>
        <w:t>от 22.08.2024 № 1369 «Об условиях приватизации муниципального имущества, составляющего казну Аликовского муниципального округа Чувашской Республики посредством публичного предложения в электронной форме»</w:t>
      </w:r>
    </w:p>
    <w:p w14:paraId="750DEDCE" w14:textId="49C229A4" w:rsidR="00A0622E" w:rsidRPr="00532B8F" w:rsidRDefault="00A0622E" w:rsidP="00A0622E">
      <w:pPr>
        <w:suppressAutoHyphens w:val="0"/>
        <w:ind w:firstLine="567"/>
        <w:jc w:val="both"/>
        <w:rPr>
          <w:sz w:val="22"/>
          <w:szCs w:val="22"/>
          <w:lang w:eastAsia="ru-RU"/>
        </w:rPr>
      </w:pPr>
    </w:p>
    <w:p w14:paraId="326900E2" w14:textId="77777777" w:rsidR="00A0622E" w:rsidRPr="00532B8F" w:rsidRDefault="00A0622E" w:rsidP="00A0622E">
      <w:pPr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532B8F">
        <w:rPr>
          <w:b/>
          <w:bCs/>
          <w:iCs/>
          <w:sz w:val="22"/>
          <w:szCs w:val="22"/>
          <w:lang w:eastAsia="ru-RU"/>
        </w:rPr>
        <w:t>2. Собственник выставляемого на торги имущества</w:t>
      </w:r>
      <w:r w:rsidRPr="00532B8F">
        <w:rPr>
          <w:b/>
          <w:bCs/>
          <w:sz w:val="22"/>
          <w:szCs w:val="22"/>
          <w:lang w:eastAsia="ru-RU"/>
        </w:rPr>
        <w:t xml:space="preserve"> –</w:t>
      </w:r>
      <w:r w:rsidRPr="00532B8F">
        <w:rPr>
          <w:sz w:val="22"/>
          <w:szCs w:val="22"/>
          <w:lang w:eastAsia="ru-RU"/>
        </w:rPr>
        <w:t xml:space="preserve"> </w:t>
      </w:r>
      <w:r w:rsidRPr="00532B8F">
        <w:rPr>
          <w:sz w:val="22"/>
          <w:szCs w:val="22"/>
          <w:shd w:val="clear" w:color="auto" w:fill="FFFFFF"/>
          <w:lang w:eastAsia="ru-RU"/>
        </w:rPr>
        <w:t>Муниципальное образование –</w:t>
      </w:r>
      <w:r w:rsidRPr="00532B8F">
        <w:rPr>
          <w:sz w:val="22"/>
          <w:szCs w:val="22"/>
          <w:lang w:eastAsia="ru-RU"/>
        </w:rPr>
        <w:t xml:space="preserve"> </w:t>
      </w:r>
      <w:r w:rsidRPr="00326267">
        <w:rPr>
          <w:sz w:val="22"/>
          <w:szCs w:val="22"/>
          <w:lang w:eastAsia="ru-RU"/>
        </w:rPr>
        <w:t xml:space="preserve">Аликовский </w:t>
      </w:r>
      <w:r w:rsidRPr="00532B8F">
        <w:rPr>
          <w:sz w:val="22"/>
          <w:szCs w:val="22"/>
          <w:lang w:eastAsia="ru-RU"/>
        </w:rPr>
        <w:t>муниципальный округ Чувашской Республики.</w:t>
      </w:r>
    </w:p>
    <w:p w14:paraId="01539A20" w14:textId="77777777" w:rsidR="00A0622E" w:rsidRPr="00532B8F" w:rsidRDefault="00A0622E" w:rsidP="00A0622E">
      <w:pPr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532B8F">
        <w:rPr>
          <w:b/>
          <w:bCs/>
          <w:iCs/>
          <w:sz w:val="22"/>
          <w:szCs w:val="22"/>
          <w:lang w:eastAsia="ru-RU"/>
        </w:rPr>
        <w:t>3.</w:t>
      </w:r>
      <w:r w:rsidRPr="00532B8F">
        <w:rPr>
          <w:b/>
          <w:sz w:val="22"/>
          <w:szCs w:val="22"/>
          <w:lang w:eastAsia="ru-RU"/>
        </w:rPr>
        <w:t xml:space="preserve"> Продавец –</w:t>
      </w:r>
      <w:r w:rsidRPr="00532B8F">
        <w:rPr>
          <w:sz w:val="22"/>
          <w:szCs w:val="22"/>
          <w:lang w:eastAsia="ru-RU"/>
        </w:rPr>
        <w:t xml:space="preserve"> </w:t>
      </w:r>
      <w:r w:rsidRPr="00532B8F">
        <w:rPr>
          <w:sz w:val="22"/>
          <w:szCs w:val="22"/>
          <w:shd w:val="clear" w:color="auto" w:fill="FFFFFF"/>
          <w:lang w:eastAsia="ru-RU"/>
        </w:rPr>
        <w:t xml:space="preserve">Администрация </w:t>
      </w:r>
      <w:r w:rsidRPr="00326267">
        <w:rPr>
          <w:sz w:val="22"/>
          <w:szCs w:val="22"/>
          <w:shd w:val="clear" w:color="auto" w:fill="FFFFFF"/>
          <w:lang w:eastAsia="ru-RU"/>
        </w:rPr>
        <w:t>Аликовского</w:t>
      </w:r>
      <w:r w:rsidRPr="00532B8F">
        <w:rPr>
          <w:sz w:val="22"/>
          <w:szCs w:val="22"/>
          <w:shd w:val="clear" w:color="auto" w:fill="FFFFFF"/>
          <w:lang w:eastAsia="ru-RU"/>
        </w:rPr>
        <w:t xml:space="preserve"> муниципального округа Чувашской Республики.</w:t>
      </w:r>
    </w:p>
    <w:p w14:paraId="7F4C5DB1" w14:textId="77777777" w:rsidR="00A0622E" w:rsidRPr="00532B8F" w:rsidRDefault="00A0622E" w:rsidP="00A0622E">
      <w:pPr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532B8F">
        <w:rPr>
          <w:b/>
          <w:bCs/>
          <w:iCs/>
          <w:sz w:val="22"/>
          <w:szCs w:val="22"/>
          <w:lang w:eastAsia="ru-RU"/>
        </w:rPr>
        <w:t>4.</w:t>
      </w:r>
      <w:r w:rsidRPr="00532B8F">
        <w:rPr>
          <w:b/>
          <w:sz w:val="22"/>
          <w:szCs w:val="22"/>
          <w:lang w:eastAsia="ru-RU"/>
        </w:rPr>
        <w:t xml:space="preserve"> Форма торгов (способ приватизации) –</w:t>
      </w:r>
      <w:r w:rsidRPr="00532B8F">
        <w:rPr>
          <w:sz w:val="22"/>
          <w:szCs w:val="22"/>
          <w:lang w:eastAsia="ru-RU"/>
        </w:rPr>
        <w:t xml:space="preserve"> продажа посредством публичного предложения в электронной форме.</w:t>
      </w:r>
    </w:p>
    <w:p w14:paraId="2FB3459D" w14:textId="77777777" w:rsidR="00A0622E" w:rsidRPr="00532B8F" w:rsidRDefault="00A0622E" w:rsidP="00A0622E">
      <w:pPr>
        <w:suppressAutoHyphens w:val="0"/>
        <w:ind w:firstLine="567"/>
        <w:jc w:val="both"/>
        <w:rPr>
          <w:sz w:val="22"/>
          <w:szCs w:val="22"/>
          <w:lang w:eastAsia="ru-RU"/>
        </w:rPr>
      </w:pPr>
    </w:p>
    <w:p w14:paraId="0B827639" w14:textId="77777777" w:rsidR="00A0622E" w:rsidRDefault="00A0622E" w:rsidP="00A0622E">
      <w:pPr>
        <w:shd w:val="clear" w:color="auto" w:fill="FFFFFF"/>
        <w:tabs>
          <w:tab w:val="left" w:pos="709"/>
        </w:tabs>
        <w:suppressAutoHyphens w:val="0"/>
        <w:ind w:left="113" w:firstLine="29"/>
        <w:jc w:val="center"/>
        <w:rPr>
          <w:b/>
          <w:sz w:val="22"/>
          <w:szCs w:val="22"/>
          <w:lang w:eastAsia="x-none"/>
        </w:rPr>
      </w:pPr>
      <w:r w:rsidRPr="00326267">
        <w:rPr>
          <w:b/>
          <w:sz w:val="22"/>
          <w:szCs w:val="22"/>
          <w:lang w:val="x-none" w:eastAsia="x-none"/>
        </w:rPr>
        <w:t xml:space="preserve">Сведения о выставляемом на аукцион </w:t>
      </w:r>
      <w:r w:rsidRPr="00326267">
        <w:rPr>
          <w:b/>
          <w:sz w:val="22"/>
          <w:szCs w:val="22"/>
          <w:lang w:eastAsia="x-none"/>
        </w:rPr>
        <w:t>имуществе</w:t>
      </w:r>
    </w:p>
    <w:p w14:paraId="2F9DF630" w14:textId="77777777" w:rsidR="00CD5AEB" w:rsidRDefault="00CD5AEB" w:rsidP="00A0622E">
      <w:pPr>
        <w:shd w:val="clear" w:color="auto" w:fill="FFFFFF"/>
        <w:tabs>
          <w:tab w:val="left" w:pos="709"/>
        </w:tabs>
        <w:suppressAutoHyphens w:val="0"/>
        <w:ind w:left="113" w:firstLine="29"/>
        <w:jc w:val="center"/>
        <w:rPr>
          <w:b/>
          <w:sz w:val="22"/>
          <w:szCs w:val="22"/>
          <w:lang w:eastAsia="x-none"/>
        </w:rPr>
      </w:pPr>
    </w:p>
    <w:p w14:paraId="758FB469" w14:textId="77777777" w:rsidR="00CD5AEB" w:rsidRPr="00326267" w:rsidRDefault="00CD5AEB" w:rsidP="00CD5AEB">
      <w:pPr>
        <w:shd w:val="clear" w:color="auto" w:fill="FFFFFF"/>
        <w:tabs>
          <w:tab w:val="left" w:pos="709"/>
        </w:tabs>
        <w:suppressAutoHyphens w:val="0"/>
        <w:ind w:left="113" w:firstLine="29"/>
        <w:jc w:val="center"/>
        <w:rPr>
          <w:b/>
          <w:sz w:val="22"/>
          <w:szCs w:val="22"/>
          <w:lang w:eastAsia="x-none"/>
        </w:rPr>
      </w:pPr>
      <w:r w:rsidRPr="00326267">
        <w:rPr>
          <w:b/>
          <w:sz w:val="22"/>
          <w:szCs w:val="22"/>
          <w:lang w:val="x-none" w:eastAsia="x-none"/>
        </w:rPr>
        <w:t xml:space="preserve">Сведения о выставляемом на аукцион </w:t>
      </w:r>
      <w:r w:rsidRPr="00326267">
        <w:rPr>
          <w:b/>
          <w:sz w:val="22"/>
          <w:szCs w:val="22"/>
          <w:lang w:eastAsia="x-none"/>
        </w:rPr>
        <w:t>имуществе</w:t>
      </w:r>
    </w:p>
    <w:p w14:paraId="2509273E" w14:textId="77777777" w:rsidR="00CD5AEB" w:rsidRPr="00F15ECC" w:rsidRDefault="00CD5AEB" w:rsidP="00CD5AEB">
      <w:pPr>
        <w:ind w:firstLine="709"/>
        <w:jc w:val="both"/>
        <w:rPr>
          <w:sz w:val="24"/>
          <w:szCs w:val="24"/>
          <w:lang w:eastAsia="ar-SA"/>
        </w:rPr>
      </w:pPr>
      <w:r w:rsidRPr="00F15ECC">
        <w:rPr>
          <w:b/>
          <w:bCs/>
          <w:sz w:val="24"/>
          <w:szCs w:val="24"/>
          <w:lang w:eastAsia="ar-SA"/>
        </w:rPr>
        <w:t>Лот № 1</w:t>
      </w:r>
      <w:r w:rsidRPr="00F15ECC">
        <w:rPr>
          <w:sz w:val="24"/>
          <w:szCs w:val="24"/>
          <w:lang w:eastAsia="ar-SA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 - Чувашия, р-н Аликовский, с/пос. </w:t>
      </w:r>
      <w:proofErr w:type="spellStart"/>
      <w:r w:rsidRPr="00F15ECC">
        <w:rPr>
          <w:sz w:val="24"/>
          <w:szCs w:val="24"/>
          <w:lang w:eastAsia="ar-SA"/>
        </w:rPr>
        <w:t>Большевыльское</w:t>
      </w:r>
      <w:proofErr w:type="spellEnd"/>
      <w:r w:rsidRPr="00F15ECC">
        <w:rPr>
          <w:sz w:val="24"/>
          <w:szCs w:val="24"/>
          <w:lang w:eastAsia="ar-SA"/>
        </w:rPr>
        <w:t xml:space="preserve"> и являющееся казной Аликовского муниципального округа Чувашской Республики, в том числе:</w:t>
      </w:r>
    </w:p>
    <w:p w14:paraId="6B333C2E" w14:textId="77777777" w:rsidR="00CD5AEB" w:rsidRPr="00F15ECC" w:rsidRDefault="00CD5AEB" w:rsidP="00CD5AEB">
      <w:pPr>
        <w:ind w:firstLine="709"/>
        <w:jc w:val="both"/>
        <w:rPr>
          <w:sz w:val="24"/>
          <w:szCs w:val="24"/>
          <w:lang w:eastAsia="ar-SA"/>
        </w:rPr>
      </w:pPr>
      <w:r w:rsidRPr="00F15ECC">
        <w:rPr>
          <w:sz w:val="24"/>
          <w:szCs w:val="24"/>
          <w:lang w:eastAsia="ar-SA"/>
        </w:rPr>
        <w:t>1.1 земельный участок с кадастровым номером 21:07:020201:187, общей площадью 1402 кв. м., категория земель: земли сельскохозяйственного назначения, разрешенное использование: скотоводство (запись регистрации права собственности Аликовского муниципального округа Чувашской Республики № 21:07:020201:187-21/050/2023-3 от 28.03.2023) – 21 000 (Двадцать одна тысяча) руб. 00 коп. (НДС не облагается);</w:t>
      </w:r>
    </w:p>
    <w:p w14:paraId="27989591" w14:textId="77777777" w:rsidR="00CD5AEB" w:rsidRPr="00F15ECC" w:rsidRDefault="00CD5AEB" w:rsidP="00CD5AEB">
      <w:pPr>
        <w:ind w:firstLine="709"/>
        <w:jc w:val="both"/>
        <w:rPr>
          <w:sz w:val="24"/>
          <w:szCs w:val="24"/>
          <w:lang w:eastAsia="ar-SA"/>
        </w:rPr>
      </w:pPr>
      <w:r w:rsidRPr="00F15ECC">
        <w:rPr>
          <w:sz w:val="24"/>
          <w:szCs w:val="24"/>
          <w:lang w:eastAsia="ar-SA"/>
        </w:rPr>
        <w:t>1.2. Объекты недвижимого имущества:</w:t>
      </w:r>
    </w:p>
    <w:p w14:paraId="23AEA209" w14:textId="77777777" w:rsidR="00CD5AEB" w:rsidRPr="00F15ECC" w:rsidRDefault="00CD5AEB" w:rsidP="00CD5AEB">
      <w:pPr>
        <w:ind w:firstLine="709"/>
        <w:jc w:val="both"/>
        <w:rPr>
          <w:sz w:val="24"/>
          <w:szCs w:val="24"/>
          <w:lang w:eastAsia="ar-SA"/>
        </w:rPr>
      </w:pPr>
      <w:r w:rsidRPr="00F15ECC">
        <w:rPr>
          <w:sz w:val="24"/>
          <w:szCs w:val="24"/>
          <w:lang w:eastAsia="ar-SA"/>
        </w:rPr>
        <w:t>- здание, назначение - нежилое, здание телятника, общей площадью 172,5 кв. м. с кадастровым номером - 21:07:020201:184 (запись регистрации права собственности Аликовского муниципального округа Чувашской Республики № 21:07:020201:184-21/050/2023-3 от 30.01.2023) – 234 000 (Двести тридцать четыре тысячи) руб. 00 коп. (с учетом НДС).</w:t>
      </w:r>
    </w:p>
    <w:p w14:paraId="7D8AFC3F" w14:textId="77777777" w:rsidR="00CD5AEB" w:rsidRPr="00F15ECC" w:rsidRDefault="00CD5AEB" w:rsidP="00CD5AEB">
      <w:pPr>
        <w:ind w:firstLine="567"/>
        <w:jc w:val="both"/>
        <w:rPr>
          <w:sz w:val="24"/>
          <w:szCs w:val="24"/>
          <w:lang w:eastAsia="ar-SA"/>
        </w:rPr>
      </w:pPr>
      <w:r w:rsidRPr="00F15ECC">
        <w:rPr>
          <w:sz w:val="24"/>
          <w:szCs w:val="24"/>
          <w:lang w:eastAsia="ar-SA"/>
        </w:rPr>
        <w:t>Начальная цена продажи – 255 000 (Двести пятьдесят пять тысяч) руб. 00 коп. (с учетом НДС).</w:t>
      </w:r>
    </w:p>
    <w:p w14:paraId="57FBF9F1" w14:textId="77777777" w:rsidR="00CD5AEB" w:rsidRPr="00D66177" w:rsidRDefault="00CD5AEB" w:rsidP="00CD5AEB">
      <w:pPr>
        <w:ind w:firstLine="567"/>
        <w:jc w:val="both"/>
        <w:rPr>
          <w:b/>
          <w:lang w:eastAsia="ru-RU"/>
        </w:rPr>
      </w:pPr>
      <w:r w:rsidRPr="00D66177">
        <w:rPr>
          <w:b/>
          <w:lang w:eastAsia="ru-RU"/>
        </w:rPr>
        <w:t xml:space="preserve">Величина снижения цены первоначального предложения («шаг понижения») </w:t>
      </w:r>
      <w:r w:rsidRPr="00D66177">
        <w:rPr>
          <w:lang w:eastAsia="ru-RU"/>
        </w:rPr>
        <w:t>в размере 10 %</w:t>
      </w:r>
      <w:r w:rsidRPr="00D66177">
        <w:rPr>
          <w:b/>
          <w:lang w:eastAsia="ru-RU"/>
        </w:rPr>
        <w:t xml:space="preserve"> </w:t>
      </w:r>
      <w:r w:rsidRPr="00D66177">
        <w:rPr>
          <w:lang w:eastAsia="ru-RU"/>
        </w:rPr>
        <w:t>цены первоначального предложения</w:t>
      </w:r>
      <w:r w:rsidRPr="00D66177">
        <w:rPr>
          <w:b/>
          <w:lang w:eastAsia="ru-RU"/>
        </w:rPr>
        <w:t xml:space="preserve"> – </w:t>
      </w:r>
      <w:r>
        <w:rPr>
          <w:b/>
          <w:lang w:eastAsia="ru-RU"/>
        </w:rPr>
        <w:t>25 500</w:t>
      </w:r>
      <w:r w:rsidRPr="00D66177">
        <w:rPr>
          <w:b/>
          <w:lang w:eastAsia="ru-RU"/>
        </w:rPr>
        <w:t xml:space="preserve"> </w:t>
      </w:r>
      <w:r w:rsidRPr="00D66177">
        <w:rPr>
          <w:lang w:eastAsia="ru-RU"/>
        </w:rPr>
        <w:t>(</w:t>
      </w:r>
      <w:r w:rsidRPr="00982853">
        <w:rPr>
          <w:b/>
          <w:lang w:eastAsia="ru-RU"/>
        </w:rPr>
        <w:t>Двадцать пять тысяч пятьсот</w:t>
      </w:r>
      <w:r w:rsidRPr="00D66177">
        <w:rPr>
          <w:lang w:eastAsia="ru-RU"/>
        </w:rPr>
        <w:t xml:space="preserve">) рублей </w:t>
      </w:r>
      <w:r w:rsidRPr="00D66177">
        <w:rPr>
          <w:b/>
          <w:lang w:eastAsia="ru-RU"/>
        </w:rPr>
        <w:t>00</w:t>
      </w:r>
      <w:r w:rsidRPr="00D66177">
        <w:rPr>
          <w:lang w:eastAsia="ru-RU"/>
        </w:rPr>
        <w:t xml:space="preserve"> копеек.</w:t>
      </w:r>
    </w:p>
    <w:p w14:paraId="78B07288" w14:textId="77777777" w:rsidR="00CD5AEB" w:rsidRPr="00D66177" w:rsidRDefault="00CD5AEB" w:rsidP="00CD5AEB">
      <w:pPr>
        <w:tabs>
          <w:tab w:val="left" w:pos="284"/>
        </w:tabs>
        <w:suppressAutoHyphens w:val="0"/>
        <w:ind w:firstLine="567"/>
        <w:jc w:val="both"/>
        <w:rPr>
          <w:b/>
          <w:lang w:eastAsia="ru-RU"/>
        </w:rPr>
      </w:pPr>
      <w:r w:rsidRPr="00D66177">
        <w:rPr>
          <w:b/>
          <w:lang w:eastAsia="ru-RU"/>
        </w:rPr>
        <w:t xml:space="preserve">Минимальная цена предложения, </w:t>
      </w:r>
      <w:r w:rsidRPr="00D66177">
        <w:rPr>
          <w:lang w:eastAsia="ru-RU"/>
        </w:rPr>
        <w:t xml:space="preserve">по которой может быть продано имущество (цена отсечения) в размере 50 процентов начальной цены аукциона </w:t>
      </w:r>
      <w:r>
        <w:rPr>
          <w:b/>
          <w:lang w:eastAsia="ru-RU"/>
        </w:rPr>
        <w:t>127 500</w:t>
      </w:r>
      <w:r w:rsidRPr="00D66177">
        <w:rPr>
          <w:b/>
          <w:lang w:eastAsia="ru-RU"/>
        </w:rPr>
        <w:t xml:space="preserve"> (</w:t>
      </w:r>
      <w:r w:rsidRPr="00982853">
        <w:rPr>
          <w:b/>
          <w:lang w:eastAsia="ru-RU"/>
        </w:rPr>
        <w:t>Сто двадцать семь тысяч пятьсот</w:t>
      </w:r>
      <w:r w:rsidRPr="00D66177">
        <w:rPr>
          <w:b/>
          <w:lang w:eastAsia="ru-RU"/>
        </w:rPr>
        <w:t>)</w:t>
      </w:r>
      <w:r w:rsidRPr="00D66177">
        <w:rPr>
          <w:lang w:eastAsia="ru-RU"/>
        </w:rPr>
        <w:t xml:space="preserve"> рублей </w:t>
      </w:r>
      <w:r w:rsidRPr="00D66177">
        <w:rPr>
          <w:b/>
          <w:lang w:eastAsia="ru-RU"/>
        </w:rPr>
        <w:t>00</w:t>
      </w:r>
      <w:r w:rsidRPr="00D66177">
        <w:rPr>
          <w:lang w:eastAsia="ru-RU"/>
        </w:rPr>
        <w:t xml:space="preserve"> копеек.</w:t>
      </w:r>
      <w:r w:rsidRPr="00D66177">
        <w:rPr>
          <w:b/>
          <w:lang w:eastAsia="ru-RU"/>
        </w:rPr>
        <w:t xml:space="preserve">             </w:t>
      </w:r>
    </w:p>
    <w:p w14:paraId="2426BF66" w14:textId="77777777" w:rsidR="00CD5AEB" w:rsidRPr="00D66177" w:rsidRDefault="00CD5AEB" w:rsidP="00CD5AEB">
      <w:pPr>
        <w:tabs>
          <w:tab w:val="left" w:pos="284"/>
        </w:tabs>
        <w:suppressAutoHyphens w:val="0"/>
        <w:ind w:firstLine="567"/>
        <w:jc w:val="both"/>
        <w:rPr>
          <w:lang w:eastAsia="ru-RU"/>
        </w:rPr>
      </w:pPr>
      <w:r w:rsidRPr="00D66177">
        <w:rPr>
          <w:b/>
          <w:lang w:eastAsia="ru-RU"/>
        </w:rPr>
        <w:t xml:space="preserve"> Величина повышения цены</w:t>
      </w:r>
      <w:r w:rsidRPr="00D66177">
        <w:rPr>
          <w:lang w:eastAsia="ru-RU"/>
        </w:rPr>
        <w:t xml:space="preserve"> в случае, предусмотренном Федеральным законом «О приватизации государственного и муниципального имущества» </w:t>
      </w:r>
      <w:r w:rsidRPr="00D66177">
        <w:rPr>
          <w:b/>
          <w:lang w:eastAsia="ru-RU"/>
        </w:rPr>
        <w:t>(«шаг аукциона»)</w:t>
      </w:r>
      <w:r w:rsidRPr="00D66177">
        <w:rPr>
          <w:lang w:eastAsia="ru-RU"/>
        </w:rPr>
        <w:t xml:space="preserve"> в размере 50 процентов «шага понижения»</w:t>
      </w:r>
      <w:r w:rsidRPr="00D66177">
        <w:rPr>
          <w:b/>
          <w:lang w:eastAsia="ru-RU"/>
        </w:rPr>
        <w:t xml:space="preserve"> </w:t>
      </w:r>
      <w:r>
        <w:rPr>
          <w:b/>
          <w:lang w:eastAsia="ru-RU"/>
        </w:rPr>
        <w:t>12 750</w:t>
      </w:r>
      <w:r w:rsidRPr="00D66177">
        <w:rPr>
          <w:b/>
          <w:lang w:eastAsia="ru-RU"/>
        </w:rPr>
        <w:t xml:space="preserve"> (</w:t>
      </w:r>
      <w:r w:rsidRPr="00982853">
        <w:rPr>
          <w:b/>
          <w:lang w:eastAsia="ru-RU"/>
        </w:rPr>
        <w:t>Двенадцать тысяч семьсот пятьдесят</w:t>
      </w:r>
      <w:r w:rsidRPr="00D66177">
        <w:rPr>
          <w:b/>
          <w:lang w:eastAsia="ru-RU"/>
        </w:rPr>
        <w:t>)</w:t>
      </w:r>
      <w:r w:rsidRPr="00D66177">
        <w:rPr>
          <w:lang w:eastAsia="ru-RU"/>
        </w:rPr>
        <w:t xml:space="preserve"> рублей</w:t>
      </w:r>
      <w:r w:rsidRPr="00D66177">
        <w:rPr>
          <w:b/>
          <w:lang w:eastAsia="ru-RU"/>
        </w:rPr>
        <w:t xml:space="preserve"> 00 </w:t>
      </w:r>
      <w:r w:rsidRPr="00D66177">
        <w:rPr>
          <w:lang w:eastAsia="ru-RU"/>
        </w:rPr>
        <w:t>копеек.</w:t>
      </w:r>
    </w:p>
    <w:p w14:paraId="7D89666C" w14:textId="77777777" w:rsidR="00CD5AEB" w:rsidRPr="00D66177" w:rsidRDefault="00CD5AEB" w:rsidP="00CD5AEB">
      <w:pPr>
        <w:suppressAutoHyphens w:val="0"/>
        <w:ind w:firstLine="567"/>
        <w:jc w:val="both"/>
        <w:rPr>
          <w:lang w:val="x-none" w:eastAsia="ru-RU"/>
        </w:rPr>
      </w:pPr>
      <w:r w:rsidRPr="00D66177">
        <w:rPr>
          <w:b/>
          <w:lang w:eastAsia="ru-RU"/>
        </w:rPr>
        <w:t xml:space="preserve">Размер задатка </w:t>
      </w:r>
      <w:r w:rsidRPr="00D66177">
        <w:rPr>
          <w:lang w:eastAsia="ru-RU"/>
        </w:rPr>
        <w:t>(1</w:t>
      </w:r>
      <w:r w:rsidRPr="00D66177">
        <w:rPr>
          <w:lang w:val="x-none" w:eastAsia="ru-RU"/>
        </w:rPr>
        <w:t xml:space="preserve">0% от начальной цены имущества) – </w:t>
      </w:r>
      <w:r>
        <w:rPr>
          <w:b/>
          <w:lang w:eastAsia="ru-RU"/>
        </w:rPr>
        <w:t>25 500</w:t>
      </w:r>
      <w:r w:rsidRPr="00D66177">
        <w:rPr>
          <w:b/>
          <w:lang w:eastAsia="ru-RU"/>
        </w:rPr>
        <w:t xml:space="preserve"> (</w:t>
      </w:r>
      <w:r w:rsidRPr="00982853">
        <w:rPr>
          <w:b/>
          <w:lang w:eastAsia="ru-RU"/>
        </w:rPr>
        <w:t>Двадцать пять тысяч пятьсот</w:t>
      </w:r>
      <w:r w:rsidRPr="00D66177">
        <w:rPr>
          <w:b/>
          <w:lang w:eastAsia="ru-RU"/>
        </w:rPr>
        <w:t xml:space="preserve">) </w:t>
      </w:r>
      <w:r w:rsidRPr="00D66177">
        <w:rPr>
          <w:b/>
          <w:lang w:val="x-none" w:eastAsia="ru-RU"/>
        </w:rPr>
        <w:t>рублей 00 копеек.</w:t>
      </w:r>
    </w:p>
    <w:p w14:paraId="1B2B2A2F" w14:textId="77777777" w:rsidR="00CD5AEB" w:rsidRPr="00D66177" w:rsidRDefault="00CD5AEB" w:rsidP="00CD5AEB">
      <w:pPr>
        <w:tabs>
          <w:tab w:val="left" w:pos="284"/>
        </w:tabs>
        <w:suppressAutoHyphens w:val="0"/>
        <w:ind w:firstLine="567"/>
        <w:jc w:val="both"/>
        <w:rPr>
          <w:lang w:eastAsia="ru-RU"/>
        </w:rPr>
      </w:pPr>
      <w:r w:rsidRPr="00D66177">
        <w:rPr>
          <w:b/>
          <w:lang w:eastAsia="ru-RU"/>
        </w:rPr>
        <w:t>Информация о предыдущих торгах:</w:t>
      </w:r>
      <w:r w:rsidRPr="00D66177">
        <w:rPr>
          <w:lang w:eastAsia="ru-RU"/>
        </w:rPr>
        <w:t xml:space="preserve"> аукцион, назначенный на </w:t>
      </w:r>
      <w:r>
        <w:rPr>
          <w:lang w:eastAsia="ru-RU"/>
        </w:rPr>
        <w:t>15</w:t>
      </w:r>
      <w:r w:rsidRPr="00D66177">
        <w:rPr>
          <w:lang w:eastAsia="ru-RU"/>
        </w:rPr>
        <w:t>.0</w:t>
      </w:r>
      <w:r>
        <w:rPr>
          <w:lang w:eastAsia="ru-RU"/>
        </w:rPr>
        <w:t>8</w:t>
      </w:r>
      <w:r w:rsidRPr="00D66177">
        <w:rPr>
          <w:lang w:eastAsia="ru-RU"/>
        </w:rPr>
        <w:t>.2024 признан несостоявшимся в связи с отсутствием заявок.</w:t>
      </w:r>
    </w:p>
    <w:p w14:paraId="61FE04BF" w14:textId="77777777" w:rsidR="00CD5AEB" w:rsidRPr="00F15ECC" w:rsidRDefault="00CD5AEB" w:rsidP="00CD5AEB">
      <w:pPr>
        <w:ind w:firstLine="709"/>
        <w:jc w:val="both"/>
        <w:rPr>
          <w:sz w:val="24"/>
          <w:szCs w:val="24"/>
          <w:lang w:eastAsia="ar-SA"/>
        </w:rPr>
      </w:pPr>
      <w:r w:rsidRPr="00F15ECC">
        <w:rPr>
          <w:b/>
          <w:bCs/>
          <w:sz w:val="24"/>
          <w:szCs w:val="24"/>
          <w:lang w:eastAsia="ar-SA"/>
        </w:rPr>
        <w:t xml:space="preserve">Лот № 2 </w:t>
      </w:r>
      <w:r w:rsidRPr="00F15ECC">
        <w:rPr>
          <w:sz w:val="24"/>
          <w:szCs w:val="24"/>
          <w:lang w:eastAsia="ar-SA"/>
        </w:rPr>
        <w:t xml:space="preserve">- муниципальное имущество Аликовского муниципального округа Чувашской Республики, расположенное по адресу: Чувашская Республика - Чувашия, р-н Аликовский, с/пос. </w:t>
      </w:r>
      <w:proofErr w:type="spellStart"/>
      <w:r w:rsidRPr="00F15ECC">
        <w:rPr>
          <w:sz w:val="24"/>
          <w:szCs w:val="24"/>
          <w:lang w:eastAsia="ar-SA"/>
        </w:rPr>
        <w:t>Раскильдинское</w:t>
      </w:r>
      <w:proofErr w:type="spellEnd"/>
      <w:r w:rsidRPr="00F15ECC">
        <w:rPr>
          <w:sz w:val="24"/>
          <w:szCs w:val="24"/>
          <w:lang w:eastAsia="ar-SA"/>
        </w:rPr>
        <w:t xml:space="preserve"> и являющееся казной Аликовского муниципального округа Чувашской Республики, в том числе:</w:t>
      </w:r>
    </w:p>
    <w:p w14:paraId="6908EBA6" w14:textId="77777777" w:rsidR="00CD5AEB" w:rsidRPr="00F15ECC" w:rsidRDefault="00CD5AEB" w:rsidP="00CD5AEB">
      <w:pPr>
        <w:ind w:firstLine="709"/>
        <w:jc w:val="both"/>
        <w:rPr>
          <w:sz w:val="24"/>
          <w:szCs w:val="24"/>
          <w:lang w:eastAsia="ar-SA"/>
        </w:rPr>
      </w:pPr>
      <w:r w:rsidRPr="00F15ECC">
        <w:rPr>
          <w:sz w:val="24"/>
          <w:szCs w:val="24"/>
          <w:lang w:eastAsia="ar-SA"/>
        </w:rPr>
        <w:t xml:space="preserve">1.1 земельный участок с общей площадью 3219 кв. м. с кадастровым номером 21:07:090501:251, категория земель: земли сельскохозяйственного назначения, </w:t>
      </w:r>
      <w:r w:rsidRPr="00F15ECC">
        <w:rPr>
          <w:sz w:val="24"/>
          <w:szCs w:val="24"/>
          <w:lang w:eastAsia="ar-SA"/>
        </w:rPr>
        <w:lastRenderedPageBreak/>
        <w:t>разрешенное использование: сельскохозяйственное использование (запись регистрации права собственности Аликовского муниципального округа Чувашской Республики № 21:07:090501:251-21/050/2023-2 от 21.03.2023) – 48 000 (Сорок восемь тысяч) руб. 00 коп. (НДС не облагается);</w:t>
      </w:r>
    </w:p>
    <w:p w14:paraId="16453E76" w14:textId="77777777" w:rsidR="00CD5AEB" w:rsidRPr="00F15ECC" w:rsidRDefault="00CD5AEB" w:rsidP="00CD5AEB">
      <w:pPr>
        <w:ind w:firstLine="709"/>
        <w:jc w:val="both"/>
        <w:rPr>
          <w:sz w:val="24"/>
          <w:szCs w:val="24"/>
          <w:lang w:eastAsia="ar-SA"/>
        </w:rPr>
      </w:pPr>
      <w:r w:rsidRPr="00F15ECC">
        <w:rPr>
          <w:sz w:val="24"/>
          <w:szCs w:val="24"/>
          <w:lang w:eastAsia="ar-SA"/>
        </w:rPr>
        <w:t>1.2. Объекты недвижимого имущества:</w:t>
      </w:r>
    </w:p>
    <w:p w14:paraId="7979F1B5" w14:textId="77777777" w:rsidR="00CD5AEB" w:rsidRPr="00F15ECC" w:rsidRDefault="00CD5AEB" w:rsidP="00CD5AEB">
      <w:pPr>
        <w:ind w:firstLine="709"/>
        <w:jc w:val="both"/>
        <w:rPr>
          <w:sz w:val="24"/>
          <w:szCs w:val="24"/>
          <w:lang w:eastAsia="ar-SA"/>
        </w:rPr>
      </w:pPr>
      <w:r w:rsidRPr="00F15ECC">
        <w:rPr>
          <w:sz w:val="24"/>
          <w:szCs w:val="24"/>
          <w:lang w:eastAsia="ar-SA"/>
        </w:rPr>
        <w:t>- здание, назначение - нежилое, здание «Новой фермы», общей площадью 1143,1 кв. м. с кадастровым номером - 21:07:090501:407 (запись регистрации права собственности Аликовского муниципального округа Чувашской Республики № 21:07:090501:407-21/050/2023-3 от 30.01.2023) - 117 420 (Сто семнадцать тысяч четыреста двадцать) руб. 00 коп. (с учетом НДС).</w:t>
      </w:r>
    </w:p>
    <w:p w14:paraId="563A9979" w14:textId="77777777" w:rsidR="00CD5AEB" w:rsidRPr="00F15ECC" w:rsidRDefault="00CD5AEB" w:rsidP="00CD5AEB">
      <w:pPr>
        <w:ind w:firstLine="709"/>
        <w:jc w:val="both"/>
        <w:rPr>
          <w:sz w:val="24"/>
          <w:szCs w:val="24"/>
          <w:lang w:eastAsia="ar-SA"/>
        </w:rPr>
      </w:pPr>
      <w:r w:rsidRPr="00F15ECC">
        <w:rPr>
          <w:sz w:val="24"/>
          <w:szCs w:val="24"/>
          <w:lang w:eastAsia="ar-SA"/>
        </w:rPr>
        <w:t>Начальная цена продажи – 165 420 (Сто шестьдесят пять тысяч четыреста двадцать) руб. 00 коп. (с учетом НДС).</w:t>
      </w:r>
    </w:p>
    <w:p w14:paraId="211EA661" w14:textId="77777777" w:rsidR="00CD5AEB" w:rsidRPr="00D66177" w:rsidRDefault="00CD5AEB" w:rsidP="00CD5AEB">
      <w:pPr>
        <w:ind w:firstLine="567"/>
        <w:jc w:val="both"/>
        <w:rPr>
          <w:b/>
          <w:lang w:eastAsia="ru-RU"/>
        </w:rPr>
      </w:pPr>
      <w:r w:rsidRPr="00D66177">
        <w:rPr>
          <w:b/>
          <w:lang w:eastAsia="ru-RU"/>
        </w:rPr>
        <w:t xml:space="preserve">Величина снижения цены первоначального предложения («шаг понижения») </w:t>
      </w:r>
      <w:r w:rsidRPr="00D66177">
        <w:rPr>
          <w:lang w:eastAsia="ru-RU"/>
        </w:rPr>
        <w:t>в размере 10 %</w:t>
      </w:r>
      <w:r w:rsidRPr="00D66177">
        <w:rPr>
          <w:b/>
          <w:lang w:eastAsia="ru-RU"/>
        </w:rPr>
        <w:t xml:space="preserve"> </w:t>
      </w:r>
      <w:r w:rsidRPr="00D66177">
        <w:rPr>
          <w:lang w:eastAsia="ru-RU"/>
        </w:rPr>
        <w:t>цены первоначального предложения</w:t>
      </w:r>
      <w:r w:rsidRPr="00D66177">
        <w:rPr>
          <w:b/>
          <w:lang w:eastAsia="ru-RU"/>
        </w:rPr>
        <w:t xml:space="preserve"> – </w:t>
      </w:r>
      <w:r>
        <w:rPr>
          <w:b/>
          <w:lang w:eastAsia="ru-RU"/>
        </w:rPr>
        <w:t>16 542</w:t>
      </w:r>
      <w:r w:rsidRPr="00D66177">
        <w:rPr>
          <w:b/>
          <w:lang w:eastAsia="ru-RU"/>
        </w:rPr>
        <w:t xml:space="preserve"> </w:t>
      </w:r>
      <w:r w:rsidRPr="00D66177">
        <w:rPr>
          <w:lang w:eastAsia="ru-RU"/>
        </w:rPr>
        <w:t>(</w:t>
      </w:r>
      <w:r w:rsidRPr="008114E6">
        <w:rPr>
          <w:b/>
          <w:lang w:eastAsia="ru-RU"/>
        </w:rPr>
        <w:t>Шестнадцать тысяч пятьсот сорок два</w:t>
      </w:r>
      <w:r w:rsidRPr="00D66177">
        <w:rPr>
          <w:lang w:eastAsia="ru-RU"/>
        </w:rPr>
        <w:t>) рубл</w:t>
      </w:r>
      <w:r>
        <w:rPr>
          <w:lang w:eastAsia="ru-RU"/>
        </w:rPr>
        <w:t>я</w:t>
      </w:r>
      <w:r w:rsidRPr="00D66177">
        <w:rPr>
          <w:lang w:eastAsia="ru-RU"/>
        </w:rPr>
        <w:t xml:space="preserve"> </w:t>
      </w:r>
      <w:r w:rsidRPr="00D66177">
        <w:rPr>
          <w:b/>
          <w:lang w:eastAsia="ru-RU"/>
        </w:rPr>
        <w:t>00</w:t>
      </w:r>
      <w:r w:rsidRPr="00D66177">
        <w:rPr>
          <w:lang w:eastAsia="ru-RU"/>
        </w:rPr>
        <w:t xml:space="preserve"> копеек.</w:t>
      </w:r>
    </w:p>
    <w:p w14:paraId="2FE18E89" w14:textId="77777777" w:rsidR="00CD5AEB" w:rsidRPr="00D66177" w:rsidRDefault="00CD5AEB" w:rsidP="00CD5AEB">
      <w:pPr>
        <w:tabs>
          <w:tab w:val="left" w:pos="284"/>
        </w:tabs>
        <w:suppressAutoHyphens w:val="0"/>
        <w:ind w:firstLine="567"/>
        <w:jc w:val="both"/>
        <w:rPr>
          <w:b/>
          <w:lang w:eastAsia="ru-RU"/>
        </w:rPr>
      </w:pPr>
      <w:r w:rsidRPr="00D66177">
        <w:rPr>
          <w:b/>
          <w:lang w:eastAsia="ru-RU"/>
        </w:rPr>
        <w:t xml:space="preserve">Минимальная цена предложения, </w:t>
      </w:r>
      <w:r w:rsidRPr="00D66177">
        <w:rPr>
          <w:lang w:eastAsia="ru-RU"/>
        </w:rPr>
        <w:t xml:space="preserve">по которой может быть продано имущество (цена отсечения) в размере 50 процентов начальной цены аукциона </w:t>
      </w:r>
      <w:r>
        <w:rPr>
          <w:b/>
          <w:lang w:eastAsia="ru-RU"/>
        </w:rPr>
        <w:t>82 710</w:t>
      </w:r>
      <w:r w:rsidRPr="00D66177">
        <w:rPr>
          <w:b/>
          <w:lang w:eastAsia="ru-RU"/>
        </w:rPr>
        <w:t xml:space="preserve"> (</w:t>
      </w:r>
      <w:r w:rsidRPr="008114E6">
        <w:rPr>
          <w:b/>
          <w:lang w:eastAsia="ru-RU"/>
        </w:rPr>
        <w:t>Восемьдесят две тысячи семьсот десять</w:t>
      </w:r>
      <w:r w:rsidRPr="00D66177">
        <w:rPr>
          <w:b/>
          <w:lang w:eastAsia="ru-RU"/>
        </w:rPr>
        <w:t>)</w:t>
      </w:r>
      <w:r w:rsidRPr="00D66177">
        <w:rPr>
          <w:lang w:eastAsia="ru-RU"/>
        </w:rPr>
        <w:t xml:space="preserve"> рублей </w:t>
      </w:r>
      <w:r w:rsidRPr="00D66177">
        <w:rPr>
          <w:b/>
          <w:lang w:eastAsia="ru-RU"/>
        </w:rPr>
        <w:t>00</w:t>
      </w:r>
      <w:r w:rsidRPr="00D66177">
        <w:rPr>
          <w:lang w:eastAsia="ru-RU"/>
        </w:rPr>
        <w:t xml:space="preserve"> копеек.</w:t>
      </w:r>
      <w:r w:rsidRPr="00D66177">
        <w:rPr>
          <w:b/>
          <w:lang w:eastAsia="ru-RU"/>
        </w:rPr>
        <w:t xml:space="preserve">             </w:t>
      </w:r>
    </w:p>
    <w:p w14:paraId="7B25F98E" w14:textId="77777777" w:rsidR="00CD5AEB" w:rsidRPr="00D66177" w:rsidRDefault="00CD5AEB" w:rsidP="00CD5AEB">
      <w:pPr>
        <w:tabs>
          <w:tab w:val="left" w:pos="284"/>
        </w:tabs>
        <w:suppressAutoHyphens w:val="0"/>
        <w:ind w:firstLine="567"/>
        <w:jc w:val="both"/>
        <w:rPr>
          <w:lang w:eastAsia="ru-RU"/>
        </w:rPr>
      </w:pPr>
      <w:r w:rsidRPr="00D66177">
        <w:rPr>
          <w:b/>
          <w:lang w:eastAsia="ru-RU"/>
        </w:rPr>
        <w:t xml:space="preserve"> Величина повышения цены</w:t>
      </w:r>
      <w:r w:rsidRPr="00D66177">
        <w:rPr>
          <w:lang w:eastAsia="ru-RU"/>
        </w:rPr>
        <w:t xml:space="preserve"> в случае, предусмотренном Федеральным законом «О приватизации государственного и муниципального имущества» </w:t>
      </w:r>
      <w:r w:rsidRPr="00D66177">
        <w:rPr>
          <w:b/>
          <w:lang w:eastAsia="ru-RU"/>
        </w:rPr>
        <w:t>(«шаг аукциона»)</w:t>
      </w:r>
      <w:r w:rsidRPr="00D66177">
        <w:rPr>
          <w:lang w:eastAsia="ru-RU"/>
        </w:rPr>
        <w:t xml:space="preserve"> в размере 50 процентов «шага понижения»</w:t>
      </w:r>
      <w:r w:rsidRPr="00D66177">
        <w:rPr>
          <w:b/>
          <w:lang w:eastAsia="ru-RU"/>
        </w:rPr>
        <w:t xml:space="preserve"> </w:t>
      </w:r>
      <w:r>
        <w:rPr>
          <w:b/>
          <w:lang w:eastAsia="ru-RU"/>
        </w:rPr>
        <w:t>8 271</w:t>
      </w:r>
      <w:r w:rsidRPr="00D66177">
        <w:rPr>
          <w:b/>
          <w:lang w:eastAsia="ru-RU"/>
        </w:rPr>
        <w:t xml:space="preserve"> (</w:t>
      </w:r>
      <w:r w:rsidRPr="008114E6">
        <w:rPr>
          <w:b/>
          <w:lang w:eastAsia="ru-RU"/>
        </w:rPr>
        <w:t>Восемь тысяч двести семьдесят один</w:t>
      </w:r>
      <w:r w:rsidRPr="00D66177">
        <w:rPr>
          <w:b/>
          <w:lang w:eastAsia="ru-RU"/>
        </w:rPr>
        <w:t>)</w:t>
      </w:r>
      <w:r w:rsidRPr="00D66177">
        <w:rPr>
          <w:lang w:eastAsia="ru-RU"/>
        </w:rPr>
        <w:t xml:space="preserve"> рубл</w:t>
      </w:r>
      <w:r>
        <w:rPr>
          <w:lang w:eastAsia="ru-RU"/>
        </w:rPr>
        <w:t>ь</w:t>
      </w:r>
      <w:r w:rsidRPr="00D66177">
        <w:rPr>
          <w:b/>
          <w:lang w:eastAsia="ru-RU"/>
        </w:rPr>
        <w:t xml:space="preserve"> 00 </w:t>
      </w:r>
      <w:r w:rsidRPr="00D66177">
        <w:rPr>
          <w:lang w:eastAsia="ru-RU"/>
        </w:rPr>
        <w:t>копеек.</w:t>
      </w:r>
    </w:p>
    <w:p w14:paraId="7AE3A9FA" w14:textId="77777777" w:rsidR="00CD5AEB" w:rsidRDefault="00CD5AEB" w:rsidP="00CD5AEB">
      <w:pPr>
        <w:suppressAutoHyphens w:val="0"/>
        <w:ind w:firstLine="567"/>
        <w:jc w:val="both"/>
        <w:rPr>
          <w:b/>
          <w:lang w:val="x-none" w:eastAsia="ru-RU"/>
        </w:rPr>
      </w:pPr>
      <w:r w:rsidRPr="00D66177">
        <w:rPr>
          <w:b/>
          <w:lang w:eastAsia="ru-RU"/>
        </w:rPr>
        <w:t xml:space="preserve">Размер задатка </w:t>
      </w:r>
      <w:r w:rsidRPr="00D66177">
        <w:rPr>
          <w:lang w:eastAsia="ru-RU"/>
        </w:rPr>
        <w:t>(1</w:t>
      </w:r>
      <w:r w:rsidRPr="00D66177">
        <w:rPr>
          <w:lang w:val="x-none" w:eastAsia="ru-RU"/>
        </w:rPr>
        <w:t xml:space="preserve">0% от начальной цены имущества) – </w:t>
      </w:r>
      <w:r>
        <w:rPr>
          <w:b/>
          <w:lang w:eastAsia="ru-RU"/>
        </w:rPr>
        <w:t>16 542</w:t>
      </w:r>
      <w:r w:rsidRPr="00D66177">
        <w:rPr>
          <w:b/>
          <w:lang w:eastAsia="ru-RU"/>
        </w:rPr>
        <w:t xml:space="preserve"> (</w:t>
      </w:r>
      <w:r w:rsidRPr="008114E6">
        <w:rPr>
          <w:b/>
          <w:lang w:eastAsia="ru-RU"/>
        </w:rPr>
        <w:t>Шестнадцать тысяч пятьсот сорок два</w:t>
      </w:r>
      <w:r w:rsidRPr="00D66177">
        <w:rPr>
          <w:b/>
          <w:lang w:eastAsia="ru-RU"/>
        </w:rPr>
        <w:t xml:space="preserve">) </w:t>
      </w:r>
      <w:r w:rsidRPr="00D66177">
        <w:rPr>
          <w:b/>
          <w:lang w:val="x-none" w:eastAsia="ru-RU"/>
        </w:rPr>
        <w:t>рубл</w:t>
      </w:r>
      <w:r>
        <w:rPr>
          <w:b/>
          <w:lang w:val="x-none" w:eastAsia="ru-RU"/>
        </w:rPr>
        <w:t>я</w:t>
      </w:r>
      <w:r w:rsidRPr="00D66177">
        <w:rPr>
          <w:b/>
          <w:lang w:val="x-none" w:eastAsia="ru-RU"/>
        </w:rPr>
        <w:t xml:space="preserve"> 00 копеек.</w:t>
      </w:r>
    </w:p>
    <w:p w14:paraId="0AFCE385" w14:textId="77777777" w:rsidR="00CD5AEB" w:rsidRPr="00D66177" w:rsidRDefault="00CD5AEB" w:rsidP="00CD5AEB">
      <w:pPr>
        <w:tabs>
          <w:tab w:val="left" w:pos="284"/>
        </w:tabs>
        <w:suppressAutoHyphens w:val="0"/>
        <w:ind w:firstLine="567"/>
        <w:jc w:val="both"/>
        <w:rPr>
          <w:lang w:eastAsia="ru-RU"/>
        </w:rPr>
      </w:pPr>
      <w:r w:rsidRPr="00D66177">
        <w:rPr>
          <w:b/>
          <w:lang w:eastAsia="ru-RU"/>
        </w:rPr>
        <w:t>Информация о предыдущих торгах:</w:t>
      </w:r>
      <w:r w:rsidRPr="00D66177">
        <w:rPr>
          <w:lang w:eastAsia="ru-RU"/>
        </w:rPr>
        <w:t xml:space="preserve"> аукцион, назначенный на </w:t>
      </w:r>
      <w:r>
        <w:rPr>
          <w:lang w:eastAsia="ru-RU"/>
        </w:rPr>
        <w:t>15</w:t>
      </w:r>
      <w:r w:rsidRPr="00D66177">
        <w:rPr>
          <w:lang w:eastAsia="ru-RU"/>
        </w:rPr>
        <w:t>.0</w:t>
      </w:r>
      <w:r>
        <w:rPr>
          <w:lang w:eastAsia="ru-RU"/>
        </w:rPr>
        <w:t>8</w:t>
      </w:r>
      <w:r w:rsidRPr="00D66177">
        <w:rPr>
          <w:lang w:eastAsia="ru-RU"/>
        </w:rPr>
        <w:t>.2024 признан несостоявшимся в связи с отсутствием заявок.</w:t>
      </w:r>
    </w:p>
    <w:p w14:paraId="22B116FF" w14:textId="77777777" w:rsidR="00CD5AEB" w:rsidRPr="00F15ECC" w:rsidRDefault="00CD5AEB" w:rsidP="00CD5AEB">
      <w:pPr>
        <w:ind w:firstLine="709"/>
        <w:jc w:val="both"/>
        <w:rPr>
          <w:sz w:val="24"/>
          <w:szCs w:val="24"/>
          <w:lang w:eastAsia="ar-SA"/>
        </w:rPr>
      </w:pPr>
      <w:r w:rsidRPr="00F15ECC">
        <w:rPr>
          <w:b/>
          <w:bCs/>
          <w:sz w:val="24"/>
          <w:szCs w:val="24"/>
          <w:lang w:eastAsia="ar-SA"/>
        </w:rPr>
        <w:t>Лот № 3</w:t>
      </w:r>
      <w:r w:rsidRPr="00F15ECC">
        <w:rPr>
          <w:sz w:val="24"/>
          <w:szCs w:val="24"/>
          <w:lang w:eastAsia="ar-SA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Республика, Аликовский район, с/</w:t>
      </w:r>
      <w:proofErr w:type="spellStart"/>
      <w:r w:rsidRPr="00F15ECC">
        <w:rPr>
          <w:sz w:val="24"/>
          <w:szCs w:val="24"/>
          <w:lang w:eastAsia="ar-SA"/>
        </w:rPr>
        <w:t>пос</w:t>
      </w:r>
      <w:proofErr w:type="spellEnd"/>
      <w:r w:rsidRPr="00F15ECC">
        <w:rPr>
          <w:sz w:val="24"/>
          <w:szCs w:val="24"/>
          <w:lang w:eastAsia="ar-SA"/>
        </w:rPr>
        <w:t xml:space="preserve"> </w:t>
      </w:r>
      <w:proofErr w:type="spellStart"/>
      <w:r w:rsidRPr="00F15ECC">
        <w:rPr>
          <w:sz w:val="24"/>
          <w:szCs w:val="24"/>
          <w:lang w:eastAsia="ar-SA"/>
        </w:rPr>
        <w:t>Яндобинское</w:t>
      </w:r>
      <w:proofErr w:type="spellEnd"/>
      <w:r w:rsidRPr="00F15ECC">
        <w:rPr>
          <w:sz w:val="24"/>
          <w:szCs w:val="24"/>
          <w:lang w:eastAsia="ar-SA"/>
        </w:rPr>
        <w:t xml:space="preserve">, д. </w:t>
      </w:r>
      <w:proofErr w:type="spellStart"/>
      <w:r w:rsidRPr="00F15ECC">
        <w:rPr>
          <w:sz w:val="24"/>
          <w:szCs w:val="24"/>
          <w:lang w:eastAsia="ar-SA"/>
        </w:rPr>
        <w:t>Челкасы</w:t>
      </w:r>
      <w:proofErr w:type="spellEnd"/>
      <w:r w:rsidRPr="00F15ECC">
        <w:rPr>
          <w:sz w:val="24"/>
          <w:szCs w:val="24"/>
          <w:lang w:eastAsia="ar-SA"/>
        </w:rPr>
        <w:t>, в 240м южнее по ул. Восточная и являющееся казной Аликовского муниципального округа Чувашской Республики, в том числе:</w:t>
      </w:r>
    </w:p>
    <w:p w14:paraId="7ECBF885" w14:textId="77777777" w:rsidR="00CD5AEB" w:rsidRPr="00F15ECC" w:rsidRDefault="00CD5AEB" w:rsidP="00CD5AEB">
      <w:pPr>
        <w:ind w:firstLine="709"/>
        <w:jc w:val="both"/>
        <w:rPr>
          <w:sz w:val="24"/>
          <w:szCs w:val="24"/>
          <w:lang w:eastAsia="ar-SA"/>
        </w:rPr>
      </w:pPr>
      <w:r w:rsidRPr="00F15ECC">
        <w:rPr>
          <w:sz w:val="24"/>
          <w:szCs w:val="24"/>
          <w:lang w:eastAsia="ar-SA"/>
        </w:rPr>
        <w:t>1.1. Земельный участок с кадастровым номером 21:07:261401:588, общей площадью 4623 кв. м., категория земель: «земли сельскохозяйственного назначения», разрешенное использование: «сельскохозяйственное использование», (запись регистрации права собственности Аликовского муниципального округа Чувашской Республики № 21:07:261401:588-21/050/2023-2 от 24.03.2023) – 39 910 (Тридцать девять тысяч девятьсот десять) руб. 00 коп. (НДС не облагается);</w:t>
      </w:r>
    </w:p>
    <w:p w14:paraId="7209F5E2" w14:textId="77777777" w:rsidR="00CD5AEB" w:rsidRPr="00F15ECC" w:rsidRDefault="00CD5AEB" w:rsidP="00CD5AEB">
      <w:pPr>
        <w:ind w:firstLine="709"/>
        <w:jc w:val="both"/>
        <w:rPr>
          <w:sz w:val="24"/>
          <w:szCs w:val="24"/>
          <w:lang w:eastAsia="ar-SA"/>
        </w:rPr>
      </w:pPr>
      <w:r w:rsidRPr="00F15ECC">
        <w:rPr>
          <w:sz w:val="24"/>
          <w:szCs w:val="24"/>
          <w:lang w:eastAsia="ar-SA"/>
        </w:rPr>
        <w:t>1.2. Объекты недвижимого имущества:</w:t>
      </w:r>
    </w:p>
    <w:p w14:paraId="032ACAC7" w14:textId="77777777" w:rsidR="00CD5AEB" w:rsidRPr="00F15ECC" w:rsidRDefault="00CD5AEB" w:rsidP="00CD5AEB">
      <w:pPr>
        <w:ind w:firstLine="709"/>
        <w:jc w:val="both"/>
        <w:rPr>
          <w:sz w:val="24"/>
          <w:szCs w:val="24"/>
          <w:lang w:eastAsia="ar-SA"/>
        </w:rPr>
      </w:pPr>
      <w:r w:rsidRPr="00F15ECC">
        <w:rPr>
          <w:sz w:val="24"/>
          <w:szCs w:val="24"/>
          <w:lang w:eastAsia="ar-SA"/>
        </w:rPr>
        <w:t>- нежилое здание, телятник на 120 голов, кадастровый номер объекта 21:07:260202:119, назначение: нежилое, 1 – этажное, общая площадь 732,5 кв. м., (запись регистрации права собственности Аликовского муниципального округа Чувашской Республики № 21:07:260202:119-21/050/2023-5 от 10.03.2023) – 180 600 (Сто восемьдесят тысяч шестьсот) руб. 00 коп. (с учетом НДС).</w:t>
      </w:r>
    </w:p>
    <w:p w14:paraId="1BB1E885" w14:textId="77777777" w:rsidR="00CD5AEB" w:rsidRPr="00F15ECC" w:rsidRDefault="00CD5AEB" w:rsidP="00CD5AEB">
      <w:pPr>
        <w:ind w:firstLine="709"/>
        <w:jc w:val="both"/>
        <w:rPr>
          <w:sz w:val="24"/>
          <w:szCs w:val="24"/>
          <w:lang w:eastAsia="ar-SA"/>
        </w:rPr>
      </w:pPr>
      <w:r w:rsidRPr="00F15ECC">
        <w:rPr>
          <w:sz w:val="24"/>
          <w:szCs w:val="24"/>
          <w:lang w:eastAsia="ar-SA"/>
        </w:rPr>
        <w:t>Начальная цена продажи – 220 510 (Двести двадцать тысяч пятьсот десять) руб. 00 коп. (с учетом НДС).</w:t>
      </w:r>
    </w:p>
    <w:p w14:paraId="133200F3" w14:textId="77777777" w:rsidR="00CD5AEB" w:rsidRPr="00D66177" w:rsidRDefault="00CD5AEB" w:rsidP="00CD5AEB">
      <w:pPr>
        <w:ind w:firstLine="567"/>
        <w:jc w:val="both"/>
        <w:rPr>
          <w:b/>
          <w:lang w:eastAsia="ru-RU"/>
        </w:rPr>
      </w:pPr>
      <w:r w:rsidRPr="00D66177">
        <w:rPr>
          <w:b/>
          <w:lang w:eastAsia="ru-RU"/>
        </w:rPr>
        <w:t xml:space="preserve">Величина снижения цены первоначального предложения («шаг понижения») </w:t>
      </w:r>
      <w:r w:rsidRPr="00D66177">
        <w:rPr>
          <w:lang w:eastAsia="ru-RU"/>
        </w:rPr>
        <w:t>в размере 10 %</w:t>
      </w:r>
      <w:r w:rsidRPr="00D66177">
        <w:rPr>
          <w:b/>
          <w:lang w:eastAsia="ru-RU"/>
        </w:rPr>
        <w:t xml:space="preserve"> </w:t>
      </w:r>
      <w:r w:rsidRPr="00D66177">
        <w:rPr>
          <w:lang w:eastAsia="ru-RU"/>
        </w:rPr>
        <w:t>цены первоначального предложения</w:t>
      </w:r>
      <w:r w:rsidRPr="00D66177">
        <w:rPr>
          <w:b/>
          <w:lang w:eastAsia="ru-RU"/>
        </w:rPr>
        <w:t xml:space="preserve"> – </w:t>
      </w:r>
      <w:r>
        <w:rPr>
          <w:b/>
          <w:lang w:eastAsia="ru-RU"/>
        </w:rPr>
        <w:t>22 051</w:t>
      </w:r>
      <w:r w:rsidRPr="00D66177">
        <w:rPr>
          <w:b/>
          <w:lang w:eastAsia="ru-RU"/>
        </w:rPr>
        <w:t xml:space="preserve"> </w:t>
      </w:r>
      <w:r w:rsidRPr="00D66177">
        <w:rPr>
          <w:lang w:eastAsia="ru-RU"/>
        </w:rPr>
        <w:t>(</w:t>
      </w:r>
      <w:r w:rsidRPr="00A41058">
        <w:rPr>
          <w:b/>
          <w:lang w:eastAsia="ru-RU"/>
        </w:rPr>
        <w:t>Двадцать две тысячи пятьдесят один</w:t>
      </w:r>
      <w:r w:rsidRPr="00D66177">
        <w:rPr>
          <w:lang w:eastAsia="ru-RU"/>
        </w:rPr>
        <w:t>) рубл</w:t>
      </w:r>
      <w:r>
        <w:rPr>
          <w:lang w:eastAsia="ru-RU"/>
        </w:rPr>
        <w:t>ь</w:t>
      </w:r>
      <w:r w:rsidRPr="00D66177">
        <w:rPr>
          <w:lang w:eastAsia="ru-RU"/>
        </w:rPr>
        <w:t xml:space="preserve"> </w:t>
      </w:r>
      <w:r w:rsidRPr="00D66177">
        <w:rPr>
          <w:b/>
          <w:lang w:eastAsia="ru-RU"/>
        </w:rPr>
        <w:t>00</w:t>
      </w:r>
      <w:r w:rsidRPr="00D66177">
        <w:rPr>
          <w:lang w:eastAsia="ru-RU"/>
        </w:rPr>
        <w:t xml:space="preserve"> копеек.</w:t>
      </w:r>
    </w:p>
    <w:p w14:paraId="005B3177" w14:textId="77777777" w:rsidR="00CD5AEB" w:rsidRPr="00D66177" w:rsidRDefault="00CD5AEB" w:rsidP="00CD5AEB">
      <w:pPr>
        <w:tabs>
          <w:tab w:val="left" w:pos="284"/>
        </w:tabs>
        <w:suppressAutoHyphens w:val="0"/>
        <w:ind w:firstLine="567"/>
        <w:jc w:val="both"/>
        <w:rPr>
          <w:b/>
          <w:lang w:eastAsia="ru-RU"/>
        </w:rPr>
      </w:pPr>
      <w:r w:rsidRPr="00D66177">
        <w:rPr>
          <w:b/>
          <w:lang w:eastAsia="ru-RU"/>
        </w:rPr>
        <w:t xml:space="preserve">Минимальная цена предложения, </w:t>
      </w:r>
      <w:r w:rsidRPr="00D66177">
        <w:rPr>
          <w:lang w:eastAsia="ru-RU"/>
        </w:rPr>
        <w:t xml:space="preserve">по которой может быть продано имущество (цена отсечения) в размере 50 процентов начальной цены аукциона </w:t>
      </w:r>
      <w:r>
        <w:rPr>
          <w:b/>
          <w:lang w:eastAsia="ru-RU"/>
        </w:rPr>
        <w:t>110 255</w:t>
      </w:r>
      <w:r w:rsidRPr="00D66177">
        <w:rPr>
          <w:b/>
          <w:lang w:eastAsia="ru-RU"/>
        </w:rPr>
        <w:t xml:space="preserve"> (</w:t>
      </w:r>
      <w:r w:rsidRPr="00A41058">
        <w:rPr>
          <w:b/>
          <w:lang w:eastAsia="ru-RU"/>
        </w:rPr>
        <w:t>Сто десять тысяч двести пятьдесят пять</w:t>
      </w:r>
      <w:r w:rsidRPr="00D66177">
        <w:rPr>
          <w:b/>
          <w:lang w:eastAsia="ru-RU"/>
        </w:rPr>
        <w:t>)</w:t>
      </w:r>
      <w:r w:rsidRPr="00D66177">
        <w:rPr>
          <w:lang w:eastAsia="ru-RU"/>
        </w:rPr>
        <w:t xml:space="preserve"> рублей </w:t>
      </w:r>
      <w:r w:rsidRPr="00D66177">
        <w:rPr>
          <w:b/>
          <w:lang w:eastAsia="ru-RU"/>
        </w:rPr>
        <w:t>00</w:t>
      </w:r>
      <w:r w:rsidRPr="00D66177">
        <w:rPr>
          <w:lang w:eastAsia="ru-RU"/>
        </w:rPr>
        <w:t xml:space="preserve"> копеек.</w:t>
      </w:r>
      <w:r w:rsidRPr="00D66177">
        <w:rPr>
          <w:b/>
          <w:lang w:eastAsia="ru-RU"/>
        </w:rPr>
        <w:t xml:space="preserve">             </w:t>
      </w:r>
    </w:p>
    <w:p w14:paraId="458544C6" w14:textId="77777777" w:rsidR="00CD5AEB" w:rsidRPr="00D66177" w:rsidRDefault="00CD5AEB" w:rsidP="00CD5AEB">
      <w:pPr>
        <w:tabs>
          <w:tab w:val="left" w:pos="284"/>
        </w:tabs>
        <w:suppressAutoHyphens w:val="0"/>
        <w:ind w:firstLine="567"/>
        <w:jc w:val="both"/>
        <w:rPr>
          <w:lang w:eastAsia="ru-RU"/>
        </w:rPr>
      </w:pPr>
      <w:r w:rsidRPr="00D66177">
        <w:rPr>
          <w:b/>
          <w:lang w:eastAsia="ru-RU"/>
        </w:rPr>
        <w:t xml:space="preserve"> Величина повышения цены</w:t>
      </w:r>
      <w:r w:rsidRPr="00D66177">
        <w:rPr>
          <w:lang w:eastAsia="ru-RU"/>
        </w:rPr>
        <w:t xml:space="preserve"> в случае, предусмотренном Федеральным законом «О приватизации государственного и муниципального имущества» </w:t>
      </w:r>
      <w:r w:rsidRPr="00D66177">
        <w:rPr>
          <w:b/>
          <w:lang w:eastAsia="ru-RU"/>
        </w:rPr>
        <w:t>(«шаг аукциона»)</w:t>
      </w:r>
      <w:r w:rsidRPr="00D66177">
        <w:rPr>
          <w:lang w:eastAsia="ru-RU"/>
        </w:rPr>
        <w:t xml:space="preserve"> в размере 50 процентов «шага понижения»</w:t>
      </w:r>
      <w:r w:rsidRPr="00D66177">
        <w:rPr>
          <w:b/>
          <w:lang w:eastAsia="ru-RU"/>
        </w:rPr>
        <w:t xml:space="preserve"> </w:t>
      </w:r>
      <w:r>
        <w:rPr>
          <w:b/>
          <w:lang w:eastAsia="ru-RU"/>
        </w:rPr>
        <w:t>11 025</w:t>
      </w:r>
      <w:r w:rsidRPr="00D66177">
        <w:rPr>
          <w:b/>
          <w:lang w:eastAsia="ru-RU"/>
        </w:rPr>
        <w:t xml:space="preserve"> (</w:t>
      </w:r>
      <w:r w:rsidRPr="00A41058">
        <w:rPr>
          <w:b/>
          <w:lang w:eastAsia="ru-RU"/>
        </w:rPr>
        <w:t>Одиннадцать тысяч двадцать пять</w:t>
      </w:r>
      <w:r w:rsidRPr="00D66177">
        <w:rPr>
          <w:b/>
          <w:lang w:eastAsia="ru-RU"/>
        </w:rPr>
        <w:t>)</w:t>
      </w:r>
      <w:r w:rsidRPr="00D66177">
        <w:rPr>
          <w:lang w:eastAsia="ru-RU"/>
        </w:rPr>
        <w:t xml:space="preserve"> рубл</w:t>
      </w:r>
      <w:r>
        <w:rPr>
          <w:lang w:eastAsia="ru-RU"/>
        </w:rPr>
        <w:t>ей</w:t>
      </w:r>
      <w:r w:rsidRPr="00D66177">
        <w:rPr>
          <w:b/>
          <w:lang w:eastAsia="ru-RU"/>
        </w:rPr>
        <w:t xml:space="preserve"> </w:t>
      </w:r>
      <w:r>
        <w:rPr>
          <w:b/>
          <w:lang w:eastAsia="ru-RU"/>
        </w:rPr>
        <w:t>5</w:t>
      </w:r>
      <w:r w:rsidRPr="00D66177">
        <w:rPr>
          <w:b/>
          <w:lang w:eastAsia="ru-RU"/>
        </w:rPr>
        <w:t xml:space="preserve">0 </w:t>
      </w:r>
      <w:r w:rsidRPr="00D66177">
        <w:rPr>
          <w:lang w:eastAsia="ru-RU"/>
        </w:rPr>
        <w:t>копеек.</w:t>
      </w:r>
    </w:p>
    <w:p w14:paraId="24AC2FA8" w14:textId="77777777" w:rsidR="00CD5AEB" w:rsidRDefault="00CD5AEB" w:rsidP="00CD5AEB">
      <w:pPr>
        <w:suppressAutoHyphens w:val="0"/>
        <w:ind w:firstLine="567"/>
        <w:jc w:val="both"/>
        <w:rPr>
          <w:b/>
          <w:lang w:val="x-none" w:eastAsia="ru-RU"/>
        </w:rPr>
      </w:pPr>
      <w:r w:rsidRPr="00D66177">
        <w:rPr>
          <w:b/>
          <w:lang w:eastAsia="ru-RU"/>
        </w:rPr>
        <w:t xml:space="preserve">Размер задатка </w:t>
      </w:r>
      <w:r w:rsidRPr="00D66177">
        <w:rPr>
          <w:lang w:eastAsia="ru-RU"/>
        </w:rPr>
        <w:t>(1</w:t>
      </w:r>
      <w:r w:rsidRPr="00D66177">
        <w:rPr>
          <w:lang w:val="x-none" w:eastAsia="ru-RU"/>
        </w:rPr>
        <w:t xml:space="preserve">0% от начальной цены имущества) – </w:t>
      </w:r>
      <w:r>
        <w:rPr>
          <w:b/>
          <w:lang w:eastAsia="ru-RU"/>
        </w:rPr>
        <w:t>22 051</w:t>
      </w:r>
      <w:r w:rsidRPr="00D66177">
        <w:rPr>
          <w:b/>
          <w:lang w:eastAsia="ru-RU"/>
        </w:rPr>
        <w:t xml:space="preserve"> (</w:t>
      </w:r>
      <w:r w:rsidRPr="00A41058">
        <w:rPr>
          <w:b/>
          <w:lang w:eastAsia="ru-RU"/>
        </w:rPr>
        <w:t>Двадцать две тысячи пятьдесят один</w:t>
      </w:r>
      <w:r w:rsidRPr="00D66177">
        <w:rPr>
          <w:b/>
          <w:lang w:eastAsia="ru-RU"/>
        </w:rPr>
        <w:t xml:space="preserve">) </w:t>
      </w:r>
      <w:r w:rsidRPr="00D66177">
        <w:rPr>
          <w:b/>
          <w:lang w:val="x-none" w:eastAsia="ru-RU"/>
        </w:rPr>
        <w:t>рубл</w:t>
      </w:r>
      <w:r>
        <w:rPr>
          <w:b/>
          <w:lang w:val="x-none" w:eastAsia="ru-RU"/>
        </w:rPr>
        <w:t>ь</w:t>
      </w:r>
      <w:r w:rsidRPr="00D66177">
        <w:rPr>
          <w:b/>
          <w:lang w:val="x-none" w:eastAsia="ru-RU"/>
        </w:rPr>
        <w:t xml:space="preserve"> 00 копеек.</w:t>
      </w:r>
    </w:p>
    <w:p w14:paraId="7CAD0C15" w14:textId="77777777" w:rsidR="00CD5AEB" w:rsidRPr="00D66177" w:rsidRDefault="00CD5AEB" w:rsidP="00CD5AEB">
      <w:pPr>
        <w:tabs>
          <w:tab w:val="left" w:pos="284"/>
        </w:tabs>
        <w:suppressAutoHyphens w:val="0"/>
        <w:ind w:firstLine="567"/>
        <w:jc w:val="both"/>
        <w:rPr>
          <w:lang w:eastAsia="ru-RU"/>
        </w:rPr>
      </w:pPr>
      <w:r w:rsidRPr="00D66177">
        <w:rPr>
          <w:b/>
          <w:lang w:eastAsia="ru-RU"/>
        </w:rPr>
        <w:t>Информация о предыдущих торгах:</w:t>
      </w:r>
      <w:r w:rsidRPr="00D66177">
        <w:rPr>
          <w:lang w:eastAsia="ru-RU"/>
        </w:rPr>
        <w:t xml:space="preserve"> аукцион, назначенный на </w:t>
      </w:r>
      <w:r>
        <w:rPr>
          <w:lang w:eastAsia="ru-RU"/>
        </w:rPr>
        <w:t>15</w:t>
      </w:r>
      <w:r w:rsidRPr="00D66177">
        <w:rPr>
          <w:lang w:eastAsia="ru-RU"/>
        </w:rPr>
        <w:t>.0</w:t>
      </w:r>
      <w:r>
        <w:rPr>
          <w:lang w:eastAsia="ru-RU"/>
        </w:rPr>
        <w:t>8</w:t>
      </w:r>
      <w:r w:rsidRPr="00D66177">
        <w:rPr>
          <w:lang w:eastAsia="ru-RU"/>
        </w:rPr>
        <w:t>.2024 признан несостоявшимся в связи с отсутствием заявок.</w:t>
      </w:r>
    </w:p>
    <w:p w14:paraId="15B5697C" w14:textId="77777777" w:rsidR="00CD5AEB" w:rsidRPr="00F15ECC" w:rsidRDefault="00CD5AEB" w:rsidP="00CD5AEB">
      <w:pPr>
        <w:ind w:firstLine="709"/>
        <w:jc w:val="both"/>
        <w:rPr>
          <w:sz w:val="24"/>
          <w:szCs w:val="24"/>
          <w:lang w:eastAsia="ar-SA"/>
        </w:rPr>
      </w:pPr>
      <w:r w:rsidRPr="00F15ECC">
        <w:rPr>
          <w:b/>
          <w:bCs/>
          <w:sz w:val="24"/>
          <w:szCs w:val="24"/>
          <w:lang w:eastAsia="ar-SA"/>
        </w:rPr>
        <w:t>Лот № 4</w:t>
      </w:r>
      <w:r w:rsidRPr="00F15ECC">
        <w:rPr>
          <w:sz w:val="24"/>
          <w:szCs w:val="24"/>
          <w:lang w:eastAsia="ar-SA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Республика, Аликовский </w:t>
      </w:r>
      <w:r w:rsidRPr="00F15ECC">
        <w:rPr>
          <w:sz w:val="24"/>
          <w:szCs w:val="24"/>
          <w:lang w:eastAsia="ar-SA"/>
        </w:rPr>
        <w:lastRenderedPageBreak/>
        <w:t>район, Аликовское, с. Аликово, ул. Парковая, д. 7 и являющееся казной Аликовского муниципального округа Чувашской Республики, в том числе:</w:t>
      </w:r>
    </w:p>
    <w:p w14:paraId="6B9C643B" w14:textId="77777777" w:rsidR="00CD5AEB" w:rsidRPr="00F15ECC" w:rsidRDefault="00CD5AEB" w:rsidP="00CD5AEB">
      <w:pPr>
        <w:ind w:firstLine="709"/>
        <w:jc w:val="both"/>
        <w:rPr>
          <w:sz w:val="24"/>
          <w:szCs w:val="24"/>
          <w:lang w:eastAsia="ar-SA"/>
        </w:rPr>
      </w:pPr>
      <w:r w:rsidRPr="00F15ECC">
        <w:rPr>
          <w:sz w:val="24"/>
          <w:szCs w:val="24"/>
          <w:lang w:eastAsia="ar-SA"/>
        </w:rPr>
        <w:t>1.1. Земельный участок с кадастровым номером 21:07:142110:27, категория земель: земли населенных пунктов, разрешенное использование: для содержания и эксплуатации зданий и сооружений, общей площадью 8706 кв. м (запись регистрации права собственности Аликовского муниципального округа Чувашской Республики № 21:07:142110:27-21/050/2023-2 от 03.04.2023) - 108 000 (Сто восемь тысяч) руб. 00 коп. (НДС не облагается);</w:t>
      </w:r>
    </w:p>
    <w:p w14:paraId="69BE0F63" w14:textId="77777777" w:rsidR="00CD5AEB" w:rsidRPr="00F15ECC" w:rsidRDefault="00CD5AEB" w:rsidP="00CD5AEB">
      <w:pPr>
        <w:ind w:firstLine="709"/>
        <w:jc w:val="both"/>
        <w:rPr>
          <w:sz w:val="24"/>
          <w:szCs w:val="24"/>
          <w:lang w:eastAsia="ar-SA"/>
        </w:rPr>
      </w:pPr>
      <w:r w:rsidRPr="00F15ECC">
        <w:rPr>
          <w:sz w:val="24"/>
          <w:szCs w:val="24"/>
          <w:lang w:eastAsia="ar-SA"/>
        </w:rPr>
        <w:t xml:space="preserve">1.2. Объект недвижимого имущества: </w:t>
      </w:r>
    </w:p>
    <w:p w14:paraId="3B612ECB" w14:textId="77777777" w:rsidR="00CD5AEB" w:rsidRPr="00F15ECC" w:rsidRDefault="00CD5AEB" w:rsidP="00CD5AEB">
      <w:pPr>
        <w:ind w:firstLine="709"/>
        <w:jc w:val="both"/>
        <w:rPr>
          <w:sz w:val="24"/>
          <w:szCs w:val="24"/>
          <w:lang w:eastAsia="ar-SA"/>
        </w:rPr>
      </w:pPr>
      <w:r w:rsidRPr="00F15ECC">
        <w:rPr>
          <w:sz w:val="24"/>
          <w:szCs w:val="24"/>
          <w:lang w:eastAsia="ar-SA"/>
        </w:rPr>
        <w:t>- здание, кадастровый номер объекта 21:07:000000:1221, назначение: нежилое, 2 – этажное, общая площадь 1613,6 кв. м., (запись регистрации права собственности Аликовского района Чувашской Республики № 21:07:000000:1221-21/050/2023-2 от 30.03.2023) - 4 435 171 (Четыре миллиона четыреста тридцать пять тысяч сто семьдесят один) руб. 00 коп. (с учетом НДС);</w:t>
      </w:r>
    </w:p>
    <w:p w14:paraId="1A4CF5D1" w14:textId="77777777" w:rsidR="00CD5AEB" w:rsidRPr="00F15ECC" w:rsidRDefault="00CD5AEB" w:rsidP="00CD5AEB">
      <w:pPr>
        <w:ind w:firstLine="709"/>
        <w:jc w:val="both"/>
        <w:rPr>
          <w:sz w:val="24"/>
          <w:szCs w:val="24"/>
          <w:lang w:eastAsia="ar-SA"/>
        </w:rPr>
      </w:pPr>
      <w:r w:rsidRPr="00F15ECC">
        <w:rPr>
          <w:sz w:val="24"/>
          <w:szCs w:val="24"/>
          <w:lang w:eastAsia="ar-SA"/>
        </w:rPr>
        <w:t>- здание, кадастровый номер объекта 21:07:000000:1218, назначение: нежилое, 1 – этажный, общая площадь 35,7 кв. м., (запись регистрации права собственности Аликовского района Чувашской Республики № 21:07:000000:1218-21/050/2023-2 от 30.03.2023) – 52 800 (Пятьдесят две тысячи восемьсот) руб. 00 коп. (с учетом НДС).</w:t>
      </w:r>
    </w:p>
    <w:p w14:paraId="157F2520" w14:textId="77777777" w:rsidR="00CD5AEB" w:rsidRPr="00F15ECC" w:rsidRDefault="00CD5AEB" w:rsidP="00CD5AEB">
      <w:pPr>
        <w:ind w:firstLine="709"/>
        <w:jc w:val="both"/>
        <w:rPr>
          <w:sz w:val="24"/>
          <w:szCs w:val="24"/>
          <w:lang w:eastAsia="ar-SA"/>
        </w:rPr>
      </w:pPr>
      <w:r w:rsidRPr="00F15ECC">
        <w:rPr>
          <w:sz w:val="24"/>
          <w:szCs w:val="24"/>
          <w:lang w:eastAsia="ar-SA"/>
        </w:rPr>
        <w:t>Начальная цена продажи – 4 595 971 (Четыре миллиона пятьсот девяносто пять тысяч девятьсот семьдесят один) руб. 00 коп. (с учетом НДС).</w:t>
      </w:r>
    </w:p>
    <w:p w14:paraId="49BFFA11" w14:textId="77777777" w:rsidR="00CD5AEB" w:rsidRPr="00D66177" w:rsidRDefault="00CD5AEB" w:rsidP="00CD5AEB">
      <w:pPr>
        <w:ind w:firstLine="567"/>
        <w:jc w:val="both"/>
        <w:rPr>
          <w:b/>
          <w:lang w:eastAsia="ru-RU"/>
        </w:rPr>
      </w:pPr>
      <w:r w:rsidRPr="00D66177">
        <w:rPr>
          <w:b/>
          <w:lang w:eastAsia="ru-RU"/>
        </w:rPr>
        <w:t xml:space="preserve">Величина снижения цены первоначального предложения («шаг понижения») </w:t>
      </w:r>
      <w:r w:rsidRPr="00D66177">
        <w:rPr>
          <w:lang w:eastAsia="ru-RU"/>
        </w:rPr>
        <w:t>в размере 10 %</w:t>
      </w:r>
      <w:r w:rsidRPr="00D66177">
        <w:rPr>
          <w:b/>
          <w:lang w:eastAsia="ru-RU"/>
        </w:rPr>
        <w:t xml:space="preserve"> </w:t>
      </w:r>
      <w:r w:rsidRPr="00D66177">
        <w:rPr>
          <w:lang w:eastAsia="ru-RU"/>
        </w:rPr>
        <w:t>цены первоначального предложения</w:t>
      </w:r>
      <w:r w:rsidRPr="00D66177">
        <w:rPr>
          <w:b/>
          <w:lang w:eastAsia="ru-RU"/>
        </w:rPr>
        <w:t xml:space="preserve"> – </w:t>
      </w:r>
      <w:r>
        <w:rPr>
          <w:b/>
          <w:lang w:eastAsia="ru-RU"/>
        </w:rPr>
        <w:t>459 597</w:t>
      </w:r>
      <w:r w:rsidRPr="00D66177">
        <w:rPr>
          <w:b/>
          <w:lang w:eastAsia="ru-RU"/>
        </w:rPr>
        <w:t xml:space="preserve"> </w:t>
      </w:r>
      <w:r w:rsidRPr="00D66177">
        <w:rPr>
          <w:lang w:eastAsia="ru-RU"/>
        </w:rPr>
        <w:t>(</w:t>
      </w:r>
      <w:r w:rsidRPr="00A6602F">
        <w:rPr>
          <w:b/>
          <w:lang w:eastAsia="ru-RU"/>
        </w:rPr>
        <w:t>Четыреста пятьдесят девять тысяч пятьсот девяносто семь</w:t>
      </w:r>
      <w:r w:rsidRPr="00D66177">
        <w:rPr>
          <w:lang w:eastAsia="ru-RU"/>
        </w:rPr>
        <w:t>) рубл</w:t>
      </w:r>
      <w:r>
        <w:rPr>
          <w:lang w:eastAsia="ru-RU"/>
        </w:rPr>
        <w:t>ей</w:t>
      </w:r>
      <w:r w:rsidRPr="00D66177">
        <w:rPr>
          <w:lang w:eastAsia="ru-RU"/>
        </w:rPr>
        <w:t xml:space="preserve"> </w:t>
      </w:r>
      <w:r>
        <w:rPr>
          <w:b/>
          <w:bCs/>
          <w:lang w:eastAsia="ru-RU"/>
        </w:rPr>
        <w:t>1</w:t>
      </w:r>
      <w:r w:rsidRPr="00D66177">
        <w:rPr>
          <w:b/>
          <w:lang w:eastAsia="ru-RU"/>
        </w:rPr>
        <w:t>0</w:t>
      </w:r>
      <w:r w:rsidRPr="00D66177">
        <w:rPr>
          <w:lang w:eastAsia="ru-RU"/>
        </w:rPr>
        <w:t xml:space="preserve"> копеек.</w:t>
      </w:r>
    </w:p>
    <w:p w14:paraId="64E935EA" w14:textId="77777777" w:rsidR="00CD5AEB" w:rsidRPr="00D66177" w:rsidRDefault="00CD5AEB" w:rsidP="00CD5AEB">
      <w:pPr>
        <w:tabs>
          <w:tab w:val="left" w:pos="284"/>
        </w:tabs>
        <w:suppressAutoHyphens w:val="0"/>
        <w:ind w:firstLine="567"/>
        <w:jc w:val="both"/>
        <w:rPr>
          <w:b/>
          <w:lang w:eastAsia="ru-RU"/>
        </w:rPr>
      </w:pPr>
      <w:r w:rsidRPr="00D66177">
        <w:rPr>
          <w:b/>
          <w:lang w:eastAsia="ru-RU"/>
        </w:rPr>
        <w:t xml:space="preserve">Минимальная цена предложения, </w:t>
      </w:r>
      <w:r w:rsidRPr="00D66177">
        <w:rPr>
          <w:lang w:eastAsia="ru-RU"/>
        </w:rPr>
        <w:t xml:space="preserve">по которой может быть продано имущество (цена отсечения) в размере 50 процентов начальной цены аукциона </w:t>
      </w:r>
      <w:r>
        <w:rPr>
          <w:b/>
          <w:lang w:eastAsia="ru-RU"/>
        </w:rPr>
        <w:t>2 297 985</w:t>
      </w:r>
      <w:r w:rsidRPr="00D66177">
        <w:rPr>
          <w:b/>
          <w:lang w:eastAsia="ru-RU"/>
        </w:rPr>
        <w:t xml:space="preserve"> (</w:t>
      </w:r>
      <w:r w:rsidRPr="00A6602F">
        <w:rPr>
          <w:b/>
          <w:lang w:eastAsia="ru-RU"/>
        </w:rPr>
        <w:t>Два миллиона двести девяносто семь тысяч девятьсот восемьдесят пять</w:t>
      </w:r>
      <w:r w:rsidRPr="00D66177">
        <w:rPr>
          <w:b/>
          <w:lang w:eastAsia="ru-RU"/>
        </w:rPr>
        <w:t>)</w:t>
      </w:r>
      <w:r w:rsidRPr="00D66177">
        <w:rPr>
          <w:lang w:eastAsia="ru-RU"/>
        </w:rPr>
        <w:t xml:space="preserve"> рублей </w:t>
      </w:r>
      <w:r>
        <w:rPr>
          <w:b/>
          <w:lang w:eastAsia="ru-RU"/>
        </w:rPr>
        <w:t>50</w:t>
      </w:r>
      <w:r w:rsidRPr="00D66177">
        <w:rPr>
          <w:lang w:eastAsia="ru-RU"/>
        </w:rPr>
        <w:t xml:space="preserve"> копеек.</w:t>
      </w:r>
      <w:r w:rsidRPr="00D66177">
        <w:rPr>
          <w:b/>
          <w:lang w:eastAsia="ru-RU"/>
        </w:rPr>
        <w:t xml:space="preserve">             </w:t>
      </w:r>
    </w:p>
    <w:p w14:paraId="61C646BF" w14:textId="77777777" w:rsidR="00CD5AEB" w:rsidRPr="00D66177" w:rsidRDefault="00CD5AEB" w:rsidP="00CD5AEB">
      <w:pPr>
        <w:tabs>
          <w:tab w:val="left" w:pos="284"/>
        </w:tabs>
        <w:suppressAutoHyphens w:val="0"/>
        <w:ind w:firstLine="567"/>
        <w:jc w:val="both"/>
        <w:rPr>
          <w:lang w:eastAsia="ru-RU"/>
        </w:rPr>
      </w:pPr>
      <w:r w:rsidRPr="00D66177">
        <w:rPr>
          <w:b/>
          <w:lang w:eastAsia="ru-RU"/>
        </w:rPr>
        <w:t xml:space="preserve"> Величина повышения цены</w:t>
      </w:r>
      <w:r w:rsidRPr="00D66177">
        <w:rPr>
          <w:lang w:eastAsia="ru-RU"/>
        </w:rPr>
        <w:t xml:space="preserve"> в случае, предусмотренном Федеральным законом «О приватизации государственного и муниципального имущества» </w:t>
      </w:r>
      <w:r w:rsidRPr="00D66177">
        <w:rPr>
          <w:b/>
          <w:lang w:eastAsia="ru-RU"/>
        </w:rPr>
        <w:t>(«шаг аукциона»)</w:t>
      </w:r>
      <w:r w:rsidRPr="00D66177">
        <w:rPr>
          <w:lang w:eastAsia="ru-RU"/>
        </w:rPr>
        <w:t xml:space="preserve"> в размере 50 процентов «шага понижения»</w:t>
      </w:r>
      <w:r w:rsidRPr="00D66177">
        <w:rPr>
          <w:b/>
          <w:lang w:eastAsia="ru-RU"/>
        </w:rPr>
        <w:t xml:space="preserve"> </w:t>
      </w:r>
      <w:r>
        <w:rPr>
          <w:b/>
          <w:lang w:eastAsia="ru-RU"/>
        </w:rPr>
        <w:t>229 798</w:t>
      </w:r>
      <w:r w:rsidRPr="00D66177">
        <w:rPr>
          <w:b/>
          <w:lang w:eastAsia="ru-RU"/>
        </w:rPr>
        <w:t xml:space="preserve"> (</w:t>
      </w:r>
      <w:r w:rsidRPr="00A6602F">
        <w:rPr>
          <w:b/>
          <w:lang w:eastAsia="ru-RU"/>
        </w:rPr>
        <w:t>Двести двадцать девять тысяч семьсот девяносто восемь</w:t>
      </w:r>
      <w:r w:rsidRPr="00D66177">
        <w:rPr>
          <w:b/>
          <w:lang w:eastAsia="ru-RU"/>
        </w:rPr>
        <w:t>)</w:t>
      </w:r>
      <w:r w:rsidRPr="00D66177">
        <w:rPr>
          <w:lang w:eastAsia="ru-RU"/>
        </w:rPr>
        <w:t xml:space="preserve"> рубл</w:t>
      </w:r>
      <w:r>
        <w:rPr>
          <w:lang w:eastAsia="ru-RU"/>
        </w:rPr>
        <w:t>ей</w:t>
      </w:r>
      <w:r w:rsidRPr="00D66177">
        <w:rPr>
          <w:b/>
          <w:lang w:eastAsia="ru-RU"/>
        </w:rPr>
        <w:t xml:space="preserve"> </w:t>
      </w:r>
      <w:r>
        <w:rPr>
          <w:b/>
          <w:lang w:eastAsia="ru-RU"/>
        </w:rPr>
        <w:t>55</w:t>
      </w:r>
      <w:r w:rsidRPr="00D66177">
        <w:rPr>
          <w:b/>
          <w:lang w:eastAsia="ru-RU"/>
        </w:rPr>
        <w:t xml:space="preserve"> </w:t>
      </w:r>
      <w:r w:rsidRPr="00D66177">
        <w:rPr>
          <w:lang w:eastAsia="ru-RU"/>
        </w:rPr>
        <w:t>копеек.</w:t>
      </w:r>
    </w:p>
    <w:p w14:paraId="0E94E714" w14:textId="77777777" w:rsidR="00CD5AEB" w:rsidRDefault="00CD5AEB" w:rsidP="00CD5AEB">
      <w:pPr>
        <w:suppressAutoHyphens w:val="0"/>
        <w:ind w:firstLine="567"/>
        <w:jc w:val="both"/>
        <w:rPr>
          <w:b/>
          <w:lang w:val="x-none" w:eastAsia="ru-RU"/>
        </w:rPr>
      </w:pPr>
      <w:r w:rsidRPr="00D66177">
        <w:rPr>
          <w:b/>
          <w:lang w:eastAsia="ru-RU"/>
        </w:rPr>
        <w:t xml:space="preserve">Размер задатка </w:t>
      </w:r>
      <w:r w:rsidRPr="00D66177">
        <w:rPr>
          <w:lang w:eastAsia="ru-RU"/>
        </w:rPr>
        <w:t>(1</w:t>
      </w:r>
      <w:r w:rsidRPr="00D66177">
        <w:rPr>
          <w:lang w:val="x-none" w:eastAsia="ru-RU"/>
        </w:rPr>
        <w:t xml:space="preserve">0% от начальной цены имущества) – </w:t>
      </w:r>
      <w:r>
        <w:rPr>
          <w:b/>
          <w:lang w:eastAsia="ru-RU"/>
        </w:rPr>
        <w:t>459 597</w:t>
      </w:r>
      <w:r w:rsidRPr="00D66177">
        <w:rPr>
          <w:b/>
          <w:lang w:eastAsia="ru-RU"/>
        </w:rPr>
        <w:t xml:space="preserve"> (</w:t>
      </w:r>
      <w:r w:rsidRPr="00A6602F">
        <w:rPr>
          <w:b/>
          <w:lang w:eastAsia="ru-RU"/>
        </w:rPr>
        <w:t>Четыреста пятьдесят девять тысяч пятьсот девяносто семь</w:t>
      </w:r>
      <w:r w:rsidRPr="00D66177">
        <w:rPr>
          <w:b/>
          <w:lang w:eastAsia="ru-RU"/>
        </w:rPr>
        <w:t xml:space="preserve">) </w:t>
      </w:r>
      <w:r w:rsidRPr="00D66177">
        <w:rPr>
          <w:b/>
          <w:lang w:val="x-none" w:eastAsia="ru-RU"/>
        </w:rPr>
        <w:t>рубл</w:t>
      </w:r>
      <w:r>
        <w:rPr>
          <w:b/>
          <w:lang w:val="x-none" w:eastAsia="ru-RU"/>
        </w:rPr>
        <w:t>ей</w:t>
      </w:r>
      <w:r w:rsidRPr="00D66177">
        <w:rPr>
          <w:b/>
          <w:lang w:val="x-none" w:eastAsia="ru-RU"/>
        </w:rPr>
        <w:t xml:space="preserve"> </w:t>
      </w:r>
      <w:r>
        <w:rPr>
          <w:b/>
          <w:lang w:val="x-none" w:eastAsia="ru-RU"/>
        </w:rPr>
        <w:t>1</w:t>
      </w:r>
      <w:r w:rsidRPr="00D66177">
        <w:rPr>
          <w:b/>
          <w:lang w:val="x-none" w:eastAsia="ru-RU"/>
        </w:rPr>
        <w:t>0 копеек.</w:t>
      </w:r>
    </w:p>
    <w:p w14:paraId="0171AE01" w14:textId="77777777" w:rsidR="00CD5AEB" w:rsidRPr="00D66177" w:rsidRDefault="00CD5AEB" w:rsidP="00CD5AEB">
      <w:pPr>
        <w:tabs>
          <w:tab w:val="left" w:pos="284"/>
        </w:tabs>
        <w:suppressAutoHyphens w:val="0"/>
        <w:ind w:firstLine="567"/>
        <w:jc w:val="both"/>
        <w:rPr>
          <w:lang w:eastAsia="ru-RU"/>
        </w:rPr>
      </w:pPr>
      <w:r w:rsidRPr="00D66177">
        <w:rPr>
          <w:b/>
          <w:lang w:eastAsia="ru-RU"/>
        </w:rPr>
        <w:t>Информация о предыдущих торгах:</w:t>
      </w:r>
      <w:r w:rsidRPr="00D66177">
        <w:rPr>
          <w:lang w:eastAsia="ru-RU"/>
        </w:rPr>
        <w:t xml:space="preserve"> аукцион, назначенный на </w:t>
      </w:r>
      <w:r>
        <w:rPr>
          <w:lang w:eastAsia="ru-RU"/>
        </w:rPr>
        <w:t>15</w:t>
      </w:r>
      <w:r w:rsidRPr="00D66177">
        <w:rPr>
          <w:lang w:eastAsia="ru-RU"/>
        </w:rPr>
        <w:t>.0</w:t>
      </w:r>
      <w:r>
        <w:rPr>
          <w:lang w:eastAsia="ru-RU"/>
        </w:rPr>
        <w:t>8</w:t>
      </w:r>
      <w:r w:rsidRPr="00D66177">
        <w:rPr>
          <w:lang w:eastAsia="ru-RU"/>
        </w:rPr>
        <w:t>.2024 признан несостоявшимся в связи с отсутствием заявок.</w:t>
      </w:r>
    </w:p>
    <w:p w14:paraId="012D17A3" w14:textId="77777777" w:rsidR="00CD5AEB" w:rsidRPr="00F15ECC" w:rsidRDefault="00CD5AEB" w:rsidP="00CD5AEB">
      <w:pPr>
        <w:ind w:firstLine="709"/>
        <w:jc w:val="both"/>
        <w:rPr>
          <w:sz w:val="24"/>
          <w:szCs w:val="24"/>
          <w:lang w:eastAsia="ar-SA"/>
        </w:rPr>
      </w:pPr>
      <w:r w:rsidRPr="00F15ECC">
        <w:rPr>
          <w:b/>
          <w:bCs/>
          <w:sz w:val="24"/>
          <w:szCs w:val="24"/>
          <w:lang w:eastAsia="ar-SA"/>
        </w:rPr>
        <w:t>Лот № 5</w:t>
      </w:r>
      <w:r w:rsidRPr="00F15ECC">
        <w:rPr>
          <w:sz w:val="24"/>
          <w:szCs w:val="24"/>
          <w:lang w:eastAsia="ar-SA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Республика, Аликовский район, с/</w:t>
      </w:r>
      <w:proofErr w:type="spellStart"/>
      <w:r w:rsidRPr="00F15ECC">
        <w:rPr>
          <w:sz w:val="24"/>
          <w:szCs w:val="24"/>
          <w:lang w:eastAsia="ar-SA"/>
        </w:rPr>
        <w:t>пос</w:t>
      </w:r>
      <w:proofErr w:type="spellEnd"/>
      <w:r w:rsidRPr="00F15ECC">
        <w:rPr>
          <w:sz w:val="24"/>
          <w:szCs w:val="24"/>
          <w:lang w:eastAsia="ar-SA"/>
        </w:rPr>
        <w:t xml:space="preserve"> </w:t>
      </w:r>
      <w:proofErr w:type="spellStart"/>
      <w:r w:rsidRPr="00F15ECC">
        <w:rPr>
          <w:sz w:val="24"/>
          <w:szCs w:val="24"/>
          <w:lang w:eastAsia="ar-SA"/>
        </w:rPr>
        <w:t>Чувашско-Сорминское</w:t>
      </w:r>
      <w:proofErr w:type="spellEnd"/>
      <w:r w:rsidRPr="00F15ECC">
        <w:rPr>
          <w:sz w:val="24"/>
          <w:szCs w:val="24"/>
          <w:lang w:eastAsia="ar-SA"/>
        </w:rPr>
        <w:t xml:space="preserve">, д. </w:t>
      </w:r>
      <w:proofErr w:type="spellStart"/>
      <w:r w:rsidRPr="00F15ECC">
        <w:rPr>
          <w:sz w:val="24"/>
          <w:szCs w:val="24"/>
          <w:lang w:eastAsia="ar-SA"/>
        </w:rPr>
        <w:t>Мартынкино</w:t>
      </w:r>
      <w:proofErr w:type="spellEnd"/>
      <w:r w:rsidRPr="00F15ECC">
        <w:rPr>
          <w:sz w:val="24"/>
          <w:szCs w:val="24"/>
          <w:lang w:eastAsia="ar-SA"/>
        </w:rPr>
        <w:t>, ул. Кооперативная, д. 13 «а» и являющееся казной Аликовского муниципального округа Чувашской Республики, в том числе:</w:t>
      </w:r>
    </w:p>
    <w:p w14:paraId="39F06F54" w14:textId="77777777" w:rsidR="00CD5AEB" w:rsidRPr="00F15ECC" w:rsidRDefault="00CD5AEB" w:rsidP="00CD5AEB">
      <w:pPr>
        <w:ind w:firstLine="709"/>
        <w:jc w:val="both"/>
        <w:rPr>
          <w:sz w:val="24"/>
          <w:szCs w:val="24"/>
          <w:lang w:eastAsia="ar-SA"/>
        </w:rPr>
      </w:pPr>
      <w:r w:rsidRPr="00F15ECC">
        <w:rPr>
          <w:sz w:val="24"/>
          <w:szCs w:val="24"/>
          <w:lang w:eastAsia="ar-SA"/>
        </w:rPr>
        <w:t>1.1 земельный участок с кадастровым номером 21:07:230501:236, общей площадью 1298 кв. м. категория земель – «земли сельскохозяйственного назначения», разрешенное использование - «сельскохозяйственное использование» (запись регистрации права собственности Аликовского муниципального округа Чувашской Республики № 21:07:230501:236-21/050/2023-6 от 07.08.2023) – 12 000 (Двенадцать тысяч) руб. 00 коп. (НДС не облагается);</w:t>
      </w:r>
    </w:p>
    <w:p w14:paraId="57EBC7CF" w14:textId="77777777" w:rsidR="00CD5AEB" w:rsidRPr="00F15ECC" w:rsidRDefault="00CD5AEB" w:rsidP="00CD5AEB">
      <w:pPr>
        <w:ind w:firstLine="709"/>
        <w:jc w:val="both"/>
        <w:rPr>
          <w:sz w:val="24"/>
          <w:szCs w:val="24"/>
          <w:lang w:eastAsia="ar-SA"/>
        </w:rPr>
      </w:pPr>
      <w:r w:rsidRPr="00F15ECC">
        <w:rPr>
          <w:sz w:val="24"/>
          <w:szCs w:val="24"/>
          <w:lang w:eastAsia="ar-SA"/>
        </w:rPr>
        <w:t>1.2. Объекты недвижимого имущества:</w:t>
      </w:r>
    </w:p>
    <w:p w14:paraId="0B5D3D13" w14:textId="77777777" w:rsidR="00CD5AEB" w:rsidRPr="00F15ECC" w:rsidRDefault="00CD5AEB" w:rsidP="00CD5AEB">
      <w:pPr>
        <w:ind w:firstLine="709"/>
        <w:jc w:val="both"/>
        <w:rPr>
          <w:sz w:val="24"/>
          <w:szCs w:val="24"/>
          <w:lang w:eastAsia="ar-SA"/>
        </w:rPr>
      </w:pPr>
      <w:r w:rsidRPr="00F15ECC">
        <w:rPr>
          <w:sz w:val="24"/>
          <w:szCs w:val="24"/>
          <w:lang w:eastAsia="ar-SA"/>
        </w:rPr>
        <w:t>- здание, назначение - нежилое, свинарник на 100 голов с кадастровым номером - 21:07:230501:239, общая площадь 469 кв.м. (запись регистрации права собственности Аликовского муниципального округа Чувашской Республики № 21:07:230501:239 -21/050/2023-3 от 04.07.2023) – 276 444 (Двести семьдесят шесть тысяч четыреста сорок четыре) руб. 00 коп. (с учетом НДС).</w:t>
      </w:r>
    </w:p>
    <w:p w14:paraId="12FCB275" w14:textId="77777777" w:rsidR="00CD5AEB" w:rsidRDefault="00CD5AEB" w:rsidP="00CD5AEB">
      <w:pPr>
        <w:ind w:firstLine="709"/>
        <w:jc w:val="both"/>
        <w:rPr>
          <w:sz w:val="25"/>
          <w:szCs w:val="25"/>
          <w:lang w:eastAsia="ar-SA"/>
        </w:rPr>
      </w:pPr>
      <w:r w:rsidRPr="00F15ECC">
        <w:rPr>
          <w:sz w:val="24"/>
          <w:szCs w:val="24"/>
          <w:lang w:eastAsia="ar-SA"/>
        </w:rPr>
        <w:t>Начальная цена продажи – 288 444 (Двести восемьдесят восемь тысяч четыреста сорок четыре) руб. 00 коп. (с учетом НДС).</w:t>
      </w:r>
    </w:p>
    <w:p w14:paraId="035700F5" w14:textId="77777777" w:rsidR="00CD5AEB" w:rsidRPr="00D66177" w:rsidRDefault="00CD5AEB" w:rsidP="00CD5AEB">
      <w:pPr>
        <w:ind w:firstLine="567"/>
        <w:jc w:val="both"/>
        <w:rPr>
          <w:b/>
          <w:lang w:eastAsia="ru-RU"/>
        </w:rPr>
      </w:pPr>
      <w:r w:rsidRPr="00D66177">
        <w:rPr>
          <w:b/>
          <w:lang w:eastAsia="ru-RU"/>
        </w:rPr>
        <w:t xml:space="preserve">Величина снижения цены первоначального предложения («шаг понижения») </w:t>
      </w:r>
      <w:r w:rsidRPr="00D66177">
        <w:rPr>
          <w:lang w:eastAsia="ru-RU"/>
        </w:rPr>
        <w:t>в размере 10 %</w:t>
      </w:r>
      <w:r w:rsidRPr="00D66177">
        <w:rPr>
          <w:b/>
          <w:lang w:eastAsia="ru-RU"/>
        </w:rPr>
        <w:t xml:space="preserve"> </w:t>
      </w:r>
      <w:r w:rsidRPr="00D66177">
        <w:rPr>
          <w:lang w:eastAsia="ru-RU"/>
        </w:rPr>
        <w:t>цены первоначального предложения</w:t>
      </w:r>
      <w:r w:rsidRPr="00D66177">
        <w:rPr>
          <w:b/>
          <w:lang w:eastAsia="ru-RU"/>
        </w:rPr>
        <w:t xml:space="preserve"> – </w:t>
      </w:r>
      <w:r>
        <w:rPr>
          <w:b/>
          <w:lang w:eastAsia="ru-RU"/>
        </w:rPr>
        <w:t>28 844</w:t>
      </w:r>
      <w:r w:rsidRPr="00D66177">
        <w:rPr>
          <w:b/>
          <w:lang w:eastAsia="ru-RU"/>
        </w:rPr>
        <w:t xml:space="preserve"> </w:t>
      </w:r>
      <w:r w:rsidRPr="00D66177">
        <w:rPr>
          <w:lang w:eastAsia="ru-RU"/>
        </w:rPr>
        <w:t>(</w:t>
      </w:r>
      <w:r w:rsidRPr="00E300AC">
        <w:rPr>
          <w:b/>
          <w:lang w:eastAsia="ru-RU"/>
        </w:rPr>
        <w:t>Двадцать восемь тысяч восемьсот сорок четыре</w:t>
      </w:r>
      <w:r w:rsidRPr="00D66177">
        <w:rPr>
          <w:lang w:eastAsia="ru-RU"/>
        </w:rPr>
        <w:t>) рубл</w:t>
      </w:r>
      <w:r>
        <w:rPr>
          <w:lang w:eastAsia="ru-RU"/>
        </w:rPr>
        <w:t>я</w:t>
      </w:r>
      <w:r w:rsidRPr="00D66177">
        <w:rPr>
          <w:lang w:eastAsia="ru-RU"/>
        </w:rPr>
        <w:t xml:space="preserve"> </w:t>
      </w:r>
      <w:r>
        <w:rPr>
          <w:b/>
          <w:bCs/>
          <w:lang w:eastAsia="ru-RU"/>
        </w:rPr>
        <w:t>4</w:t>
      </w:r>
      <w:r w:rsidRPr="00D66177">
        <w:rPr>
          <w:b/>
          <w:lang w:eastAsia="ru-RU"/>
        </w:rPr>
        <w:t>0</w:t>
      </w:r>
      <w:r w:rsidRPr="00D66177">
        <w:rPr>
          <w:lang w:eastAsia="ru-RU"/>
        </w:rPr>
        <w:t xml:space="preserve"> копеек.</w:t>
      </w:r>
    </w:p>
    <w:p w14:paraId="3BCC714C" w14:textId="77777777" w:rsidR="00CD5AEB" w:rsidRPr="00D66177" w:rsidRDefault="00CD5AEB" w:rsidP="00CD5AEB">
      <w:pPr>
        <w:tabs>
          <w:tab w:val="left" w:pos="284"/>
        </w:tabs>
        <w:suppressAutoHyphens w:val="0"/>
        <w:ind w:firstLine="567"/>
        <w:jc w:val="both"/>
        <w:rPr>
          <w:b/>
          <w:lang w:eastAsia="ru-RU"/>
        </w:rPr>
      </w:pPr>
      <w:r w:rsidRPr="00D66177">
        <w:rPr>
          <w:b/>
          <w:lang w:eastAsia="ru-RU"/>
        </w:rPr>
        <w:lastRenderedPageBreak/>
        <w:t xml:space="preserve">Минимальная цена предложения, </w:t>
      </w:r>
      <w:r w:rsidRPr="00D66177">
        <w:rPr>
          <w:lang w:eastAsia="ru-RU"/>
        </w:rPr>
        <w:t xml:space="preserve">по которой может быть продано имущество (цена отсечения) в размере 50 процентов начальной цены аукциона </w:t>
      </w:r>
      <w:r>
        <w:rPr>
          <w:b/>
          <w:lang w:eastAsia="ru-RU"/>
        </w:rPr>
        <w:t>144 222</w:t>
      </w:r>
      <w:r w:rsidRPr="00D66177">
        <w:rPr>
          <w:b/>
          <w:lang w:eastAsia="ru-RU"/>
        </w:rPr>
        <w:t xml:space="preserve"> (</w:t>
      </w:r>
      <w:r w:rsidRPr="00E300AC">
        <w:rPr>
          <w:b/>
          <w:lang w:eastAsia="ru-RU"/>
        </w:rPr>
        <w:t>Сто сорок четыре тысячи двести двадцать два</w:t>
      </w:r>
      <w:r w:rsidRPr="00D66177">
        <w:rPr>
          <w:b/>
          <w:lang w:eastAsia="ru-RU"/>
        </w:rPr>
        <w:t>)</w:t>
      </w:r>
      <w:r w:rsidRPr="00D66177">
        <w:rPr>
          <w:lang w:eastAsia="ru-RU"/>
        </w:rPr>
        <w:t xml:space="preserve"> рубл</w:t>
      </w:r>
      <w:r>
        <w:rPr>
          <w:lang w:eastAsia="ru-RU"/>
        </w:rPr>
        <w:t>я</w:t>
      </w:r>
      <w:r w:rsidRPr="00D66177">
        <w:rPr>
          <w:lang w:eastAsia="ru-RU"/>
        </w:rPr>
        <w:t xml:space="preserve"> </w:t>
      </w:r>
      <w:r>
        <w:rPr>
          <w:b/>
          <w:lang w:eastAsia="ru-RU"/>
        </w:rPr>
        <w:t>50</w:t>
      </w:r>
      <w:r w:rsidRPr="00D66177">
        <w:rPr>
          <w:lang w:eastAsia="ru-RU"/>
        </w:rPr>
        <w:t xml:space="preserve"> копеек.</w:t>
      </w:r>
      <w:r w:rsidRPr="00D66177">
        <w:rPr>
          <w:b/>
          <w:lang w:eastAsia="ru-RU"/>
        </w:rPr>
        <w:t xml:space="preserve">             </w:t>
      </w:r>
    </w:p>
    <w:p w14:paraId="2D235697" w14:textId="77777777" w:rsidR="00CD5AEB" w:rsidRPr="00D66177" w:rsidRDefault="00CD5AEB" w:rsidP="00CD5AEB">
      <w:pPr>
        <w:tabs>
          <w:tab w:val="left" w:pos="284"/>
        </w:tabs>
        <w:suppressAutoHyphens w:val="0"/>
        <w:ind w:firstLine="567"/>
        <w:jc w:val="both"/>
        <w:rPr>
          <w:lang w:eastAsia="ru-RU"/>
        </w:rPr>
      </w:pPr>
      <w:r w:rsidRPr="00D66177">
        <w:rPr>
          <w:b/>
          <w:lang w:eastAsia="ru-RU"/>
        </w:rPr>
        <w:t xml:space="preserve"> Величина повышения цены</w:t>
      </w:r>
      <w:r w:rsidRPr="00D66177">
        <w:rPr>
          <w:lang w:eastAsia="ru-RU"/>
        </w:rPr>
        <w:t xml:space="preserve"> в случае, предусмотренном Федеральным законом «О приватизации государственного и муниципального имущества» </w:t>
      </w:r>
      <w:r w:rsidRPr="00D66177">
        <w:rPr>
          <w:b/>
          <w:lang w:eastAsia="ru-RU"/>
        </w:rPr>
        <w:t>(«шаг аукциона»)</w:t>
      </w:r>
      <w:r w:rsidRPr="00D66177">
        <w:rPr>
          <w:lang w:eastAsia="ru-RU"/>
        </w:rPr>
        <w:t xml:space="preserve"> в размере 50 процентов «шага понижения»</w:t>
      </w:r>
      <w:r w:rsidRPr="00D66177">
        <w:rPr>
          <w:b/>
          <w:lang w:eastAsia="ru-RU"/>
        </w:rPr>
        <w:t xml:space="preserve"> </w:t>
      </w:r>
      <w:r>
        <w:rPr>
          <w:b/>
          <w:lang w:eastAsia="ru-RU"/>
        </w:rPr>
        <w:t>14 422</w:t>
      </w:r>
      <w:r w:rsidRPr="00D66177">
        <w:rPr>
          <w:b/>
          <w:lang w:eastAsia="ru-RU"/>
        </w:rPr>
        <w:t xml:space="preserve"> (</w:t>
      </w:r>
      <w:r w:rsidRPr="00E300AC">
        <w:rPr>
          <w:b/>
          <w:lang w:eastAsia="ru-RU"/>
        </w:rPr>
        <w:t>Четырнадцать тысяч четыреста двадцать два</w:t>
      </w:r>
      <w:r w:rsidRPr="00D66177">
        <w:rPr>
          <w:b/>
          <w:lang w:eastAsia="ru-RU"/>
        </w:rPr>
        <w:t>)</w:t>
      </w:r>
      <w:r w:rsidRPr="00D66177">
        <w:rPr>
          <w:lang w:eastAsia="ru-RU"/>
        </w:rPr>
        <w:t xml:space="preserve"> рубл</w:t>
      </w:r>
      <w:r>
        <w:rPr>
          <w:lang w:eastAsia="ru-RU"/>
        </w:rPr>
        <w:t>я</w:t>
      </w:r>
      <w:r w:rsidRPr="00D66177">
        <w:rPr>
          <w:b/>
          <w:lang w:eastAsia="ru-RU"/>
        </w:rPr>
        <w:t xml:space="preserve"> </w:t>
      </w:r>
      <w:r>
        <w:rPr>
          <w:b/>
          <w:lang w:eastAsia="ru-RU"/>
        </w:rPr>
        <w:t>20</w:t>
      </w:r>
      <w:r w:rsidRPr="00D66177">
        <w:rPr>
          <w:b/>
          <w:lang w:eastAsia="ru-RU"/>
        </w:rPr>
        <w:t xml:space="preserve"> </w:t>
      </w:r>
      <w:r w:rsidRPr="00D66177">
        <w:rPr>
          <w:lang w:eastAsia="ru-RU"/>
        </w:rPr>
        <w:t>копеек.</w:t>
      </w:r>
    </w:p>
    <w:p w14:paraId="3FBD9A80" w14:textId="77777777" w:rsidR="00CD5AEB" w:rsidRPr="00D66177" w:rsidRDefault="00CD5AEB" w:rsidP="00CD5AEB">
      <w:pPr>
        <w:suppressAutoHyphens w:val="0"/>
        <w:ind w:firstLine="567"/>
        <w:jc w:val="both"/>
        <w:rPr>
          <w:lang w:val="x-none" w:eastAsia="ru-RU"/>
        </w:rPr>
      </w:pPr>
      <w:r w:rsidRPr="00D66177">
        <w:rPr>
          <w:b/>
          <w:lang w:eastAsia="ru-RU"/>
        </w:rPr>
        <w:t xml:space="preserve">Размер задатка </w:t>
      </w:r>
      <w:r w:rsidRPr="00D66177">
        <w:rPr>
          <w:lang w:eastAsia="ru-RU"/>
        </w:rPr>
        <w:t>(1</w:t>
      </w:r>
      <w:r w:rsidRPr="00D66177">
        <w:rPr>
          <w:lang w:val="x-none" w:eastAsia="ru-RU"/>
        </w:rPr>
        <w:t xml:space="preserve">0% от начальной цены имущества) – </w:t>
      </w:r>
      <w:r>
        <w:rPr>
          <w:b/>
          <w:lang w:eastAsia="ru-RU"/>
        </w:rPr>
        <w:t>28 844</w:t>
      </w:r>
      <w:r w:rsidRPr="00D66177">
        <w:rPr>
          <w:b/>
          <w:lang w:eastAsia="ru-RU"/>
        </w:rPr>
        <w:t xml:space="preserve"> (</w:t>
      </w:r>
      <w:r w:rsidRPr="00E300AC">
        <w:rPr>
          <w:b/>
          <w:lang w:eastAsia="ru-RU"/>
        </w:rPr>
        <w:t>Двадцать восемь тысяч восемьсот сорок четыре</w:t>
      </w:r>
      <w:r w:rsidRPr="00D66177">
        <w:rPr>
          <w:b/>
          <w:lang w:eastAsia="ru-RU"/>
        </w:rPr>
        <w:t xml:space="preserve">) </w:t>
      </w:r>
      <w:r w:rsidRPr="00D66177">
        <w:rPr>
          <w:b/>
          <w:lang w:val="x-none" w:eastAsia="ru-RU"/>
        </w:rPr>
        <w:t>рубл</w:t>
      </w:r>
      <w:r>
        <w:rPr>
          <w:b/>
          <w:lang w:val="x-none" w:eastAsia="ru-RU"/>
        </w:rPr>
        <w:t>я</w:t>
      </w:r>
      <w:r w:rsidRPr="00D66177">
        <w:rPr>
          <w:b/>
          <w:lang w:val="x-none" w:eastAsia="ru-RU"/>
        </w:rPr>
        <w:t xml:space="preserve"> </w:t>
      </w:r>
      <w:r>
        <w:rPr>
          <w:b/>
          <w:lang w:val="x-none" w:eastAsia="ru-RU"/>
        </w:rPr>
        <w:t>4</w:t>
      </w:r>
      <w:r w:rsidRPr="00D66177">
        <w:rPr>
          <w:b/>
          <w:lang w:val="x-none" w:eastAsia="ru-RU"/>
        </w:rPr>
        <w:t>0 копеек.</w:t>
      </w:r>
    </w:p>
    <w:p w14:paraId="67DCEA74" w14:textId="77777777" w:rsidR="00CD5AEB" w:rsidRPr="00D66177" w:rsidRDefault="00CD5AEB" w:rsidP="00CD5AEB">
      <w:pPr>
        <w:tabs>
          <w:tab w:val="left" w:pos="284"/>
        </w:tabs>
        <w:suppressAutoHyphens w:val="0"/>
        <w:ind w:firstLine="567"/>
        <w:jc w:val="both"/>
        <w:rPr>
          <w:lang w:eastAsia="ru-RU"/>
        </w:rPr>
      </w:pPr>
      <w:r w:rsidRPr="00D66177">
        <w:rPr>
          <w:b/>
          <w:lang w:eastAsia="ru-RU"/>
        </w:rPr>
        <w:t>Информация о предыдущих торгах:</w:t>
      </w:r>
      <w:r w:rsidRPr="00D66177">
        <w:rPr>
          <w:lang w:eastAsia="ru-RU"/>
        </w:rPr>
        <w:t xml:space="preserve"> аукцион, назначенный на </w:t>
      </w:r>
      <w:r>
        <w:rPr>
          <w:lang w:eastAsia="ru-RU"/>
        </w:rPr>
        <w:t>15</w:t>
      </w:r>
      <w:r w:rsidRPr="00D66177">
        <w:rPr>
          <w:lang w:eastAsia="ru-RU"/>
        </w:rPr>
        <w:t>.0</w:t>
      </w:r>
      <w:r>
        <w:rPr>
          <w:lang w:eastAsia="ru-RU"/>
        </w:rPr>
        <w:t>8</w:t>
      </w:r>
      <w:r w:rsidRPr="00D66177">
        <w:rPr>
          <w:lang w:eastAsia="ru-RU"/>
        </w:rPr>
        <w:t>.2024 признан несостоявшимся в связи с отсутствием заявок.</w:t>
      </w:r>
    </w:p>
    <w:p w14:paraId="2D5B8700" w14:textId="77777777" w:rsidR="00A0622E" w:rsidRPr="003723D2" w:rsidRDefault="00A0622E" w:rsidP="00A0622E">
      <w:pPr>
        <w:shd w:val="clear" w:color="auto" w:fill="FFFFFF"/>
        <w:tabs>
          <w:tab w:val="left" w:pos="709"/>
        </w:tabs>
        <w:suppressAutoHyphens w:val="0"/>
        <w:ind w:firstLine="680"/>
        <w:jc w:val="both"/>
        <w:rPr>
          <w:sz w:val="22"/>
          <w:szCs w:val="22"/>
          <w:lang w:val="x-none" w:eastAsia="x-none"/>
        </w:rPr>
      </w:pPr>
      <w:r w:rsidRPr="003723D2">
        <w:rPr>
          <w:sz w:val="22"/>
          <w:szCs w:val="22"/>
          <w:lang w:val="x-none" w:eastAsia="x-none"/>
        </w:rPr>
        <w:t>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3E9A89AD" w14:textId="77777777" w:rsidR="00A0622E" w:rsidRPr="003723D2" w:rsidRDefault="00A0622E" w:rsidP="00A0622E">
      <w:pPr>
        <w:tabs>
          <w:tab w:val="left" w:pos="284"/>
        </w:tabs>
        <w:suppressAutoHyphens w:val="0"/>
        <w:ind w:firstLine="567"/>
        <w:jc w:val="both"/>
        <w:rPr>
          <w:b/>
          <w:lang w:eastAsia="ru-RU"/>
        </w:rPr>
      </w:pPr>
      <w:r w:rsidRPr="003723D2">
        <w:rPr>
          <w:b/>
          <w:lang w:eastAsia="ru-RU"/>
        </w:rPr>
        <w:t xml:space="preserve">      </w:t>
      </w:r>
    </w:p>
    <w:p w14:paraId="49A084DE" w14:textId="77777777" w:rsidR="00A0622E" w:rsidRPr="003723D2" w:rsidRDefault="00A0622E" w:rsidP="00A06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ind w:firstLine="567"/>
        <w:jc w:val="center"/>
        <w:rPr>
          <w:b/>
          <w:caps/>
          <w:sz w:val="22"/>
          <w:szCs w:val="22"/>
          <w:lang w:eastAsia="ru-RU"/>
        </w:rPr>
      </w:pPr>
      <w:r w:rsidRPr="003723D2">
        <w:rPr>
          <w:b/>
          <w:caps/>
          <w:sz w:val="22"/>
          <w:szCs w:val="22"/>
          <w:lang w:eastAsia="ru-RU"/>
        </w:rPr>
        <w:t>Сроки подачи заявок, дата, время проведения ПРОДАЖИ ПОСРЕДСТВОМ ПУБЛИЧНОГО ПРЕДЛОЖЕНИЯ</w:t>
      </w:r>
    </w:p>
    <w:p w14:paraId="2E161C61" w14:textId="77777777" w:rsidR="00A0622E" w:rsidRPr="003723D2" w:rsidRDefault="00A0622E" w:rsidP="00A0622E">
      <w:pPr>
        <w:suppressAutoHyphens w:val="0"/>
        <w:ind w:firstLine="851"/>
        <w:jc w:val="both"/>
        <w:rPr>
          <w:bCs/>
          <w:sz w:val="22"/>
          <w:szCs w:val="22"/>
          <w:lang w:eastAsia="ru-RU"/>
        </w:rPr>
      </w:pPr>
      <w:r w:rsidRPr="003723D2">
        <w:rPr>
          <w:bCs/>
          <w:sz w:val="22"/>
          <w:szCs w:val="22"/>
          <w:lang w:eastAsia="ru-RU"/>
        </w:rPr>
        <w:t>Указанное в настоящем информационном сообщении время – московское.</w:t>
      </w:r>
    </w:p>
    <w:p w14:paraId="214B8603" w14:textId="77777777" w:rsidR="00A0622E" w:rsidRDefault="00A0622E" w:rsidP="00A0622E">
      <w:pPr>
        <w:suppressAutoHyphens w:val="0"/>
        <w:ind w:firstLine="851"/>
        <w:jc w:val="both"/>
        <w:rPr>
          <w:bCs/>
          <w:sz w:val="22"/>
          <w:szCs w:val="22"/>
          <w:lang w:eastAsia="ru-RU"/>
        </w:rPr>
      </w:pPr>
      <w:r w:rsidRPr="003723D2">
        <w:rPr>
          <w:bCs/>
          <w:sz w:val="22"/>
          <w:szCs w:val="22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6960F395" w14:textId="374FCCA2" w:rsidR="00A0622E" w:rsidRDefault="00A0622E" w:rsidP="00A0622E">
      <w:pPr>
        <w:suppressAutoHyphens w:val="0"/>
        <w:ind w:firstLine="851"/>
        <w:jc w:val="both"/>
        <w:rPr>
          <w:b/>
          <w:color w:val="000000"/>
          <w:sz w:val="22"/>
          <w:szCs w:val="22"/>
          <w:lang w:eastAsia="ru-RU"/>
        </w:rPr>
      </w:pPr>
      <w:r w:rsidRPr="003723D2">
        <w:rPr>
          <w:b/>
          <w:color w:val="000000"/>
          <w:sz w:val="22"/>
          <w:szCs w:val="22"/>
          <w:lang w:eastAsia="ru-RU"/>
        </w:rPr>
        <w:t xml:space="preserve">Начало приема заявок </w:t>
      </w:r>
      <w:r w:rsidRPr="003723D2">
        <w:rPr>
          <w:color w:val="000000"/>
          <w:sz w:val="22"/>
          <w:szCs w:val="22"/>
          <w:lang w:eastAsia="ru-RU"/>
        </w:rPr>
        <w:t>на участие в продаже посредством публичного</w:t>
      </w:r>
      <w:r>
        <w:rPr>
          <w:color w:val="000000"/>
          <w:sz w:val="22"/>
          <w:szCs w:val="22"/>
          <w:lang w:eastAsia="ru-RU"/>
        </w:rPr>
        <w:t xml:space="preserve"> </w:t>
      </w:r>
      <w:r w:rsidRPr="003723D2">
        <w:rPr>
          <w:color w:val="000000"/>
          <w:sz w:val="22"/>
          <w:szCs w:val="22"/>
          <w:lang w:eastAsia="ru-RU"/>
        </w:rPr>
        <w:t xml:space="preserve">предложения –  </w:t>
      </w:r>
      <w:r w:rsidRPr="003723D2">
        <w:rPr>
          <w:b/>
          <w:color w:val="000000"/>
          <w:sz w:val="22"/>
          <w:szCs w:val="22"/>
          <w:lang w:eastAsia="ru-RU"/>
        </w:rPr>
        <w:t xml:space="preserve"> </w:t>
      </w:r>
      <w:r>
        <w:rPr>
          <w:b/>
          <w:color w:val="000000"/>
          <w:sz w:val="22"/>
          <w:szCs w:val="22"/>
          <w:lang w:eastAsia="ru-RU"/>
        </w:rPr>
        <w:t>2</w:t>
      </w:r>
      <w:r w:rsidR="00CD5AEB">
        <w:rPr>
          <w:b/>
          <w:color w:val="000000"/>
          <w:sz w:val="22"/>
          <w:szCs w:val="22"/>
          <w:lang w:eastAsia="ru-RU"/>
        </w:rPr>
        <w:t>6</w:t>
      </w:r>
      <w:r>
        <w:rPr>
          <w:b/>
          <w:color w:val="000000"/>
          <w:sz w:val="22"/>
          <w:szCs w:val="22"/>
          <w:lang w:eastAsia="ru-RU"/>
        </w:rPr>
        <w:t xml:space="preserve"> </w:t>
      </w:r>
      <w:r w:rsidR="00CD5AEB">
        <w:rPr>
          <w:b/>
          <w:color w:val="000000"/>
          <w:sz w:val="22"/>
          <w:szCs w:val="22"/>
          <w:lang w:eastAsia="ru-RU"/>
        </w:rPr>
        <w:t>августа</w:t>
      </w:r>
      <w:r w:rsidRPr="003723D2">
        <w:rPr>
          <w:b/>
          <w:color w:val="000000"/>
          <w:sz w:val="22"/>
          <w:szCs w:val="22"/>
          <w:lang w:eastAsia="ru-RU"/>
        </w:rPr>
        <w:t xml:space="preserve"> 202</w:t>
      </w:r>
      <w:r w:rsidR="00CD5AEB">
        <w:rPr>
          <w:b/>
          <w:color w:val="000000"/>
          <w:sz w:val="22"/>
          <w:szCs w:val="22"/>
          <w:lang w:eastAsia="ru-RU"/>
        </w:rPr>
        <w:t>4</w:t>
      </w:r>
      <w:r w:rsidRPr="003723D2">
        <w:rPr>
          <w:b/>
          <w:color w:val="000000"/>
          <w:sz w:val="22"/>
          <w:szCs w:val="22"/>
          <w:lang w:eastAsia="ru-RU"/>
        </w:rPr>
        <w:t xml:space="preserve"> г. в 08 часов 00 минут.</w:t>
      </w:r>
    </w:p>
    <w:p w14:paraId="476D9ACE" w14:textId="479160BD" w:rsidR="00A0622E" w:rsidRDefault="00A0622E" w:rsidP="00A0622E">
      <w:pPr>
        <w:suppressAutoHyphens w:val="0"/>
        <w:ind w:firstLine="851"/>
        <w:jc w:val="both"/>
        <w:rPr>
          <w:b/>
          <w:color w:val="000000"/>
          <w:sz w:val="22"/>
          <w:szCs w:val="22"/>
          <w:lang w:eastAsia="ru-RU"/>
        </w:rPr>
      </w:pPr>
      <w:r w:rsidRPr="003723D2">
        <w:rPr>
          <w:b/>
          <w:color w:val="000000"/>
          <w:sz w:val="22"/>
          <w:szCs w:val="22"/>
          <w:lang w:eastAsia="ru-RU"/>
        </w:rPr>
        <w:t xml:space="preserve">Окончание приема заявок </w:t>
      </w:r>
      <w:r w:rsidRPr="003723D2">
        <w:rPr>
          <w:color w:val="000000"/>
          <w:sz w:val="22"/>
          <w:szCs w:val="22"/>
          <w:lang w:eastAsia="ru-RU"/>
        </w:rPr>
        <w:t>на участие в продаже посредством публичного предложения</w:t>
      </w:r>
      <w:r w:rsidRPr="003723D2">
        <w:rPr>
          <w:b/>
          <w:color w:val="000000"/>
          <w:sz w:val="22"/>
          <w:szCs w:val="22"/>
          <w:lang w:eastAsia="ru-RU"/>
        </w:rPr>
        <w:t xml:space="preserve"> </w:t>
      </w:r>
      <w:r w:rsidRPr="003723D2">
        <w:rPr>
          <w:color w:val="000000"/>
          <w:sz w:val="22"/>
          <w:szCs w:val="22"/>
          <w:lang w:eastAsia="ru-RU"/>
        </w:rPr>
        <w:t>–</w:t>
      </w:r>
      <w:r w:rsidR="00CD5AEB">
        <w:rPr>
          <w:b/>
          <w:bCs/>
          <w:color w:val="000000"/>
          <w:sz w:val="22"/>
          <w:szCs w:val="22"/>
          <w:lang w:eastAsia="ru-RU"/>
        </w:rPr>
        <w:t xml:space="preserve"> 20</w:t>
      </w:r>
      <w:r w:rsidRPr="006A36AB">
        <w:rPr>
          <w:b/>
          <w:bCs/>
          <w:color w:val="000000"/>
          <w:sz w:val="22"/>
          <w:szCs w:val="22"/>
          <w:lang w:eastAsia="ru-RU"/>
        </w:rPr>
        <w:t xml:space="preserve"> </w:t>
      </w:r>
      <w:r w:rsidR="00CD5AEB">
        <w:rPr>
          <w:b/>
          <w:bCs/>
          <w:color w:val="000000"/>
          <w:sz w:val="22"/>
          <w:szCs w:val="22"/>
          <w:lang w:eastAsia="ru-RU"/>
        </w:rPr>
        <w:t>сентября</w:t>
      </w:r>
      <w:r w:rsidRPr="006A36AB">
        <w:rPr>
          <w:b/>
          <w:bCs/>
          <w:color w:val="000000"/>
          <w:sz w:val="22"/>
          <w:szCs w:val="22"/>
          <w:lang w:eastAsia="ru-RU"/>
        </w:rPr>
        <w:t xml:space="preserve"> 202</w:t>
      </w:r>
      <w:r w:rsidR="00CD5AEB">
        <w:rPr>
          <w:b/>
          <w:bCs/>
          <w:color w:val="000000"/>
          <w:sz w:val="22"/>
          <w:szCs w:val="22"/>
          <w:lang w:eastAsia="ru-RU"/>
        </w:rPr>
        <w:t>4</w:t>
      </w:r>
      <w:r w:rsidRPr="003723D2">
        <w:rPr>
          <w:b/>
          <w:color w:val="000000"/>
          <w:sz w:val="22"/>
          <w:szCs w:val="22"/>
          <w:lang w:eastAsia="ru-RU"/>
        </w:rPr>
        <w:t xml:space="preserve"> г. в 1</w:t>
      </w:r>
      <w:r>
        <w:rPr>
          <w:b/>
          <w:color w:val="000000"/>
          <w:sz w:val="22"/>
          <w:szCs w:val="22"/>
          <w:lang w:eastAsia="ru-RU"/>
        </w:rPr>
        <w:t>7</w:t>
      </w:r>
      <w:r w:rsidRPr="003723D2">
        <w:rPr>
          <w:b/>
          <w:color w:val="000000"/>
          <w:sz w:val="22"/>
          <w:szCs w:val="22"/>
          <w:lang w:eastAsia="ru-RU"/>
        </w:rPr>
        <w:t xml:space="preserve"> часов 00 минут.</w:t>
      </w:r>
    </w:p>
    <w:p w14:paraId="52D8BE75" w14:textId="639E0070" w:rsidR="00A0622E" w:rsidRDefault="00A0622E" w:rsidP="00A0622E">
      <w:pPr>
        <w:suppressAutoHyphens w:val="0"/>
        <w:ind w:firstLine="851"/>
        <w:jc w:val="both"/>
        <w:rPr>
          <w:b/>
          <w:color w:val="000000"/>
          <w:sz w:val="22"/>
          <w:szCs w:val="22"/>
          <w:lang w:eastAsia="ru-RU"/>
        </w:rPr>
      </w:pPr>
      <w:r w:rsidRPr="003723D2">
        <w:rPr>
          <w:b/>
          <w:color w:val="000000"/>
          <w:sz w:val="22"/>
          <w:szCs w:val="22"/>
          <w:lang w:eastAsia="ru-RU"/>
        </w:rPr>
        <w:t>Дата определения участников продажи посредством публичного предложения</w:t>
      </w:r>
      <w:r w:rsidRPr="003723D2">
        <w:rPr>
          <w:color w:val="000000"/>
          <w:sz w:val="22"/>
          <w:szCs w:val="22"/>
          <w:lang w:eastAsia="ru-RU"/>
        </w:rPr>
        <w:t xml:space="preserve"> – </w:t>
      </w:r>
      <w:r w:rsidR="00CD5AEB">
        <w:rPr>
          <w:b/>
          <w:bCs/>
          <w:color w:val="000000"/>
          <w:sz w:val="22"/>
          <w:szCs w:val="22"/>
          <w:lang w:eastAsia="ru-RU"/>
        </w:rPr>
        <w:t>27</w:t>
      </w:r>
      <w:r w:rsidRPr="006A36AB">
        <w:rPr>
          <w:b/>
          <w:bCs/>
          <w:color w:val="000000"/>
          <w:sz w:val="22"/>
          <w:szCs w:val="22"/>
          <w:lang w:eastAsia="ru-RU"/>
        </w:rPr>
        <w:t xml:space="preserve"> </w:t>
      </w:r>
      <w:r w:rsidR="00CD5AEB">
        <w:rPr>
          <w:b/>
          <w:bCs/>
          <w:color w:val="000000"/>
          <w:sz w:val="22"/>
          <w:szCs w:val="22"/>
          <w:lang w:eastAsia="ru-RU"/>
        </w:rPr>
        <w:t>сентябр</w:t>
      </w:r>
      <w:r>
        <w:rPr>
          <w:b/>
          <w:color w:val="000000"/>
          <w:sz w:val="22"/>
          <w:szCs w:val="22"/>
          <w:lang w:eastAsia="ru-RU"/>
        </w:rPr>
        <w:t>я</w:t>
      </w:r>
      <w:r w:rsidRPr="003723D2">
        <w:rPr>
          <w:b/>
          <w:color w:val="000000"/>
          <w:sz w:val="22"/>
          <w:szCs w:val="22"/>
          <w:lang w:eastAsia="ru-RU"/>
        </w:rPr>
        <w:t xml:space="preserve"> 202</w:t>
      </w:r>
      <w:r w:rsidR="00CD5AEB">
        <w:rPr>
          <w:b/>
          <w:color w:val="000000"/>
          <w:sz w:val="22"/>
          <w:szCs w:val="22"/>
          <w:lang w:eastAsia="ru-RU"/>
        </w:rPr>
        <w:t>4</w:t>
      </w:r>
      <w:r w:rsidRPr="003723D2">
        <w:rPr>
          <w:b/>
          <w:color w:val="000000"/>
          <w:sz w:val="22"/>
          <w:szCs w:val="22"/>
          <w:lang w:eastAsia="ru-RU"/>
        </w:rPr>
        <w:t xml:space="preserve"> г. </w:t>
      </w:r>
    </w:p>
    <w:p w14:paraId="600F5E60" w14:textId="320ED24B" w:rsidR="00A0622E" w:rsidRDefault="00A0622E" w:rsidP="00A0622E">
      <w:pPr>
        <w:suppressAutoHyphens w:val="0"/>
        <w:ind w:firstLine="851"/>
        <w:jc w:val="both"/>
        <w:rPr>
          <w:bCs/>
          <w:color w:val="000000"/>
          <w:sz w:val="22"/>
          <w:szCs w:val="22"/>
          <w:lang w:eastAsia="ru-RU"/>
        </w:rPr>
      </w:pPr>
      <w:r w:rsidRPr="003723D2">
        <w:rPr>
          <w:b/>
          <w:color w:val="000000"/>
          <w:sz w:val="22"/>
          <w:szCs w:val="22"/>
          <w:lang w:eastAsia="ru-RU"/>
        </w:rPr>
        <w:t xml:space="preserve">Проведение продажи посредством публичного предложения </w:t>
      </w:r>
      <w:r w:rsidRPr="003723D2">
        <w:rPr>
          <w:color w:val="000000"/>
          <w:sz w:val="22"/>
          <w:szCs w:val="22"/>
          <w:lang w:eastAsia="ru-RU"/>
        </w:rPr>
        <w:t>(дата, время начала приема предложений по цене от участников продажи) –</w:t>
      </w:r>
      <w:r>
        <w:rPr>
          <w:color w:val="000000"/>
          <w:sz w:val="22"/>
          <w:szCs w:val="22"/>
          <w:lang w:eastAsia="ru-RU"/>
        </w:rPr>
        <w:t xml:space="preserve"> </w:t>
      </w:r>
      <w:r w:rsidR="00CD5AEB">
        <w:rPr>
          <w:b/>
          <w:bCs/>
          <w:color w:val="000000"/>
          <w:sz w:val="22"/>
          <w:szCs w:val="22"/>
          <w:lang w:eastAsia="ru-RU"/>
        </w:rPr>
        <w:t>02</w:t>
      </w:r>
      <w:r w:rsidRPr="006A36AB">
        <w:rPr>
          <w:b/>
          <w:bCs/>
          <w:color w:val="000000"/>
          <w:sz w:val="22"/>
          <w:szCs w:val="22"/>
          <w:lang w:eastAsia="ru-RU"/>
        </w:rPr>
        <w:t xml:space="preserve"> </w:t>
      </w:r>
      <w:r w:rsidR="00CD5AEB">
        <w:rPr>
          <w:b/>
          <w:bCs/>
          <w:color w:val="000000"/>
          <w:sz w:val="22"/>
          <w:szCs w:val="22"/>
          <w:lang w:eastAsia="ru-RU"/>
        </w:rPr>
        <w:t>октября</w:t>
      </w:r>
      <w:r w:rsidRPr="003723D2">
        <w:rPr>
          <w:color w:val="000000"/>
          <w:sz w:val="22"/>
          <w:szCs w:val="22"/>
          <w:lang w:eastAsia="ru-RU"/>
        </w:rPr>
        <w:t xml:space="preserve"> </w:t>
      </w:r>
      <w:r w:rsidRPr="003723D2">
        <w:rPr>
          <w:b/>
          <w:color w:val="000000"/>
          <w:sz w:val="22"/>
          <w:szCs w:val="22"/>
          <w:lang w:eastAsia="ru-RU"/>
        </w:rPr>
        <w:t>2023 г.</w:t>
      </w:r>
      <w:r w:rsidRPr="003723D2">
        <w:rPr>
          <w:color w:val="000000"/>
          <w:sz w:val="22"/>
          <w:szCs w:val="22"/>
          <w:lang w:eastAsia="ru-RU"/>
        </w:rPr>
        <w:t xml:space="preserve"> </w:t>
      </w:r>
      <w:r w:rsidRPr="003723D2">
        <w:rPr>
          <w:b/>
          <w:color w:val="000000"/>
          <w:sz w:val="22"/>
          <w:szCs w:val="22"/>
          <w:lang w:eastAsia="ru-RU"/>
        </w:rPr>
        <w:t xml:space="preserve">в 10 часов 00 минут. </w:t>
      </w:r>
      <w:r w:rsidRPr="003723D2">
        <w:rPr>
          <w:bCs/>
          <w:color w:val="000000"/>
          <w:sz w:val="22"/>
          <w:szCs w:val="22"/>
          <w:lang w:eastAsia="ru-RU"/>
        </w:rPr>
        <w:t xml:space="preserve"> </w:t>
      </w:r>
    </w:p>
    <w:p w14:paraId="48A47AD7" w14:textId="77777777" w:rsidR="00A0622E" w:rsidRPr="003723D2" w:rsidRDefault="00A0622E" w:rsidP="00A0622E">
      <w:pPr>
        <w:suppressAutoHyphens w:val="0"/>
        <w:ind w:firstLine="851"/>
        <w:jc w:val="both"/>
        <w:rPr>
          <w:bCs/>
          <w:sz w:val="22"/>
          <w:szCs w:val="22"/>
          <w:lang w:eastAsia="ru-RU"/>
        </w:rPr>
      </w:pPr>
      <w:r w:rsidRPr="003723D2">
        <w:rPr>
          <w:b/>
          <w:bCs/>
          <w:sz w:val="22"/>
          <w:szCs w:val="22"/>
          <w:lang w:eastAsia="ru-RU"/>
        </w:rPr>
        <w:t>Подведение итогов продажи посредством публичного предложения:</w:t>
      </w:r>
      <w:r w:rsidRPr="003723D2">
        <w:rPr>
          <w:bCs/>
          <w:sz w:val="22"/>
          <w:szCs w:val="22"/>
          <w:lang w:eastAsia="ru-RU"/>
        </w:rPr>
        <w:t xml:space="preserve"> процедура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предложения.</w:t>
      </w:r>
    </w:p>
    <w:p w14:paraId="69096E82" w14:textId="77777777" w:rsidR="00A0622E" w:rsidRDefault="00A0622E" w:rsidP="00A0622E">
      <w:pPr>
        <w:suppressAutoHyphens w:val="0"/>
        <w:rPr>
          <w:b/>
          <w:caps/>
          <w:lang w:eastAsia="ru-RU"/>
        </w:rPr>
      </w:pPr>
    </w:p>
    <w:p w14:paraId="2913FB92" w14:textId="47F38103" w:rsidR="00CD5AEB" w:rsidRPr="00CE6999" w:rsidRDefault="00CD5AEB" w:rsidP="00CD5AEB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color w:val="262626"/>
        </w:rPr>
      </w:pPr>
      <w:r w:rsidRPr="00CE6999">
        <w:rPr>
          <w:color w:val="262626"/>
        </w:rPr>
        <w:t>Информация о торговой процедуре размещена:</w:t>
      </w:r>
      <w:r>
        <w:rPr>
          <w:color w:val="262626"/>
        </w:rPr>
        <w:br/>
        <w:t xml:space="preserve">- </w:t>
      </w:r>
      <w:r w:rsidRPr="00CE6999">
        <w:rPr>
          <w:color w:val="262626"/>
        </w:rPr>
        <w:t>на сайте </w:t>
      </w:r>
      <w:hyperlink r:id="rId4" w:history="1">
        <w:r w:rsidRPr="00CE6999">
          <w:rPr>
            <w:rStyle w:val="a5"/>
            <w:color w:val="4D6BBC"/>
          </w:rPr>
          <w:t>www.torgi.gov.ru</w:t>
        </w:r>
      </w:hyperlink>
      <w:r>
        <w:rPr>
          <w:rStyle w:val="a5"/>
          <w:color w:val="4D6BBC"/>
        </w:rPr>
        <w:t xml:space="preserve"> </w:t>
      </w:r>
      <w:r w:rsidRPr="00CE6999">
        <w:rPr>
          <w:color w:val="262626"/>
        </w:rPr>
        <w:t xml:space="preserve"> –  извещение </w:t>
      </w:r>
      <w:r w:rsidRPr="001E5828">
        <w:rPr>
          <w:color w:val="262626"/>
        </w:rPr>
        <w:t>№  230000052600000000</w:t>
      </w:r>
      <w:r>
        <w:rPr>
          <w:color w:val="262626"/>
        </w:rPr>
        <w:t>5</w:t>
      </w:r>
      <w:r>
        <w:rPr>
          <w:color w:val="262626"/>
        </w:rPr>
        <w:t>3</w:t>
      </w:r>
      <w:r w:rsidRPr="00CE6999">
        <w:rPr>
          <w:color w:val="262626"/>
        </w:rPr>
        <w:t>;</w:t>
      </w:r>
      <w:r>
        <w:rPr>
          <w:color w:val="262626"/>
        </w:rPr>
        <w:br/>
        <w:t xml:space="preserve">- </w:t>
      </w:r>
      <w:r w:rsidRPr="00CE6999">
        <w:rPr>
          <w:color w:val="262626"/>
        </w:rPr>
        <w:t>на сайте </w:t>
      </w:r>
      <w:r w:rsidRPr="00CE6999">
        <w:rPr>
          <w:rStyle w:val="a3"/>
          <w:color w:val="262626"/>
        </w:rPr>
        <w:t>– </w:t>
      </w:r>
      <w:r w:rsidRPr="00CE6999">
        <w:rPr>
          <w:color w:val="262626"/>
        </w:rPr>
        <w:t>АО «Единая электронная торговая площадка» </w:t>
      </w:r>
      <w:hyperlink r:id="rId5" w:history="1">
        <w:r w:rsidRPr="00CE6999">
          <w:rPr>
            <w:rStyle w:val="a5"/>
            <w:color w:val="4D6BBC"/>
          </w:rPr>
          <w:t>https://www.roseltorg.ru</w:t>
        </w:r>
      </w:hyperlink>
      <w:r>
        <w:rPr>
          <w:rStyle w:val="a5"/>
          <w:color w:val="4D6BBC"/>
        </w:rPr>
        <w:t>;</w:t>
      </w:r>
      <w:r>
        <w:rPr>
          <w:color w:val="262626"/>
        </w:rPr>
        <w:br/>
        <w:t xml:space="preserve">- </w:t>
      </w:r>
      <w:r w:rsidRPr="00CE6999">
        <w:rPr>
          <w:color w:val="262626"/>
        </w:rPr>
        <w:t>на сайте администрации Аликовского муниципального округа Чувашской Республики, </w:t>
      </w:r>
      <w:hyperlink r:id="rId6" w:history="1">
        <w:r w:rsidRPr="00FA7D1D">
          <w:rPr>
            <w:rStyle w:val="a5"/>
          </w:rPr>
          <w:t>https://alikov.cap.ru/</w:t>
        </w:r>
      </w:hyperlink>
      <w:r>
        <w:rPr>
          <w:rStyle w:val="a5"/>
        </w:rPr>
        <w:t>.</w:t>
      </w:r>
    </w:p>
    <w:p w14:paraId="5C2DC07A" w14:textId="77777777" w:rsidR="00CD5AEB" w:rsidRPr="003723D2" w:rsidRDefault="00CD5AEB" w:rsidP="00A0622E">
      <w:pPr>
        <w:suppressAutoHyphens w:val="0"/>
        <w:rPr>
          <w:b/>
          <w:caps/>
          <w:lang w:eastAsia="ru-RU"/>
        </w:rPr>
      </w:pPr>
    </w:p>
    <w:p w14:paraId="269125C0" w14:textId="77777777" w:rsidR="00CD5AEB" w:rsidRPr="00CD5AEB" w:rsidRDefault="00CD5AEB" w:rsidP="00CD5AEB">
      <w:pPr>
        <w:shd w:val="clear" w:color="auto" w:fill="FFFFFF"/>
        <w:suppressAutoHyphens w:val="0"/>
        <w:spacing w:after="360"/>
        <w:jc w:val="both"/>
        <w:rPr>
          <w:color w:val="262626"/>
          <w:sz w:val="24"/>
          <w:szCs w:val="24"/>
          <w:lang w:eastAsia="ru-RU"/>
        </w:rPr>
      </w:pPr>
      <w:r w:rsidRPr="00CD5AEB">
        <w:rPr>
          <w:b/>
          <w:bCs/>
          <w:color w:val="262626"/>
          <w:sz w:val="24"/>
          <w:szCs w:val="24"/>
          <w:lang w:eastAsia="ru-RU"/>
        </w:rPr>
        <w:t>С дополнительными сведениями можно ознакомиться по адресу:</w:t>
      </w:r>
      <w:r w:rsidRPr="00CD5AEB">
        <w:rPr>
          <w:b/>
          <w:bCs/>
          <w:color w:val="262626"/>
          <w:sz w:val="24"/>
          <w:szCs w:val="24"/>
          <w:lang w:eastAsia="ru-RU"/>
        </w:rPr>
        <w:br/>
      </w:r>
      <w:r w:rsidRPr="00CD5AEB">
        <w:rPr>
          <w:sz w:val="24"/>
          <w:szCs w:val="24"/>
          <w:lang w:eastAsia="ru-RU"/>
        </w:rPr>
        <w:t>Адрес: 429250,</w:t>
      </w:r>
      <w:r w:rsidRPr="00CD5AEB">
        <w:rPr>
          <w:iCs/>
          <w:sz w:val="24"/>
          <w:szCs w:val="24"/>
          <w:lang w:eastAsia="ar-SA"/>
        </w:rPr>
        <w:t xml:space="preserve"> Чувашская Республика - Чувашия, Аликовский муниципальный округ, с. Аликово, ул. Октябрьская, д. 21.</w:t>
      </w:r>
      <w:r w:rsidRPr="00CD5AEB">
        <w:rPr>
          <w:color w:val="262626"/>
          <w:sz w:val="24"/>
          <w:szCs w:val="24"/>
          <w:lang w:eastAsia="ru-RU"/>
        </w:rPr>
        <w:t xml:space="preserve"> График работы с 8.00 до 16.00 ежедневно (кроме субботы и воскресенья), перерыв с 12.00 до 13.00.</w:t>
      </w:r>
    </w:p>
    <w:p w14:paraId="2961F278" w14:textId="77777777" w:rsidR="00CD5AEB" w:rsidRPr="00CD5AEB" w:rsidRDefault="00CD5AEB" w:rsidP="00CD5AEB">
      <w:pPr>
        <w:shd w:val="clear" w:color="auto" w:fill="FFFFFF"/>
        <w:suppressAutoHyphens w:val="0"/>
        <w:spacing w:after="360"/>
        <w:jc w:val="both"/>
        <w:rPr>
          <w:sz w:val="24"/>
          <w:szCs w:val="24"/>
          <w:lang w:eastAsia="ar-SA"/>
        </w:rPr>
      </w:pPr>
      <w:r w:rsidRPr="00CD5AEB">
        <w:rPr>
          <w:color w:val="262626"/>
          <w:sz w:val="24"/>
          <w:szCs w:val="24"/>
          <w:lang w:eastAsia="ru-RU"/>
        </w:rPr>
        <w:t>Адрес электронной почты Е-</w:t>
      </w:r>
      <w:proofErr w:type="spellStart"/>
      <w:r w:rsidRPr="00CD5AEB">
        <w:rPr>
          <w:color w:val="262626"/>
          <w:sz w:val="24"/>
          <w:szCs w:val="24"/>
          <w:lang w:eastAsia="ru-RU"/>
        </w:rPr>
        <w:t>mail</w:t>
      </w:r>
      <w:proofErr w:type="spellEnd"/>
      <w:r w:rsidRPr="00CD5AEB">
        <w:rPr>
          <w:color w:val="262626"/>
          <w:sz w:val="24"/>
          <w:szCs w:val="24"/>
          <w:lang w:eastAsia="ru-RU"/>
        </w:rPr>
        <w:t>: </w:t>
      </w:r>
      <w:r w:rsidRPr="00CD5AEB">
        <w:rPr>
          <w:sz w:val="24"/>
          <w:szCs w:val="24"/>
          <w:lang w:eastAsia="ru-RU"/>
        </w:rPr>
        <w:t>v.voinova@cap.ru</w:t>
      </w:r>
      <w:r w:rsidRPr="00CD5AEB">
        <w:rPr>
          <w:sz w:val="24"/>
          <w:szCs w:val="24"/>
          <w:lang w:eastAsia="ar-SA"/>
        </w:rPr>
        <w:t xml:space="preserve">. </w:t>
      </w:r>
    </w:p>
    <w:p w14:paraId="2D9FB685" w14:textId="77777777" w:rsidR="00CD5AEB" w:rsidRPr="00CD5AEB" w:rsidRDefault="00CD5AEB" w:rsidP="00CD5AEB">
      <w:pPr>
        <w:shd w:val="clear" w:color="auto" w:fill="FFFFFF"/>
        <w:suppressAutoHyphens w:val="0"/>
        <w:spacing w:after="360"/>
        <w:jc w:val="both"/>
        <w:rPr>
          <w:sz w:val="24"/>
          <w:szCs w:val="24"/>
          <w:lang w:eastAsia="ar-SA"/>
        </w:rPr>
      </w:pPr>
      <w:r w:rsidRPr="00CD5AEB">
        <w:rPr>
          <w:color w:val="262626"/>
          <w:sz w:val="24"/>
          <w:szCs w:val="24"/>
          <w:lang w:eastAsia="ru-RU"/>
        </w:rPr>
        <w:t>Номер контактного телефона 8(83535) 2-20-68.</w:t>
      </w:r>
    </w:p>
    <w:p w14:paraId="6329C662" w14:textId="77777777" w:rsidR="00CD5AEB" w:rsidRPr="00CD5AEB" w:rsidRDefault="00CD5AEB" w:rsidP="00CD5AEB">
      <w:pPr>
        <w:suppressAutoHyphens w:val="0"/>
        <w:spacing w:after="160" w:line="259" w:lineRule="auto"/>
        <w:jc w:val="both"/>
        <w:textAlignment w:val="baseline"/>
        <w:rPr>
          <w:sz w:val="24"/>
          <w:szCs w:val="24"/>
          <w:lang w:eastAsia="ar-SA"/>
        </w:rPr>
      </w:pPr>
      <w:r w:rsidRPr="00CD5AEB">
        <w:rPr>
          <w:rFonts w:eastAsiaTheme="minorHAnsi"/>
          <w:color w:val="262626"/>
          <w:kern w:val="2"/>
          <w:sz w:val="24"/>
          <w:szCs w:val="24"/>
          <w:lang w:eastAsia="en-US"/>
          <w14:ligatures w14:val="standardContextual"/>
        </w:rPr>
        <w:t> </w:t>
      </w:r>
      <w:r w:rsidRPr="00CD5AEB">
        <w:rPr>
          <w:sz w:val="24"/>
          <w:szCs w:val="24"/>
          <w:lang w:eastAsia="ar-SA"/>
        </w:rPr>
        <w:t>Контактное лицо (представитель Продавца):</w:t>
      </w:r>
    </w:p>
    <w:p w14:paraId="54AC9509" w14:textId="77777777" w:rsidR="00CD5AEB" w:rsidRPr="00CD5AEB" w:rsidRDefault="00CD5AEB" w:rsidP="00CD5AEB">
      <w:pPr>
        <w:jc w:val="both"/>
        <w:textAlignment w:val="baseline"/>
        <w:rPr>
          <w:bCs/>
          <w:sz w:val="24"/>
          <w:szCs w:val="24"/>
          <w:lang w:eastAsia="ar-SA"/>
        </w:rPr>
      </w:pPr>
      <w:r w:rsidRPr="00CD5AEB">
        <w:rPr>
          <w:sz w:val="24"/>
          <w:szCs w:val="24"/>
          <w:lang w:eastAsia="ar-SA"/>
        </w:rPr>
        <w:t>- заведующий сектором</w:t>
      </w:r>
      <w:r w:rsidRPr="00CD5AEB">
        <w:rPr>
          <w:bCs/>
          <w:sz w:val="24"/>
          <w:szCs w:val="24"/>
          <w:lang w:eastAsia="ar-SA"/>
        </w:rPr>
        <w:t xml:space="preserve"> земельных и имущественных отношений Майорова Марина Валерьевна;</w:t>
      </w:r>
    </w:p>
    <w:p w14:paraId="7BDE68A3" w14:textId="77777777" w:rsidR="00CD5AEB" w:rsidRPr="00CD5AEB" w:rsidRDefault="00CD5AEB" w:rsidP="00CD5AEB">
      <w:pPr>
        <w:shd w:val="clear" w:color="auto" w:fill="FFFFFF"/>
        <w:suppressAutoHyphens w:val="0"/>
        <w:spacing w:after="360"/>
        <w:jc w:val="both"/>
        <w:rPr>
          <w:sz w:val="24"/>
          <w:szCs w:val="24"/>
          <w:lang w:eastAsia="ru-RU"/>
        </w:rPr>
      </w:pPr>
      <w:r w:rsidRPr="00CD5AEB">
        <w:rPr>
          <w:sz w:val="24"/>
          <w:szCs w:val="24"/>
          <w:lang w:eastAsia="ar-SA"/>
        </w:rPr>
        <w:t xml:space="preserve">- ведущий специалист – эксперт сектора </w:t>
      </w:r>
      <w:r w:rsidRPr="00CD5AEB">
        <w:rPr>
          <w:bCs/>
          <w:sz w:val="24"/>
          <w:szCs w:val="24"/>
          <w:lang w:eastAsia="ar-SA"/>
        </w:rPr>
        <w:t xml:space="preserve">земельных и имущественных отношений </w:t>
      </w:r>
      <w:r w:rsidRPr="00CD5AEB">
        <w:rPr>
          <w:sz w:val="24"/>
          <w:szCs w:val="24"/>
          <w:lang w:eastAsia="ar-SA"/>
        </w:rPr>
        <w:t>Воинова Вероника Фёдоровна</w:t>
      </w:r>
    </w:p>
    <w:p w14:paraId="58F637E9" w14:textId="77777777" w:rsidR="001846CD" w:rsidRDefault="001846CD"/>
    <w:sectPr w:rsidR="00184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8B"/>
    <w:rsid w:val="001846CD"/>
    <w:rsid w:val="00537438"/>
    <w:rsid w:val="00A0622E"/>
    <w:rsid w:val="00CA1A2E"/>
    <w:rsid w:val="00CA3B8B"/>
    <w:rsid w:val="00CD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A74A"/>
  <w15:chartTrackingRefBased/>
  <w15:docId w15:val="{6047F361-2ACE-4C7E-9DC1-25C04DB0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22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5AEB"/>
    <w:rPr>
      <w:b/>
      <w:bCs/>
    </w:rPr>
  </w:style>
  <w:style w:type="paragraph" w:styleId="a4">
    <w:name w:val="Normal (Web)"/>
    <w:basedOn w:val="a"/>
    <w:uiPriority w:val="99"/>
    <w:unhideWhenUsed/>
    <w:rsid w:val="00CD5AE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nhideWhenUsed/>
    <w:rsid w:val="00CD5A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ikov.cap.ru/" TargetMode="External"/><Relationship Id="rId5" Type="http://schemas.openxmlformats.org/officeDocument/2006/relationships/hyperlink" Target="https://www.roseltorg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2124</Words>
  <Characters>12111</Characters>
  <Application>Microsoft Office Word</Application>
  <DocSecurity>0</DocSecurity>
  <Lines>100</Lines>
  <Paragraphs>28</Paragraphs>
  <ScaleCrop>false</ScaleCrop>
  <Company/>
  <LinksUpToDate>false</LinksUpToDate>
  <CharactersWithSpaces>14207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Воинова Вероника Фёдоровна</dc:creator>
  <cp:keywords/>
  <dc:description/>
  <cp:lastModifiedBy>Воинова Вероника Фёдоровна</cp:lastModifiedBy>
  <cp:revision>3</cp:revision>
  <dcterms:created xsi:type="dcterms:W3CDTF">2023-11-17T11:54:00Z</dcterms:created>
  <dcterms:modified xsi:type="dcterms:W3CDTF">2024-08-23T12:00:00Z</dcterms:modified>
</cp:coreProperties>
</file>