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107BD" w:rsidRPr="00FB36E2" w:rsidRDefault="00E107BD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5F02F6" w:rsidRPr="00FB36E2" w:rsidRDefault="005F02F6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F320F8" w:rsidRPr="00FB36E2" w:rsidRDefault="00F320F8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9A2EBC" w:rsidRPr="00FB36E2" w:rsidRDefault="004D3853" w:rsidP="00B0698D">
      <w:pPr>
        <w:spacing w:line="235" w:lineRule="auto"/>
        <w:ind w:left="3969" w:right="-5"/>
        <w:rPr>
          <w:b/>
          <w:bCs/>
          <w:i/>
          <w:iCs/>
          <w:sz w:val="28"/>
          <w:szCs w:val="28"/>
        </w:rPr>
      </w:pPr>
      <w:r w:rsidRPr="00FB36E2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FB36E2" w:rsidRDefault="009A2EBC" w:rsidP="00B0698D">
      <w:pPr>
        <w:spacing w:line="235" w:lineRule="auto"/>
        <w:ind w:left="3969" w:right="-5"/>
        <w:rPr>
          <w:b/>
          <w:bCs/>
          <w:i/>
          <w:iCs/>
          <w:sz w:val="28"/>
          <w:szCs w:val="28"/>
        </w:rPr>
      </w:pPr>
      <w:r w:rsidRPr="00FB36E2">
        <w:rPr>
          <w:b/>
          <w:bCs/>
          <w:i/>
          <w:iCs/>
          <w:sz w:val="28"/>
          <w:szCs w:val="28"/>
        </w:rPr>
        <w:t xml:space="preserve">Чувашской </w:t>
      </w:r>
      <w:r w:rsidR="004D3853" w:rsidRPr="00FB36E2">
        <w:rPr>
          <w:b/>
          <w:bCs/>
          <w:i/>
          <w:iCs/>
          <w:sz w:val="28"/>
          <w:szCs w:val="28"/>
        </w:rPr>
        <w:t xml:space="preserve">Республики по </w:t>
      </w:r>
      <w:r w:rsidR="004D3853" w:rsidRPr="00FB36E2">
        <w:rPr>
          <w:b/>
          <w:bCs/>
          <w:i/>
          <w:iCs/>
          <w:spacing w:val="-4"/>
          <w:sz w:val="28"/>
          <w:szCs w:val="28"/>
        </w:rPr>
        <w:t>государственному  строительству</w:t>
      </w:r>
      <w:r w:rsidR="007536EF" w:rsidRPr="00FB36E2">
        <w:rPr>
          <w:b/>
          <w:bCs/>
          <w:i/>
          <w:iCs/>
          <w:sz w:val="28"/>
          <w:szCs w:val="28"/>
        </w:rPr>
        <w:t xml:space="preserve"> и</w:t>
      </w:r>
      <w:r w:rsidR="004D3853" w:rsidRPr="00FB36E2">
        <w:rPr>
          <w:b/>
          <w:bCs/>
          <w:i/>
          <w:iCs/>
          <w:sz w:val="28"/>
          <w:szCs w:val="28"/>
        </w:rPr>
        <w:t xml:space="preserve"> местному самоуправле</w:t>
      </w:r>
      <w:r w:rsidR="007536EF" w:rsidRPr="00FB36E2">
        <w:rPr>
          <w:b/>
          <w:bCs/>
          <w:i/>
          <w:iCs/>
          <w:sz w:val="28"/>
          <w:szCs w:val="28"/>
        </w:rPr>
        <w:t>нию</w:t>
      </w:r>
      <w:r w:rsidR="004D3853" w:rsidRPr="00FB36E2">
        <w:rPr>
          <w:b/>
          <w:bCs/>
          <w:i/>
          <w:iCs/>
          <w:sz w:val="28"/>
          <w:szCs w:val="28"/>
        </w:rPr>
        <w:t xml:space="preserve"> </w:t>
      </w:r>
    </w:p>
    <w:p w:rsidR="007536EF" w:rsidRDefault="007536EF" w:rsidP="00B0698D">
      <w:pPr>
        <w:spacing w:line="235" w:lineRule="auto"/>
        <w:rPr>
          <w:sz w:val="28"/>
          <w:szCs w:val="28"/>
        </w:rPr>
      </w:pPr>
    </w:p>
    <w:p w:rsidR="005F02F6" w:rsidRPr="00FB36E2" w:rsidRDefault="005F02F6" w:rsidP="00B0698D">
      <w:pPr>
        <w:spacing w:line="235" w:lineRule="auto"/>
        <w:rPr>
          <w:sz w:val="28"/>
          <w:szCs w:val="28"/>
        </w:rPr>
      </w:pPr>
    </w:p>
    <w:p w:rsidR="004D3853" w:rsidRPr="00FB36E2" w:rsidRDefault="004D3853" w:rsidP="00B0698D">
      <w:pPr>
        <w:pStyle w:val="2"/>
        <w:spacing w:before="0" w:after="0" w:line="235" w:lineRule="auto"/>
        <w:jc w:val="center"/>
        <w:rPr>
          <w:rFonts w:ascii="Times New Roman" w:hAnsi="Times New Roman" w:cs="Times New Roman"/>
          <w:i w:val="0"/>
          <w:iCs w:val="0"/>
        </w:rPr>
      </w:pPr>
      <w:r w:rsidRPr="00FB36E2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D54395" w:rsidRPr="00FB36E2" w:rsidRDefault="004D3853" w:rsidP="00B0698D">
      <w:pPr>
        <w:spacing w:line="235" w:lineRule="auto"/>
        <w:ind w:right="-185"/>
        <w:jc w:val="center"/>
        <w:rPr>
          <w:b/>
          <w:sz w:val="28"/>
          <w:szCs w:val="28"/>
        </w:rPr>
      </w:pPr>
      <w:r w:rsidRPr="00FB36E2">
        <w:rPr>
          <w:b/>
          <w:bCs/>
          <w:sz w:val="28"/>
          <w:szCs w:val="28"/>
        </w:rPr>
        <w:t xml:space="preserve">на проект закона Чувашской Республики </w:t>
      </w:r>
      <w:r w:rsidR="00173D55" w:rsidRPr="00FB36E2">
        <w:rPr>
          <w:b/>
          <w:bCs/>
          <w:sz w:val="28"/>
          <w:szCs w:val="28"/>
        </w:rPr>
        <w:t xml:space="preserve">№ </w:t>
      </w:r>
      <w:r w:rsidR="00B477B2">
        <w:rPr>
          <w:b/>
          <w:bCs/>
          <w:sz w:val="28"/>
          <w:szCs w:val="28"/>
        </w:rPr>
        <w:t>2</w:t>
      </w:r>
      <w:r w:rsidR="004965DC">
        <w:rPr>
          <w:b/>
          <w:bCs/>
          <w:sz w:val="28"/>
          <w:szCs w:val="28"/>
        </w:rPr>
        <w:t>89</w:t>
      </w:r>
      <w:r w:rsidR="00B477B2">
        <w:rPr>
          <w:b/>
          <w:bCs/>
          <w:sz w:val="28"/>
          <w:szCs w:val="28"/>
        </w:rPr>
        <w:t>-7</w:t>
      </w:r>
      <w:r w:rsidR="00173D55" w:rsidRPr="00FB36E2">
        <w:rPr>
          <w:b/>
          <w:bCs/>
          <w:sz w:val="28"/>
          <w:szCs w:val="28"/>
        </w:rPr>
        <w:t xml:space="preserve"> </w:t>
      </w:r>
      <w:r w:rsidRPr="00FB36E2">
        <w:rPr>
          <w:b/>
          <w:sz w:val="28"/>
          <w:szCs w:val="28"/>
        </w:rPr>
        <w:t xml:space="preserve">"О внесении </w:t>
      </w:r>
    </w:p>
    <w:p w:rsidR="004965DC" w:rsidRDefault="004D3853" w:rsidP="004965DC">
      <w:pPr>
        <w:spacing w:line="235" w:lineRule="auto"/>
        <w:ind w:right="-185"/>
        <w:jc w:val="center"/>
        <w:rPr>
          <w:rStyle w:val="a5"/>
          <w:b/>
          <w:color w:val="auto"/>
          <w:sz w:val="28"/>
          <w:szCs w:val="28"/>
        </w:rPr>
      </w:pPr>
      <w:r w:rsidRPr="00FB36E2">
        <w:rPr>
          <w:b/>
          <w:sz w:val="28"/>
          <w:szCs w:val="28"/>
        </w:rPr>
        <w:t>изменени</w:t>
      </w:r>
      <w:r w:rsidR="007F3445" w:rsidRPr="00FB36E2">
        <w:rPr>
          <w:b/>
          <w:sz w:val="28"/>
          <w:szCs w:val="28"/>
        </w:rPr>
        <w:t>й</w:t>
      </w:r>
      <w:r w:rsidRPr="00FB36E2">
        <w:rPr>
          <w:b/>
          <w:sz w:val="28"/>
          <w:szCs w:val="28"/>
        </w:rPr>
        <w:t xml:space="preserve"> </w:t>
      </w:r>
      <w:r w:rsidRPr="00FB36E2">
        <w:rPr>
          <w:b/>
          <w:spacing w:val="-10"/>
          <w:sz w:val="28"/>
          <w:szCs w:val="28"/>
        </w:rPr>
        <w:t xml:space="preserve">в Закон Чувашской Республики </w:t>
      </w:r>
      <w:r w:rsidR="00282D9D" w:rsidRPr="00FB36E2">
        <w:rPr>
          <w:rStyle w:val="a5"/>
          <w:b/>
          <w:color w:val="auto"/>
          <w:sz w:val="28"/>
          <w:szCs w:val="28"/>
        </w:rPr>
        <w:t>"</w:t>
      </w:r>
      <w:r w:rsidR="004965DC">
        <w:rPr>
          <w:rStyle w:val="a5"/>
          <w:b/>
          <w:color w:val="auto"/>
          <w:sz w:val="28"/>
          <w:szCs w:val="28"/>
        </w:rPr>
        <w:t xml:space="preserve">О выборах в органы местного </w:t>
      </w:r>
    </w:p>
    <w:p w:rsidR="00B477B2" w:rsidRPr="00FB36E2" w:rsidRDefault="004965DC" w:rsidP="004965DC">
      <w:pPr>
        <w:spacing w:line="235" w:lineRule="auto"/>
        <w:ind w:right="-185"/>
        <w:jc w:val="center"/>
        <w:rPr>
          <w:spacing w:val="-10"/>
          <w:sz w:val="28"/>
          <w:szCs w:val="28"/>
        </w:rPr>
      </w:pPr>
      <w:r>
        <w:rPr>
          <w:rStyle w:val="a5"/>
          <w:b/>
          <w:color w:val="auto"/>
          <w:sz w:val="28"/>
          <w:szCs w:val="28"/>
        </w:rPr>
        <w:t xml:space="preserve">самоуправления в </w:t>
      </w:r>
      <w:r w:rsidR="00ED7A9B" w:rsidRPr="00ED7A9B">
        <w:rPr>
          <w:b/>
          <w:spacing w:val="-10"/>
          <w:sz w:val="28"/>
          <w:szCs w:val="28"/>
        </w:rPr>
        <w:t>Чувашской Ре</w:t>
      </w:r>
      <w:r w:rsidR="00ED7A9B" w:rsidRPr="00ED7A9B">
        <w:rPr>
          <w:b/>
          <w:spacing w:val="-10"/>
          <w:sz w:val="28"/>
          <w:szCs w:val="28"/>
        </w:rPr>
        <w:t>с</w:t>
      </w:r>
      <w:r w:rsidR="00ED7A9B" w:rsidRPr="00ED7A9B">
        <w:rPr>
          <w:b/>
          <w:spacing w:val="-10"/>
          <w:sz w:val="28"/>
          <w:szCs w:val="28"/>
        </w:rPr>
        <w:t>публик</w:t>
      </w:r>
      <w:r>
        <w:rPr>
          <w:b/>
          <w:spacing w:val="-10"/>
          <w:sz w:val="28"/>
          <w:szCs w:val="28"/>
        </w:rPr>
        <w:t>е</w:t>
      </w:r>
      <w:r w:rsidR="00ED7A9B" w:rsidRPr="00ED7A9B">
        <w:rPr>
          <w:b/>
          <w:spacing w:val="-10"/>
          <w:sz w:val="28"/>
          <w:szCs w:val="28"/>
        </w:rPr>
        <w:t>"</w:t>
      </w:r>
    </w:p>
    <w:p w:rsidR="00BA62ED" w:rsidRPr="00B477B2" w:rsidRDefault="00BA62ED" w:rsidP="00B0698D">
      <w:pPr>
        <w:pStyle w:val="ConsPlusTitle"/>
        <w:tabs>
          <w:tab w:val="left" w:pos="720"/>
        </w:tabs>
        <w:spacing w:line="235" w:lineRule="auto"/>
        <w:ind w:firstLine="720"/>
        <w:jc w:val="center"/>
        <w:rPr>
          <w:b w:val="0"/>
          <w:bCs w:val="0"/>
          <w:sz w:val="28"/>
          <w:szCs w:val="28"/>
        </w:rPr>
      </w:pPr>
    </w:p>
    <w:p w:rsidR="005F02F6" w:rsidRDefault="004D3853" w:rsidP="005F02F6">
      <w:pPr>
        <w:tabs>
          <w:tab w:val="left" w:pos="567"/>
        </w:tabs>
        <w:autoSpaceDE w:val="0"/>
        <w:autoSpaceDN w:val="0"/>
        <w:adjustRightInd w:val="0"/>
        <w:ind w:firstLine="708"/>
        <w:jc w:val="both"/>
        <w:rPr>
          <w:color w:val="000000" w:themeColor="text1"/>
          <w:spacing w:val="-2"/>
          <w:sz w:val="28"/>
          <w:szCs w:val="28"/>
        </w:rPr>
      </w:pPr>
      <w:proofErr w:type="gramStart"/>
      <w:r w:rsidRPr="00B477B2">
        <w:rPr>
          <w:color w:val="000000" w:themeColor="text1"/>
          <w:spacing w:val="-2"/>
          <w:sz w:val="28"/>
          <w:szCs w:val="28"/>
        </w:rPr>
        <w:t>Проект</w:t>
      </w:r>
      <w:r w:rsidR="00B477B2" w:rsidRPr="00B477B2">
        <w:rPr>
          <w:color w:val="000000" w:themeColor="text1"/>
          <w:spacing w:val="-2"/>
          <w:sz w:val="28"/>
          <w:szCs w:val="28"/>
        </w:rPr>
        <w:t>ом</w:t>
      </w:r>
      <w:r w:rsidRPr="00B477B2">
        <w:rPr>
          <w:color w:val="000000" w:themeColor="text1"/>
          <w:spacing w:val="-2"/>
          <w:sz w:val="28"/>
          <w:szCs w:val="28"/>
        </w:rPr>
        <w:t xml:space="preserve"> закона Чувашской Республики </w:t>
      </w:r>
      <w:r w:rsidR="00173D55" w:rsidRPr="00B477B2">
        <w:rPr>
          <w:color w:val="000000" w:themeColor="text1"/>
          <w:spacing w:val="-2"/>
          <w:sz w:val="28"/>
          <w:szCs w:val="28"/>
        </w:rPr>
        <w:t xml:space="preserve">№ </w:t>
      </w:r>
      <w:r w:rsidR="00B477B2" w:rsidRPr="00B477B2">
        <w:rPr>
          <w:color w:val="000000" w:themeColor="text1"/>
          <w:spacing w:val="-2"/>
          <w:sz w:val="28"/>
          <w:szCs w:val="28"/>
        </w:rPr>
        <w:t>2</w:t>
      </w:r>
      <w:r w:rsidR="004965DC">
        <w:rPr>
          <w:color w:val="000000" w:themeColor="text1"/>
          <w:spacing w:val="-2"/>
          <w:sz w:val="28"/>
          <w:szCs w:val="28"/>
        </w:rPr>
        <w:t>89</w:t>
      </w:r>
      <w:r w:rsidR="00B477B2" w:rsidRPr="00B477B2">
        <w:rPr>
          <w:color w:val="000000" w:themeColor="text1"/>
          <w:spacing w:val="-2"/>
          <w:sz w:val="28"/>
          <w:szCs w:val="28"/>
        </w:rPr>
        <w:t>-7</w:t>
      </w:r>
      <w:r w:rsidR="00173D55" w:rsidRPr="00B477B2">
        <w:rPr>
          <w:color w:val="000000" w:themeColor="text1"/>
          <w:spacing w:val="-2"/>
          <w:sz w:val="28"/>
          <w:szCs w:val="28"/>
        </w:rPr>
        <w:t xml:space="preserve"> </w:t>
      </w:r>
      <w:r w:rsidR="004965DC" w:rsidRPr="004965DC">
        <w:rPr>
          <w:color w:val="000000" w:themeColor="text1"/>
          <w:spacing w:val="-2"/>
          <w:sz w:val="28"/>
          <w:szCs w:val="28"/>
        </w:rPr>
        <w:t xml:space="preserve">"О внесении изменений в Закон Чувашской Республики "О выборах в органы местного самоуправления </w:t>
      </w:r>
      <w:r w:rsidR="004965DC">
        <w:rPr>
          <w:color w:val="000000" w:themeColor="text1"/>
          <w:spacing w:val="-2"/>
          <w:sz w:val="28"/>
          <w:szCs w:val="28"/>
        </w:rPr>
        <w:br/>
      </w:r>
      <w:r w:rsidR="004965DC" w:rsidRPr="004965DC">
        <w:rPr>
          <w:color w:val="000000" w:themeColor="text1"/>
          <w:spacing w:val="-2"/>
          <w:sz w:val="28"/>
          <w:szCs w:val="28"/>
        </w:rPr>
        <w:t>в Чувашской Республике"</w:t>
      </w:r>
      <w:r w:rsidR="00ED7A9B" w:rsidRPr="00ED7A9B">
        <w:rPr>
          <w:spacing w:val="-10"/>
          <w:sz w:val="28"/>
          <w:szCs w:val="28"/>
        </w:rPr>
        <w:t xml:space="preserve"> </w:t>
      </w:r>
      <w:r w:rsidR="00B956BA" w:rsidRPr="00B477B2">
        <w:rPr>
          <w:color w:val="000000" w:themeColor="text1"/>
          <w:spacing w:val="-2"/>
          <w:sz w:val="28"/>
          <w:szCs w:val="28"/>
        </w:rPr>
        <w:t>(далее – проект закона)</w:t>
      </w:r>
      <w:r w:rsidR="00BE4F2D" w:rsidRPr="00B477B2">
        <w:rPr>
          <w:color w:val="000000" w:themeColor="text1"/>
          <w:spacing w:val="-2"/>
          <w:sz w:val="28"/>
          <w:szCs w:val="28"/>
        </w:rPr>
        <w:t xml:space="preserve"> </w:t>
      </w:r>
      <w:r w:rsidR="005F02F6" w:rsidRPr="005F02F6">
        <w:rPr>
          <w:color w:val="000000" w:themeColor="text1"/>
          <w:spacing w:val="-2"/>
          <w:sz w:val="28"/>
          <w:szCs w:val="28"/>
        </w:rPr>
        <w:t>вводится запрет лицам со ст</w:t>
      </w:r>
      <w:r w:rsidR="005F02F6" w:rsidRPr="005F02F6">
        <w:rPr>
          <w:color w:val="000000" w:themeColor="text1"/>
          <w:spacing w:val="-2"/>
          <w:sz w:val="28"/>
          <w:szCs w:val="28"/>
        </w:rPr>
        <w:t>а</w:t>
      </w:r>
      <w:r w:rsidR="005F02F6" w:rsidRPr="005F02F6">
        <w:rPr>
          <w:color w:val="000000" w:themeColor="text1"/>
          <w:spacing w:val="-2"/>
          <w:sz w:val="28"/>
          <w:szCs w:val="28"/>
        </w:rPr>
        <w:t>тусом иностранного агента участвовать в выборах</w:t>
      </w:r>
      <w:r w:rsidR="005F02F6">
        <w:rPr>
          <w:color w:val="000000" w:themeColor="text1"/>
          <w:spacing w:val="-2"/>
          <w:sz w:val="28"/>
          <w:szCs w:val="28"/>
        </w:rPr>
        <w:t xml:space="preserve"> в</w:t>
      </w:r>
      <w:r w:rsidR="005F02F6" w:rsidRPr="005F02F6">
        <w:rPr>
          <w:color w:val="000000" w:themeColor="text1"/>
          <w:spacing w:val="-2"/>
          <w:sz w:val="28"/>
          <w:szCs w:val="28"/>
        </w:rPr>
        <w:t xml:space="preserve"> </w:t>
      </w:r>
      <w:r w:rsidR="005F02F6">
        <w:rPr>
          <w:color w:val="000000" w:themeColor="text1"/>
          <w:spacing w:val="-2"/>
          <w:sz w:val="28"/>
          <w:szCs w:val="28"/>
        </w:rPr>
        <w:t>органы</w:t>
      </w:r>
      <w:bookmarkStart w:id="0" w:name="_GoBack"/>
      <w:bookmarkEnd w:id="0"/>
      <w:r w:rsidR="005F02F6">
        <w:rPr>
          <w:color w:val="000000" w:themeColor="text1"/>
          <w:spacing w:val="-2"/>
          <w:sz w:val="28"/>
          <w:szCs w:val="28"/>
        </w:rPr>
        <w:t xml:space="preserve"> местного самоупра</w:t>
      </w:r>
      <w:r w:rsidR="005F02F6">
        <w:rPr>
          <w:color w:val="000000" w:themeColor="text1"/>
          <w:spacing w:val="-2"/>
          <w:sz w:val="28"/>
          <w:szCs w:val="28"/>
        </w:rPr>
        <w:t>в</w:t>
      </w:r>
      <w:r w:rsidR="005F02F6">
        <w:rPr>
          <w:color w:val="000000" w:themeColor="text1"/>
          <w:spacing w:val="-2"/>
          <w:sz w:val="28"/>
          <w:szCs w:val="28"/>
        </w:rPr>
        <w:t>ления в</w:t>
      </w:r>
      <w:r w:rsidR="005F02F6" w:rsidRPr="005F02F6">
        <w:rPr>
          <w:color w:val="000000" w:themeColor="text1"/>
          <w:spacing w:val="-2"/>
          <w:sz w:val="28"/>
          <w:szCs w:val="28"/>
        </w:rPr>
        <w:t xml:space="preserve"> Чувашской Республик</w:t>
      </w:r>
      <w:r w:rsidR="005F02F6">
        <w:rPr>
          <w:color w:val="000000" w:themeColor="text1"/>
          <w:spacing w:val="-2"/>
          <w:sz w:val="28"/>
          <w:szCs w:val="28"/>
        </w:rPr>
        <w:t>е</w:t>
      </w:r>
      <w:r w:rsidR="005F02F6" w:rsidRPr="005F02F6">
        <w:rPr>
          <w:color w:val="000000" w:themeColor="text1"/>
          <w:spacing w:val="-2"/>
          <w:sz w:val="28"/>
          <w:szCs w:val="28"/>
        </w:rPr>
        <w:t>, а также вносятся иные корреспондирующие и</w:t>
      </w:r>
      <w:r w:rsidR="005F02F6" w:rsidRPr="005F02F6">
        <w:rPr>
          <w:color w:val="000000" w:themeColor="text1"/>
          <w:spacing w:val="-2"/>
          <w:sz w:val="28"/>
          <w:szCs w:val="28"/>
        </w:rPr>
        <w:t>з</w:t>
      </w:r>
      <w:r w:rsidR="005F02F6" w:rsidRPr="005F02F6">
        <w:rPr>
          <w:color w:val="000000" w:themeColor="text1"/>
          <w:spacing w:val="-2"/>
          <w:sz w:val="28"/>
          <w:szCs w:val="28"/>
        </w:rPr>
        <w:t xml:space="preserve">менения, связанные с введением указанного ограничения. </w:t>
      </w:r>
      <w:proofErr w:type="gramEnd"/>
    </w:p>
    <w:p w:rsidR="00BA62ED" w:rsidRDefault="00BA62ED" w:rsidP="005F02F6">
      <w:pPr>
        <w:tabs>
          <w:tab w:val="left" w:pos="567"/>
        </w:tabs>
        <w:autoSpaceDE w:val="0"/>
        <w:autoSpaceDN w:val="0"/>
        <w:adjustRightInd w:val="0"/>
        <w:ind w:firstLine="708"/>
        <w:jc w:val="both"/>
        <w:rPr>
          <w:b/>
          <w:color w:val="000000" w:themeColor="text1"/>
          <w:sz w:val="28"/>
          <w:szCs w:val="28"/>
        </w:rPr>
      </w:pPr>
      <w:r w:rsidRPr="007F3445">
        <w:rPr>
          <w:color w:val="000000" w:themeColor="text1"/>
          <w:sz w:val="28"/>
          <w:szCs w:val="28"/>
        </w:rPr>
        <w:t>Проект закона соответствует Конституции Российской Федерации, фед</w:t>
      </w:r>
      <w:r w:rsidRPr="007F3445">
        <w:rPr>
          <w:color w:val="000000" w:themeColor="text1"/>
          <w:sz w:val="28"/>
          <w:szCs w:val="28"/>
        </w:rPr>
        <w:t>е</w:t>
      </w:r>
      <w:r w:rsidRPr="007F3445">
        <w:rPr>
          <w:color w:val="000000" w:themeColor="text1"/>
          <w:sz w:val="28"/>
          <w:szCs w:val="28"/>
        </w:rPr>
        <w:t>ральным законам, Конституции Чувашской Республики и законам Чувашской Республики</w:t>
      </w:r>
      <w:r>
        <w:rPr>
          <w:color w:val="000000" w:themeColor="text1"/>
          <w:sz w:val="28"/>
          <w:szCs w:val="28"/>
        </w:rPr>
        <w:t>. Противоречий между структурными единицами проекта закона не имеется</w:t>
      </w:r>
      <w:r w:rsidRPr="007F3445">
        <w:rPr>
          <w:color w:val="000000" w:themeColor="text1"/>
          <w:sz w:val="28"/>
          <w:szCs w:val="28"/>
        </w:rPr>
        <w:t xml:space="preserve">. </w:t>
      </w:r>
    </w:p>
    <w:p w:rsidR="00FA7078" w:rsidRDefault="00FA7078" w:rsidP="005F02F6">
      <w:pPr>
        <w:pStyle w:val="ConsPlusTitle"/>
        <w:tabs>
          <w:tab w:val="left" w:pos="720"/>
        </w:tabs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FA7078">
        <w:rPr>
          <w:b w:val="0"/>
          <w:color w:val="000000" w:themeColor="text1"/>
          <w:sz w:val="28"/>
          <w:szCs w:val="28"/>
        </w:rPr>
        <w:t xml:space="preserve">При проведении антикоррупционной экспертизы проекта закона </w:t>
      </w:r>
      <w:proofErr w:type="spellStart"/>
      <w:r w:rsidRPr="00FA7078">
        <w:rPr>
          <w:b w:val="0"/>
          <w:color w:val="000000" w:themeColor="text1"/>
          <w:sz w:val="28"/>
          <w:szCs w:val="28"/>
        </w:rPr>
        <w:t>корруп-циогенные</w:t>
      </w:r>
      <w:proofErr w:type="spellEnd"/>
      <w:r w:rsidRPr="00FA7078">
        <w:rPr>
          <w:b w:val="0"/>
          <w:color w:val="000000" w:themeColor="text1"/>
          <w:sz w:val="28"/>
          <w:szCs w:val="28"/>
        </w:rPr>
        <w:t xml:space="preserve"> факторы не выявлены.</w:t>
      </w:r>
    </w:p>
    <w:p w:rsidR="00BA62ED" w:rsidRPr="007F3445" w:rsidRDefault="00BA62ED" w:rsidP="005F02F6">
      <w:pPr>
        <w:pStyle w:val="ConsPlusTitle"/>
        <w:tabs>
          <w:tab w:val="left" w:pos="720"/>
        </w:tabs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7F3445"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</w:p>
    <w:p w:rsidR="004D3853" w:rsidRPr="007F3445" w:rsidRDefault="004D3853" w:rsidP="00B0698D">
      <w:pPr>
        <w:spacing w:line="235" w:lineRule="auto"/>
        <w:jc w:val="both"/>
        <w:rPr>
          <w:color w:val="000000" w:themeColor="text1"/>
          <w:sz w:val="56"/>
          <w:szCs w:val="56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495"/>
        <w:gridCol w:w="1039"/>
        <w:gridCol w:w="3355"/>
      </w:tblGrid>
      <w:tr w:rsidR="006B03BA" w:rsidRPr="007F3445" w:rsidTr="00D54395">
        <w:tc>
          <w:tcPr>
            <w:tcW w:w="5495" w:type="dxa"/>
            <w:hideMark/>
          </w:tcPr>
          <w:p w:rsidR="004D3853" w:rsidRPr="007F3445" w:rsidRDefault="00FA7078" w:rsidP="00FA7078">
            <w:pPr>
              <w:spacing w:line="235" w:lineRule="auto"/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Н</w:t>
            </w:r>
            <w:r w:rsidR="00173D55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173D55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-правового управления 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Аппарата</w:t>
            </w:r>
            <w:r w:rsidR="00173D5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Государственного Совета Чувашской </w:t>
            </w:r>
            <w:r w:rsidR="004D3853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 xml:space="preserve">Республики </w:t>
            </w:r>
          </w:p>
        </w:tc>
        <w:tc>
          <w:tcPr>
            <w:tcW w:w="1039" w:type="dxa"/>
          </w:tcPr>
          <w:p w:rsidR="004D3853" w:rsidRPr="007F3445" w:rsidRDefault="004D3853" w:rsidP="00B0698D">
            <w:pPr>
              <w:spacing w:line="235" w:lineRule="auto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355" w:type="dxa"/>
          </w:tcPr>
          <w:p w:rsidR="004D3853" w:rsidRPr="007F3445" w:rsidRDefault="004D3853" w:rsidP="00B0698D">
            <w:pPr>
              <w:spacing w:line="235" w:lineRule="auto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B0698D">
            <w:pPr>
              <w:spacing w:line="235" w:lineRule="auto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D54395" w:rsidP="00FA7078">
            <w:pPr>
              <w:spacing w:line="235" w:lineRule="auto"/>
              <w:ind w:right="-108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    </w:t>
            </w:r>
            <w:r w:rsidR="00A34A39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  <w:r w:rsidR="00FA7078">
              <w:rPr>
                <w:bCs/>
                <w:color w:val="000000" w:themeColor="text1"/>
                <w:sz w:val="28"/>
                <w:szCs w:val="28"/>
                <w:lang w:eastAsia="en-US"/>
              </w:rPr>
              <w:t>Л.Г. Ксенофонтова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</w:p>
        </w:tc>
      </w:tr>
    </w:tbl>
    <w:p w:rsidR="00E24F53" w:rsidRDefault="00E24F53" w:rsidP="001318B0">
      <w:pPr>
        <w:rPr>
          <w:color w:val="000000" w:themeColor="text1"/>
          <w:sz w:val="20"/>
          <w:szCs w:val="20"/>
        </w:rPr>
      </w:pPr>
    </w:p>
    <w:p w:rsidR="00ED7A9B" w:rsidRDefault="00FB07EE" w:rsidP="001318B0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Семенова И.А</w:t>
      </w:r>
      <w:r w:rsidR="00B477B2">
        <w:rPr>
          <w:color w:val="000000" w:themeColor="text1"/>
          <w:sz w:val="20"/>
          <w:szCs w:val="20"/>
        </w:rPr>
        <w:t>.</w:t>
      </w:r>
      <w:r w:rsidR="00E24F53">
        <w:rPr>
          <w:color w:val="000000" w:themeColor="text1"/>
          <w:sz w:val="20"/>
          <w:szCs w:val="20"/>
        </w:rPr>
        <w:t xml:space="preserve"> </w:t>
      </w:r>
    </w:p>
    <w:p w:rsidR="00FB07EE" w:rsidRDefault="00B477B2" w:rsidP="001318B0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56</w:t>
      </w:r>
      <w:r w:rsidR="00FB07EE">
        <w:rPr>
          <w:color w:val="000000" w:themeColor="text1"/>
          <w:sz w:val="20"/>
          <w:szCs w:val="20"/>
        </w:rPr>
        <w:t>-</w:t>
      </w:r>
      <w:r>
        <w:rPr>
          <w:color w:val="000000" w:themeColor="text1"/>
          <w:sz w:val="20"/>
          <w:szCs w:val="20"/>
        </w:rPr>
        <w:t>53</w:t>
      </w:r>
      <w:r w:rsidR="00FB07EE">
        <w:rPr>
          <w:color w:val="000000" w:themeColor="text1"/>
          <w:sz w:val="20"/>
          <w:szCs w:val="20"/>
        </w:rPr>
        <w:t>-</w:t>
      </w:r>
      <w:r>
        <w:rPr>
          <w:color w:val="000000" w:themeColor="text1"/>
          <w:sz w:val="20"/>
          <w:szCs w:val="20"/>
        </w:rPr>
        <w:t>5</w:t>
      </w:r>
      <w:r w:rsidR="00FB07EE">
        <w:rPr>
          <w:color w:val="000000" w:themeColor="text1"/>
          <w:sz w:val="20"/>
          <w:szCs w:val="20"/>
        </w:rPr>
        <w:t>6</w:t>
      </w:r>
      <w:r w:rsidR="003857EC">
        <w:rPr>
          <w:color w:val="000000" w:themeColor="text1"/>
          <w:sz w:val="20"/>
          <w:szCs w:val="20"/>
        </w:rPr>
        <w:t xml:space="preserve"> доп. 1050</w:t>
      </w:r>
    </w:p>
    <w:sectPr w:rsidR="00FB07EE" w:rsidSect="0071290A">
      <w:headerReference w:type="even" r:id="rId8"/>
      <w:headerReference w:type="default" r:id="rId9"/>
      <w:pgSz w:w="11906" w:h="16838"/>
      <w:pgMar w:top="1134" w:right="851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65DC" w:rsidRDefault="004965DC">
      <w:r>
        <w:separator/>
      </w:r>
    </w:p>
  </w:endnote>
  <w:endnote w:type="continuationSeparator" w:id="0">
    <w:p w:rsidR="004965DC" w:rsidRDefault="004965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65DC" w:rsidRDefault="004965DC">
      <w:r>
        <w:separator/>
      </w:r>
    </w:p>
  </w:footnote>
  <w:footnote w:type="continuationSeparator" w:id="0">
    <w:p w:rsidR="004965DC" w:rsidRDefault="004965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5DC" w:rsidRDefault="004965D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965DC" w:rsidRDefault="004965D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5DC" w:rsidRDefault="004965D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F02F6">
      <w:rPr>
        <w:rStyle w:val="a4"/>
        <w:noProof/>
      </w:rPr>
      <w:t>2</w:t>
    </w:r>
    <w:r>
      <w:rPr>
        <w:rStyle w:val="a4"/>
      </w:rPr>
      <w:fldChar w:fldCharType="end"/>
    </w:r>
  </w:p>
  <w:p w:rsidR="004965DC" w:rsidRDefault="004965D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3BBE"/>
    <w:rsid w:val="000162CE"/>
    <w:rsid w:val="00043B79"/>
    <w:rsid w:val="000E2433"/>
    <w:rsid w:val="00116F65"/>
    <w:rsid w:val="0013027A"/>
    <w:rsid w:val="001318B0"/>
    <w:rsid w:val="00172850"/>
    <w:rsid w:val="00173D55"/>
    <w:rsid w:val="001F540E"/>
    <w:rsid w:val="00257C19"/>
    <w:rsid w:val="00282D9D"/>
    <w:rsid w:val="00381F8C"/>
    <w:rsid w:val="003857EC"/>
    <w:rsid w:val="003C30B6"/>
    <w:rsid w:val="004965DC"/>
    <w:rsid w:val="004C13DE"/>
    <w:rsid w:val="004D3853"/>
    <w:rsid w:val="0054612D"/>
    <w:rsid w:val="005538CE"/>
    <w:rsid w:val="005F02F6"/>
    <w:rsid w:val="00653FAF"/>
    <w:rsid w:val="00654A66"/>
    <w:rsid w:val="006B03BA"/>
    <w:rsid w:val="0071290A"/>
    <w:rsid w:val="007536EF"/>
    <w:rsid w:val="007C1D05"/>
    <w:rsid w:val="007E4C45"/>
    <w:rsid w:val="007E5C07"/>
    <w:rsid w:val="007F3445"/>
    <w:rsid w:val="00866E77"/>
    <w:rsid w:val="008A5A89"/>
    <w:rsid w:val="00992086"/>
    <w:rsid w:val="009A2EBC"/>
    <w:rsid w:val="00A34A39"/>
    <w:rsid w:val="00A70FB7"/>
    <w:rsid w:val="00A929C9"/>
    <w:rsid w:val="00AF62A0"/>
    <w:rsid w:val="00B0698D"/>
    <w:rsid w:val="00B477B2"/>
    <w:rsid w:val="00B956BA"/>
    <w:rsid w:val="00BA62ED"/>
    <w:rsid w:val="00BB76E0"/>
    <w:rsid w:val="00BE4F2D"/>
    <w:rsid w:val="00BE7912"/>
    <w:rsid w:val="00BE7D3D"/>
    <w:rsid w:val="00C81C89"/>
    <w:rsid w:val="00CF3F12"/>
    <w:rsid w:val="00D341C4"/>
    <w:rsid w:val="00D54395"/>
    <w:rsid w:val="00E107BD"/>
    <w:rsid w:val="00E24F53"/>
    <w:rsid w:val="00E63FC7"/>
    <w:rsid w:val="00E80558"/>
    <w:rsid w:val="00E8203C"/>
    <w:rsid w:val="00E86970"/>
    <w:rsid w:val="00EB4BE7"/>
    <w:rsid w:val="00EC32DB"/>
    <w:rsid w:val="00ED7A9B"/>
    <w:rsid w:val="00F2135A"/>
    <w:rsid w:val="00F320F8"/>
    <w:rsid w:val="00F56A45"/>
    <w:rsid w:val="00F6627B"/>
    <w:rsid w:val="00FA7078"/>
    <w:rsid w:val="00FB07EE"/>
    <w:rsid w:val="00FB3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52E84D-E811-44D2-A5CC-239EDC5E9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13</cp:revision>
  <cp:lastPrinted>2024-04-02T13:33:00Z</cp:lastPrinted>
  <dcterms:created xsi:type="dcterms:W3CDTF">2022-10-12T06:09:00Z</dcterms:created>
  <dcterms:modified xsi:type="dcterms:W3CDTF">2024-06-04T13:04:00Z</dcterms:modified>
</cp:coreProperties>
</file>