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41" w:rsidRDefault="00E42441" w:rsidP="00E42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441">
        <w:rPr>
          <w:rFonts w:ascii="Times New Roman" w:hAnsi="Times New Roman" w:cs="Times New Roman"/>
          <w:sz w:val="28"/>
          <w:szCs w:val="28"/>
        </w:rPr>
        <w:t xml:space="preserve">Автономное учреждение Чувашской Республики «Научно-исследовательский институт экологии и природопользования» Министерства природных ресурсов и экологии 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</w:p>
    <w:p w:rsidR="00E42441" w:rsidRPr="00E42441" w:rsidRDefault="00E42441" w:rsidP="00E42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42441">
        <w:rPr>
          <w:rFonts w:ascii="Times New Roman" w:hAnsi="Times New Roman" w:cs="Times New Roman"/>
          <w:sz w:val="28"/>
          <w:szCs w:val="28"/>
        </w:rPr>
        <w:t>азъясняющий семинар</w:t>
      </w:r>
      <w:r w:rsidR="00240F21">
        <w:rPr>
          <w:rFonts w:ascii="Times New Roman" w:hAnsi="Times New Roman" w:cs="Times New Roman"/>
          <w:sz w:val="28"/>
          <w:szCs w:val="28"/>
        </w:rPr>
        <w:t xml:space="preserve"> «Зеле</w:t>
      </w:r>
      <w:r w:rsidRPr="00E42441">
        <w:rPr>
          <w:rFonts w:ascii="Times New Roman" w:hAnsi="Times New Roman" w:cs="Times New Roman"/>
          <w:sz w:val="28"/>
          <w:szCs w:val="28"/>
        </w:rPr>
        <w:t>ные» стандарты на объектах промышленности»</w:t>
      </w:r>
    </w:p>
    <w:p w:rsidR="00523B76" w:rsidRDefault="00523B76" w:rsidP="00E42441">
      <w:pPr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01"/>
        <w:gridCol w:w="856"/>
        <w:gridCol w:w="10825"/>
        <w:gridCol w:w="2410"/>
      </w:tblGrid>
      <w:tr w:rsidR="00523B76" w:rsidRPr="0097609D" w:rsidTr="00311632">
        <w:tc>
          <w:tcPr>
            <w:tcW w:w="1757" w:type="dxa"/>
            <w:gridSpan w:val="2"/>
          </w:tcPr>
          <w:p w:rsidR="00523B76" w:rsidRPr="00672215" w:rsidRDefault="00523B76" w:rsidP="003116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2215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10825" w:type="dxa"/>
          </w:tcPr>
          <w:p w:rsidR="00523B76" w:rsidRPr="00672215" w:rsidRDefault="00523B76" w:rsidP="003116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2215">
              <w:rPr>
                <w:rFonts w:ascii="Times New Roman" w:hAnsi="Times New Roman" w:cs="Times New Roman"/>
                <w:b/>
                <w:sz w:val="28"/>
                <w:szCs w:val="24"/>
              </w:rPr>
              <w:t>Темы выступления</w:t>
            </w:r>
          </w:p>
        </w:tc>
        <w:tc>
          <w:tcPr>
            <w:tcW w:w="2410" w:type="dxa"/>
          </w:tcPr>
          <w:p w:rsidR="00523B76" w:rsidRPr="00672215" w:rsidRDefault="00523B76" w:rsidP="003116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2215">
              <w:rPr>
                <w:rFonts w:ascii="Times New Roman" w:hAnsi="Times New Roman" w:cs="Times New Roman"/>
                <w:b/>
                <w:sz w:val="28"/>
                <w:szCs w:val="24"/>
              </w:rPr>
              <w:t>Преподаватели</w:t>
            </w:r>
          </w:p>
        </w:tc>
      </w:tr>
      <w:tr w:rsidR="00523B76" w:rsidRPr="0097609D" w:rsidTr="00311632">
        <w:trPr>
          <w:trHeight w:val="393"/>
        </w:trPr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523B76" w:rsidRPr="00672215" w:rsidRDefault="00523B76" w:rsidP="003116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2215">
              <w:rPr>
                <w:rFonts w:ascii="Times New Roman" w:hAnsi="Times New Roman" w:cs="Times New Roman"/>
                <w:sz w:val="28"/>
                <w:szCs w:val="24"/>
              </w:rPr>
              <w:t>9:00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523B76" w:rsidRPr="00672215" w:rsidRDefault="00523B76" w:rsidP="003116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2215">
              <w:rPr>
                <w:rFonts w:ascii="Times New Roman" w:hAnsi="Times New Roman" w:cs="Times New Roman"/>
                <w:sz w:val="28"/>
                <w:szCs w:val="24"/>
              </w:rPr>
              <w:t>9:45</w:t>
            </w:r>
          </w:p>
        </w:tc>
        <w:tc>
          <w:tcPr>
            <w:tcW w:w="10825" w:type="dxa"/>
            <w:tcBorders>
              <w:bottom w:val="single" w:sz="4" w:space="0" w:color="auto"/>
            </w:tcBorders>
            <w:vAlign w:val="center"/>
          </w:tcPr>
          <w:p w:rsidR="00523B76" w:rsidRPr="00672215" w:rsidRDefault="006915DE" w:rsidP="006915D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6915D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Зелёные стандарты на предприятии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 xml:space="preserve">. </w:t>
            </w:r>
            <w:r w:rsidRPr="006915D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Методы внедрения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 xml:space="preserve"> с</w:t>
            </w:r>
            <w:r w:rsidRPr="006915D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тандартов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6915D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«зеленого офиса»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3B76" w:rsidRPr="00E7715B" w:rsidRDefault="00523B76" w:rsidP="00BA2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5B">
              <w:rPr>
                <w:rFonts w:ascii="Times New Roman" w:hAnsi="Times New Roman" w:cs="Times New Roman"/>
                <w:sz w:val="28"/>
                <w:szCs w:val="28"/>
              </w:rPr>
              <w:t>Автономов А.Н.</w:t>
            </w:r>
          </w:p>
        </w:tc>
      </w:tr>
      <w:tr w:rsidR="00523B76" w:rsidRPr="0097609D" w:rsidTr="00311632">
        <w:trPr>
          <w:trHeight w:val="573"/>
        </w:trPr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523B76" w:rsidRPr="00672215" w:rsidRDefault="00523B76" w:rsidP="003116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2215">
              <w:rPr>
                <w:rFonts w:ascii="Times New Roman" w:hAnsi="Times New Roman" w:cs="Times New Roman"/>
                <w:sz w:val="28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523B76" w:rsidRPr="00672215" w:rsidRDefault="00523B76" w:rsidP="003116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2215">
              <w:rPr>
                <w:rFonts w:ascii="Times New Roman" w:hAnsi="Times New Roman" w:cs="Times New Roman"/>
                <w:sz w:val="28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67221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825" w:type="dxa"/>
            <w:tcBorders>
              <w:top w:val="single" w:sz="4" w:space="0" w:color="auto"/>
            </w:tcBorders>
            <w:vAlign w:val="center"/>
          </w:tcPr>
          <w:p w:rsidR="00523B76" w:rsidRPr="00672215" w:rsidRDefault="00BA2ACC" w:rsidP="00BA2AC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BA2A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Формирование имиджа экологически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BA2A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ответственной компании</w:t>
            </w:r>
            <w:r w:rsidR="00DD3D6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3B76" w:rsidRPr="00E7715B" w:rsidRDefault="00523B76" w:rsidP="00BA2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5B">
              <w:rPr>
                <w:rFonts w:ascii="Times New Roman" w:hAnsi="Times New Roman" w:cs="Times New Roman"/>
                <w:sz w:val="28"/>
                <w:szCs w:val="28"/>
              </w:rPr>
              <w:t>Миронов А. А.</w:t>
            </w:r>
          </w:p>
        </w:tc>
      </w:tr>
      <w:tr w:rsidR="00523B76" w:rsidRPr="0097609D" w:rsidTr="00311632">
        <w:trPr>
          <w:trHeight w:val="581"/>
        </w:trPr>
        <w:tc>
          <w:tcPr>
            <w:tcW w:w="901" w:type="dxa"/>
            <w:vAlign w:val="center"/>
          </w:tcPr>
          <w:p w:rsidR="00523B76" w:rsidRPr="00672215" w:rsidRDefault="00523B76" w:rsidP="003116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2215">
              <w:rPr>
                <w:rFonts w:ascii="Times New Roman" w:hAnsi="Times New Roman" w:cs="Times New Roman"/>
                <w:sz w:val="28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856" w:type="dxa"/>
            <w:vAlign w:val="center"/>
          </w:tcPr>
          <w:p w:rsidR="00523B76" w:rsidRPr="00672215" w:rsidRDefault="00523B76" w:rsidP="003116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2215">
              <w:rPr>
                <w:rFonts w:ascii="Times New Roman" w:hAnsi="Times New Roman" w:cs="Times New Roman"/>
                <w:sz w:val="28"/>
                <w:szCs w:val="24"/>
              </w:rPr>
              <w:t>11:15</w:t>
            </w:r>
          </w:p>
        </w:tc>
        <w:tc>
          <w:tcPr>
            <w:tcW w:w="10825" w:type="dxa"/>
            <w:vAlign w:val="center"/>
          </w:tcPr>
          <w:p w:rsidR="00523B76" w:rsidRPr="00672215" w:rsidRDefault="00481AA8" w:rsidP="00481AA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Переход к экономике</w:t>
            </w:r>
            <w:r w:rsidR="00523B7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 xml:space="preserve"> замкнутого цикла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. Внедрение малоотходных и ресурсосберегающих технологий.</w:t>
            </w:r>
          </w:p>
        </w:tc>
        <w:tc>
          <w:tcPr>
            <w:tcW w:w="2410" w:type="dxa"/>
          </w:tcPr>
          <w:p w:rsidR="00523B76" w:rsidRPr="00E7715B" w:rsidRDefault="00481AA8" w:rsidP="00BA2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О.</w:t>
            </w:r>
            <w:r w:rsidR="00F3212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23B76" w:rsidRPr="0097609D" w:rsidTr="00311632">
        <w:trPr>
          <w:trHeight w:val="547"/>
        </w:trPr>
        <w:tc>
          <w:tcPr>
            <w:tcW w:w="901" w:type="dxa"/>
            <w:vAlign w:val="center"/>
          </w:tcPr>
          <w:p w:rsidR="00523B76" w:rsidRPr="00672215" w:rsidRDefault="00523B76" w:rsidP="003116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2215">
              <w:rPr>
                <w:rFonts w:ascii="Times New Roman" w:hAnsi="Times New Roman" w:cs="Times New Roman"/>
                <w:sz w:val="28"/>
                <w:szCs w:val="24"/>
              </w:rPr>
              <w:t>11:15</w:t>
            </w:r>
          </w:p>
        </w:tc>
        <w:tc>
          <w:tcPr>
            <w:tcW w:w="856" w:type="dxa"/>
            <w:vAlign w:val="center"/>
          </w:tcPr>
          <w:p w:rsidR="00523B76" w:rsidRPr="00672215" w:rsidRDefault="00523B76" w:rsidP="003116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2215">
              <w:rPr>
                <w:rFonts w:ascii="Times New Roman" w:hAnsi="Times New Roman" w:cs="Times New Roman"/>
                <w:sz w:val="28"/>
                <w:szCs w:val="24"/>
              </w:rPr>
              <w:t>12:00</w:t>
            </w:r>
          </w:p>
        </w:tc>
        <w:tc>
          <w:tcPr>
            <w:tcW w:w="10825" w:type="dxa"/>
            <w:vAlign w:val="center"/>
          </w:tcPr>
          <w:p w:rsidR="00523B76" w:rsidRPr="00672215" w:rsidRDefault="00AF75E5" w:rsidP="00481A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 xml:space="preserve">Инструменты зеленого </w:t>
            </w:r>
            <w:r w:rsidR="00481A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финансирования, зеленого лизинга в финансировании экологических проектов. Стимулирование снижения энергетических, материальных затрат и рационального использования ресурсов.</w:t>
            </w:r>
          </w:p>
        </w:tc>
        <w:tc>
          <w:tcPr>
            <w:tcW w:w="2410" w:type="dxa"/>
            <w:vAlign w:val="center"/>
          </w:tcPr>
          <w:p w:rsidR="00523B76" w:rsidRPr="00E7715B" w:rsidRDefault="00240F21" w:rsidP="00BA2A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Лектор согласовывается, планируется представитель со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Сбера</w:t>
            </w:r>
            <w:proofErr w:type="spellEnd"/>
          </w:p>
        </w:tc>
      </w:tr>
    </w:tbl>
    <w:p w:rsidR="00523B76" w:rsidRPr="00E42441" w:rsidRDefault="00523B76" w:rsidP="00E42441">
      <w:pPr>
        <w:jc w:val="center"/>
      </w:pPr>
      <w:bookmarkStart w:id="0" w:name="_GoBack"/>
      <w:bookmarkEnd w:id="0"/>
    </w:p>
    <w:sectPr w:rsidR="00523B76" w:rsidRPr="00E42441" w:rsidSect="00E424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41"/>
    <w:rsid w:val="000B6718"/>
    <w:rsid w:val="000C0B10"/>
    <w:rsid w:val="001B308C"/>
    <w:rsid w:val="001F1E97"/>
    <w:rsid w:val="00240F21"/>
    <w:rsid w:val="00481AA8"/>
    <w:rsid w:val="00523B76"/>
    <w:rsid w:val="00654F02"/>
    <w:rsid w:val="006915DE"/>
    <w:rsid w:val="00AF75E5"/>
    <w:rsid w:val="00BA2ACC"/>
    <w:rsid w:val="00D84B02"/>
    <w:rsid w:val="00DD3D65"/>
    <w:rsid w:val="00E42441"/>
    <w:rsid w:val="00E7715B"/>
    <w:rsid w:val="00F3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FF3E7-5F0F-46B0-81EF-4EFCA663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2024-10-17T06:10:00Z</dcterms:created>
  <dcterms:modified xsi:type="dcterms:W3CDTF">2024-10-22T10:52:00Z</dcterms:modified>
</cp:coreProperties>
</file>