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51A6" w14:textId="77777777" w:rsidR="00C34A5A" w:rsidRDefault="00C34A5A" w:rsidP="00C34A5A">
      <w:pPr>
        <w:ind w:left="2694" w:firstLine="28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1                                                                                к документации об аукционе на право заключения </w:t>
      </w:r>
    </w:p>
    <w:p w14:paraId="14583BC1" w14:textId="77777777" w:rsidR="00C34A5A" w:rsidRDefault="00C34A5A" w:rsidP="00C34A5A">
      <w:pPr>
        <w:ind w:left="2694" w:firstLine="28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договоров аренды имущества,</w:t>
      </w:r>
    </w:p>
    <w:p w14:paraId="17F9048D" w14:textId="77777777" w:rsidR="00C34A5A" w:rsidRDefault="00C34A5A" w:rsidP="00C34A5A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находящегося в муниципальной собственности</w:t>
      </w:r>
    </w:p>
    <w:p w14:paraId="473059DB" w14:textId="77777777" w:rsidR="00C34A5A" w:rsidRDefault="00C34A5A" w:rsidP="00C34A5A">
      <w:pPr>
        <w:ind w:firstLine="709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Чебоксарского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округа  Чувашской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Республики</w:t>
      </w:r>
    </w:p>
    <w:p w14:paraId="24F40F16" w14:textId="77777777" w:rsidR="00C34A5A" w:rsidRDefault="00C34A5A" w:rsidP="00C34A5A">
      <w:pPr>
        <w:rPr>
          <w:rFonts w:ascii="Times New Roman" w:hAnsi="Times New Roman"/>
          <w:sz w:val="24"/>
          <w:szCs w:val="24"/>
        </w:rPr>
      </w:pPr>
    </w:p>
    <w:p w14:paraId="41F38161" w14:textId="77777777" w:rsidR="00C34A5A" w:rsidRDefault="00C34A5A" w:rsidP="00C34A5A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ЗАЯВКА  НА</w:t>
      </w:r>
      <w:proofErr w:type="gramEnd"/>
      <w:r>
        <w:rPr>
          <w:rFonts w:ascii="Times New Roman" w:hAnsi="Times New Roman" w:cs="Times New Roman"/>
        </w:rPr>
        <w:t xml:space="preserve">  УЧАСТИЕ  В  АУКЦИОНЕ</w:t>
      </w:r>
    </w:p>
    <w:p w14:paraId="35B73D88" w14:textId="77777777" w:rsidR="00C34A5A" w:rsidRDefault="00C34A5A" w:rsidP="00C34A5A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ПРАВО ЗАКЛЮЧЕНИЯ ДОГОВОРА АРЕНДЫ</w:t>
      </w:r>
    </w:p>
    <w:p w14:paraId="51C05555" w14:textId="77777777" w:rsidR="00C34A5A" w:rsidRDefault="00C34A5A" w:rsidP="00C34A5A">
      <w:pPr>
        <w:ind w:firstLine="709"/>
        <w:rPr>
          <w:rFonts w:ascii="Times New Roman" w:hAnsi="Times New Roman"/>
          <w:sz w:val="24"/>
          <w:szCs w:val="24"/>
        </w:rPr>
      </w:pPr>
    </w:p>
    <w:p w14:paraId="5A96904B" w14:textId="77777777" w:rsidR="00C34A5A" w:rsidRDefault="00C34A5A" w:rsidP="00C34A5A">
      <w:pPr>
        <w:pStyle w:val="a3"/>
        <w:rPr>
          <w:szCs w:val="24"/>
        </w:rPr>
      </w:pPr>
      <w:r>
        <w:rPr>
          <w:szCs w:val="24"/>
        </w:rPr>
        <w:t xml:space="preserve">1. Изучив извещение о проведении аукциона и документацию об аукционе, применимые к данному аукциону законодательные и нормативные правовые акты, ____________________________________________________________________________________________   </w:t>
      </w:r>
    </w:p>
    <w:p w14:paraId="5D2A7518" w14:textId="77777777" w:rsidR="00C34A5A" w:rsidRDefault="00C34A5A" w:rsidP="00C34A5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(наименование заявителя)</w:t>
      </w:r>
    </w:p>
    <w:p w14:paraId="40DB107B" w14:textId="77777777" w:rsidR="00C34A5A" w:rsidRDefault="00C34A5A" w:rsidP="00C34A5A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 лице</w:t>
      </w:r>
      <w:proofErr w:type="gramEnd"/>
      <w:r>
        <w:rPr>
          <w:rFonts w:ascii="Times New Roman" w:hAnsi="Times New Roman"/>
          <w:sz w:val="24"/>
          <w:szCs w:val="24"/>
        </w:rPr>
        <w:t xml:space="preserve">   _____________________________________________________________________________________</w:t>
      </w:r>
    </w:p>
    <w:p w14:paraId="2F1414B4" w14:textId="77777777" w:rsidR="00C34A5A" w:rsidRDefault="00C34A5A" w:rsidP="00C34A5A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должности, Ф.И.О. руководителя юридического </w:t>
      </w:r>
      <w:proofErr w:type="gramStart"/>
      <w:r>
        <w:rPr>
          <w:sz w:val="24"/>
          <w:szCs w:val="24"/>
        </w:rPr>
        <w:t xml:space="preserve">лица,   </w:t>
      </w:r>
      <w:proofErr w:type="gramEnd"/>
      <w:r>
        <w:rPr>
          <w:sz w:val="24"/>
          <w:szCs w:val="24"/>
        </w:rPr>
        <w:t xml:space="preserve">          индивидуального предпринимателя или уполномоченного лица)</w:t>
      </w:r>
    </w:p>
    <w:p w14:paraId="306B04F3" w14:textId="77777777" w:rsidR="00C34A5A" w:rsidRDefault="00C34A5A" w:rsidP="00C34A5A">
      <w:pPr>
        <w:pStyle w:val="a6"/>
      </w:pPr>
      <w:r>
        <w:t xml:space="preserve">сообщает о своем согласии на участие в аукционе на право заключения договора аренды ____________________________________________________________________________________________, </w:t>
      </w:r>
    </w:p>
    <w:p w14:paraId="14A9A3AA" w14:textId="77777777" w:rsidR="00C34A5A" w:rsidRDefault="00C34A5A" w:rsidP="00C34A5A">
      <w:pPr>
        <w:pStyle w:val="a6"/>
        <w:ind w:firstLine="709"/>
      </w:pPr>
      <w:r>
        <w:t xml:space="preserve">                 (характеристика и адрес объекта аренды)</w:t>
      </w:r>
    </w:p>
    <w:p w14:paraId="4AF86BE0" w14:textId="77777777" w:rsidR="00C34A5A" w:rsidRDefault="00C34A5A" w:rsidP="00C34A5A">
      <w:pPr>
        <w:pStyle w:val="a6"/>
      </w:pPr>
      <w:r>
        <w:t xml:space="preserve">на условиях, установленных документацией об аукционе и извещением о </w:t>
      </w:r>
      <w:proofErr w:type="gramStart"/>
      <w:r>
        <w:t>проведении  аукциона</w:t>
      </w:r>
      <w:proofErr w:type="gramEnd"/>
      <w:r>
        <w:t>, и направляет настоящую заявку.</w:t>
      </w:r>
    </w:p>
    <w:p w14:paraId="374F5647" w14:textId="77777777" w:rsidR="00C34A5A" w:rsidRDefault="00C34A5A" w:rsidP="00C34A5A">
      <w:pPr>
        <w:pStyle w:val="a6"/>
        <w:numPr>
          <w:ilvl w:val="0"/>
          <w:numId w:val="3"/>
        </w:numPr>
        <w:tabs>
          <w:tab w:val="num" w:pos="1230"/>
        </w:tabs>
        <w:ind w:left="0" w:firstLine="709"/>
      </w:pPr>
      <w:r>
        <w:t xml:space="preserve"> Настоящей заявкой подтверждает, что в отношении </w:t>
      </w:r>
    </w:p>
    <w:p w14:paraId="79ADBCD4" w14:textId="77777777" w:rsidR="00C34A5A" w:rsidRDefault="00C34A5A" w:rsidP="00C34A5A">
      <w:pPr>
        <w:pStyle w:val="a6"/>
        <w:tabs>
          <w:tab w:val="num" w:pos="1230"/>
        </w:tabs>
      </w:pPr>
      <w:r>
        <w:t>______________________________________________________________________________</w:t>
      </w:r>
    </w:p>
    <w:p w14:paraId="19320575" w14:textId="77777777" w:rsidR="00C34A5A" w:rsidRDefault="00C34A5A" w:rsidP="00C34A5A">
      <w:pPr>
        <w:pStyle w:val="a6"/>
        <w:jc w:val="center"/>
      </w:pPr>
      <w:r>
        <w:t>(наименование заявителя)</w:t>
      </w:r>
    </w:p>
    <w:p w14:paraId="2F081779" w14:textId="77777777" w:rsidR="00C34A5A" w:rsidRDefault="00C34A5A" w:rsidP="00C34A5A">
      <w:p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отсутствуют решение о ликвидации, решение арбитражного суда о признании </w:t>
      </w:r>
      <w:proofErr w:type="gramStart"/>
      <w:r>
        <w:rPr>
          <w:rFonts w:ascii="Times New Roman" w:hAnsi="Times New Roman"/>
          <w:sz w:val="24"/>
          <w:szCs w:val="24"/>
        </w:rPr>
        <w:t>заявителя  (</w:t>
      </w:r>
      <w:proofErr w:type="gramEnd"/>
      <w:r>
        <w:rPr>
          <w:rFonts w:ascii="Times New Roman" w:hAnsi="Times New Roman"/>
          <w:sz w:val="24"/>
          <w:szCs w:val="24"/>
        </w:rPr>
        <w:t>юридического лица или индивидуального предпринимателя) банкротом  и об открытии конкурсного производства и  решение о приостановлении деятельности.</w:t>
      </w:r>
    </w:p>
    <w:p w14:paraId="647938BF" w14:textId="77777777" w:rsidR="00C34A5A" w:rsidRDefault="00C34A5A" w:rsidP="00C34A5A">
      <w:pPr>
        <w:pStyle w:val="a8"/>
        <w:numPr>
          <w:ilvl w:val="0"/>
          <w:numId w:val="3"/>
        </w:numPr>
        <w:tabs>
          <w:tab w:val="num" w:pos="0"/>
          <w:tab w:val="left" w:pos="851"/>
        </w:tabs>
        <w:ind w:left="0" w:firstLine="709"/>
        <w:jc w:val="both"/>
        <w:textAlignment w:val="auto"/>
        <w:outlineLvl w:val="1"/>
        <w:rPr>
          <w:szCs w:val="24"/>
        </w:rPr>
      </w:pPr>
      <w:r>
        <w:rPr>
          <w:szCs w:val="24"/>
        </w:rPr>
        <w:t>Настоящей заявкой гарантирует достоверность представленной в заявке информации.</w:t>
      </w:r>
    </w:p>
    <w:p w14:paraId="1982F5A5" w14:textId="77777777" w:rsidR="00C34A5A" w:rsidRDefault="00C34A5A" w:rsidP="00C34A5A">
      <w:pPr>
        <w:pStyle w:val="a6"/>
        <w:numPr>
          <w:ilvl w:val="0"/>
          <w:numId w:val="3"/>
        </w:numPr>
        <w:tabs>
          <w:tab w:val="num" w:pos="1230"/>
        </w:tabs>
        <w:ind w:left="0" w:firstLine="709"/>
      </w:pPr>
      <w:r>
        <w:t xml:space="preserve"> С документацией об аукционе, а также проектом договора аренды имущества, находящегося в муниципальной собственности Чебоксарского района Чувашской Республики, ознакомлен.</w:t>
      </w:r>
    </w:p>
    <w:p w14:paraId="501670E4" w14:textId="77777777" w:rsidR="00C34A5A" w:rsidRDefault="00C34A5A" w:rsidP="00C34A5A">
      <w:pPr>
        <w:pStyle w:val="ConsPlusNormal"/>
        <w:widowControl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07F5AC47" w14:textId="77777777" w:rsidR="00C34A5A" w:rsidRDefault="00C34A5A" w:rsidP="00C34A5A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14:paraId="76DEE446" w14:textId="77777777" w:rsidR="00C34A5A" w:rsidRDefault="00C34A5A" w:rsidP="00C34A5A">
      <w:pPr>
        <w:pStyle w:val="ConsPlusNormal"/>
        <w:widowControl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тем,  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утрачивает задаток на участие в аукционе, который перечисляется в республиканский бюджет Чувашской Республики, в случае признания заявителя победителем аукциона и его отказа от заключения договора аренды.</w:t>
      </w:r>
    </w:p>
    <w:p w14:paraId="5FE85261" w14:textId="77777777" w:rsidR="00C34A5A" w:rsidRDefault="00C34A5A" w:rsidP="00C34A5A">
      <w:pPr>
        <w:pStyle w:val="ConsPlusNormal"/>
        <w:widowControl/>
        <w:numPr>
          <w:ilvl w:val="0"/>
          <w:numId w:val="3"/>
        </w:numPr>
        <w:tabs>
          <w:tab w:val="clear" w:pos="900"/>
          <w:tab w:val="num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 согласен на использование организатором аукциона персональных данных согласно ст.3 Федерального закона от 27 июля 2006 г. № 152-ФЗ «О персональных данных» в целях, определенных п. 103 приказа Федеральной антимонопольной службы от 21 марта 2023 года N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14:paraId="6EAD444D" w14:textId="77777777" w:rsidR="00C34A5A" w:rsidRDefault="00C34A5A" w:rsidP="00C34A5A">
      <w:pPr>
        <w:pStyle w:val="a6"/>
        <w:tabs>
          <w:tab w:val="left" w:pos="3416"/>
        </w:tabs>
        <w:ind w:firstLine="709"/>
      </w:pPr>
      <w:r>
        <w:lastRenderedPageBreak/>
        <w:t>7. Настоящим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082241DA" w14:textId="77777777" w:rsidR="00C34A5A" w:rsidRDefault="00C34A5A" w:rsidP="00C34A5A">
      <w:pPr>
        <w:pStyle w:val="a6"/>
        <w:tabs>
          <w:tab w:val="left" w:pos="3416"/>
        </w:tabs>
        <w:ind w:firstLine="709"/>
      </w:pPr>
      <w:r>
        <w:t xml:space="preserve">Заявитель подтверждает, что ознакомлен с особыми условиями, указанными в Извещении о проведении аукциона. </w:t>
      </w:r>
    </w:p>
    <w:p w14:paraId="2544EFAF" w14:textId="77777777" w:rsidR="00C34A5A" w:rsidRDefault="00C34A5A" w:rsidP="00C34A5A">
      <w:pPr>
        <w:pStyle w:val="a6"/>
        <w:tabs>
          <w:tab w:val="left" w:pos="3416"/>
        </w:tabs>
        <w:ind w:firstLine="709"/>
      </w:pPr>
      <w:r>
        <w:t>В случае признания победителем торгов заявитель обязуется заключить с организатором торгов договор аренды федерального недвижимого имущества не позднее десяти дней со дня подписания протокола об итогах аукциона и оплатить установленный размер арендной платы, в соответствии с результатом аукциона, в сроки, определенные договором аренды.</w:t>
      </w:r>
    </w:p>
    <w:p w14:paraId="60ABDBD9" w14:textId="77777777" w:rsidR="00C34A5A" w:rsidRDefault="00C34A5A" w:rsidP="00C34A5A">
      <w:pPr>
        <w:pStyle w:val="a6"/>
        <w:numPr>
          <w:ilvl w:val="0"/>
          <w:numId w:val="4"/>
        </w:numPr>
        <w:tabs>
          <w:tab w:val="left" w:pos="3416"/>
        </w:tabs>
      </w:pPr>
      <w:r>
        <w:t xml:space="preserve">Место нахождения и банковские реквизиты Заявителя </w:t>
      </w:r>
    </w:p>
    <w:p w14:paraId="3C1DF46A" w14:textId="77777777" w:rsidR="00C34A5A" w:rsidRDefault="00C34A5A" w:rsidP="00C34A5A">
      <w:pPr>
        <w:pStyle w:val="a6"/>
        <w:tabs>
          <w:tab w:val="left" w:pos="3416"/>
        </w:tabs>
        <w:ind w:firstLine="709"/>
      </w:pPr>
      <w:r>
        <w:t>(полное наименование юридического лица или фамилия, имя, отчество и 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64366584" w14:textId="77777777" w:rsidR="00C34A5A" w:rsidRDefault="00C34A5A" w:rsidP="00C34A5A">
      <w:pPr>
        <w:pStyle w:val="a6"/>
        <w:ind w:firstLine="709"/>
      </w:pPr>
      <w:r>
        <w:t>К настоящей заявке прилагаются документы в соответствии с условиями документации об аукционе на ___ листах.</w:t>
      </w:r>
    </w:p>
    <w:p w14:paraId="15E15F15" w14:textId="77777777" w:rsidR="00C34A5A" w:rsidRDefault="00C34A5A" w:rsidP="00C34A5A">
      <w:pPr>
        <w:pStyle w:val="a6"/>
        <w:tabs>
          <w:tab w:val="left" w:pos="3416"/>
        </w:tabs>
        <w:ind w:firstLine="709"/>
      </w:pPr>
    </w:p>
    <w:p w14:paraId="02097236" w14:textId="77777777" w:rsidR="00C34A5A" w:rsidRDefault="00C34A5A" w:rsidP="00C34A5A">
      <w:pPr>
        <w:pStyle w:val="a6"/>
        <w:tabs>
          <w:tab w:val="left" w:pos="3416"/>
        </w:tabs>
        <w:ind w:firstLine="709"/>
      </w:pPr>
    </w:p>
    <w:p w14:paraId="3F6F4354" w14:textId="77777777" w:rsidR="00C34A5A" w:rsidRDefault="00C34A5A" w:rsidP="00C34A5A">
      <w:pPr>
        <w:pStyle w:val="a6"/>
        <w:tabs>
          <w:tab w:val="left" w:pos="3416"/>
        </w:tabs>
        <w:ind w:firstLine="709"/>
      </w:pPr>
    </w:p>
    <w:p w14:paraId="2A76D2D3" w14:textId="77777777" w:rsidR="00C34A5A" w:rsidRDefault="00C34A5A" w:rsidP="00C34A5A">
      <w:pPr>
        <w:pStyle w:val="a6"/>
        <w:tabs>
          <w:tab w:val="left" w:pos="3416"/>
        </w:tabs>
        <w:ind w:firstLine="709"/>
      </w:pPr>
    </w:p>
    <w:p w14:paraId="2B82A2F3" w14:textId="77777777" w:rsidR="00C34A5A" w:rsidRDefault="00C34A5A" w:rsidP="00C34A5A">
      <w:pPr>
        <w:pStyle w:val="a6"/>
        <w:tabs>
          <w:tab w:val="left" w:pos="3416"/>
        </w:tabs>
        <w:ind w:firstLine="709"/>
      </w:pPr>
    </w:p>
    <w:p w14:paraId="4DB203E4" w14:textId="77777777" w:rsidR="00C34A5A" w:rsidRDefault="00C34A5A" w:rsidP="00C34A5A">
      <w:pPr>
        <w:pStyle w:val="a6"/>
        <w:tabs>
          <w:tab w:val="left" w:pos="3416"/>
        </w:tabs>
        <w:ind w:firstLine="709"/>
      </w:pPr>
      <w:r>
        <w:t>Заявитель</w:t>
      </w:r>
      <w:r>
        <w:tab/>
        <w:t xml:space="preserve">                                                  ___________________ (Ф.И.О.)</w:t>
      </w:r>
    </w:p>
    <w:p w14:paraId="414C23D6" w14:textId="77777777" w:rsidR="00C34A5A" w:rsidRDefault="00C34A5A" w:rsidP="00C34A5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(руководитель юридического лица*)                                           (подпись)</w:t>
      </w:r>
    </w:p>
    <w:p w14:paraId="210792B3" w14:textId="77777777" w:rsidR="00C34A5A" w:rsidRDefault="00C34A5A" w:rsidP="00C34A5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(индивидуальный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предприниматель)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М.П.   </w:t>
      </w:r>
    </w:p>
    <w:p w14:paraId="3A939B38" w14:textId="77777777" w:rsidR="00C34A5A" w:rsidRDefault="00C34A5A" w:rsidP="00C34A5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4BB6840B" w14:textId="77777777" w:rsidR="00C34A5A" w:rsidRDefault="00C34A5A" w:rsidP="00C34A5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14:paraId="33F46586" w14:textId="77777777" w:rsidR="00C34A5A" w:rsidRDefault="00C34A5A" w:rsidP="00C34A5A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*или уполномоченный представитель, действующий по доверенности</w:t>
      </w:r>
    </w:p>
    <w:p w14:paraId="41E7A31E" w14:textId="77777777" w:rsidR="00C34A5A" w:rsidRDefault="00C34A5A" w:rsidP="00C34A5A">
      <w:pPr>
        <w:rPr>
          <w:rFonts w:ascii="Times New Roman" w:hAnsi="Times New Roman"/>
          <w:sz w:val="24"/>
          <w:szCs w:val="24"/>
        </w:rPr>
      </w:pPr>
    </w:p>
    <w:p w14:paraId="5FE4D80D" w14:textId="2563E79D" w:rsidR="00C34A5A" w:rsidRDefault="00C34A5A" w:rsidP="00C34A5A">
      <w:pPr>
        <w:pStyle w:val="a6"/>
        <w:tabs>
          <w:tab w:val="left" w:pos="3416"/>
        </w:tabs>
      </w:pPr>
    </w:p>
    <w:p w14:paraId="69414B01" w14:textId="77777777" w:rsidR="00C34A5A" w:rsidRDefault="00C34A5A" w:rsidP="00C34A5A">
      <w:pPr>
        <w:pStyle w:val="a6"/>
        <w:tabs>
          <w:tab w:val="left" w:pos="3416"/>
        </w:tabs>
        <w:ind w:firstLine="709"/>
      </w:pPr>
      <w:r>
        <w:t xml:space="preserve"> </w:t>
      </w:r>
    </w:p>
    <w:p w14:paraId="08E74EDE" w14:textId="77777777" w:rsidR="00C34A5A" w:rsidRDefault="00C34A5A" w:rsidP="00C34A5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14:paraId="2CC94489" w14:textId="77777777" w:rsidR="00C34A5A" w:rsidRDefault="00C34A5A" w:rsidP="00C34A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направляет заявку с приложенными документами в установленный срок в форме скан-копий документов через электронную площадку.</w:t>
      </w:r>
    </w:p>
    <w:p w14:paraId="405703DA" w14:textId="77777777" w:rsidR="00C34A5A" w:rsidRDefault="00C34A5A" w:rsidP="00C34A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53B91FE" w14:textId="77777777" w:rsidR="00C34A5A" w:rsidRDefault="00C34A5A" w:rsidP="00C34A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не должна содержать сокращений в словах, подчисток и помарок.  </w:t>
      </w:r>
    </w:p>
    <w:p w14:paraId="395CA846" w14:textId="77777777" w:rsidR="00C34A5A" w:rsidRDefault="00C34A5A" w:rsidP="00C34A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Юридические лица обязательно указывают: организационно-правовую форму и полное фирменное наименование, место нахождение, почтовый адрес, номер контактного телефона.</w:t>
      </w:r>
    </w:p>
    <w:p w14:paraId="32B04798" w14:textId="77777777" w:rsidR="00C34A5A" w:rsidRDefault="00C34A5A" w:rsidP="00C34A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предприниматели обязательно указывают: фирменное наименование, сведения об организационно-правовой форме, место нахождение, почтовый адрес, номер контактного телефона.</w:t>
      </w:r>
    </w:p>
    <w:p w14:paraId="2FB7549B" w14:textId="77777777" w:rsidR="00C34A5A" w:rsidRDefault="00C34A5A" w:rsidP="00C34A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лица обязательно указывают: фамилию, имя, отчество, паспортные данные, сведения о месте жительства, номер контактного телефона.</w:t>
      </w:r>
    </w:p>
    <w:p w14:paraId="2735959A" w14:textId="77777777" w:rsidR="00C34A5A" w:rsidRDefault="00C34A5A" w:rsidP="00C34A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муниципальном имуществе (наименование, адрес, общая площадь, инвентарный номер) заполняются на основании Информационного сообщения, опубликованного на официальном сайте торгов по адресу: </w:t>
      </w:r>
      <w:hyperlink r:id="rId5" w:history="1">
        <w:r>
          <w:rPr>
            <w:rStyle w:val="a5"/>
            <w:rFonts w:ascii="Times New Roman" w:hAnsi="Times New Roman"/>
            <w:lang w:val="en-US"/>
          </w:rPr>
          <w:t>www</w:t>
        </w:r>
        <w:r>
          <w:rPr>
            <w:rStyle w:val="a5"/>
            <w:rFonts w:ascii="Times New Roman" w:hAnsi="Times New Roman"/>
          </w:rPr>
          <w:t>.</w:t>
        </w:r>
        <w:r>
          <w:rPr>
            <w:rStyle w:val="a5"/>
            <w:rFonts w:ascii="Times New Roman" w:hAnsi="Times New Roman"/>
            <w:lang w:val="en-US"/>
          </w:rPr>
          <w:t>torgi</w:t>
        </w:r>
        <w:r>
          <w:rPr>
            <w:rStyle w:val="a5"/>
            <w:rFonts w:ascii="Times New Roman" w:hAnsi="Times New Roman"/>
          </w:rPr>
          <w:t>.</w:t>
        </w:r>
        <w:r>
          <w:rPr>
            <w:rStyle w:val="a5"/>
            <w:rFonts w:ascii="Times New Roman" w:hAnsi="Times New Roman"/>
            <w:lang w:val="en-US"/>
          </w:rPr>
          <w:t>gov</w:t>
        </w:r>
        <w:r>
          <w:rPr>
            <w:rStyle w:val="a5"/>
            <w:rFonts w:ascii="Times New Roman" w:hAnsi="Times New Roman"/>
          </w:rPr>
          <w:t>.</w:t>
        </w:r>
        <w:r>
          <w:rPr>
            <w:rStyle w:val="a5"/>
            <w:rFonts w:ascii="Times New Roman" w:hAnsi="Times New Roman"/>
            <w:lang w:val="en-US"/>
          </w:rPr>
          <w:t>ru</w:t>
        </w:r>
      </w:hyperlink>
      <w:r>
        <w:rPr>
          <w:rStyle w:val="a9"/>
          <w:sz w:val="24"/>
          <w:szCs w:val="24"/>
        </w:rPr>
        <w:t xml:space="preserve">, а также </w:t>
      </w:r>
      <w:r>
        <w:rPr>
          <w:rFonts w:ascii="Times New Roman" w:hAnsi="Times New Roman"/>
        </w:rPr>
        <w:t>www.roseltorg.ru</w:t>
      </w:r>
      <w:r>
        <w:t>.</w:t>
      </w:r>
    </w:p>
    <w:p w14:paraId="2BD0CF5D" w14:textId="040347E7" w:rsidR="00D4069E" w:rsidRPr="00C34A5A" w:rsidRDefault="00C34A5A" w:rsidP="00C34A5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Сведения, содержащиеся в Заявке на участие в аукционе на право заключения договора аренды, предусматривающего переход прав владения и пользования в отношении федерального имущества, должны соответствовать сведениям, указанным в Извещении о проведении аукциона. </w:t>
      </w:r>
    </w:p>
    <w:sectPr w:rsidR="00D4069E" w:rsidRPr="00C3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A1C6F09"/>
    <w:multiLevelType w:val="hybridMultilevel"/>
    <w:tmpl w:val="8020EE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44643">
    <w:abstractNumId w:val="0"/>
  </w:num>
  <w:num w:numId="2" w16cid:durableId="1545096216">
    <w:abstractNumId w:val="1"/>
  </w:num>
  <w:num w:numId="3" w16cid:durableId="157400654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315808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01"/>
    <w:rsid w:val="00551854"/>
    <w:rsid w:val="00AF6E01"/>
    <w:rsid w:val="00C34A5A"/>
    <w:rsid w:val="00D4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C2B0"/>
  <w15:chartTrackingRefBased/>
  <w15:docId w15:val="{80386655-D9FF-4C04-9A0E-A0309027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854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18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85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rsid w:val="00551854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5518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51854"/>
    <w:pPr>
      <w:ind w:firstLine="709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55185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rsid w:val="00551854"/>
    <w:rPr>
      <w:color w:val="0563C1" w:themeColor="hyperlink"/>
      <w:u w:val="single"/>
    </w:rPr>
  </w:style>
  <w:style w:type="paragraph" w:customStyle="1" w:styleId="ConsPlusNormal">
    <w:name w:val="ConsPlusNormal"/>
    <w:rsid w:val="0055185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6">
    <w:name w:val="Body Text"/>
    <w:aliases w:val="бпОсновной текст"/>
    <w:basedOn w:val="a"/>
    <w:link w:val="a7"/>
    <w:rsid w:val="00551854"/>
    <w:pPr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aliases w:val="бпОсновной текст Знак"/>
    <w:basedOn w:val="a0"/>
    <w:link w:val="a6"/>
    <w:rsid w:val="0055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51854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  <w:style w:type="character" w:styleId="a9">
    <w:name w:val="page number"/>
    <w:basedOn w:val="a0"/>
    <w:rsid w:val="00551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Алена Юрьевна</dc:creator>
  <cp:keywords/>
  <dc:description/>
  <cp:lastModifiedBy>Васильева Алена Юрьевна</cp:lastModifiedBy>
  <cp:revision>3</cp:revision>
  <dcterms:created xsi:type="dcterms:W3CDTF">2023-11-23T07:36:00Z</dcterms:created>
  <dcterms:modified xsi:type="dcterms:W3CDTF">2023-11-27T11:56:00Z</dcterms:modified>
</cp:coreProperties>
</file>