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9679"/>
        <w:gridCol w:w="222"/>
        <w:gridCol w:w="222"/>
      </w:tblGrid>
      <w:tr w:rsidR="000727F6" w:rsidRPr="00231978" w:rsidTr="00D20723">
        <w:tc>
          <w:tcPr>
            <w:tcW w:w="3969" w:type="dxa"/>
          </w:tcPr>
          <w:tbl>
            <w:tblPr>
              <w:tblW w:w="9463" w:type="dxa"/>
              <w:tblLook w:val="0000"/>
            </w:tblPr>
            <w:tblGrid>
              <w:gridCol w:w="3969"/>
              <w:gridCol w:w="1134"/>
              <w:gridCol w:w="4360"/>
            </w:tblGrid>
            <w:tr w:rsidR="00231978" w:rsidRPr="00231978" w:rsidTr="00A264E3">
              <w:trPr>
                <w:trHeight w:val="2699"/>
              </w:trPr>
              <w:tc>
                <w:tcPr>
                  <w:tcW w:w="3969" w:type="dxa"/>
                </w:tcPr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Чăваш Республикин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Сĕнтĕрвăрри муниципаллă 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округĕн администрацийĕ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31978" w:rsidRPr="00231978" w:rsidRDefault="00231978" w:rsidP="0023197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Й Ы Ш Ă Н У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№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Сĕнтĕрвăрри хули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31978" w:rsidRPr="00231978" w:rsidRDefault="00231978" w:rsidP="00231978">
                  <w:pPr>
                    <w:spacing w:after="0" w:line="240" w:lineRule="auto"/>
                    <w:ind w:hanging="7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2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231978" w:rsidRPr="00231978" w:rsidRDefault="00231978" w:rsidP="002319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Чувашская Республика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Мариинско-Посадского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муниципального округа 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 О С Т А Н О В Л Е Н И Е 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31978" w:rsidRPr="00231978" w:rsidRDefault="008911ED" w:rsidP="008911ED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25.03.2024</w:t>
                  </w:r>
                  <w:r w:rsidR="001A79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31978"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№ </w:t>
                  </w:r>
                  <w:r w:rsidR="004A1E1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919</w:t>
                  </w:r>
                </w:p>
                <w:p w:rsidR="00231978" w:rsidRPr="00231978" w:rsidRDefault="004A1E14" w:rsidP="00231978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9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г. Мариинский Посад</w:t>
                  </w:r>
                </w:p>
                <w:p w:rsidR="00231978" w:rsidRPr="00231978" w:rsidRDefault="00231978" w:rsidP="002319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727F6" w:rsidRPr="00231978" w:rsidRDefault="000727F6" w:rsidP="0023197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27F6" w:rsidRPr="00231978" w:rsidRDefault="000727F6" w:rsidP="0023197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27F6" w:rsidRPr="00231978" w:rsidRDefault="000727F6" w:rsidP="0023197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0727F6" w:rsidRPr="000727F6" w:rsidTr="00A264E3">
        <w:tc>
          <w:tcPr>
            <w:tcW w:w="4786" w:type="dxa"/>
          </w:tcPr>
          <w:p w:rsidR="000727F6" w:rsidRPr="000727F6" w:rsidRDefault="000727F6" w:rsidP="000727F6">
            <w:pPr>
              <w:jc w:val="both"/>
              <w:rPr>
                <w:b/>
                <w:sz w:val="24"/>
                <w:szCs w:val="24"/>
              </w:rPr>
            </w:pPr>
            <w:r w:rsidRPr="000727F6">
              <w:rPr>
                <w:b/>
                <w:bCs/>
                <w:sz w:val="24"/>
                <w:szCs w:val="24"/>
              </w:rPr>
              <w:t>О создании межведомственной рабочей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группы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для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обследования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антитеррор</w:t>
            </w:r>
            <w:r w:rsidRPr="000727F6">
              <w:rPr>
                <w:b/>
                <w:bCs/>
                <w:sz w:val="24"/>
                <w:szCs w:val="24"/>
              </w:rPr>
              <w:t>и</w:t>
            </w:r>
            <w:r w:rsidRPr="000727F6">
              <w:rPr>
                <w:b/>
                <w:bCs/>
                <w:sz w:val="24"/>
                <w:szCs w:val="24"/>
              </w:rPr>
              <w:t>стической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защищенности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потенциал</w:t>
            </w:r>
            <w:r w:rsidRPr="000727F6">
              <w:rPr>
                <w:b/>
                <w:bCs/>
                <w:sz w:val="24"/>
                <w:szCs w:val="24"/>
              </w:rPr>
              <w:t>ь</w:t>
            </w:r>
            <w:r w:rsidRPr="000727F6">
              <w:rPr>
                <w:b/>
                <w:bCs/>
                <w:sz w:val="24"/>
                <w:szCs w:val="24"/>
              </w:rPr>
              <w:t>ных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объектов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террористических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посяг</w:t>
            </w:r>
            <w:r w:rsidRPr="000727F6">
              <w:rPr>
                <w:b/>
                <w:bCs/>
                <w:sz w:val="24"/>
                <w:szCs w:val="24"/>
              </w:rPr>
              <w:t>а</w:t>
            </w:r>
            <w:r w:rsidRPr="000727F6">
              <w:rPr>
                <w:b/>
                <w:bCs/>
                <w:sz w:val="24"/>
                <w:szCs w:val="24"/>
              </w:rPr>
              <w:t>тельств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на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>территории</w:t>
            </w:r>
            <w:r w:rsidR="0079365F">
              <w:rPr>
                <w:b/>
                <w:bCs/>
                <w:sz w:val="24"/>
                <w:szCs w:val="24"/>
              </w:rPr>
              <w:t xml:space="preserve"> </w:t>
            </w:r>
            <w:r w:rsidRPr="000727F6">
              <w:rPr>
                <w:b/>
                <w:bCs/>
                <w:sz w:val="24"/>
                <w:szCs w:val="24"/>
              </w:rPr>
              <w:t xml:space="preserve">Мариинско-Посадского </w:t>
            </w:r>
            <w:r w:rsidR="009C2920">
              <w:rPr>
                <w:b/>
                <w:bCs/>
                <w:sz w:val="24"/>
                <w:szCs w:val="24"/>
              </w:rPr>
              <w:t>муниципального округа</w:t>
            </w:r>
            <w:r w:rsidRPr="000727F6">
              <w:rPr>
                <w:b/>
                <w:bCs/>
                <w:sz w:val="24"/>
                <w:szCs w:val="24"/>
              </w:rPr>
              <w:t xml:space="preserve"> Ч</w:t>
            </w:r>
            <w:r w:rsidRPr="000727F6">
              <w:rPr>
                <w:b/>
                <w:bCs/>
                <w:sz w:val="24"/>
                <w:szCs w:val="24"/>
              </w:rPr>
              <w:t>у</w:t>
            </w:r>
            <w:r w:rsidRPr="000727F6">
              <w:rPr>
                <w:b/>
                <w:bCs/>
                <w:sz w:val="24"/>
                <w:szCs w:val="24"/>
              </w:rPr>
              <w:t>вашской Республики</w:t>
            </w:r>
          </w:p>
          <w:p w:rsidR="000727F6" w:rsidRDefault="000727F6" w:rsidP="000727F6">
            <w:pPr>
              <w:rPr>
                <w:b/>
                <w:bCs/>
                <w:sz w:val="24"/>
                <w:szCs w:val="24"/>
              </w:rPr>
            </w:pPr>
          </w:p>
          <w:p w:rsidR="00684C8C" w:rsidRPr="000727F6" w:rsidRDefault="00684C8C" w:rsidP="000727F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727F6" w:rsidRPr="00A264E3" w:rsidRDefault="000727F6" w:rsidP="00A264E3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06.03.2006 № 35-ФЗ «О прот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водействии терроризму», в целях проведения обследований состояния антитерр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ристической защищенности потенциальных объектов террористических посяг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16C24" w:rsidRPr="00A264E3">
        <w:rPr>
          <w:rFonts w:ascii="Times New Roman" w:hAnsi="Times New Roman" w:cs="Times New Roman"/>
          <w:sz w:val="26"/>
          <w:szCs w:val="26"/>
          <w:lang w:eastAsia="ru-RU"/>
        </w:rPr>
        <w:t>тельств, в</w:t>
      </w:r>
      <w:r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связи с кадровыми изменениями, администрация Мариинско-Посадского </w:t>
      </w:r>
      <w:r w:rsidR="009C2920" w:rsidRPr="00A264E3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 </w:t>
      </w:r>
      <w:r w:rsidRPr="00A264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 о с т а н о в л я е </w:t>
      </w:r>
      <w:r w:rsidR="00A264E3" w:rsidRPr="00A264E3">
        <w:rPr>
          <w:rFonts w:ascii="Times New Roman" w:hAnsi="Times New Roman" w:cs="Times New Roman"/>
          <w:b/>
          <w:sz w:val="26"/>
          <w:szCs w:val="26"/>
          <w:lang w:eastAsia="ru-RU"/>
        </w:rPr>
        <w:t>т:</w:t>
      </w:r>
    </w:p>
    <w:p w:rsidR="00A264E3" w:rsidRPr="00A264E3" w:rsidRDefault="00A264E3" w:rsidP="00A264E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64E3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2920" w:rsidRPr="00A264E3">
        <w:rPr>
          <w:rFonts w:ascii="Times New Roman" w:hAnsi="Times New Roman" w:cs="Times New Roman"/>
          <w:sz w:val="26"/>
          <w:szCs w:val="26"/>
          <w:lang w:eastAsia="ru-RU"/>
        </w:rPr>
        <w:t>Утвердить с</w:t>
      </w:r>
      <w:r w:rsidR="00F33AFE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остав </w:t>
      </w:r>
      <w:r w:rsidR="000727F6" w:rsidRPr="00A264E3">
        <w:rPr>
          <w:rFonts w:ascii="Times New Roman" w:hAnsi="Times New Roman" w:cs="Times New Roman"/>
          <w:sz w:val="26"/>
          <w:szCs w:val="26"/>
          <w:lang w:eastAsia="ru-RU"/>
        </w:rPr>
        <w:t>межведомственной рабочей группы Мариинско-Посадского</w:t>
      </w:r>
      <w:r w:rsidR="009C2920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F33AFE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</w:t>
      </w:r>
      <w:r w:rsidRPr="00A264E3">
        <w:rPr>
          <w:rFonts w:ascii="Times New Roman" w:hAnsi="Times New Roman" w:cs="Times New Roman"/>
          <w:sz w:val="26"/>
          <w:szCs w:val="26"/>
          <w:lang w:eastAsia="ru-RU"/>
        </w:rPr>
        <w:t>Республики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264E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AF463C" w:rsidRPr="00A264E3" w:rsidRDefault="00A264E3" w:rsidP="00A264E3">
      <w:pPr>
        <w:pStyle w:val="aa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0727F6" w:rsidRPr="00A264E3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 постановлени</w:t>
      </w:r>
      <w:r w:rsidR="0083707F" w:rsidRPr="00A264E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0727F6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Мариинско – Посад</w:t>
      </w:r>
      <w:r w:rsidR="00A43828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ского </w:t>
      </w:r>
      <w:r w:rsidR="000727F6" w:rsidRPr="00A264E3">
        <w:rPr>
          <w:rFonts w:ascii="Times New Roman" w:hAnsi="Times New Roman" w:cs="Times New Roman"/>
          <w:sz w:val="26"/>
          <w:szCs w:val="26"/>
          <w:lang w:eastAsia="ru-RU"/>
        </w:rPr>
        <w:t>района Чувашской Республики</w:t>
      </w:r>
      <w:r w:rsidR="004B7DC3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7DC3" w:rsidRPr="00A264E3">
        <w:rPr>
          <w:rFonts w:ascii="Times New Roman" w:hAnsi="Times New Roman" w:cs="Times New Roman"/>
          <w:color w:val="000000"/>
          <w:sz w:val="26"/>
          <w:szCs w:val="26"/>
        </w:rPr>
        <w:t>от 04.04.2023 № 363 «</w:t>
      </w:r>
      <w:r w:rsidR="004B7DC3" w:rsidRPr="00A264E3">
        <w:rPr>
          <w:rFonts w:ascii="Times New Roman" w:hAnsi="Times New Roman" w:cs="Times New Roman"/>
          <w:bCs/>
          <w:sz w:val="26"/>
          <w:szCs w:val="26"/>
        </w:rPr>
        <w:t>О создании ме</w:t>
      </w:r>
      <w:r w:rsidR="004B7DC3" w:rsidRPr="00A264E3">
        <w:rPr>
          <w:rFonts w:ascii="Times New Roman" w:hAnsi="Times New Roman" w:cs="Times New Roman"/>
          <w:bCs/>
          <w:sz w:val="26"/>
          <w:szCs w:val="26"/>
        </w:rPr>
        <w:t>ж</w:t>
      </w:r>
      <w:r w:rsidR="004B7DC3" w:rsidRPr="00A264E3">
        <w:rPr>
          <w:rFonts w:ascii="Times New Roman" w:hAnsi="Times New Roman" w:cs="Times New Roman"/>
          <w:bCs/>
          <w:sz w:val="26"/>
          <w:szCs w:val="26"/>
        </w:rPr>
        <w:t>ведомственной рабочей группы для обследования антитеррористической защ</w:t>
      </w:r>
      <w:r w:rsidR="004B7DC3" w:rsidRPr="00A264E3">
        <w:rPr>
          <w:rFonts w:ascii="Times New Roman" w:hAnsi="Times New Roman" w:cs="Times New Roman"/>
          <w:bCs/>
          <w:sz w:val="26"/>
          <w:szCs w:val="26"/>
        </w:rPr>
        <w:t>и</w:t>
      </w:r>
      <w:r w:rsidR="004B7DC3" w:rsidRPr="00A264E3">
        <w:rPr>
          <w:rFonts w:ascii="Times New Roman" w:hAnsi="Times New Roman" w:cs="Times New Roman"/>
          <w:bCs/>
          <w:sz w:val="26"/>
          <w:szCs w:val="26"/>
        </w:rPr>
        <w:t>щенности потенциальных объектов террористических посягательств на территории Мариинско-Посадского муниципального округа Чувашской Республики».</w:t>
      </w:r>
    </w:p>
    <w:p w:rsidR="000727F6" w:rsidRPr="00A264E3" w:rsidRDefault="000727F6" w:rsidP="00A264E3">
      <w:pPr>
        <w:pStyle w:val="aa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264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43828" w:rsidRPr="00A264E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264E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43828"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264E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A264E3">
        <w:rPr>
          <w:rFonts w:ascii="Times New Roman" w:hAnsi="Times New Roman" w:cs="Times New Roman"/>
          <w:sz w:val="26"/>
          <w:szCs w:val="26"/>
          <w:lang w:eastAsia="ru-RU"/>
        </w:rPr>
        <w:t>подписания</w:t>
      </w:r>
    </w:p>
    <w:p w:rsidR="000727F6" w:rsidRPr="00A264E3" w:rsidRDefault="00A43828" w:rsidP="00A264E3">
      <w:pPr>
        <w:pStyle w:val="aa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r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4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  <w:r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Контроль </w:t>
      </w:r>
      <w:r w:rsidR="0083707F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за 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исполнени</w:t>
      </w:r>
      <w:r w:rsidR="0083707F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ем 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настоящего постановления возложить на</w:t>
      </w:r>
      <w:r w:rsidR="00AF463C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н</w:t>
      </w:r>
      <w:r w:rsidR="00AF463C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="00AF463C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чальника о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тдел</w:t>
      </w:r>
      <w:r w:rsidR="00AF463C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4A1E14" w:rsidRPr="00A264E3">
        <w:rPr>
          <w:rFonts w:ascii="Times New Roman" w:hAnsi="Times New Roman" w:cs="Times New Roman"/>
          <w:sz w:val="26"/>
          <w:szCs w:val="26"/>
        </w:rPr>
        <w:t>режимно – секретной работы и мобилизационной подготовки а</w:t>
      </w:r>
      <w:r w:rsidR="004A1E14" w:rsidRPr="00A264E3">
        <w:rPr>
          <w:rFonts w:ascii="Times New Roman" w:hAnsi="Times New Roman" w:cs="Times New Roman"/>
          <w:sz w:val="26"/>
          <w:szCs w:val="26"/>
        </w:rPr>
        <w:t>д</w:t>
      </w:r>
      <w:r w:rsidR="004A1E14" w:rsidRPr="00A264E3">
        <w:rPr>
          <w:rFonts w:ascii="Times New Roman" w:hAnsi="Times New Roman" w:cs="Times New Roman"/>
          <w:sz w:val="26"/>
          <w:szCs w:val="26"/>
        </w:rPr>
        <w:t>министрации Мариинско-Посадского муниципального округа</w:t>
      </w:r>
      <w:r w:rsidR="00A264E3">
        <w:rPr>
          <w:rFonts w:ascii="Times New Roman" w:hAnsi="Times New Roman" w:cs="Times New Roman"/>
          <w:sz w:val="26"/>
          <w:szCs w:val="26"/>
        </w:rPr>
        <w:t xml:space="preserve"> </w:t>
      </w:r>
      <w:r w:rsidR="00A264E3" w:rsidRPr="00A264E3">
        <w:rPr>
          <w:rFonts w:ascii="Times New Roman" w:hAnsi="Times New Roman" w:cs="Times New Roman"/>
          <w:sz w:val="26"/>
          <w:szCs w:val="26"/>
          <w:lang w:eastAsia="ru-RU"/>
        </w:rPr>
        <w:t>Чувашской Респу</w:t>
      </w:r>
      <w:r w:rsidR="00A264E3" w:rsidRPr="00A264E3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A264E3" w:rsidRPr="00A264E3">
        <w:rPr>
          <w:rFonts w:ascii="Times New Roman" w:hAnsi="Times New Roman" w:cs="Times New Roman"/>
          <w:sz w:val="26"/>
          <w:szCs w:val="26"/>
          <w:lang w:eastAsia="ru-RU"/>
        </w:rPr>
        <w:t>лики</w:t>
      </w:r>
      <w:r w:rsidR="000727F6" w:rsidRPr="00A264E3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F33AFE" w:rsidRPr="00A264E3" w:rsidRDefault="00F33AFE" w:rsidP="00A264E3">
      <w:pPr>
        <w:pStyle w:val="aa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0727F6" w:rsidRPr="000727F6" w:rsidRDefault="000727F6" w:rsidP="000727F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8C" w:rsidRPr="00A264E3" w:rsidRDefault="000727F6" w:rsidP="00A264E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264E3">
        <w:rPr>
          <w:rFonts w:ascii="Times New Roman" w:hAnsi="Times New Roman" w:cs="Times New Roman"/>
          <w:sz w:val="26"/>
          <w:szCs w:val="26"/>
        </w:rPr>
        <w:t>Глава Мариинско-Посадского</w:t>
      </w:r>
    </w:p>
    <w:p w:rsidR="000727F6" w:rsidRPr="00A264E3" w:rsidRDefault="00684C8C" w:rsidP="00A264E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264E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0727F6" w:rsidRPr="00A264E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264E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27F6" w:rsidRPr="00A264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В.</w:t>
      </w:r>
      <w:r w:rsidRPr="00A264E3">
        <w:rPr>
          <w:rFonts w:ascii="Times New Roman" w:hAnsi="Times New Roman" w:cs="Times New Roman"/>
          <w:sz w:val="26"/>
          <w:szCs w:val="26"/>
        </w:rPr>
        <w:t>В. Петров</w:t>
      </w:r>
    </w:p>
    <w:p w:rsidR="000727F6" w:rsidRPr="000727F6" w:rsidRDefault="000727F6" w:rsidP="0007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F6" w:rsidRPr="000727F6" w:rsidRDefault="000727F6" w:rsidP="0007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3" w:rsidRPr="00A264E3" w:rsidRDefault="00F33AFE" w:rsidP="00A264E3">
      <w:pPr>
        <w:pStyle w:val="aa"/>
        <w:ind w:left="6379"/>
        <w:rPr>
          <w:rFonts w:ascii="Times New Roman" w:eastAsia="Times New Roman" w:hAnsi="Times New Roman" w:cs="Times New Roman"/>
          <w:lang w:eastAsia="ru-RU"/>
        </w:rPr>
      </w:pPr>
      <w:r>
        <w:br w:type="page"/>
      </w:r>
      <w:r w:rsidR="00A264E3" w:rsidRPr="00A264E3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</w:p>
    <w:p w:rsidR="00A264E3" w:rsidRPr="00A264E3" w:rsidRDefault="00A264E3" w:rsidP="00A264E3">
      <w:pPr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A264E3">
        <w:rPr>
          <w:rFonts w:ascii="Times New Roman" w:eastAsia="Times New Roman" w:hAnsi="Times New Roman" w:cs="Times New Roman"/>
          <w:lang w:eastAsia="ru-RU"/>
        </w:rPr>
        <w:t xml:space="preserve">постановлению администрации </w:t>
      </w:r>
    </w:p>
    <w:p w:rsidR="00A264E3" w:rsidRPr="00A264E3" w:rsidRDefault="00A264E3" w:rsidP="00A264E3">
      <w:pPr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A264E3">
        <w:rPr>
          <w:rFonts w:ascii="Times New Roman" w:eastAsia="Times New Roman" w:hAnsi="Times New Roman" w:cs="Times New Roman"/>
          <w:lang w:eastAsia="ru-RU"/>
        </w:rPr>
        <w:t xml:space="preserve">Мариинско-Посадского </w:t>
      </w:r>
    </w:p>
    <w:p w:rsidR="00A264E3" w:rsidRPr="00A264E3" w:rsidRDefault="00A264E3" w:rsidP="00A264E3">
      <w:pPr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A264E3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</w:p>
    <w:p w:rsidR="00A264E3" w:rsidRPr="00A264E3" w:rsidRDefault="00A264E3" w:rsidP="00A264E3">
      <w:pPr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A264E3">
        <w:rPr>
          <w:rFonts w:ascii="Times New Roman" w:eastAsia="Times New Roman" w:hAnsi="Times New Roman" w:cs="Times New Roman"/>
          <w:lang w:eastAsia="ru-RU"/>
        </w:rPr>
        <w:t xml:space="preserve">Чувашской Республики от </w:t>
      </w:r>
    </w:p>
    <w:p w:rsidR="00F33AFE" w:rsidRDefault="00A264E3" w:rsidP="00A264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A264E3">
        <w:rPr>
          <w:rFonts w:ascii="Times New Roman" w:eastAsia="Times New Roman" w:hAnsi="Times New Roman" w:cs="Times New Roman"/>
          <w:lang w:eastAsia="ru-RU"/>
        </w:rPr>
        <w:t>«___» 03.2024 № ______</w:t>
      </w:r>
    </w:p>
    <w:p w:rsidR="00A264E3" w:rsidRDefault="00A264E3" w:rsidP="00F33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4E3" w:rsidRDefault="00A264E3" w:rsidP="00F33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FE" w:rsidRPr="007B09A0" w:rsidRDefault="00F33AFE" w:rsidP="007B09A0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09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Состав межведомственной рабочей группы Мариинско-Посадского</w:t>
      </w:r>
    </w:p>
    <w:p w:rsidR="00346F11" w:rsidRPr="007B09A0" w:rsidRDefault="00F33AFE" w:rsidP="007B09A0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09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округа Чувашской Республики</w:t>
      </w:r>
    </w:p>
    <w:p w:rsidR="00F33AFE" w:rsidRDefault="00F33AFE" w:rsidP="00F33A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1"/>
        <w:gridCol w:w="7640"/>
      </w:tblGrid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Петров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Владимир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Владимирович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Глава Мариинско-Посадского муниципального округа, председ</w:t>
            </w:r>
            <w:r w:rsidRPr="007B09A0">
              <w:rPr>
                <w:sz w:val="26"/>
                <w:szCs w:val="26"/>
              </w:rPr>
              <w:t>а</w:t>
            </w:r>
            <w:r w:rsidRPr="007B09A0">
              <w:rPr>
                <w:sz w:val="26"/>
                <w:szCs w:val="26"/>
              </w:rPr>
              <w:t>тель рабочей группы;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Мартьянова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Ольга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Николаевна</w:t>
            </w: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И. о. начальника отдела образования, молодежной политики и спорта администрации Мариинско-Посадского муниципального округа – (заместитель председателя рабочей группы);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Итальев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Алексей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Александрович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Начальник отдела режимно – секретной работы и мобилизацио</w:t>
            </w:r>
            <w:r w:rsidRPr="007B09A0">
              <w:rPr>
                <w:sz w:val="26"/>
                <w:szCs w:val="26"/>
              </w:rPr>
              <w:t>н</w:t>
            </w:r>
            <w:r w:rsidRPr="007B09A0">
              <w:rPr>
                <w:sz w:val="26"/>
                <w:szCs w:val="26"/>
              </w:rPr>
              <w:t>ной подготовки администрации Мариинско-Посадского муниц</w:t>
            </w:r>
            <w:r w:rsidRPr="007B09A0">
              <w:rPr>
                <w:sz w:val="26"/>
                <w:szCs w:val="26"/>
              </w:rPr>
              <w:t>и</w:t>
            </w:r>
            <w:r w:rsidRPr="007B09A0">
              <w:rPr>
                <w:sz w:val="26"/>
                <w:szCs w:val="26"/>
              </w:rPr>
              <w:t xml:space="preserve">пального округа (секретарь); </w:t>
            </w:r>
          </w:p>
        </w:tc>
      </w:tr>
      <w:tr w:rsidR="00F33AFE" w:rsidRPr="000727F6" w:rsidTr="007A1E43">
        <w:tc>
          <w:tcPr>
            <w:tcW w:w="0" w:type="auto"/>
            <w:gridSpan w:val="2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Члены рабочей группы:</w:t>
            </w: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Албутова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Людмила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Ильинична</w:t>
            </w: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И. о. главного врача БУ ЧР «Мариинско-Посадская центральная районная больница им. Н.А. Геркена» Министерства здравоохр</w:t>
            </w:r>
            <w:r w:rsidRPr="007B09A0">
              <w:rPr>
                <w:sz w:val="26"/>
                <w:szCs w:val="26"/>
              </w:rPr>
              <w:t>а</w:t>
            </w:r>
            <w:r w:rsidRPr="007B09A0">
              <w:rPr>
                <w:sz w:val="26"/>
                <w:szCs w:val="26"/>
              </w:rPr>
              <w:t>нения (по согласованию);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Мешков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Максим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Николаевич</w:t>
            </w: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Заместитель начальника ОМВД России «Мариинско-Посадский» (по согласованию);</w:t>
            </w: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</w:tc>
      </w:tr>
      <w:tr w:rsidR="00F33AFE" w:rsidRPr="000727F6" w:rsidTr="007A1E43"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Козлов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Евгений 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Владимирович</w:t>
            </w:r>
          </w:p>
          <w:p w:rsidR="007B09A0" w:rsidRPr="007B09A0" w:rsidRDefault="007B09A0" w:rsidP="007A1E43">
            <w:pPr>
              <w:jc w:val="both"/>
              <w:rPr>
                <w:sz w:val="26"/>
                <w:szCs w:val="26"/>
              </w:rPr>
            </w:pPr>
          </w:p>
          <w:p w:rsidR="007B09A0" w:rsidRPr="007B09A0" w:rsidRDefault="007B09A0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 xml:space="preserve">Сырцов </w:t>
            </w:r>
          </w:p>
          <w:p w:rsidR="007B09A0" w:rsidRPr="007B09A0" w:rsidRDefault="007B09A0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Николай</w:t>
            </w:r>
          </w:p>
          <w:p w:rsidR="007B09A0" w:rsidRPr="007B09A0" w:rsidRDefault="007B09A0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0" w:type="auto"/>
          </w:tcPr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Начальник Мариинско – Посадского ОВО - филиала ФГКУ «УВО ВНГ России по Чувашской Республике-Чувашии» (по согласов</w:t>
            </w:r>
            <w:r w:rsidRPr="007B09A0">
              <w:rPr>
                <w:sz w:val="26"/>
                <w:szCs w:val="26"/>
              </w:rPr>
              <w:t>а</w:t>
            </w:r>
            <w:r w:rsidRPr="007B09A0">
              <w:rPr>
                <w:sz w:val="26"/>
                <w:szCs w:val="26"/>
              </w:rPr>
              <w:t>нию);</w:t>
            </w:r>
          </w:p>
          <w:p w:rsidR="00F33AFE" w:rsidRPr="007B09A0" w:rsidRDefault="00F33AFE" w:rsidP="007A1E43">
            <w:pPr>
              <w:jc w:val="both"/>
              <w:rPr>
                <w:sz w:val="26"/>
                <w:szCs w:val="26"/>
              </w:rPr>
            </w:pPr>
          </w:p>
          <w:p w:rsidR="007B09A0" w:rsidRPr="007B09A0" w:rsidRDefault="007B09A0" w:rsidP="007A1E43">
            <w:pPr>
              <w:jc w:val="both"/>
              <w:rPr>
                <w:sz w:val="26"/>
                <w:szCs w:val="26"/>
              </w:rPr>
            </w:pPr>
            <w:r w:rsidRPr="007B09A0">
              <w:rPr>
                <w:sz w:val="26"/>
                <w:szCs w:val="26"/>
              </w:rPr>
              <w:t>Начальник Мариинско-Посадского территориального отдела</w:t>
            </w:r>
            <w:r w:rsidRPr="007B09A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7B09A0">
              <w:rPr>
                <w:sz w:val="26"/>
                <w:szCs w:val="26"/>
                <w:lang w:bidi="ru-RU"/>
              </w:rPr>
              <w:t>Управления по благоустройству и развитию территорий админ</w:t>
            </w:r>
            <w:r w:rsidRPr="007B09A0">
              <w:rPr>
                <w:sz w:val="26"/>
                <w:szCs w:val="26"/>
                <w:lang w:bidi="ru-RU"/>
              </w:rPr>
              <w:t>и</w:t>
            </w:r>
            <w:r w:rsidRPr="007B09A0">
              <w:rPr>
                <w:sz w:val="26"/>
                <w:szCs w:val="26"/>
                <w:lang w:bidi="ru-RU"/>
              </w:rPr>
              <w:t>страции Мариинско-Посадского муниципального округа Чува</w:t>
            </w:r>
            <w:r w:rsidRPr="007B09A0">
              <w:rPr>
                <w:sz w:val="26"/>
                <w:szCs w:val="26"/>
                <w:lang w:bidi="ru-RU"/>
              </w:rPr>
              <w:t>ш</w:t>
            </w:r>
            <w:r w:rsidRPr="007B09A0">
              <w:rPr>
                <w:sz w:val="26"/>
                <w:szCs w:val="26"/>
                <w:lang w:bidi="ru-RU"/>
              </w:rPr>
              <w:t>ской Республики.</w:t>
            </w:r>
          </w:p>
        </w:tc>
      </w:tr>
    </w:tbl>
    <w:p w:rsidR="00F33AFE" w:rsidRDefault="00F33AFE" w:rsidP="00F33AFE">
      <w:pPr>
        <w:jc w:val="center"/>
      </w:pPr>
    </w:p>
    <w:sectPr w:rsidR="00F33AFE" w:rsidSect="00560A07">
      <w:headerReference w:type="even" r:id="rId8"/>
      <w:headerReference w:type="default" r:id="rId9"/>
      <w:pgSz w:w="11906" w:h="16838" w:code="9"/>
      <w:pgMar w:top="1134" w:right="850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AA" w:rsidRDefault="007963AA">
      <w:pPr>
        <w:spacing w:after="0" w:line="240" w:lineRule="auto"/>
      </w:pPr>
      <w:r>
        <w:separator/>
      </w:r>
    </w:p>
  </w:endnote>
  <w:endnote w:type="continuationSeparator" w:id="0">
    <w:p w:rsidR="007963AA" w:rsidRDefault="0079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AA" w:rsidRDefault="007963AA">
      <w:pPr>
        <w:spacing w:after="0" w:line="240" w:lineRule="auto"/>
      </w:pPr>
      <w:r>
        <w:separator/>
      </w:r>
    </w:p>
  </w:footnote>
  <w:footnote w:type="continuationSeparator" w:id="0">
    <w:p w:rsidR="007963AA" w:rsidRDefault="0079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217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6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65F">
      <w:rPr>
        <w:rStyle w:val="a5"/>
        <w:noProof/>
      </w:rPr>
      <w:t>19</w:t>
    </w:r>
    <w:r>
      <w:rPr>
        <w:rStyle w:val="a5"/>
      </w:rPr>
      <w:fldChar w:fldCharType="end"/>
    </w:r>
  </w:p>
  <w:p w:rsidR="00116D43" w:rsidRDefault="007963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7963A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EFA"/>
    <w:multiLevelType w:val="hybridMultilevel"/>
    <w:tmpl w:val="93409D98"/>
    <w:lvl w:ilvl="0" w:tplc="A66A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DC309A"/>
    <w:multiLevelType w:val="hybridMultilevel"/>
    <w:tmpl w:val="BFC0BA26"/>
    <w:lvl w:ilvl="0" w:tplc="E7540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1A"/>
    <w:rsid w:val="00014C1E"/>
    <w:rsid w:val="000709F4"/>
    <w:rsid w:val="000727F6"/>
    <w:rsid w:val="000E20F2"/>
    <w:rsid w:val="000F0F06"/>
    <w:rsid w:val="001A79DA"/>
    <w:rsid w:val="00217309"/>
    <w:rsid w:val="00231978"/>
    <w:rsid w:val="00241F5E"/>
    <w:rsid w:val="00346F11"/>
    <w:rsid w:val="00357D1A"/>
    <w:rsid w:val="00416C24"/>
    <w:rsid w:val="00443A5F"/>
    <w:rsid w:val="004A1E14"/>
    <w:rsid w:val="004B7DC3"/>
    <w:rsid w:val="004F7AFE"/>
    <w:rsid w:val="00503619"/>
    <w:rsid w:val="00605425"/>
    <w:rsid w:val="00606B68"/>
    <w:rsid w:val="0062225E"/>
    <w:rsid w:val="00674A5C"/>
    <w:rsid w:val="00683363"/>
    <w:rsid w:val="00684C8C"/>
    <w:rsid w:val="006C52E9"/>
    <w:rsid w:val="006F0ED9"/>
    <w:rsid w:val="00706CC2"/>
    <w:rsid w:val="007524B2"/>
    <w:rsid w:val="0079365F"/>
    <w:rsid w:val="00795AD7"/>
    <w:rsid w:val="007963AA"/>
    <w:rsid w:val="007B09A0"/>
    <w:rsid w:val="00821AB9"/>
    <w:rsid w:val="0083707F"/>
    <w:rsid w:val="008911ED"/>
    <w:rsid w:val="00953CB0"/>
    <w:rsid w:val="00981F3B"/>
    <w:rsid w:val="009C2920"/>
    <w:rsid w:val="009F6FD8"/>
    <w:rsid w:val="00A154E8"/>
    <w:rsid w:val="00A264E3"/>
    <w:rsid w:val="00A379D6"/>
    <w:rsid w:val="00A43828"/>
    <w:rsid w:val="00AF0467"/>
    <w:rsid w:val="00AF463C"/>
    <w:rsid w:val="00B45F56"/>
    <w:rsid w:val="00C72E04"/>
    <w:rsid w:val="00CB5425"/>
    <w:rsid w:val="00D25616"/>
    <w:rsid w:val="00D51CB6"/>
    <w:rsid w:val="00D671A8"/>
    <w:rsid w:val="00DA49E5"/>
    <w:rsid w:val="00DC0C46"/>
    <w:rsid w:val="00E35110"/>
    <w:rsid w:val="00ED40CA"/>
    <w:rsid w:val="00F33AFE"/>
    <w:rsid w:val="00F610C7"/>
    <w:rsid w:val="00FC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27F6"/>
  </w:style>
  <w:style w:type="table" w:styleId="a6">
    <w:name w:val="Table Grid"/>
    <w:basedOn w:val="a1"/>
    <w:rsid w:val="000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9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5425"/>
    <w:pPr>
      <w:ind w:left="720"/>
      <w:contextualSpacing/>
    </w:pPr>
  </w:style>
  <w:style w:type="paragraph" w:styleId="aa">
    <w:name w:val="No Spacing"/>
    <w:uiPriority w:val="1"/>
    <w:qFormat/>
    <w:rsid w:val="00A26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Малинин А.Н.</dc:creator>
  <cp:lastModifiedBy>Кондратьева</cp:lastModifiedBy>
  <cp:revision>2</cp:revision>
  <cp:lastPrinted>2023-04-11T13:19:00Z</cp:lastPrinted>
  <dcterms:created xsi:type="dcterms:W3CDTF">2024-04-06T13:48:00Z</dcterms:created>
  <dcterms:modified xsi:type="dcterms:W3CDTF">2024-04-06T13:48:00Z</dcterms:modified>
</cp:coreProperties>
</file>