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CF7AC6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88 от 23</w:t>
            </w:r>
            <w:r w:rsidR="00700FED">
              <w:rPr>
                <w:b/>
              </w:rPr>
              <w:t xml:space="preserve"> ноября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CF7AC6" w:rsidRPr="00CF7AC6" w:rsidRDefault="00CF7AC6" w:rsidP="00CF7AC6">
      <w:pPr>
        <w:jc w:val="center"/>
        <w:rPr>
          <w:sz w:val="24"/>
          <w:szCs w:val="24"/>
        </w:rPr>
      </w:pPr>
      <w:r w:rsidRPr="00CF7AC6">
        <w:rPr>
          <w:sz w:val="24"/>
          <w:szCs w:val="24"/>
        </w:rPr>
        <w:t>Протокол</w:t>
      </w:r>
    </w:p>
    <w:p w:rsidR="00CF7AC6" w:rsidRPr="00CF7AC6" w:rsidRDefault="00CF7AC6" w:rsidP="00CF7AC6">
      <w:pPr>
        <w:jc w:val="center"/>
        <w:rPr>
          <w:sz w:val="24"/>
          <w:szCs w:val="24"/>
        </w:rPr>
      </w:pPr>
      <w:r w:rsidRPr="00CF7AC6">
        <w:rPr>
          <w:sz w:val="24"/>
          <w:szCs w:val="24"/>
        </w:rPr>
        <w:t xml:space="preserve">публичных слушаний по проектам решений Собрания депутатов </w:t>
      </w:r>
    </w:p>
    <w:p w:rsidR="00CF7AC6" w:rsidRPr="00CF7AC6" w:rsidRDefault="00CF7AC6" w:rsidP="00CF7AC6">
      <w:pPr>
        <w:jc w:val="center"/>
        <w:rPr>
          <w:sz w:val="24"/>
          <w:szCs w:val="24"/>
        </w:rPr>
      </w:pPr>
      <w:r w:rsidRPr="00CF7AC6">
        <w:rPr>
          <w:sz w:val="24"/>
          <w:szCs w:val="24"/>
        </w:rPr>
        <w:t xml:space="preserve">Комсомольского муниципального округа Чувашской Республики </w:t>
      </w:r>
    </w:p>
    <w:p w:rsidR="00CF7AC6" w:rsidRPr="00CF7AC6" w:rsidRDefault="00CF7AC6" w:rsidP="00CF7AC6">
      <w:pPr>
        <w:jc w:val="center"/>
        <w:rPr>
          <w:sz w:val="24"/>
          <w:szCs w:val="24"/>
        </w:rPr>
      </w:pPr>
      <w:r w:rsidRPr="00CF7AC6">
        <w:rPr>
          <w:sz w:val="24"/>
          <w:szCs w:val="24"/>
        </w:rPr>
        <w:t>«О внесении изменений в Устав Комсомольского муниципального округа Чувашской Республики» и «О бюджете Комсомольского муниципального округа Чувашской Республики на 2024 год и на плановый период 2025 и 2026 годов»</w:t>
      </w:r>
    </w:p>
    <w:p w:rsidR="00CF7AC6" w:rsidRPr="00CF7AC6" w:rsidRDefault="00CF7AC6" w:rsidP="00CF7AC6">
      <w:pPr>
        <w:jc w:val="center"/>
        <w:rPr>
          <w:sz w:val="20"/>
          <w:szCs w:val="20"/>
        </w:rPr>
      </w:pPr>
    </w:p>
    <w:p w:rsidR="00CF7AC6" w:rsidRPr="00CF7AC6" w:rsidRDefault="00CF7AC6" w:rsidP="00CF7AC6">
      <w:pPr>
        <w:jc w:val="center"/>
        <w:rPr>
          <w:sz w:val="20"/>
          <w:szCs w:val="20"/>
        </w:rPr>
      </w:pPr>
    </w:p>
    <w:tbl>
      <w:tblPr>
        <w:tblStyle w:val="af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CF7AC6" w:rsidRPr="00CF7AC6" w:rsidTr="000C3DBD">
        <w:tc>
          <w:tcPr>
            <w:tcW w:w="3550" w:type="dxa"/>
          </w:tcPr>
          <w:p w:rsidR="00CF7AC6" w:rsidRPr="00CF7AC6" w:rsidRDefault="00CF7AC6" w:rsidP="000C3DBD">
            <w:pPr>
              <w:pStyle w:val="24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CF7AC6">
              <w:rPr>
                <w:b w:val="0"/>
                <w:sz w:val="20"/>
                <w:szCs w:val="20"/>
              </w:rPr>
              <w:t>Место</w:t>
            </w:r>
            <w:proofErr w:type="spellEnd"/>
            <w:r w:rsidRPr="00CF7A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F7AC6">
              <w:rPr>
                <w:b w:val="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6339" w:type="dxa"/>
          </w:tcPr>
          <w:p w:rsidR="00CF7AC6" w:rsidRPr="00CF7AC6" w:rsidRDefault="00CF7AC6" w:rsidP="000C3DBD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CF7AC6">
              <w:rPr>
                <w:sz w:val="20"/>
                <w:szCs w:val="20"/>
              </w:rPr>
              <w:t>зал заседаний администрации Комсомольского муниципального округа</w:t>
            </w:r>
          </w:p>
        </w:tc>
      </w:tr>
      <w:tr w:rsidR="00CF7AC6" w:rsidRPr="00CF7AC6" w:rsidTr="000C3DBD">
        <w:tc>
          <w:tcPr>
            <w:tcW w:w="3550" w:type="dxa"/>
          </w:tcPr>
          <w:p w:rsidR="00CF7AC6" w:rsidRPr="00CF7AC6" w:rsidRDefault="00CF7AC6" w:rsidP="000C3DBD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F7AC6">
              <w:rPr>
                <w:rStyle w:val="Exact"/>
                <w:rFonts w:eastAsiaTheme="majorEastAsia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CF7AC6" w:rsidRPr="00CF7AC6" w:rsidRDefault="00CF7AC6" w:rsidP="000C3DBD">
            <w:pPr>
              <w:pStyle w:val="24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F7AC6">
              <w:rPr>
                <w:b w:val="0"/>
                <w:bCs w:val="0"/>
                <w:sz w:val="20"/>
                <w:szCs w:val="20"/>
              </w:rPr>
              <w:t xml:space="preserve">22 </w:t>
            </w:r>
            <w:proofErr w:type="spellStart"/>
            <w:r w:rsidRPr="00CF7AC6">
              <w:rPr>
                <w:b w:val="0"/>
                <w:bCs w:val="0"/>
                <w:sz w:val="20"/>
                <w:szCs w:val="20"/>
              </w:rPr>
              <w:t>ноября</w:t>
            </w:r>
            <w:proofErr w:type="spellEnd"/>
            <w:r w:rsidRPr="00CF7AC6">
              <w:rPr>
                <w:b w:val="0"/>
                <w:bCs w:val="0"/>
                <w:sz w:val="20"/>
                <w:szCs w:val="20"/>
              </w:rPr>
              <w:t xml:space="preserve"> 2023 </w:t>
            </w:r>
            <w:proofErr w:type="spellStart"/>
            <w:r w:rsidRPr="00CF7AC6">
              <w:rPr>
                <w:b w:val="0"/>
                <w:bCs w:val="0"/>
                <w:sz w:val="20"/>
                <w:szCs w:val="20"/>
              </w:rPr>
              <w:t>года</w:t>
            </w:r>
            <w:proofErr w:type="spellEnd"/>
            <w:r w:rsidRPr="00CF7AC6">
              <w:rPr>
                <w:b w:val="0"/>
                <w:bCs w:val="0"/>
                <w:sz w:val="20"/>
                <w:szCs w:val="20"/>
              </w:rPr>
              <w:t xml:space="preserve">  10:00</w:t>
            </w:r>
          </w:p>
          <w:p w:rsidR="00CF7AC6" w:rsidRPr="00CF7AC6" w:rsidRDefault="00CF7AC6" w:rsidP="000C3DBD">
            <w:pPr>
              <w:pStyle w:val="2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F7AC6" w:rsidRPr="00CF7AC6" w:rsidTr="000C3DBD">
        <w:tc>
          <w:tcPr>
            <w:tcW w:w="3550" w:type="dxa"/>
          </w:tcPr>
          <w:p w:rsidR="00CF7AC6" w:rsidRPr="00CF7AC6" w:rsidRDefault="00CF7AC6" w:rsidP="000C3DBD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ajorEastAsia"/>
                <w:sz w:val="20"/>
                <w:szCs w:val="20"/>
              </w:rPr>
            </w:pPr>
          </w:p>
        </w:tc>
        <w:tc>
          <w:tcPr>
            <w:tcW w:w="6339" w:type="dxa"/>
          </w:tcPr>
          <w:p w:rsidR="00CF7AC6" w:rsidRPr="00CF7AC6" w:rsidRDefault="00CF7AC6" w:rsidP="000C3DBD">
            <w:pPr>
              <w:pStyle w:val="24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CF7AC6" w:rsidRPr="00CF7AC6" w:rsidRDefault="00CF7AC6" w:rsidP="00CF7AC6">
      <w:pPr>
        <w:jc w:val="both"/>
        <w:rPr>
          <w:sz w:val="20"/>
          <w:szCs w:val="20"/>
        </w:rPr>
      </w:pPr>
    </w:p>
    <w:p w:rsidR="00CF7AC6" w:rsidRPr="00CF7AC6" w:rsidRDefault="00CF7AC6" w:rsidP="00CF7AC6">
      <w:pPr>
        <w:jc w:val="both"/>
        <w:rPr>
          <w:sz w:val="20"/>
          <w:szCs w:val="20"/>
        </w:rPr>
      </w:pP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  <w:t>Присутствовало</w:t>
      </w:r>
      <w:r w:rsidRPr="00CF7AC6">
        <w:rPr>
          <w:sz w:val="20"/>
          <w:szCs w:val="20"/>
        </w:rPr>
        <w:tab/>
        <w:t>- 38</w:t>
      </w:r>
    </w:p>
    <w:p w:rsidR="00CF7AC6" w:rsidRPr="00CF7AC6" w:rsidRDefault="00CF7AC6" w:rsidP="00CF7AC6">
      <w:pPr>
        <w:jc w:val="both"/>
        <w:rPr>
          <w:sz w:val="20"/>
          <w:szCs w:val="20"/>
        </w:rPr>
      </w:pP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  <w:t>Председатель</w:t>
      </w:r>
      <w:r w:rsidRPr="00CF7AC6">
        <w:rPr>
          <w:sz w:val="20"/>
          <w:szCs w:val="20"/>
        </w:rPr>
        <w:tab/>
        <w:t>- Ефремова И.И.</w:t>
      </w:r>
    </w:p>
    <w:p w:rsidR="00CF7AC6" w:rsidRPr="00CF7AC6" w:rsidRDefault="00CF7AC6" w:rsidP="00CF7AC6">
      <w:pPr>
        <w:jc w:val="both"/>
        <w:rPr>
          <w:color w:val="FF0000"/>
          <w:sz w:val="20"/>
          <w:szCs w:val="20"/>
        </w:rPr>
      </w:pP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  <w:t>Секретарь</w:t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  <w:t>- Степанова Л.Л.</w:t>
      </w:r>
    </w:p>
    <w:p w:rsidR="00CF7AC6" w:rsidRPr="00CF7AC6" w:rsidRDefault="00CF7AC6" w:rsidP="00CF7AC6">
      <w:pPr>
        <w:jc w:val="both"/>
        <w:rPr>
          <w:sz w:val="20"/>
          <w:szCs w:val="20"/>
        </w:rPr>
      </w:pPr>
    </w:p>
    <w:p w:rsidR="00CF7AC6" w:rsidRPr="00CF7AC6" w:rsidRDefault="00CF7AC6" w:rsidP="00CF7AC6">
      <w:pPr>
        <w:jc w:val="both"/>
        <w:rPr>
          <w:sz w:val="20"/>
          <w:szCs w:val="20"/>
        </w:rPr>
      </w:pPr>
    </w:p>
    <w:p w:rsidR="00CF7AC6" w:rsidRPr="00CF7AC6" w:rsidRDefault="00CF7AC6" w:rsidP="00CF7AC6">
      <w:pPr>
        <w:jc w:val="center"/>
        <w:rPr>
          <w:sz w:val="20"/>
          <w:szCs w:val="20"/>
        </w:rPr>
      </w:pPr>
      <w:r w:rsidRPr="00CF7AC6">
        <w:rPr>
          <w:sz w:val="20"/>
          <w:szCs w:val="20"/>
        </w:rPr>
        <w:t>Повестка дня:</w:t>
      </w:r>
    </w:p>
    <w:p w:rsidR="00CF7AC6" w:rsidRPr="00CF7AC6" w:rsidRDefault="00CF7AC6" w:rsidP="00CF7AC6">
      <w:pPr>
        <w:ind w:firstLine="709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1. О проведении публичных слушаний по проекту решения Собрания депутатов Комсомольского муниципального округа Чувашской Республики «О внесении изменений в Устав Комсомольского муниципального округа Чувашской Республики».</w:t>
      </w:r>
    </w:p>
    <w:p w:rsidR="00CF7AC6" w:rsidRPr="00CF7AC6" w:rsidRDefault="00CF7AC6" w:rsidP="00CF7AC6">
      <w:pPr>
        <w:ind w:firstLine="709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2. О проведении публичных слушаний по проекту решения Собрания депутатов Комсомольского муниципального округа Чувашской Республики «О бюджете Комсомольского муниципального округа Чувашской Республики на 2024 год и на плановый период 2025 и 2026 годов»</w:t>
      </w:r>
    </w:p>
    <w:p w:rsidR="00CF7AC6" w:rsidRPr="00CF7AC6" w:rsidRDefault="00CF7AC6" w:rsidP="00CF7AC6">
      <w:pPr>
        <w:ind w:firstLine="709"/>
        <w:jc w:val="both"/>
        <w:rPr>
          <w:sz w:val="20"/>
          <w:szCs w:val="20"/>
        </w:rPr>
      </w:pPr>
    </w:p>
    <w:p w:rsidR="00CF7AC6" w:rsidRPr="00CF7AC6" w:rsidRDefault="00CF7AC6" w:rsidP="00CF7AC6">
      <w:pPr>
        <w:ind w:firstLine="709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По первому вопросу повестки дня заслушали заведующего сектором правовой работы администрации Комсомольского муниципального округа Соколову О.Р.</w:t>
      </w:r>
    </w:p>
    <w:p w:rsidR="00CF7AC6" w:rsidRPr="00CF7AC6" w:rsidRDefault="00CF7AC6" w:rsidP="00CF7AC6">
      <w:pPr>
        <w:ind w:firstLine="709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Соколова О.Р. доложила, что проект решения Собрания депутатов Комсомольского муниципального округа Чувашской Республики «О внесении изменений в Устав Комсомольского муниципального округа Чувашской Республики» подготовлен в целях приведения Устава в соответствие с действующим законодательством.</w:t>
      </w:r>
    </w:p>
    <w:p w:rsidR="00CF7AC6" w:rsidRPr="00CF7AC6" w:rsidRDefault="00CF7AC6" w:rsidP="00CF7AC6">
      <w:pPr>
        <w:ind w:firstLine="709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Так, Федеральным законом от 10.07.2023 № 286-ФЗ «О внесении изменений в отдельные законодательные акты Российской Федерации», в том числе внесены изменения в Федеральный закон от 06.10.2003 № 131-ФЗ «Об общих принципах организации местного самоуправления в Российской Федерации» в части освобождения от ответственности вследствие обстоятельств непреодолимой силы за несоблюдение ограничений и запретов, требований о предотвращении или об урегулировании конфликта интересов и неисполнение обязанностей лиц, замещающих муниципальные должности. Также Федеральным законом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 усовершенствовано правовое регулирование осуществления органами местного самоуправления международных и внешнеэкономических связей. Кроме того, Федеральным законом от 04.08.2023 № 449-ФЗ «О внесении изменений в отдельные законодательные акты Российской Федерации», в том числе внесены изменения в Федеральный закон от 06.10.2003 № 131-Ф3 в части отнесения к вопросам местного значения полномочия по выявлению и организации ликвидации объектов накопленного вреда окружающей среде.</w:t>
      </w: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 xml:space="preserve">По второму вопросу повестки дня выступила </w:t>
      </w:r>
      <w:proofErr w:type="spellStart"/>
      <w:r w:rsidRPr="00CF7AC6">
        <w:rPr>
          <w:sz w:val="20"/>
          <w:szCs w:val="20"/>
        </w:rPr>
        <w:t>врио</w:t>
      </w:r>
      <w:proofErr w:type="spellEnd"/>
      <w:r w:rsidRPr="00CF7AC6">
        <w:rPr>
          <w:sz w:val="20"/>
          <w:szCs w:val="20"/>
        </w:rPr>
        <w:t xml:space="preserve"> начальника финансового отдела администрации Комсомольского муниципального округа Чувашской Республики З.М. Айнетдинова.</w:t>
      </w: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 xml:space="preserve">Айнетдинова З.М. доложила, что прогнозируемый общий объем доходов бюджета Комсомольского муниципального округа на 2024 год составит в сумме 781 105 575,32 рублей, в том числе объем безвозмездных поступлений в сумме 629 656 592,32 рубля, из них объем межбюджетных трансфертов, получаемых из бюджетов бюджетной системы Российской Федерации, в сумме 622 935 052,32 рубля; 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общий объем расходов бюджета Комсомольского муниципального округа в сумме 797 976 997,32 рублей;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верхний предел муниципального долга Комсомольского муниципального округа на 1 января 2024 года в сумме 0,00 рублей;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lastRenderedPageBreak/>
        <w:t>дефицит бюджета Комсомольского муниципального округа в сумме 16 871 422,00 рубля.</w:t>
      </w: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В представленном проекте также приводятся основные характеристики бюджета на плановый период 2025 и 2026 годов. Прогнозируемый общий объем доходов бюджета Комсомольского муниципального округа на 2025 год составит в сумме 598 630 082,79 рубля, в том числе объем безвозмездных поступлений в сумме 424 344 582,79 рубля, из них объем межбюджетных трансфертов, получаемых из бюджетов бюджетной системы Российской Федерации, в сумме 424 344 582,79 рубля;</w:t>
      </w: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общий объем расходов бюджета Комсомольского муниципального округа в сумме      598 630 082,79 рубля, в том числе условно утвержденные расходы в сумме 5 310 000,00 рублей;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верхний предел муниципального долга Комсомольского муниципального округа на 1 января 2025 года в сумме 0,00 рублей;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дефицит бюджета Комсомольского муниципального округа в сумме 0,00 рублей.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дефицит бюджета Комсомольского муниципального округа в сумме 0,00 рублей.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Прогнозируемый общий объем доходов бюджета Комсомольского муниципального округа на 2026 год составит в сумме 855 501 798,61 рублей, в том числе объем безвозмездных поступлений в сумме 676 431 998,61 рублей, из них объем межбюджетных трансфертов, получаемых из бюджетов бюджетной системы Российской Федерации, в сумме 676 431 998,61 рублей;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общий объем расходов бюджета Комсомольского муниципального округа в сумме 855 501 798,61 рублей, в том числе условно утвержденные расходы в сумме 10 730 000,00 рублей;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верхний предел муниципального долга Комсомольского муниципального округа на 1 января 2026 года в сумме 0,00 рублей;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дефицит бюджета Комсомольского муниципального округа в сумме 0,00 рублей.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 xml:space="preserve">Прогноз поступлений доходов в бюджет Комсомольского муниципального округа Чувашской Республики на 2024 год и на плановый период 2025 и 2026 годов рассчитан исходя из основных показателей прогноза социально – экономического развития Комсомольского муниципального округа Чувашской Республики на 2024-2026 годы и оценки поступлений доходов в бюджет Комсомольского района в 2023 году. 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Формирование параметров бюджета Комсомольского муниципального округа Чувашской Республики на 2024-2026 годы осуществлялось с требованиями, установленными Бюджетным кодексом Российской Федерации, иными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бюджетный системы.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Ефремова И.И. предложила одобрить вышеуказанные проекты и вынести их на рассмотрение Собрания депутатов Комсомольского муниципального округа Чувашской Республики.</w:t>
      </w:r>
    </w:p>
    <w:p w:rsidR="00CF7AC6" w:rsidRPr="00CF7AC6" w:rsidRDefault="00CF7AC6" w:rsidP="00CF7A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Решили:</w:t>
      </w:r>
    </w:p>
    <w:p w:rsidR="00CF7AC6" w:rsidRPr="00CF7AC6" w:rsidRDefault="00CF7AC6" w:rsidP="00CF7AC6">
      <w:pPr>
        <w:ind w:firstLine="709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1. Одобрить проект решения Собрания депутатов Комсомольского муниципального округа Чувашской Республики «О внесении изменений и дополнений в Устав Комсомольского муниципального округа Чувашской Республики» и внести его в повестку очередного заседания Собрания депутатов Комсомольского муниципального округа Чувашской Республики.</w:t>
      </w:r>
    </w:p>
    <w:p w:rsidR="00CF7AC6" w:rsidRPr="00CF7AC6" w:rsidRDefault="00CF7AC6" w:rsidP="00CF7AC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2. Одобрить проект решения Собрания депутатов Комсомольского муниципального округа Чувашской Республики «О бюджете Комсомольского муниципального округа Чувашской Республики на 2024 год и на плановый период 2025 и 2026 годов» и внести его в повестку очередного заседания Собрания депутатов Комсомольского муниципального округа Чувашской Республики.</w:t>
      </w: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  <w:proofErr w:type="gramStart"/>
      <w:r w:rsidRPr="00CF7AC6">
        <w:rPr>
          <w:sz w:val="20"/>
          <w:szCs w:val="20"/>
        </w:rPr>
        <w:t>Голосовало:</w:t>
      </w:r>
      <w:r w:rsidRPr="00CF7AC6">
        <w:rPr>
          <w:sz w:val="20"/>
          <w:szCs w:val="20"/>
        </w:rPr>
        <w:tab/>
      </w:r>
      <w:proofErr w:type="gramEnd"/>
      <w:r w:rsidRPr="00CF7AC6">
        <w:rPr>
          <w:sz w:val="20"/>
          <w:szCs w:val="20"/>
        </w:rPr>
        <w:t xml:space="preserve">           за</w:t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  <w:t>- 38</w:t>
      </w: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  <w:t>против</w:t>
      </w:r>
      <w:r w:rsidRPr="00CF7AC6">
        <w:rPr>
          <w:sz w:val="20"/>
          <w:szCs w:val="20"/>
        </w:rPr>
        <w:tab/>
        <w:t>- 0</w:t>
      </w: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proofErr w:type="spellStart"/>
      <w:r w:rsidRPr="00CF7AC6">
        <w:rPr>
          <w:sz w:val="20"/>
          <w:szCs w:val="20"/>
        </w:rPr>
        <w:t>возд</w:t>
      </w:r>
      <w:proofErr w:type="spellEnd"/>
      <w:r w:rsidRPr="00CF7AC6">
        <w:rPr>
          <w:sz w:val="20"/>
          <w:szCs w:val="20"/>
        </w:rPr>
        <w:t>.</w:t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  <w:t>- 0</w:t>
      </w: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CF7AC6" w:rsidRPr="00CF7AC6" w:rsidTr="000C3DBD">
        <w:tc>
          <w:tcPr>
            <w:tcW w:w="4878" w:type="dxa"/>
          </w:tcPr>
          <w:p w:rsidR="00CF7AC6" w:rsidRPr="00CF7AC6" w:rsidRDefault="00CF7AC6" w:rsidP="000C3DBD">
            <w:pPr>
              <w:jc w:val="both"/>
              <w:rPr>
                <w:sz w:val="20"/>
                <w:szCs w:val="20"/>
              </w:rPr>
            </w:pPr>
            <w:r w:rsidRPr="00CF7AC6">
              <w:rPr>
                <w:sz w:val="20"/>
                <w:szCs w:val="20"/>
              </w:rPr>
              <w:t>Председатель постоянной комиссии по вопросам экономической деятельности, бюджету, финансам, налогам и сборам, имущественным и земельным отношениям</w:t>
            </w:r>
          </w:p>
        </w:tc>
        <w:tc>
          <w:tcPr>
            <w:tcW w:w="4878" w:type="dxa"/>
            <w:vAlign w:val="bottom"/>
          </w:tcPr>
          <w:p w:rsidR="00CF7AC6" w:rsidRPr="00CF7AC6" w:rsidRDefault="00CF7AC6" w:rsidP="000C3DBD">
            <w:pPr>
              <w:jc w:val="right"/>
              <w:rPr>
                <w:sz w:val="20"/>
                <w:szCs w:val="20"/>
              </w:rPr>
            </w:pPr>
            <w:r w:rsidRPr="00CF7AC6">
              <w:rPr>
                <w:sz w:val="20"/>
                <w:szCs w:val="20"/>
              </w:rPr>
              <w:t>И.И. Ефремова</w:t>
            </w:r>
          </w:p>
        </w:tc>
      </w:tr>
    </w:tbl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</w:p>
    <w:p w:rsidR="00CF7AC6" w:rsidRPr="00CF7AC6" w:rsidRDefault="00CF7AC6" w:rsidP="00CF7AC6">
      <w:pPr>
        <w:ind w:firstLine="720"/>
        <w:jc w:val="both"/>
        <w:rPr>
          <w:sz w:val="20"/>
          <w:szCs w:val="20"/>
        </w:rPr>
      </w:pPr>
    </w:p>
    <w:p w:rsidR="00CF7AC6" w:rsidRDefault="00CF7AC6" w:rsidP="00CF7AC6">
      <w:pPr>
        <w:jc w:val="both"/>
        <w:rPr>
          <w:sz w:val="20"/>
          <w:szCs w:val="20"/>
        </w:rPr>
      </w:pPr>
      <w:r w:rsidRPr="00CF7AC6">
        <w:rPr>
          <w:sz w:val="20"/>
          <w:szCs w:val="20"/>
        </w:rPr>
        <w:t xml:space="preserve">Секретарь                           </w:t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</w:r>
      <w:r w:rsidRPr="00CF7AC6">
        <w:rPr>
          <w:sz w:val="20"/>
          <w:szCs w:val="20"/>
        </w:rPr>
        <w:tab/>
        <w:t xml:space="preserve">                      Л.Л. Степанова</w:t>
      </w:r>
    </w:p>
    <w:p w:rsidR="00CF7AC6" w:rsidRDefault="00CF7AC6" w:rsidP="00CF7AC6">
      <w:pPr>
        <w:jc w:val="both"/>
        <w:rPr>
          <w:sz w:val="20"/>
          <w:szCs w:val="20"/>
        </w:rPr>
      </w:pPr>
    </w:p>
    <w:p w:rsidR="00CF7AC6" w:rsidRPr="00CF7AC6" w:rsidRDefault="00CF7AC6" w:rsidP="00CF7AC6">
      <w:pPr>
        <w:jc w:val="both"/>
        <w:rPr>
          <w:sz w:val="20"/>
          <w:szCs w:val="20"/>
        </w:rPr>
      </w:pPr>
    </w:p>
    <w:p w:rsidR="00CF7AC6" w:rsidRPr="00F26742" w:rsidRDefault="00CF7AC6" w:rsidP="00CF7AC6">
      <w:pPr>
        <w:ind w:firstLine="720"/>
        <w:jc w:val="both"/>
        <w:rPr>
          <w:sz w:val="26"/>
          <w:szCs w:val="26"/>
        </w:rPr>
      </w:pPr>
    </w:p>
    <w:p w:rsidR="00FC3054" w:rsidRDefault="00FC3054" w:rsidP="00FC305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CF7AC6">
        <w:rPr>
          <w:rFonts w:asciiTheme="majorHAnsi" w:hAnsiTheme="majorHAnsi"/>
          <w:b/>
          <w:sz w:val="21"/>
          <w:szCs w:val="21"/>
        </w:rPr>
        <w:t>23</w:t>
      </w:r>
      <w:r>
        <w:rPr>
          <w:rFonts w:asciiTheme="majorHAnsi" w:hAnsiTheme="majorHAnsi"/>
          <w:b/>
          <w:sz w:val="21"/>
          <w:szCs w:val="21"/>
        </w:rPr>
        <w:t>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 w:rsidR="00CF7AC6">
        <w:rPr>
          <w:rFonts w:asciiTheme="majorHAnsi" w:hAnsiTheme="majorHAnsi"/>
          <w:b/>
          <w:sz w:val="21"/>
          <w:szCs w:val="21"/>
        </w:rPr>
        <w:t>1353</w:t>
      </w:r>
    </w:p>
    <w:p w:rsidR="00CF7AC6" w:rsidRDefault="00CF7AC6" w:rsidP="00CF7AC6">
      <w:pPr>
        <w:tabs>
          <w:tab w:val="left" w:pos="5954"/>
        </w:tabs>
        <w:ind w:right="141"/>
        <w:jc w:val="both"/>
        <w:rPr>
          <w:b/>
          <w:i/>
          <w:sz w:val="24"/>
          <w:szCs w:val="24"/>
        </w:rPr>
      </w:pPr>
      <w:r w:rsidRPr="00CF7AC6">
        <w:rPr>
          <w:b/>
          <w:i/>
          <w:sz w:val="24"/>
          <w:szCs w:val="24"/>
        </w:rPr>
        <w:t>«</w:t>
      </w:r>
      <w:r w:rsidRPr="00CF7AC6">
        <w:rPr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9 января 2023 г. №15 «Об утверждении Положения о Совете по межнациональным и межконфессиональным отношениям при администрации Комсомольского муниципального округа Чувашской Республики»</w:t>
      </w:r>
    </w:p>
    <w:p w:rsidR="00CF7AC6" w:rsidRDefault="00CF7AC6" w:rsidP="00CF7AC6">
      <w:pPr>
        <w:tabs>
          <w:tab w:val="left" w:pos="5954"/>
        </w:tabs>
        <w:ind w:right="141"/>
        <w:jc w:val="both"/>
        <w:rPr>
          <w:b/>
          <w:i/>
          <w:sz w:val="24"/>
          <w:szCs w:val="24"/>
        </w:rPr>
      </w:pPr>
    </w:p>
    <w:p w:rsidR="00CF7AC6" w:rsidRPr="00CF7AC6" w:rsidRDefault="00CF7AC6" w:rsidP="00CF7AC6">
      <w:pPr>
        <w:tabs>
          <w:tab w:val="left" w:pos="5954"/>
        </w:tabs>
        <w:ind w:right="-1" w:firstLine="709"/>
        <w:jc w:val="both"/>
        <w:rPr>
          <w:sz w:val="20"/>
          <w:szCs w:val="20"/>
        </w:rPr>
      </w:pPr>
      <w:r w:rsidRPr="00CF7AC6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CF7AC6">
        <w:rPr>
          <w:sz w:val="20"/>
          <w:szCs w:val="20"/>
        </w:rPr>
        <w:t>т</w:t>
      </w:r>
      <w:proofErr w:type="gramEnd"/>
      <w:r w:rsidRPr="00CF7AC6">
        <w:rPr>
          <w:sz w:val="20"/>
          <w:szCs w:val="20"/>
        </w:rPr>
        <w:t xml:space="preserve"> а н о в л я е т:</w:t>
      </w:r>
    </w:p>
    <w:p w:rsidR="00CF7AC6" w:rsidRPr="00CF7AC6" w:rsidRDefault="00CF7AC6" w:rsidP="00CF7AC6">
      <w:pPr>
        <w:tabs>
          <w:tab w:val="left" w:pos="5954"/>
        </w:tabs>
        <w:ind w:right="-1" w:firstLine="709"/>
        <w:jc w:val="both"/>
        <w:rPr>
          <w:sz w:val="20"/>
          <w:szCs w:val="20"/>
        </w:rPr>
      </w:pPr>
      <w:r w:rsidRPr="00CF7AC6">
        <w:rPr>
          <w:sz w:val="20"/>
          <w:szCs w:val="20"/>
        </w:rPr>
        <w:t xml:space="preserve">1. Состав  Совета по межнациональным и межконфессиональным отношениям при администрации Комсомольского муниципального округа Чувашской Республики, утвержденный постановлением администрации Комсомольского муниципального округа Чувашской Республики от 9 января 2023 г. №15 «Об утверждении Положения о Совете по межнациональным и межконфессиональным отношениям при администрации Комсомольского муниципального округа Чувашской Республики», </w:t>
      </w:r>
      <w:r w:rsidRPr="00CF7AC6">
        <w:rPr>
          <w:sz w:val="20"/>
          <w:szCs w:val="20"/>
        </w:rPr>
        <w:lastRenderedPageBreak/>
        <w:t>изложить в редакции согласно приложению настоящему постановлению.</w:t>
      </w:r>
    </w:p>
    <w:p w:rsidR="00CF7AC6" w:rsidRPr="00CF7AC6" w:rsidRDefault="00CF7AC6" w:rsidP="00CF7AC6">
      <w:pPr>
        <w:tabs>
          <w:tab w:val="left" w:pos="5954"/>
        </w:tabs>
        <w:ind w:right="-1" w:firstLine="709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CF7AC6" w:rsidRPr="00CF7AC6" w:rsidRDefault="00CF7AC6" w:rsidP="00CF7AC6">
      <w:pPr>
        <w:tabs>
          <w:tab w:val="left" w:pos="5954"/>
        </w:tabs>
        <w:ind w:right="141"/>
        <w:jc w:val="both"/>
        <w:rPr>
          <w:b/>
          <w:i/>
          <w:sz w:val="24"/>
          <w:szCs w:val="24"/>
        </w:rPr>
      </w:pPr>
    </w:p>
    <w:p w:rsidR="00FC3054" w:rsidRPr="001C73A4" w:rsidRDefault="00FC3054" w:rsidP="00FC305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5D5D23" w:rsidRDefault="00FC3054" w:rsidP="00FC305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FC3054" w:rsidRDefault="00CF7AC6" w:rsidP="00FC305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1353 от 23</w:t>
      </w:r>
      <w:r w:rsidR="00FC3054">
        <w:rPr>
          <w:i/>
          <w:sz w:val="20"/>
          <w:szCs w:val="20"/>
        </w:rPr>
        <w:t>.11.2023г</w:t>
      </w:r>
    </w:p>
    <w:p w:rsidR="005D5D23" w:rsidRDefault="005D5D23" w:rsidP="00CF7AC6">
      <w:pPr>
        <w:spacing w:before="232"/>
        <w:ind w:right="367"/>
        <w:rPr>
          <w:rStyle w:val="af7"/>
        </w:rPr>
      </w:pPr>
      <w:r w:rsidRPr="00CF7AC6">
        <w:rPr>
          <w:b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CF7AC6">
          <w:rPr>
            <w:rStyle w:val="af7"/>
          </w:rPr>
          <w:t>https://komsml.cap.ru/doc/laws/</w:t>
        </w:r>
      </w:hyperlink>
    </w:p>
    <w:p w:rsidR="00CF7AC6" w:rsidRDefault="00CF7AC6" w:rsidP="00CF7AC6">
      <w:pPr>
        <w:spacing w:before="232"/>
        <w:ind w:right="367"/>
        <w:rPr>
          <w:rStyle w:val="af7"/>
        </w:rPr>
      </w:pPr>
    </w:p>
    <w:p w:rsidR="00CF7AC6" w:rsidRDefault="00CF7AC6" w:rsidP="00CF7AC6">
      <w:pPr>
        <w:spacing w:before="232"/>
        <w:ind w:right="367"/>
        <w:rPr>
          <w:rStyle w:val="af7"/>
        </w:rPr>
      </w:pPr>
    </w:p>
    <w:p w:rsidR="00CF7AC6" w:rsidRDefault="00CF7AC6" w:rsidP="00CF7AC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23.11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1364</w:t>
      </w:r>
    </w:p>
    <w:p w:rsidR="00CF7AC6" w:rsidRDefault="00CF7AC6" w:rsidP="00CF7AC6">
      <w:pPr>
        <w:jc w:val="both"/>
        <w:rPr>
          <w:b/>
          <w:i/>
          <w:sz w:val="24"/>
          <w:szCs w:val="24"/>
        </w:rPr>
      </w:pPr>
      <w:r w:rsidRPr="00CF7AC6">
        <w:rPr>
          <w:rFonts w:ascii="Times New Roman Cyr" w:hAnsi="Times New Roman Cyr" w:cs="Times New Roman Cyr"/>
          <w:b/>
          <w:i/>
          <w:sz w:val="24"/>
          <w:szCs w:val="24"/>
        </w:rPr>
        <w:t>«</w:t>
      </w:r>
      <w:r w:rsidRPr="00CF7AC6">
        <w:rPr>
          <w:rFonts w:ascii="Times New Roman Cyr" w:hAnsi="Times New Roman Cyr" w:cs="Times New Roman Cyr"/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от 20.02.2023 № 150 «</w:t>
      </w:r>
      <w:r w:rsidRPr="00CF7AC6">
        <w:rPr>
          <w:b/>
          <w:i/>
          <w:sz w:val="24"/>
          <w:szCs w:val="24"/>
        </w:rPr>
        <w:t>Об образовании избирательных участков на территории Комсомольского муниципального округа Чувашской Республики»</w:t>
      </w:r>
    </w:p>
    <w:p w:rsidR="00CF7AC6" w:rsidRDefault="00CF7AC6" w:rsidP="00CF7AC6">
      <w:pPr>
        <w:jc w:val="both"/>
        <w:rPr>
          <w:b/>
          <w:i/>
          <w:sz w:val="24"/>
          <w:szCs w:val="24"/>
        </w:rPr>
      </w:pPr>
    </w:p>
    <w:p w:rsidR="00CF7AC6" w:rsidRPr="00CF7AC6" w:rsidRDefault="00CF7AC6" w:rsidP="00CF7AC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F7AC6">
        <w:rPr>
          <w:sz w:val="20"/>
          <w:szCs w:val="20"/>
        </w:rPr>
        <w:t xml:space="preserve">В соответствии со статьей 27 Федерального закона от 12.06.2002 № 67-ФЗ «Об основных гарантиях избирательных прав и права на участие в референдуме граждан Российской Федерации» и по согласованию с Комсомольской территориальной избирательной комиссией администрация Комсомольского муниципального округа п о с </w:t>
      </w:r>
      <w:proofErr w:type="gramStart"/>
      <w:r w:rsidRPr="00CF7AC6">
        <w:rPr>
          <w:sz w:val="20"/>
          <w:szCs w:val="20"/>
        </w:rPr>
        <w:t>т</w:t>
      </w:r>
      <w:proofErr w:type="gramEnd"/>
      <w:r w:rsidRPr="00CF7AC6">
        <w:rPr>
          <w:sz w:val="20"/>
          <w:szCs w:val="20"/>
        </w:rPr>
        <w:t xml:space="preserve"> а н о в л я е т:</w:t>
      </w:r>
    </w:p>
    <w:p w:rsidR="00CF7AC6" w:rsidRPr="00CF7AC6" w:rsidRDefault="00CF7AC6" w:rsidP="00CF7AC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1. Внести в Список избирательных участков на территории Комсомольского муниципального округа Чувашской Республики, утвержденный постановлением администрации Комсомольского муниципального округа от 20.02.2023 № 150 «Об образовании избирательных участков на территории Комсомольского муниципального округа Чувашской Республики», следующие изменения:</w:t>
      </w:r>
    </w:p>
    <w:p w:rsidR="00CF7AC6" w:rsidRPr="00CF7AC6" w:rsidRDefault="00CF7AC6" w:rsidP="00CF7AC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0" w:name="sub_2"/>
      <w:r w:rsidRPr="00CF7AC6">
        <w:rPr>
          <w:sz w:val="20"/>
          <w:szCs w:val="20"/>
        </w:rPr>
        <w:t>абзац восьмой изложить в следующей редакции:</w:t>
      </w:r>
    </w:p>
    <w:p w:rsidR="00CF7AC6" w:rsidRPr="00CF7AC6" w:rsidRDefault="00CF7AC6" w:rsidP="00CF7AC6">
      <w:pPr>
        <w:ind w:firstLine="567"/>
        <w:jc w:val="both"/>
        <w:rPr>
          <w:sz w:val="20"/>
          <w:szCs w:val="20"/>
        </w:rPr>
      </w:pPr>
      <w:r w:rsidRPr="00CF7AC6">
        <w:rPr>
          <w:i/>
          <w:sz w:val="20"/>
          <w:szCs w:val="20"/>
        </w:rPr>
        <w:t>«Место нахождения участковой избирательной комиссии и помещения для голосования</w:t>
      </w:r>
      <w:r w:rsidRPr="00CF7AC6">
        <w:rPr>
          <w:sz w:val="20"/>
          <w:szCs w:val="20"/>
        </w:rPr>
        <w:t>: МАУ ДО СШ «</w:t>
      </w:r>
      <w:proofErr w:type="spellStart"/>
      <w:r w:rsidRPr="00CF7AC6">
        <w:rPr>
          <w:sz w:val="20"/>
          <w:szCs w:val="20"/>
        </w:rPr>
        <w:t>Кетне</w:t>
      </w:r>
      <w:proofErr w:type="spellEnd"/>
      <w:r w:rsidRPr="00CF7AC6">
        <w:rPr>
          <w:sz w:val="20"/>
          <w:szCs w:val="20"/>
        </w:rPr>
        <w:t>», с. Комсомольское, ул. 40 лет Победы, д.2»;</w:t>
      </w:r>
    </w:p>
    <w:p w:rsidR="00CF7AC6" w:rsidRPr="00CF7AC6" w:rsidRDefault="00CF7AC6" w:rsidP="00CF7AC6">
      <w:pPr>
        <w:ind w:firstLine="567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абзац восемьдесят девятый изложить в следующей редакции:</w:t>
      </w:r>
    </w:p>
    <w:p w:rsidR="00CF7AC6" w:rsidRPr="00CF7AC6" w:rsidRDefault="00CF7AC6" w:rsidP="00CF7AC6">
      <w:pPr>
        <w:ind w:firstLine="567"/>
        <w:jc w:val="both"/>
        <w:rPr>
          <w:sz w:val="20"/>
          <w:szCs w:val="20"/>
        </w:rPr>
      </w:pPr>
      <w:r w:rsidRPr="00CF7AC6">
        <w:rPr>
          <w:i/>
          <w:sz w:val="20"/>
          <w:szCs w:val="20"/>
        </w:rPr>
        <w:t>«Место нахождения участковой избирательной комиссии и помещения для голосования</w:t>
      </w:r>
      <w:r w:rsidRPr="00CF7AC6">
        <w:rPr>
          <w:sz w:val="20"/>
          <w:szCs w:val="20"/>
        </w:rPr>
        <w:t xml:space="preserve">: </w:t>
      </w:r>
      <w:proofErr w:type="spellStart"/>
      <w:r w:rsidRPr="00CF7AC6">
        <w:rPr>
          <w:sz w:val="20"/>
          <w:szCs w:val="20"/>
        </w:rPr>
        <w:t>Нижнетимерчеевский</w:t>
      </w:r>
      <w:proofErr w:type="spellEnd"/>
      <w:r w:rsidRPr="00CF7AC6">
        <w:rPr>
          <w:sz w:val="20"/>
          <w:szCs w:val="20"/>
        </w:rPr>
        <w:t xml:space="preserve"> сельский Дом культуры, д. Нижнее </w:t>
      </w:r>
      <w:proofErr w:type="spellStart"/>
      <w:r w:rsidRPr="00CF7AC6">
        <w:rPr>
          <w:sz w:val="20"/>
          <w:szCs w:val="20"/>
        </w:rPr>
        <w:t>Тимерчеево</w:t>
      </w:r>
      <w:proofErr w:type="spellEnd"/>
      <w:r w:rsidRPr="00CF7AC6">
        <w:rPr>
          <w:sz w:val="20"/>
          <w:szCs w:val="20"/>
        </w:rPr>
        <w:t xml:space="preserve">, ул. Школьная, д.1». </w:t>
      </w:r>
    </w:p>
    <w:p w:rsidR="00CF7AC6" w:rsidRPr="00CF7AC6" w:rsidRDefault="00CF7AC6" w:rsidP="00CF7AC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" w:name="sub_3"/>
      <w:bookmarkEnd w:id="0"/>
      <w:r w:rsidRPr="00CF7AC6">
        <w:rPr>
          <w:sz w:val="20"/>
          <w:szCs w:val="20"/>
        </w:rPr>
        <w:t>2. Направить настоящее постановление в Комсомольскую территориальную избирательную комиссию.</w:t>
      </w:r>
    </w:p>
    <w:p w:rsidR="00CF7AC6" w:rsidRPr="00CF7AC6" w:rsidRDefault="00CF7AC6" w:rsidP="00CF7AC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5"/>
      <w:bookmarkEnd w:id="1"/>
      <w:r w:rsidRPr="00CF7AC6">
        <w:rPr>
          <w:sz w:val="20"/>
          <w:szCs w:val="20"/>
        </w:rPr>
        <w:t>3. Контроль за исполнением настоящего постановления возложить на управляющего делами - начальника отдела организационно-контрольной и кадровой работы администрации Комсомольского муниципального округа Илларионову М.А.</w:t>
      </w:r>
    </w:p>
    <w:bookmarkEnd w:id="2"/>
    <w:p w:rsidR="00CF7AC6" w:rsidRPr="00CF7AC6" w:rsidRDefault="00CF7AC6" w:rsidP="00CF7AC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F7AC6">
        <w:rPr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CF7AC6" w:rsidRPr="00CF7AC6" w:rsidRDefault="00CF7AC6" w:rsidP="00CF7AC6">
      <w:pPr>
        <w:jc w:val="both"/>
        <w:rPr>
          <w:b/>
          <w:i/>
          <w:sz w:val="24"/>
          <w:szCs w:val="24"/>
        </w:rPr>
      </w:pPr>
    </w:p>
    <w:p w:rsidR="00CF7AC6" w:rsidRPr="001C73A4" w:rsidRDefault="00CF7AC6" w:rsidP="00CF7AC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CF7AC6" w:rsidRDefault="00CF7AC6" w:rsidP="00CF7AC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CF7AC6" w:rsidRDefault="00CF7AC6" w:rsidP="00CF7A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1364</w:t>
      </w:r>
      <w:r>
        <w:rPr>
          <w:i/>
          <w:sz w:val="20"/>
          <w:szCs w:val="20"/>
        </w:rPr>
        <w:t xml:space="preserve"> от 23.11.2023г</w:t>
      </w:r>
    </w:p>
    <w:p w:rsidR="00CF7AC6" w:rsidRDefault="00CF7AC6" w:rsidP="00CF7AC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CF7AC6" w:rsidRDefault="00CF7AC6" w:rsidP="00CF7AC6">
      <w:pPr>
        <w:spacing w:before="232"/>
        <w:ind w:right="367"/>
        <w:rPr>
          <w:color w:val="0000FF" w:themeColor="hyperlink"/>
          <w:u w:val="single"/>
        </w:rPr>
      </w:pPr>
    </w:p>
    <w:p w:rsidR="00CF7AC6" w:rsidRDefault="00CF7AC6" w:rsidP="00CF7AC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CF7AC6" w:rsidRDefault="00CF7AC6" w:rsidP="00CF7AC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23.11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1367</w:t>
      </w:r>
    </w:p>
    <w:p w:rsidR="00CF7AC6" w:rsidRDefault="00CF7AC6" w:rsidP="00CF7AC6">
      <w:pPr>
        <w:pStyle w:val="TableParagraph"/>
        <w:rPr>
          <w:b/>
          <w:i/>
          <w:color w:val="000000" w:themeColor="text1"/>
          <w:sz w:val="24"/>
          <w:szCs w:val="24"/>
        </w:rPr>
      </w:pPr>
      <w:r>
        <w:rPr>
          <w:rStyle w:val="aff2"/>
          <w:b/>
          <w:bCs/>
          <w:i/>
          <w:color w:val="000000" w:themeColor="text1"/>
          <w:sz w:val="24"/>
          <w:szCs w:val="24"/>
        </w:rPr>
        <w:t>«</w:t>
      </w:r>
      <w:r w:rsidRPr="00CF7AC6">
        <w:rPr>
          <w:rStyle w:val="aff2"/>
          <w:b/>
          <w:bCs/>
          <w:i/>
          <w:color w:val="000000" w:themeColor="text1"/>
          <w:sz w:val="24"/>
          <w:szCs w:val="24"/>
        </w:rPr>
        <w:t>Об утверждении формы проверочного листа (список контрольных вопросов), используемого при осуществлении муниципального контроля в области охраны и использования особо охраняемых природных территорий на территории Комсомольского муниципального округа Чувашской Республики</w:t>
      </w:r>
      <w:r>
        <w:rPr>
          <w:b/>
          <w:i/>
          <w:color w:val="000000" w:themeColor="text1"/>
          <w:sz w:val="24"/>
          <w:szCs w:val="24"/>
        </w:rPr>
        <w:t>»</w:t>
      </w:r>
    </w:p>
    <w:p w:rsidR="00CF7AC6" w:rsidRDefault="00CF7AC6" w:rsidP="00CF7AC6">
      <w:pPr>
        <w:pStyle w:val="TableParagraph"/>
        <w:rPr>
          <w:b/>
          <w:i/>
          <w:color w:val="000000" w:themeColor="text1"/>
          <w:sz w:val="24"/>
          <w:szCs w:val="24"/>
        </w:rPr>
      </w:pPr>
    </w:p>
    <w:p w:rsidR="00CF7AC6" w:rsidRPr="00CF7AC6" w:rsidRDefault="00CF7AC6" w:rsidP="00CF7AC6">
      <w:pPr>
        <w:ind w:firstLine="709"/>
        <w:jc w:val="both"/>
        <w:rPr>
          <w:sz w:val="20"/>
          <w:szCs w:val="20"/>
        </w:rPr>
      </w:pPr>
      <w:bookmarkStart w:id="3" w:name="sub_1"/>
      <w:r w:rsidRPr="00CF7AC6">
        <w:rPr>
          <w:sz w:val="20"/>
          <w:szCs w:val="20"/>
        </w:rPr>
        <w:t xml:space="preserve">Руководствуясь </w:t>
      </w:r>
      <w:r w:rsidRPr="00CF7AC6">
        <w:rPr>
          <w:rStyle w:val="aff2"/>
          <w:color w:val="000000" w:themeColor="text1"/>
          <w:sz w:val="20"/>
          <w:szCs w:val="20"/>
        </w:rPr>
        <w:t>Федеральным законом</w:t>
      </w:r>
      <w:r w:rsidRPr="00CF7AC6">
        <w:rPr>
          <w:sz w:val="20"/>
          <w:szCs w:val="20"/>
        </w:rPr>
        <w:t xml:space="preserve"> от 06.10.2003г. №131-ФЗ «Об общих принципах организации местного самоуправления в Российской Федерации», </w:t>
      </w:r>
      <w:r w:rsidRPr="00CF7AC6">
        <w:rPr>
          <w:rStyle w:val="aff2"/>
          <w:color w:val="000000" w:themeColor="text1"/>
          <w:sz w:val="20"/>
          <w:szCs w:val="20"/>
        </w:rPr>
        <w:t>Федеральным законом</w:t>
      </w:r>
      <w:r w:rsidRPr="00CF7AC6">
        <w:rPr>
          <w:color w:val="000000" w:themeColor="text1"/>
          <w:sz w:val="20"/>
          <w:szCs w:val="20"/>
        </w:rPr>
        <w:t xml:space="preserve"> </w:t>
      </w:r>
      <w:r w:rsidRPr="00CF7AC6">
        <w:rPr>
          <w:sz w:val="20"/>
          <w:szCs w:val="20"/>
        </w:rPr>
        <w:t xml:space="preserve">от 31.07.2020г. № 248-ФЗ «О государственном контроле (надзоре) и муниципальном контроле в Российской Федерации», </w:t>
      </w:r>
      <w:r w:rsidRPr="00CF7AC6">
        <w:rPr>
          <w:rStyle w:val="aff2"/>
          <w:color w:val="000000" w:themeColor="text1"/>
          <w:sz w:val="20"/>
          <w:szCs w:val="20"/>
        </w:rPr>
        <w:t>Постановлением</w:t>
      </w:r>
      <w:r w:rsidRPr="00CF7AC6">
        <w:rPr>
          <w:sz w:val="20"/>
          <w:szCs w:val="20"/>
        </w:rPr>
        <w:t xml:space="preserve">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администрация   Комсомольского   муниципального  округа   Чувашской   Республики   п о с т а н о в л я е т:</w:t>
      </w:r>
    </w:p>
    <w:bookmarkEnd w:id="3"/>
    <w:p w:rsidR="00CF7AC6" w:rsidRPr="00CF7AC6" w:rsidRDefault="00CF7AC6" w:rsidP="00CF7AC6">
      <w:pPr>
        <w:ind w:firstLine="709"/>
        <w:jc w:val="both"/>
        <w:rPr>
          <w:sz w:val="20"/>
          <w:szCs w:val="20"/>
        </w:rPr>
      </w:pPr>
      <w:r w:rsidRPr="00CF7AC6">
        <w:rPr>
          <w:sz w:val="20"/>
          <w:szCs w:val="20"/>
        </w:rPr>
        <w:t xml:space="preserve">1. Утвердить форму проверочного листа (список контрольных вопросов) при осуществлении муниципального контроля в области охраны и использования особо охраняемых природных территорий на территории Комсомольского муниципального округа Чувашской Республики согласно </w:t>
      </w:r>
      <w:r w:rsidRPr="00CF7AC6">
        <w:rPr>
          <w:rStyle w:val="aff2"/>
          <w:color w:val="000000" w:themeColor="text1"/>
          <w:sz w:val="20"/>
          <w:szCs w:val="20"/>
        </w:rPr>
        <w:t>приложению,</w:t>
      </w:r>
      <w:r w:rsidRPr="00CF7AC6">
        <w:rPr>
          <w:sz w:val="20"/>
          <w:szCs w:val="20"/>
        </w:rPr>
        <w:t xml:space="preserve"> к настоящему постановлению.</w:t>
      </w:r>
    </w:p>
    <w:p w:rsidR="00CF7AC6" w:rsidRPr="00CF7AC6" w:rsidRDefault="00CF7AC6" w:rsidP="00CF7AC6">
      <w:pPr>
        <w:ind w:firstLine="709"/>
        <w:jc w:val="both"/>
        <w:rPr>
          <w:sz w:val="20"/>
          <w:szCs w:val="20"/>
        </w:rPr>
      </w:pPr>
      <w:r w:rsidRPr="00CF7AC6">
        <w:rPr>
          <w:sz w:val="20"/>
          <w:szCs w:val="20"/>
        </w:rPr>
        <w:t xml:space="preserve">2. Настоящее постановление вступает в силу после его </w:t>
      </w:r>
      <w:r w:rsidRPr="00CF7AC6">
        <w:rPr>
          <w:rStyle w:val="aff2"/>
          <w:color w:val="000000" w:themeColor="text1"/>
          <w:sz w:val="20"/>
          <w:szCs w:val="20"/>
        </w:rPr>
        <w:t>официального опубликования</w:t>
      </w:r>
      <w:r w:rsidRPr="00CF7AC6">
        <w:rPr>
          <w:color w:val="000000" w:themeColor="text1"/>
          <w:sz w:val="20"/>
          <w:szCs w:val="20"/>
        </w:rPr>
        <w:t>.</w:t>
      </w:r>
      <w:bookmarkStart w:id="4" w:name="_GoBack"/>
      <w:bookmarkEnd w:id="4"/>
    </w:p>
    <w:p w:rsidR="00CF7AC6" w:rsidRPr="00CF7AC6" w:rsidRDefault="00CF7AC6" w:rsidP="00CF7AC6">
      <w:pPr>
        <w:pStyle w:val="TableParagraph"/>
        <w:rPr>
          <w:b/>
          <w:i/>
          <w:color w:val="000000" w:themeColor="text1"/>
          <w:sz w:val="24"/>
          <w:szCs w:val="24"/>
        </w:rPr>
      </w:pPr>
      <w:r w:rsidRPr="00CF7AC6">
        <w:rPr>
          <w:b/>
          <w:i/>
          <w:color w:val="000000" w:themeColor="text1"/>
          <w:sz w:val="24"/>
          <w:szCs w:val="24"/>
        </w:rPr>
        <w:t xml:space="preserve">      </w:t>
      </w:r>
    </w:p>
    <w:p w:rsidR="00CF7AC6" w:rsidRPr="001C73A4" w:rsidRDefault="00CF7AC6" w:rsidP="00CF7AC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CF7AC6" w:rsidRDefault="00CF7AC6" w:rsidP="00CF7AC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CF7AC6" w:rsidRDefault="00CF7AC6" w:rsidP="00CF7A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1367</w:t>
      </w:r>
      <w:r>
        <w:rPr>
          <w:i/>
          <w:sz w:val="20"/>
          <w:szCs w:val="20"/>
        </w:rPr>
        <w:t xml:space="preserve"> от 23.11.2023г</w:t>
      </w:r>
    </w:p>
    <w:p w:rsidR="00CF7AC6" w:rsidRPr="00CF7AC6" w:rsidRDefault="00CF7AC6" w:rsidP="00CF7AC6">
      <w:pPr>
        <w:spacing w:before="232"/>
        <w:ind w:right="367"/>
        <w:rPr>
          <w:color w:val="0000FF" w:themeColor="hyperlink"/>
          <w:u w:val="single"/>
        </w:rPr>
      </w:pPr>
      <w:r w:rsidRPr="00CF7AC6">
        <w:rPr>
          <w:b/>
        </w:rPr>
        <w:lastRenderedPageBreak/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CF7AC6">
          <w:rPr>
            <w:rStyle w:val="af7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700FED"/>
    <w:rsid w:val="00727991"/>
    <w:rsid w:val="007C59DB"/>
    <w:rsid w:val="007D5C95"/>
    <w:rsid w:val="00896859"/>
    <w:rsid w:val="008C3B7F"/>
    <w:rsid w:val="008D743E"/>
    <w:rsid w:val="009C588F"/>
    <w:rsid w:val="009E6CCF"/>
    <w:rsid w:val="00B47A0E"/>
    <w:rsid w:val="00B972FC"/>
    <w:rsid w:val="00BF67C3"/>
    <w:rsid w:val="00C073CE"/>
    <w:rsid w:val="00C37515"/>
    <w:rsid w:val="00C475FC"/>
    <w:rsid w:val="00C7266E"/>
    <w:rsid w:val="00CD4222"/>
    <w:rsid w:val="00CF7AC6"/>
    <w:rsid w:val="00D65AC1"/>
    <w:rsid w:val="00E33478"/>
    <w:rsid w:val="00E565DF"/>
    <w:rsid w:val="00F840E1"/>
    <w:rsid w:val="00F91799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CF7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customStyle="1" w:styleId="25">
    <w:name w:val="Основной текст2"/>
    <w:basedOn w:val="a"/>
    <w:rsid w:val="00CF7AC6"/>
    <w:pPr>
      <w:shd w:val="clear" w:color="auto" w:fill="FFFFFF"/>
      <w:spacing w:after="240" w:line="326" w:lineRule="exact"/>
      <w:jc w:val="both"/>
    </w:pPr>
    <w:rPr>
      <w:sz w:val="27"/>
      <w:szCs w:val="27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CF7AC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F7A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A095-9EAC-4454-87D1-6D2D3C7B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dcterms:created xsi:type="dcterms:W3CDTF">2023-11-30T06:34:00Z</dcterms:created>
  <dcterms:modified xsi:type="dcterms:W3CDTF">2023-12-01T08:31:00Z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