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1C0" w:rsidRPr="006361CF" w:rsidRDefault="009401C0" w:rsidP="009401C0">
      <w:pPr>
        <w:ind w:firstLine="567"/>
        <w:jc w:val="both"/>
      </w:pPr>
      <w:r w:rsidRPr="006361CF">
        <w:t>В адрес администрации Ибресинского муниципального</w:t>
      </w:r>
      <w:r>
        <w:t xml:space="preserve"> округа в 2024 году поступило 78</w:t>
      </w:r>
      <w:r w:rsidRPr="006361CF">
        <w:t xml:space="preserve"> письменных обращений, что составляет</w:t>
      </w:r>
      <w:r>
        <w:t xml:space="preserve"> 101,3</w:t>
      </w:r>
      <w:r w:rsidRPr="006361CF">
        <w:t>% к</w:t>
      </w:r>
      <w:r>
        <w:t xml:space="preserve"> уровню прошлого года (77 – 2023</w:t>
      </w:r>
      <w:r w:rsidRPr="006361CF">
        <w:t xml:space="preserve"> г.). </w:t>
      </w:r>
    </w:p>
    <w:p w:rsidR="009401C0" w:rsidRPr="006361CF" w:rsidRDefault="009401C0" w:rsidP="009401C0">
      <w:pPr>
        <w:ind w:firstLine="567"/>
        <w:jc w:val="both"/>
      </w:pPr>
      <w:r w:rsidRPr="006361CF">
        <w:t xml:space="preserve">В поступивших обращениях затронуто </w:t>
      </w:r>
      <w:r>
        <w:t>87</w:t>
      </w:r>
      <w:r w:rsidRPr="006361CF">
        <w:t xml:space="preserve"> вопросов, которые по тематике распределились следующим образом:</w:t>
      </w:r>
    </w:p>
    <w:p w:rsidR="009401C0" w:rsidRPr="006361CF" w:rsidRDefault="009401C0" w:rsidP="009401C0">
      <w:pPr>
        <w:ind w:firstLine="567"/>
        <w:jc w:val="both"/>
      </w:pPr>
      <w:r w:rsidRPr="006361CF">
        <w:t>Вопросы</w:t>
      </w:r>
      <w:r w:rsidRPr="006361CF">
        <w:rPr>
          <w:shd w:val="clear" w:color="auto" w:fill="FFFFFF"/>
        </w:rPr>
        <w:t xml:space="preserve"> государства, общества, политики – </w:t>
      </w:r>
      <w:r>
        <w:rPr>
          <w:shd w:val="clear" w:color="auto" w:fill="FFFFFF"/>
        </w:rPr>
        <w:t>10 (3-2023</w:t>
      </w:r>
      <w:r w:rsidRPr="006361CF">
        <w:rPr>
          <w:shd w:val="clear" w:color="auto" w:fill="FFFFFF"/>
        </w:rPr>
        <w:t>);</w:t>
      </w:r>
    </w:p>
    <w:p w:rsidR="009401C0" w:rsidRPr="006361CF" w:rsidRDefault="009401C0" w:rsidP="009401C0">
      <w:pPr>
        <w:pStyle w:val="a3"/>
        <w:ind w:firstLine="567"/>
        <w:jc w:val="both"/>
      </w:pPr>
      <w:r w:rsidRPr="006361CF">
        <w:t>Вопросы социаль</w:t>
      </w:r>
      <w:r>
        <w:t>ной сферы – 15</w:t>
      </w:r>
      <w:r w:rsidRPr="006361CF">
        <w:t xml:space="preserve"> </w:t>
      </w:r>
      <w:r>
        <w:rPr>
          <w:shd w:val="clear" w:color="auto" w:fill="FFFFFF"/>
        </w:rPr>
        <w:t>(13-2023</w:t>
      </w:r>
      <w:r w:rsidRPr="006361CF">
        <w:rPr>
          <w:shd w:val="clear" w:color="auto" w:fill="FFFFFF"/>
        </w:rPr>
        <w:t>);</w:t>
      </w:r>
    </w:p>
    <w:p w:rsidR="009401C0" w:rsidRPr="006361CF" w:rsidRDefault="009401C0" w:rsidP="009401C0">
      <w:pPr>
        <w:pStyle w:val="a3"/>
        <w:ind w:firstLine="567"/>
        <w:jc w:val="both"/>
      </w:pPr>
      <w:r>
        <w:t>Вопросы экономики-38 (39-2023</w:t>
      </w:r>
      <w:r w:rsidRPr="006361CF">
        <w:t>);</w:t>
      </w:r>
    </w:p>
    <w:p w:rsidR="009401C0" w:rsidRPr="006361CF" w:rsidRDefault="009401C0" w:rsidP="009401C0">
      <w:pPr>
        <w:pStyle w:val="a3"/>
        <w:ind w:firstLine="567"/>
        <w:jc w:val="both"/>
      </w:pPr>
      <w:r w:rsidRPr="006361CF">
        <w:t>Вопросы оборон</w:t>
      </w:r>
      <w:r>
        <w:t>ы, безопасности, законности – 7 (5-2023</w:t>
      </w:r>
      <w:r w:rsidRPr="006361CF">
        <w:t>);</w:t>
      </w:r>
    </w:p>
    <w:p w:rsidR="009401C0" w:rsidRPr="006361CF" w:rsidRDefault="009401C0" w:rsidP="009401C0">
      <w:pPr>
        <w:pStyle w:val="a3"/>
        <w:ind w:firstLine="567"/>
        <w:jc w:val="both"/>
      </w:pPr>
      <w:r w:rsidRPr="006361CF">
        <w:t>Вопросы жи</w:t>
      </w:r>
      <w:r>
        <w:t>лищно-коммунальной сферы – 16 (14-2023).</w:t>
      </w:r>
    </w:p>
    <w:p w:rsidR="009401C0" w:rsidRPr="006361CF" w:rsidRDefault="009401C0" w:rsidP="009401C0">
      <w:pPr>
        <w:pStyle w:val="a3"/>
        <w:ind w:firstLine="567"/>
        <w:jc w:val="both"/>
      </w:pPr>
      <w:r w:rsidRPr="006361CF">
        <w:rPr>
          <w:rFonts w:eastAsiaTheme="minorHAnsi"/>
          <w:lang w:eastAsia="en-US"/>
        </w:rPr>
        <w:t>Из числа поступивши</w:t>
      </w:r>
      <w:r>
        <w:rPr>
          <w:rFonts w:eastAsiaTheme="minorHAnsi"/>
          <w:lang w:eastAsia="en-US"/>
        </w:rPr>
        <w:t xml:space="preserve">х обращений коллективных писем – 6, анонимных – 4. </w:t>
      </w:r>
    </w:p>
    <w:p w:rsidR="009401C0" w:rsidRPr="006361CF" w:rsidRDefault="009401C0" w:rsidP="009401C0">
      <w:pPr>
        <w:pStyle w:val="a3"/>
        <w:ind w:firstLine="567"/>
        <w:jc w:val="both"/>
      </w:pPr>
      <w:r w:rsidRPr="006361CF">
        <w:t xml:space="preserve">В </w:t>
      </w:r>
      <w:r>
        <w:t>2024</w:t>
      </w:r>
      <w:r w:rsidRPr="006361CF">
        <w:t xml:space="preserve"> году зарегистрировано </w:t>
      </w:r>
      <w:r>
        <w:t>7 повторных обращений</w:t>
      </w:r>
      <w:r w:rsidRPr="006361CF">
        <w:t>. Причина повторного обращения является направление обращения заявителем одновременно нескольким адресатам.</w:t>
      </w:r>
    </w:p>
    <w:p w:rsidR="009401C0" w:rsidRPr="006361CF" w:rsidRDefault="009401C0" w:rsidP="009401C0">
      <w:pPr>
        <w:pStyle w:val="a3"/>
        <w:ind w:firstLine="567"/>
        <w:jc w:val="both"/>
      </w:pPr>
      <w:r w:rsidRPr="006361CF">
        <w:t>Результаты рассмотрения обращения граждан:</w:t>
      </w:r>
    </w:p>
    <w:p w:rsidR="009401C0" w:rsidRPr="006361CF" w:rsidRDefault="009401C0" w:rsidP="009401C0">
      <w:pPr>
        <w:pStyle w:val="a3"/>
        <w:ind w:firstLine="567"/>
        <w:jc w:val="both"/>
      </w:pPr>
      <w:r>
        <w:t>Разъяснено – 73</w:t>
      </w:r>
      <w:r w:rsidRPr="006361CF">
        <w:t>,</w:t>
      </w:r>
      <w:r>
        <w:t xml:space="preserve">направлено по компетенции – 1, оставлено без ответа автору – 4 </w:t>
      </w:r>
      <w:r w:rsidRPr="006361CF">
        <w:t xml:space="preserve"> обращения.</w:t>
      </w:r>
    </w:p>
    <w:p w:rsidR="009401C0" w:rsidRPr="006361CF" w:rsidRDefault="009401C0" w:rsidP="009401C0">
      <w:pPr>
        <w:ind w:firstLine="567"/>
        <w:jc w:val="both"/>
      </w:pPr>
      <w:r w:rsidRPr="006361CF">
        <w:t>Главой Ибресинского муниципального округа проведено</w:t>
      </w:r>
      <w:r>
        <w:t xml:space="preserve"> 9</w:t>
      </w:r>
      <w:r w:rsidRPr="006361CF">
        <w:t xml:space="preserve"> личных приемов граждан (анал</w:t>
      </w:r>
      <w:r>
        <w:t>огичный прошлогодний период – 7</w:t>
      </w:r>
      <w:r w:rsidRPr="006361CF">
        <w:t>).</w:t>
      </w:r>
    </w:p>
    <w:p w:rsidR="009401C0" w:rsidRPr="006361CF" w:rsidRDefault="009401C0" w:rsidP="009401C0">
      <w:pPr>
        <w:ind w:firstLine="567"/>
        <w:jc w:val="both"/>
      </w:pPr>
      <w:r w:rsidRPr="006361CF">
        <w:t>Тематика устных обращений граждан:</w:t>
      </w:r>
    </w:p>
    <w:p w:rsidR="009401C0" w:rsidRPr="006361CF" w:rsidRDefault="009401C0" w:rsidP="009401C0">
      <w:pPr>
        <w:ind w:firstLine="567"/>
        <w:jc w:val="both"/>
      </w:pPr>
      <w:r w:rsidRPr="006361CF">
        <w:t>- земельные вопросы – 3</w:t>
      </w:r>
      <w:r>
        <w:t>;</w:t>
      </w:r>
    </w:p>
    <w:p w:rsidR="009401C0" w:rsidRDefault="009401C0" w:rsidP="009401C0">
      <w:pPr>
        <w:ind w:firstLine="567"/>
        <w:jc w:val="both"/>
      </w:pPr>
      <w:r w:rsidRPr="006361CF">
        <w:t>- вопрос</w:t>
      </w:r>
      <w:r>
        <w:t xml:space="preserve">ы экологии и природопользования – </w:t>
      </w:r>
      <w:r w:rsidRPr="006361CF">
        <w:t>2</w:t>
      </w:r>
      <w:r>
        <w:t>;</w:t>
      </w:r>
    </w:p>
    <w:p w:rsidR="009401C0" w:rsidRPr="006361CF" w:rsidRDefault="009401C0" w:rsidP="009401C0">
      <w:pPr>
        <w:ind w:firstLine="567"/>
        <w:jc w:val="both"/>
      </w:pPr>
      <w:r>
        <w:t>-</w:t>
      </w:r>
      <w:r w:rsidRPr="00AA468B">
        <w:t xml:space="preserve"> </w:t>
      </w:r>
      <w:r>
        <w:t>в</w:t>
      </w:r>
      <w:r w:rsidRPr="006361CF">
        <w:t>опросы жи</w:t>
      </w:r>
      <w:r>
        <w:t>лищно-коммунальной сферы – 4</w:t>
      </w:r>
      <w:r w:rsidRPr="006361CF">
        <w:t>.</w:t>
      </w:r>
    </w:p>
    <w:p w:rsidR="009401C0" w:rsidRPr="006361CF" w:rsidRDefault="009401C0" w:rsidP="009401C0">
      <w:pPr>
        <w:ind w:firstLine="567"/>
        <w:jc w:val="both"/>
      </w:pPr>
      <w:r w:rsidRPr="006361CF">
        <w:t>Все обратившиеся получили разъяснения и рекомендации о возможных путях и способах решения волнующих  их вопросов.</w:t>
      </w:r>
    </w:p>
    <w:p w:rsidR="00FF17FE" w:rsidRDefault="00FF17FE">
      <w:bookmarkStart w:id="0" w:name="_GoBack"/>
      <w:bookmarkEnd w:id="0"/>
    </w:p>
    <w:sectPr w:rsidR="00FF17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CD8"/>
    <w:rsid w:val="00465CD8"/>
    <w:rsid w:val="009401C0"/>
    <w:rsid w:val="00FF1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1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01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1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01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Ефимова Инна Владиславовна</dc:creator>
  <cp:keywords/>
  <dc:description/>
  <cp:lastModifiedBy>Ефимова Инна Владиславовна</cp:lastModifiedBy>
  <cp:revision>2</cp:revision>
  <dcterms:created xsi:type="dcterms:W3CDTF">2025-01-16T08:04:00Z</dcterms:created>
  <dcterms:modified xsi:type="dcterms:W3CDTF">2025-01-16T08:04:00Z</dcterms:modified>
</cp:coreProperties>
</file>