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13.02.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127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C58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13.02.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127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46AD" w:rsidP="00B346AD">
            <w:pPr>
              <w:ind w:right="-108"/>
              <w:jc w:val="both"/>
              <w:rPr>
                <w:b/>
              </w:rPr>
            </w:pPr>
            <w:r w:rsidRPr="00B346AD">
              <w:rPr>
                <w:b/>
              </w:rPr>
      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r w:rsidR="00A60FFE" w:rsidRPr="00A60FFE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Указом Президента Российской Федерации от 01</w:t>
      </w:r>
      <w:r w:rsidR="00E357A4">
        <w:rPr>
          <w:rFonts w:ascii="Times New Roman CYR" w:eastAsiaTheme="minorEastAsia" w:hAnsi="Times New Roman CYR" w:cs="Times New Roman CYR"/>
        </w:rPr>
        <w:t xml:space="preserve"> июля </w:t>
      </w:r>
      <w:r w:rsidR="00E357A4" w:rsidRPr="00E357A4">
        <w:rPr>
          <w:rFonts w:ascii="Times New Roman CYR" w:eastAsiaTheme="minorEastAsia" w:hAnsi="Times New Roman CYR" w:cs="Times New Roman CYR"/>
        </w:rPr>
        <w:t>2010</w:t>
      </w:r>
      <w:r w:rsidR="00E357A4">
        <w:rPr>
          <w:rFonts w:ascii="Times New Roman CYR" w:eastAsiaTheme="minorEastAsia" w:hAnsi="Times New Roman CYR" w:cs="Times New Roman CYR"/>
        </w:rPr>
        <w:t xml:space="preserve"> года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</w:t>
      </w:r>
      <w:r w:rsidR="00E357A4">
        <w:rPr>
          <w:rFonts w:ascii="Times New Roman CYR" w:eastAsiaTheme="minorEastAsia" w:hAnsi="Times New Roman CYR" w:cs="Times New Roman CYR"/>
        </w:rPr>
        <w:t>№ 821 «</w:t>
      </w:r>
      <w:r w:rsidR="00E357A4" w:rsidRPr="00E357A4">
        <w:rPr>
          <w:rFonts w:ascii="Times New Roman CYR" w:eastAsiaTheme="minorEastAsia" w:hAnsi="Times New Roman CYR" w:cs="Times New Roman CYR"/>
        </w:rPr>
        <w:t>О комиссиях по соблюдению требований к служебному поведению федеральных государственных служащих и уре</w:t>
      </w:r>
      <w:r w:rsidR="00E357A4">
        <w:rPr>
          <w:rFonts w:ascii="Times New Roman CYR" w:eastAsiaTheme="minorEastAsia" w:hAnsi="Times New Roman CYR" w:cs="Times New Roman CYR"/>
        </w:rPr>
        <w:t xml:space="preserve">гулированию конфликта интересов»,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п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с</w:t>
      </w:r>
      <w:r>
        <w:rPr>
          <w:b/>
        </w:rPr>
        <w:t xml:space="preserve"> </w:t>
      </w:r>
      <w:r w:rsidRPr="00E66E76">
        <w:rPr>
          <w:b/>
        </w:rPr>
        <w:t>т</w:t>
      </w:r>
      <w:r>
        <w:rPr>
          <w:b/>
        </w:rPr>
        <w:t xml:space="preserve"> </w:t>
      </w:r>
      <w:r w:rsidRPr="00E66E76">
        <w:rPr>
          <w:b/>
        </w:rPr>
        <w:t>а</w:t>
      </w:r>
      <w:r>
        <w:rPr>
          <w:b/>
        </w:rPr>
        <w:t xml:space="preserve"> </w:t>
      </w:r>
      <w:r w:rsidRPr="00E66E76">
        <w:rPr>
          <w:b/>
        </w:rPr>
        <w:t>н</w:t>
      </w:r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в</w:t>
      </w:r>
      <w:r>
        <w:rPr>
          <w:b/>
        </w:rPr>
        <w:t xml:space="preserve"> </w:t>
      </w:r>
      <w:r w:rsidRPr="00E66E76">
        <w:rPr>
          <w:b/>
        </w:rPr>
        <w:t>л</w:t>
      </w:r>
      <w:r>
        <w:rPr>
          <w:b/>
        </w:rPr>
        <w:t xml:space="preserve"> </w:t>
      </w:r>
      <w:r w:rsidRPr="00E66E76">
        <w:rPr>
          <w:b/>
        </w:rPr>
        <w:t>я</w:t>
      </w:r>
      <w:r>
        <w:rPr>
          <w:b/>
        </w:rPr>
        <w:t xml:space="preserve"> </w:t>
      </w:r>
      <w:r w:rsidRPr="00E66E76">
        <w:rPr>
          <w:b/>
        </w:rPr>
        <w:t>е</w:t>
      </w:r>
      <w:r>
        <w:rPr>
          <w:b/>
        </w:rPr>
        <w:t xml:space="preserve"> </w:t>
      </w:r>
      <w:r w:rsidRPr="00E66E76">
        <w:rPr>
          <w:b/>
        </w:rPr>
        <w:t>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680620" w:rsidRPr="00680620">
        <w:rPr>
          <w:rFonts w:ascii="Times New Roman CYR" w:eastAsiaTheme="minorEastAsia" w:hAnsi="Times New Roman CYR" w:cs="Times New Roman CYR"/>
        </w:rPr>
        <w:t>Положени</w:t>
      </w:r>
      <w:r w:rsidR="00680620">
        <w:rPr>
          <w:rFonts w:ascii="Times New Roman CYR" w:eastAsiaTheme="minorEastAsia" w:hAnsi="Times New Roman CYR" w:cs="Times New Roman CYR"/>
        </w:rPr>
        <w:t>е</w:t>
      </w:r>
      <w:r w:rsidR="00680620" w:rsidRPr="00680620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680620">
        <w:rPr>
          <w:rFonts w:ascii="Times New Roman CYR" w:eastAsiaTheme="minorEastAsia" w:hAnsi="Times New Roman CYR" w:cs="Times New Roman CYR"/>
        </w:rPr>
        <w:t>.</w:t>
      </w:r>
    </w:p>
    <w:p w:rsidR="00680620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680620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680620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680620" w:rsidRDefault="00680620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13 сентября 2019 г. № 452 «</w:t>
      </w:r>
      <w:r w:rsidRPr="00680620">
        <w:rPr>
          <w:rFonts w:ascii="Times New Roman CYR" w:eastAsiaTheme="minorEastAsia" w:hAnsi="Times New Roman CYR" w:cs="Times New Roman CYR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района и уре</w:t>
      </w:r>
      <w:r>
        <w:rPr>
          <w:rFonts w:ascii="Times New Roman CYR" w:eastAsiaTheme="minorEastAsia" w:hAnsi="Times New Roman CYR" w:cs="Times New Roman CYR"/>
        </w:rPr>
        <w:t>гулированию конфликта интересов»;</w:t>
      </w:r>
    </w:p>
    <w:p w:rsidR="00680620" w:rsidRDefault="00680620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3 октября 2022 г. № 582 «</w:t>
      </w:r>
      <w:r w:rsidRPr="00680620">
        <w:rPr>
          <w:rFonts w:ascii="Times New Roman CYR" w:eastAsiaTheme="minorEastAsia" w:hAnsi="Times New Roman CYR" w:cs="Times New Roman CYR"/>
        </w:rPr>
        <w:t>О внесении изменений в Положение о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  <w:r w:rsidRPr="00680620">
        <w:rPr>
          <w:rFonts w:ascii="Times New Roman CYR" w:eastAsiaTheme="minorEastAsia" w:hAnsi="Times New Roman CYR" w:cs="Times New Roman CYR"/>
        </w:rPr>
        <w:t xml:space="preserve"> </w:t>
      </w:r>
    </w:p>
    <w:bookmarkEnd w:id="1"/>
    <w:p w:rsidR="005E0FA9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59A8">
        <w:rPr>
          <w:rFonts w:ascii="Times New Roman CYR" w:eastAsiaTheme="minorEastAsia" w:hAnsi="Times New Roman CYR" w:cs="Times New Roman CYR"/>
        </w:rPr>
        <w:t>3. Настоящее постановление вступает в силу после его официального опубликования.</w:t>
      </w: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00012" w:rsidRPr="00C00012" w:rsidRDefault="00C00012" w:rsidP="00C00012">
      <w:pPr>
        <w:tabs>
          <w:tab w:val="num" w:pos="0"/>
        </w:tabs>
        <w:jc w:val="both"/>
      </w:pPr>
      <w:r w:rsidRPr="00C00012">
        <w:t>Глава Канашского</w:t>
      </w:r>
    </w:p>
    <w:p w:rsidR="0028624B" w:rsidRPr="0005652E" w:rsidRDefault="00C00012" w:rsidP="0005652E">
      <w:p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4"/>
        </w:tabs>
        <w:jc w:val="both"/>
        <w:rPr>
          <w:rFonts w:ascii="Times New Roman CYR" w:hAnsi="Times New Roman CYR" w:cs="Times New Roman CYR"/>
        </w:rPr>
      </w:pPr>
      <w:r w:rsidRPr="00C00012">
        <w:t>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  <w:t xml:space="preserve">           </w:t>
      </w:r>
      <w:r w:rsidRPr="00C00012">
        <w:tab/>
        <w:t xml:space="preserve">                   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BD5AC8">
      <w:pPr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791A9F">
        <w:rPr>
          <w:sz w:val="22"/>
          <w:szCs w:val="22"/>
        </w:rPr>
        <w:t xml:space="preserve">  </w:t>
      </w:r>
      <w:r w:rsidR="00791A9F">
        <w:rPr>
          <w:sz w:val="22"/>
          <w:szCs w:val="22"/>
          <w:u w:val="single"/>
        </w:rPr>
        <w:t>13.02.2023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791A9F">
        <w:rPr>
          <w:sz w:val="22"/>
          <w:szCs w:val="22"/>
          <w:u w:val="single"/>
        </w:rPr>
        <w:t>127</w:t>
      </w:r>
      <w:r w:rsidRPr="00363DE3">
        <w:rPr>
          <w:sz w:val="22"/>
          <w:szCs w:val="22"/>
          <w:u w:val="single"/>
        </w:rPr>
        <w:tab/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BD5AC8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036B5" w:rsidRPr="00BD5AC8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Чувашской Республики и урегулированию конфликта интересов</w:t>
      </w:r>
    </w:p>
    <w:p w:rsidR="008036B5" w:rsidRPr="009E396F" w:rsidRDefault="008036B5" w:rsidP="00803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B5" w:rsidRPr="009E396F" w:rsidRDefault="008036B5" w:rsidP="008036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Канашского </w:t>
      </w:r>
      <w:r w:rsidR="00790C75" w:rsidRPr="00790C7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90C7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9E396F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комиссия), образуемой в администрации Канашского 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9E39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9E39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9E396F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9E396F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9E396F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790C75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9E396F">
        <w:rPr>
          <w:rFonts w:ascii="Times New Roman" w:hAnsi="Times New Roman" w:cs="Times New Roman"/>
          <w:sz w:val="24"/>
          <w:szCs w:val="24"/>
        </w:rPr>
        <w:t>.</w:t>
      </w:r>
      <w:r w:rsid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9E396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Канашского </w:t>
      </w:r>
      <w:r w:rsidR="00475AC4" w:rsidRPr="00475AC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47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Канашского </w:t>
      </w:r>
      <w:r w:rsidR="009A7B4A" w:rsidRPr="009A7B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7B4A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администрация</w:t>
      </w:r>
      <w:r w:rsidR="00217F25" w:rsidRPr="00217F25">
        <w:t xml:space="preserve"> </w:t>
      </w:r>
      <w:r w:rsidR="00217F25" w:rsidRPr="00217F2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9A7B4A">
        <w:rPr>
          <w:rFonts w:ascii="Times New Roman" w:hAnsi="Times New Roman" w:cs="Times New Roman"/>
          <w:sz w:val="24"/>
          <w:szCs w:val="24"/>
        </w:rPr>
        <w:t>)</w:t>
      </w:r>
      <w:r w:rsidRPr="009E396F">
        <w:rPr>
          <w:rFonts w:ascii="Times New Roman" w:hAnsi="Times New Roman" w:cs="Times New Roman"/>
          <w:sz w:val="24"/>
          <w:szCs w:val="24"/>
        </w:rPr>
        <w:t>:</w:t>
      </w:r>
      <w:r w:rsidR="009A7B4A">
        <w:rPr>
          <w:rFonts w:ascii="Times New Roman" w:hAnsi="Times New Roman" w:cs="Times New Roman"/>
          <w:sz w:val="24"/>
          <w:szCs w:val="24"/>
        </w:rPr>
        <w:t xml:space="preserve"> </w:t>
      </w:r>
      <w:r w:rsidR="00217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9A7B4A">
        <w:rPr>
          <w:rFonts w:ascii="Times New Roman" w:hAnsi="Times New Roman" w:cs="Times New Roman"/>
          <w:sz w:val="24"/>
          <w:szCs w:val="24"/>
        </w:rPr>
        <w:t xml:space="preserve">    </w:t>
      </w:r>
      <w:r w:rsidRPr="009E396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9A7B4A" w:rsidRPr="009A7B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9E39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A7B4A">
        <w:rPr>
          <w:rFonts w:ascii="Times New Roman" w:hAnsi="Times New Roman" w:cs="Times New Roman"/>
          <w:sz w:val="24"/>
          <w:szCs w:val="24"/>
        </w:rPr>
        <w:t xml:space="preserve"> от 25 декабря 2008 г. № 273-ФЗ «</w:t>
      </w:r>
      <w:r w:rsidRPr="009E396F"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 w:rsidR="009A7B4A">
        <w:rPr>
          <w:rFonts w:ascii="Times New Roman" w:hAnsi="Times New Roman" w:cs="Times New Roman"/>
          <w:sz w:val="24"/>
          <w:szCs w:val="24"/>
        </w:rPr>
        <w:t>коррупции»</w:t>
      </w:r>
      <w:r w:rsidRPr="009E396F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217F25" w:rsidRPr="00217F25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9E396F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  <w:r w:rsidR="00D7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Default="008036B5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34BAF" w:rsidRPr="00C34BA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7226F">
        <w:rPr>
          <w:rFonts w:ascii="Times New Roman" w:hAnsi="Times New Roman" w:cs="Times New Roman"/>
          <w:sz w:val="24"/>
          <w:szCs w:val="24"/>
        </w:rPr>
        <w:t>, ее отраслевых и функциональных органах</w:t>
      </w:r>
      <w:r w:rsidRPr="009E396F">
        <w:rPr>
          <w:rFonts w:ascii="Times New Roman" w:hAnsi="Times New Roman" w:cs="Times New Roman"/>
          <w:sz w:val="24"/>
          <w:szCs w:val="24"/>
        </w:rPr>
        <w:t>.</w:t>
      </w:r>
      <w:r w:rsidR="00C34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Pr="009E396F" w:rsidRDefault="00C34BAF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BAF">
        <w:rPr>
          <w:rFonts w:ascii="Times New Roman" w:hAnsi="Times New Roman" w:cs="Times New Roman"/>
          <w:sz w:val="24"/>
          <w:szCs w:val="24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C34BA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34BAF">
        <w:t xml:space="preserve"> </w:t>
      </w:r>
      <w:r w:rsidRPr="00C34BA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Канашского </w:t>
      </w:r>
      <w:r w:rsidR="00BD0B0C" w:rsidRPr="00BD0B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14F3A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комиссии.</w:t>
      </w:r>
      <w:r w:rsidR="00BD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6. В состав комиссии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B0C" w:rsidRDefault="00BD0B0C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B0C">
        <w:rPr>
          <w:rFonts w:ascii="Times New Roman" w:hAnsi="Times New Roman" w:cs="Times New Roman"/>
          <w:sz w:val="24"/>
          <w:szCs w:val="24"/>
        </w:rPr>
        <w:t>председатель комиссии, его заместитель, назначаемый главой Канашского муниципального округа  Чувашской Республики из числа членов комиссии, замещающих должности муниципальной службы в администрации</w:t>
      </w:r>
      <w:r w:rsidR="00D72E95" w:rsidRPr="00D72E95">
        <w:t xml:space="preserve"> </w:t>
      </w:r>
      <w:r w:rsidR="00D72E95" w:rsidRPr="00D72E9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BD0B0C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D7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 должностное лицо администрации</w:t>
      </w:r>
      <w:r w:rsidR="00D72E95" w:rsidRPr="00D72E95">
        <w:t xml:space="preserve"> </w:t>
      </w:r>
      <w:r w:rsidR="00D72E95" w:rsidRPr="00D72E9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014F3A">
        <w:rPr>
          <w:rFonts w:ascii="Times New Roman" w:hAnsi="Times New Roman" w:cs="Times New Roman"/>
          <w:sz w:val="24"/>
          <w:szCs w:val="24"/>
        </w:rPr>
        <w:t xml:space="preserve">, </w:t>
      </w:r>
      <w:r w:rsidRPr="00014F3A">
        <w:rPr>
          <w:rFonts w:ascii="Times New Roman" w:hAnsi="Times New Roman" w:cs="Times New Roman"/>
          <w:sz w:val="24"/>
          <w:szCs w:val="24"/>
        </w:rPr>
        <w:lastRenderedPageBreak/>
        <w:t>ответственное за работу по профилактике коррупционных и иных правонарушений (секретарь комиссии), должностные лица администрации</w:t>
      </w:r>
      <w:r w:rsidR="00D72E95" w:rsidRPr="00D72E95">
        <w:t xml:space="preserve"> </w:t>
      </w:r>
      <w:r w:rsidR="00D72E95" w:rsidRPr="00D72E9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014F3A">
        <w:rPr>
          <w:rFonts w:ascii="Times New Roman" w:hAnsi="Times New Roman" w:cs="Times New Roman"/>
          <w:sz w:val="24"/>
          <w:szCs w:val="24"/>
        </w:rPr>
        <w:t>, ответственные за кадровые, юридические (правовые) вопросы, муниципальные служащие других структурных подразделений администрации</w:t>
      </w:r>
      <w:r w:rsidR="00D72E95" w:rsidRPr="00D72E95">
        <w:t xml:space="preserve"> </w:t>
      </w:r>
      <w:r w:rsidR="00D72E95" w:rsidRPr="00D72E9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72E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представитель (представители)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7. Глава Канашского </w:t>
      </w:r>
      <w:r w:rsidR="00BD0B0C" w:rsidRPr="00BD0B0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14F3A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а) представителя профсоюзной организации, действующей в установленном порядке в администрации;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б) представителя иных организаций, деятельность которых связана с государственной или муниципальной службой;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в) депутата Собрания депутатов Канашского </w:t>
      </w:r>
      <w:r w:rsidR="00BD0B0C" w:rsidRPr="00BD0B0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14F3A">
        <w:rPr>
          <w:rFonts w:ascii="Times New Roman" w:hAnsi="Times New Roman" w:cs="Times New Roman"/>
          <w:sz w:val="24"/>
          <w:szCs w:val="24"/>
        </w:rPr>
        <w:t>.</w:t>
      </w:r>
      <w:r w:rsidR="00BD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014F3A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8. Лица,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абзаце третьем пункта 6,</w:t>
      </w:r>
      <w:r w:rsidRPr="00014F3A">
        <w:rPr>
          <w:rFonts w:ascii="Times New Roman" w:hAnsi="Times New Roman" w:cs="Times New Roman"/>
          <w:sz w:val="24"/>
          <w:szCs w:val="24"/>
        </w:rPr>
        <w:t xml:space="preserve"> пункте 7 настоящего Положения, включаются в состав комиссии в установленном порядке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4F3A">
        <w:rPr>
          <w:rFonts w:ascii="Times New Roman" w:hAnsi="Times New Roman" w:cs="Times New Roman"/>
          <w:sz w:val="24"/>
          <w:szCs w:val="24"/>
        </w:rPr>
        <w:t xml:space="preserve"> профсоюзной организацией, действующей в установленном порядке в администрации</w:t>
      </w:r>
      <w:r w:rsidR="004865B6" w:rsidRPr="004865B6">
        <w:t xml:space="preserve"> </w:t>
      </w:r>
      <w:r w:rsidR="004865B6" w:rsidRPr="004865B6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014F3A">
        <w:rPr>
          <w:rFonts w:ascii="Times New Roman" w:hAnsi="Times New Roman" w:cs="Times New Roman"/>
          <w:sz w:val="24"/>
          <w:szCs w:val="24"/>
        </w:rPr>
        <w:t xml:space="preserve">, иными организациями, деятельность которых связана с государственной или муниципальной службой, Собранием депутатов Канашского </w:t>
      </w:r>
      <w:r w:rsidR="00BD0B0C" w:rsidRPr="00BD0B0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14F3A">
        <w:rPr>
          <w:rFonts w:ascii="Times New Roman" w:hAnsi="Times New Roman" w:cs="Times New Roman"/>
          <w:sz w:val="24"/>
          <w:szCs w:val="24"/>
        </w:rPr>
        <w:t>, представитель которых</w:t>
      </w:r>
      <w:r w:rsidR="00BD0B0C">
        <w:rPr>
          <w:rFonts w:ascii="Times New Roman" w:hAnsi="Times New Roman" w:cs="Times New Roman"/>
          <w:sz w:val="24"/>
          <w:szCs w:val="24"/>
        </w:rPr>
        <w:t xml:space="preserve"> </w:t>
      </w:r>
      <w:r w:rsidRPr="00014F3A">
        <w:rPr>
          <w:rFonts w:ascii="Times New Roman" w:hAnsi="Times New Roman" w:cs="Times New Roman"/>
          <w:sz w:val="24"/>
          <w:szCs w:val="24"/>
        </w:rPr>
        <w:t xml:space="preserve"> участвует в деятельности комиссии, на основании запроса администрации. Согласование осуществляется в 10-дневный срок со дня получения запроса.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</w:t>
      </w:r>
      <w:r w:rsidR="004865B6" w:rsidRPr="004865B6">
        <w:t xml:space="preserve"> </w:t>
      </w:r>
      <w:r w:rsidR="004865B6" w:rsidRPr="004865B6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014F3A">
        <w:rPr>
          <w:rFonts w:ascii="Times New Roman" w:hAnsi="Times New Roman" w:cs="Times New Roman"/>
          <w:sz w:val="24"/>
          <w:szCs w:val="24"/>
        </w:rPr>
        <w:t xml:space="preserve">, должно составлять не менее одной </w:t>
      </w:r>
      <w:r w:rsidR="004865B6">
        <w:rPr>
          <w:rFonts w:ascii="Times New Roman" w:hAnsi="Times New Roman" w:cs="Times New Roman"/>
          <w:sz w:val="24"/>
          <w:szCs w:val="24"/>
        </w:rPr>
        <w:t xml:space="preserve"> </w:t>
      </w:r>
      <w:r w:rsidRPr="00014F3A">
        <w:rPr>
          <w:rFonts w:ascii="Times New Roman" w:hAnsi="Times New Roman" w:cs="Times New Roman"/>
          <w:sz w:val="24"/>
          <w:szCs w:val="24"/>
        </w:rPr>
        <w:t>четверти от общего числа членов комиссии.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9E396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4865B6" w:rsidRPr="004865B6">
        <w:t xml:space="preserve"> </w:t>
      </w:r>
      <w:r w:rsidR="004865B6" w:rsidRPr="004865B6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="004865B6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4865B6" w:rsidRPr="004865B6">
        <w:t xml:space="preserve"> </w:t>
      </w:r>
      <w:r w:rsidR="004865B6" w:rsidRPr="004865B6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>, недопустимо.</w:t>
      </w:r>
      <w:r w:rsidR="00486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9E396F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9E396F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4865B6">
        <w:rPr>
          <w:rFonts w:ascii="Times New Roman" w:hAnsi="Times New Roman" w:cs="Times New Roman"/>
          <w:sz w:val="24"/>
          <w:szCs w:val="24"/>
        </w:rPr>
        <w:t>г</w:t>
      </w:r>
      <w:r w:rsidR="004865B6" w:rsidRPr="004865B6">
        <w:rPr>
          <w:rFonts w:ascii="Times New Roman" w:hAnsi="Times New Roman" w:cs="Times New Roman"/>
          <w:sz w:val="24"/>
          <w:szCs w:val="24"/>
        </w:rPr>
        <w:t>лав</w:t>
      </w:r>
      <w:r w:rsidR="004865B6">
        <w:rPr>
          <w:rFonts w:ascii="Times New Roman" w:hAnsi="Times New Roman" w:cs="Times New Roman"/>
          <w:sz w:val="24"/>
          <w:szCs w:val="24"/>
        </w:rPr>
        <w:t>ой</w:t>
      </w:r>
      <w:r w:rsidR="004865B6" w:rsidRPr="004865B6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4865B6">
        <w:rPr>
          <w:rFonts w:ascii="Times New Roman" w:hAnsi="Times New Roman" w:cs="Times New Roman"/>
          <w:sz w:val="24"/>
          <w:szCs w:val="24"/>
        </w:rPr>
        <w:t xml:space="preserve">, руководителем отраслевого или функционального органа </w:t>
      </w:r>
      <w:r w:rsidR="004865B6" w:rsidRPr="004865B6">
        <w:rPr>
          <w:rFonts w:ascii="Times New Roman" w:hAnsi="Times New Roman" w:cs="Times New Roman"/>
          <w:sz w:val="24"/>
          <w:szCs w:val="24"/>
        </w:rPr>
        <w:t xml:space="preserve"> администрации Канашского муниципального округа </w:t>
      </w:r>
      <w:r w:rsidRPr="009E39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9E396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865B6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</w:t>
      </w:r>
      <w:r w:rsidR="00072194">
        <w:rPr>
          <w:rFonts w:ascii="Times New Roman" w:hAnsi="Times New Roman" w:cs="Times New Roman"/>
          <w:sz w:val="24"/>
          <w:szCs w:val="24"/>
        </w:rPr>
        <w:t>№</w:t>
      </w:r>
      <w:r w:rsidRPr="009E396F">
        <w:rPr>
          <w:rFonts w:ascii="Times New Roman" w:hAnsi="Times New Roman" w:cs="Times New Roman"/>
          <w:sz w:val="24"/>
          <w:szCs w:val="24"/>
        </w:rPr>
        <w:t xml:space="preserve"> 192, материалов проверки, свидетельствующих:</w:t>
      </w:r>
    </w:p>
    <w:p w:rsidR="008036B5" w:rsidRPr="00534F7D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9E396F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4865B6">
        <w:rPr>
          <w:rFonts w:ascii="Times New Roman" w:hAnsi="Times New Roman" w:cs="Times New Roman"/>
          <w:sz w:val="24"/>
          <w:szCs w:val="24"/>
        </w:rPr>
        <w:t xml:space="preserve">, </w:t>
      </w:r>
      <w:r w:rsidR="004865B6" w:rsidRPr="00534F7D">
        <w:rPr>
          <w:rFonts w:ascii="Times New Roman" w:hAnsi="Times New Roman" w:cs="Times New Roman"/>
          <w:sz w:val="24"/>
          <w:szCs w:val="24"/>
        </w:rPr>
        <w:t xml:space="preserve">предусмотренных подпунктом «а» пункта 1 </w:t>
      </w:r>
      <w:r w:rsidR="008A6FC0" w:rsidRPr="00534F7D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="00534F7D" w:rsidRPr="00534F7D">
        <w:rPr>
          <w:rFonts w:ascii="Times New Roman" w:hAnsi="Times New Roman" w:cs="Times New Roman"/>
          <w:sz w:val="24"/>
          <w:szCs w:val="24"/>
        </w:rPr>
        <w:t>Постановления</w:t>
      </w:r>
      <w:r w:rsidRPr="00534F7D">
        <w:rPr>
          <w:rFonts w:ascii="Times New Roman" w:hAnsi="Times New Roman" w:cs="Times New Roman"/>
          <w:sz w:val="24"/>
          <w:szCs w:val="24"/>
        </w:rPr>
        <w:t>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9E396F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9E396F">
        <w:rPr>
          <w:rFonts w:ascii="Times New Roman" w:hAnsi="Times New Roman" w:cs="Times New Roman"/>
          <w:sz w:val="24"/>
          <w:szCs w:val="24"/>
        </w:rPr>
        <w:t>б) поступившее в администраци</w:t>
      </w:r>
      <w:r w:rsidR="00072194">
        <w:rPr>
          <w:rFonts w:ascii="Times New Roman" w:hAnsi="Times New Roman" w:cs="Times New Roman"/>
          <w:sz w:val="24"/>
          <w:szCs w:val="24"/>
        </w:rPr>
        <w:t>ю</w:t>
      </w:r>
      <w:r w:rsidR="008A6FC0" w:rsidRPr="008A6FC0">
        <w:t xml:space="preserve"> </w:t>
      </w:r>
      <w:r w:rsidR="008A6FC0" w:rsidRPr="008A6FC0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072194">
        <w:rPr>
          <w:rFonts w:ascii="Times New Roman" w:hAnsi="Times New Roman" w:cs="Times New Roman"/>
          <w:sz w:val="24"/>
          <w:szCs w:val="24"/>
        </w:rPr>
        <w:t>, ее отраслевые и функциональные органы</w:t>
      </w:r>
      <w:r w:rsidRPr="009E396F">
        <w:rPr>
          <w:rFonts w:ascii="Times New Roman" w:hAnsi="Times New Roman" w:cs="Times New Roman"/>
          <w:sz w:val="24"/>
          <w:szCs w:val="24"/>
        </w:rPr>
        <w:t>:</w:t>
      </w:r>
    </w:p>
    <w:p w:rsidR="008036B5" w:rsidRPr="009E396F" w:rsidRDefault="008A6FC0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78"/>
      <w:bookmarkEnd w:id="8"/>
      <w:r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036B5" w:rsidRPr="009E396F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</w:t>
      </w:r>
      <w:r w:rsidRPr="008A6FC0">
        <w:t xml:space="preserve"> </w:t>
      </w:r>
      <w:r w:rsidRPr="008A6FC0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 нормативным правовым актом Канашского </w:t>
      </w:r>
      <w:r w:rsidR="0007219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"/>
      <w:bookmarkEnd w:id="9"/>
      <w:r w:rsidRPr="009E396F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0"/>
      <w:bookmarkEnd w:id="10"/>
      <w:r w:rsidRPr="009E396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2"/>
      <w:bookmarkEnd w:id="11"/>
      <w:r w:rsidRPr="009E396F">
        <w:rPr>
          <w:rFonts w:ascii="Times New Roman" w:hAnsi="Times New Roman" w:cs="Times New Roman"/>
          <w:sz w:val="24"/>
          <w:szCs w:val="24"/>
        </w:rPr>
        <w:t>в) представление глав</w:t>
      </w:r>
      <w:r w:rsidR="008A6FC0">
        <w:rPr>
          <w:rFonts w:ascii="Times New Roman" w:hAnsi="Times New Roman" w:cs="Times New Roman"/>
          <w:sz w:val="24"/>
          <w:szCs w:val="24"/>
        </w:rPr>
        <w:t>ой</w:t>
      </w:r>
      <w:r w:rsidRPr="009E396F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287538" w:rsidRPr="00287538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A6FC0" w:rsidRPr="008A6FC0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3"/>
      <w:bookmarkEnd w:id="12"/>
      <w:r w:rsidRPr="009E396F">
        <w:rPr>
          <w:rFonts w:ascii="Times New Roman" w:hAnsi="Times New Roman" w:cs="Times New Roman"/>
          <w:sz w:val="24"/>
          <w:szCs w:val="24"/>
        </w:rPr>
        <w:t xml:space="preserve">г) представление главой Канашского </w:t>
      </w:r>
      <w:r w:rsidR="00072194" w:rsidRPr="0007219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72194">
        <w:rPr>
          <w:rFonts w:ascii="Times New Roman" w:hAnsi="Times New Roman" w:cs="Times New Roman"/>
          <w:sz w:val="24"/>
          <w:szCs w:val="24"/>
        </w:rPr>
        <w:t xml:space="preserve"> </w:t>
      </w:r>
      <w:r w:rsidR="00072194" w:rsidRPr="000721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87538">
        <w:rPr>
          <w:rFonts w:ascii="Times New Roman" w:hAnsi="Times New Roman" w:cs="Times New Roman"/>
          <w:sz w:val="24"/>
          <w:szCs w:val="24"/>
        </w:rPr>
        <w:t xml:space="preserve"> закона от 3 декабря 2012 года № 230-ФЗ «</w:t>
      </w:r>
      <w:r w:rsidRPr="009E396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>
        <w:rPr>
          <w:rFonts w:ascii="Times New Roman" w:hAnsi="Times New Roman" w:cs="Times New Roman"/>
          <w:sz w:val="24"/>
          <w:szCs w:val="24"/>
        </w:rPr>
        <w:t>олжности, и иных лиц их доходам» (далее - Федеральный закон «</w:t>
      </w:r>
      <w:r w:rsidRPr="009E396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9E396F">
        <w:rPr>
          <w:rFonts w:ascii="Times New Roman" w:hAnsi="Times New Roman" w:cs="Times New Roman"/>
          <w:sz w:val="24"/>
          <w:szCs w:val="24"/>
        </w:rPr>
        <w:t>);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"/>
      <w:bookmarkEnd w:id="13"/>
      <w:r w:rsidRPr="009E396F">
        <w:rPr>
          <w:rFonts w:ascii="Times New Roman" w:hAnsi="Times New Roman" w:cs="Times New Roman"/>
          <w:sz w:val="24"/>
          <w:szCs w:val="24"/>
        </w:rPr>
        <w:lastRenderedPageBreak/>
        <w:t xml:space="preserve">д) поступившее в </w:t>
      </w:r>
      <w:r w:rsidR="00CF0A83" w:rsidRPr="00CF0A83">
        <w:rPr>
          <w:rFonts w:ascii="Times New Roman" w:hAnsi="Times New Roman" w:cs="Times New Roman"/>
          <w:sz w:val="24"/>
          <w:szCs w:val="24"/>
        </w:rPr>
        <w:t>администраци</w:t>
      </w:r>
      <w:r w:rsidR="00CF0A83">
        <w:rPr>
          <w:rFonts w:ascii="Times New Roman" w:hAnsi="Times New Roman" w:cs="Times New Roman"/>
          <w:sz w:val="24"/>
          <w:szCs w:val="24"/>
        </w:rPr>
        <w:t>ю</w:t>
      </w:r>
      <w:r w:rsidR="00CF0A83" w:rsidRPr="00CF0A83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</w:t>
      </w:r>
      <w:r w:rsidR="00CF0A83">
        <w:rPr>
          <w:rFonts w:ascii="Times New Roman" w:hAnsi="Times New Roman" w:cs="Times New Roman"/>
          <w:sz w:val="24"/>
          <w:szCs w:val="24"/>
        </w:rPr>
        <w:t xml:space="preserve">в </w:t>
      </w:r>
      <w:r w:rsidRPr="009E396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287538">
        <w:rPr>
          <w:rFonts w:ascii="Times New Roman" w:hAnsi="Times New Roman" w:cs="Times New Roman"/>
          <w:sz w:val="24"/>
          <w:szCs w:val="24"/>
        </w:rPr>
        <w:t xml:space="preserve">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287538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="00287538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="00287538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287538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9E396F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F0A83" w:rsidRPr="00CF0A83">
        <w:t xml:space="preserve"> </w:t>
      </w:r>
      <w:r w:rsidR="00CF0A83" w:rsidRPr="00CF0A8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CF0A83" w:rsidRPr="00CF0A83">
        <w:t xml:space="preserve"> </w:t>
      </w:r>
      <w:r w:rsidR="00CF0A83" w:rsidRPr="00CF0A8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16B1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8" w:history="1">
        <w:r w:rsidR="00DF16B1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287538">
        <w:rPr>
          <w:rFonts w:ascii="Times New Roman" w:hAnsi="Times New Roman" w:cs="Times New Roman"/>
          <w:sz w:val="24"/>
          <w:szCs w:val="24"/>
        </w:rPr>
        <w:t>ципальной службы в администраци</w:t>
      </w:r>
      <w:r w:rsidR="00FC6F93">
        <w:rPr>
          <w:rFonts w:ascii="Times New Roman" w:hAnsi="Times New Roman" w:cs="Times New Roman"/>
          <w:sz w:val="24"/>
          <w:szCs w:val="24"/>
        </w:rPr>
        <w:t>и</w:t>
      </w:r>
      <w:r w:rsidR="00FC6F93" w:rsidRPr="00FC6F93">
        <w:t xml:space="preserve"> </w:t>
      </w:r>
      <w:r w:rsidR="00FC6F93"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, в </w:t>
      </w:r>
      <w:r w:rsidR="00287538">
        <w:rPr>
          <w:rFonts w:ascii="Times New Roman" w:hAnsi="Times New Roman" w:cs="Times New Roman"/>
          <w:sz w:val="24"/>
          <w:szCs w:val="24"/>
        </w:rPr>
        <w:t>отдел организационно – контрольной и кадровой работы управления делами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C6F93" w:rsidRPr="00FC6F93">
        <w:t xml:space="preserve"> </w:t>
      </w:r>
      <w:r w:rsidR="00FC6F93"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. </w:t>
      </w:r>
      <w:r w:rsidR="00FC6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DF16B1" w:rsidRPr="00DF16B1">
        <w:rPr>
          <w:rFonts w:ascii="Times New Roman" w:hAnsi="Times New Roman" w:cs="Times New Roman"/>
          <w:sz w:val="24"/>
          <w:szCs w:val="24"/>
        </w:rPr>
        <w:t>отдел</w:t>
      </w:r>
      <w:r w:rsidR="00DF16B1">
        <w:rPr>
          <w:rFonts w:ascii="Times New Roman" w:hAnsi="Times New Roman" w:cs="Times New Roman"/>
          <w:sz w:val="24"/>
          <w:szCs w:val="24"/>
        </w:rPr>
        <w:t>е</w:t>
      </w:r>
      <w:r w:rsidR="00DF16B1" w:rsidRPr="00DF16B1">
        <w:rPr>
          <w:rFonts w:ascii="Times New Roman" w:hAnsi="Times New Roman" w:cs="Times New Roman"/>
          <w:sz w:val="24"/>
          <w:szCs w:val="24"/>
        </w:rPr>
        <w:t xml:space="preserve"> организационно – контрольной и кадровой работы управления делами администрации</w:t>
      </w:r>
      <w:r w:rsidR="00FC6F93" w:rsidRPr="00FC6F93">
        <w:t xml:space="preserve"> </w:t>
      </w:r>
      <w:r w:rsidR="00FC6F93"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C6F93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16B1">
        <w:rPr>
          <w:rFonts w:ascii="Times New Roman" w:hAnsi="Times New Roman" w:cs="Times New Roman"/>
          <w:sz w:val="24"/>
          <w:szCs w:val="24"/>
        </w:rPr>
        <w:t>от 25 декабря 2008 г. № 273-ФЗ «О противодействии коррупции»</w:t>
      </w:r>
      <w:r w:rsidRPr="009E396F">
        <w:rPr>
          <w:rFonts w:ascii="Times New Roman" w:hAnsi="Times New Roman" w:cs="Times New Roman"/>
          <w:sz w:val="24"/>
          <w:szCs w:val="24"/>
        </w:rPr>
        <w:t>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8" w:history="1">
        <w:r w:rsidR="00DF16B1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17. Уведомление, указанное в </w:t>
      </w:r>
      <w:hyperlink w:anchor="P84" w:history="1">
        <w:r w:rsidR="00DF16B1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F16B1" w:rsidRPr="00DF16B1">
        <w:rPr>
          <w:rFonts w:ascii="Times New Roman" w:hAnsi="Times New Roman" w:cs="Times New Roman"/>
          <w:sz w:val="24"/>
          <w:szCs w:val="24"/>
        </w:rPr>
        <w:t>отдел</w:t>
      </w:r>
      <w:r w:rsidR="00DF16B1">
        <w:rPr>
          <w:rFonts w:ascii="Times New Roman" w:hAnsi="Times New Roman" w:cs="Times New Roman"/>
          <w:sz w:val="24"/>
          <w:szCs w:val="24"/>
        </w:rPr>
        <w:t>ом</w:t>
      </w:r>
      <w:r w:rsidR="00DF16B1" w:rsidRPr="00DF16B1">
        <w:rPr>
          <w:rFonts w:ascii="Times New Roman" w:hAnsi="Times New Roman" w:cs="Times New Roman"/>
          <w:sz w:val="24"/>
          <w:szCs w:val="24"/>
        </w:rPr>
        <w:t xml:space="preserve"> организационно – контрольной и кадровой работы управления делами администрации</w:t>
      </w:r>
      <w:r w:rsidR="00FC6F93" w:rsidRPr="00FC6F93">
        <w:t xml:space="preserve"> </w:t>
      </w:r>
      <w:r w:rsidR="00FC6F93"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, которое осуществляет </w:t>
      </w:r>
      <w:r w:rsidR="00FC6F93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6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9E396F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9E396F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9E396F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r w:rsidR="00DF16B1">
        <w:rPr>
          <w:rFonts w:ascii="Times New Roman" w:hAnsi="Times New Roman" w:cs="Times New Roman"/>
          <w:sz w:val="24"/>
          <w:szCs w:val="24"/>
        </w:rPr>
        <w:t>№ 273-ФЗ «</w:t>
      </w:r>
      <w:r w:rsidRPr="009E396F">
        <w:rPr>
          <w:rFonts w:ascii="Times New Roman" w:hAnsi="Times New Roman" w:cs="Times New Roman"/>
          <w:sz w:val="24"/>
          <w:szCs w:val="24"/>
        </w:rPr>
        <w:t>О противодействии ко</w:t>
      </w:r>
      <w:r w:rsidR="00DF16B1">
        <w:rPr>
          <w:rFonts w:ascii="Times New Roman" w:hAnsi="Times New Roman" w:cs="Times New Roman"/>
          <w:sz w:val="24"/>
          <w:szCs w:val="24"/>
        </w:rPr>
        <w:t>ррупции»</w:t>
      </w:r>
      <w:r w:rsidRPr="009E396F">
        <w:rPr>
          <w:rFonts w:ascii="Times New Roman" w:hAnsi="Times New Roman" w:cs="Times New Roman"/>
          <w:sz w:val="24"/>
          <w:szCs w:val="24"/>
        </w:rPr>
        <w:t>.</w:t>
      </w:r>
    </w:p>
    <w:p w:rsidR="008036B5" w:rsidRPr="009E396F" w:rsidRDefault="00FC6F93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0" w:history="1">
        <w:r w:rsidR="00DF16B1">
          <w:rPr>
            <w:rFonts w:ascii="Times New Roman" w:hAnsi="Times New Roman" w:cs="Times New Roman"/>
            <w:sz w:val="24"/>
            <w:szCs w:val="24"/>
          </w:rPr>
          <w:t>абзаце пятом подпункта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F16B1" w:rsidRPr="00DF16B1">
        <w:rPr>
          <w:rFonts w:ascii="Times New Roman" w:hAnsi="Times New Roman" w:cs="Times New Roman"/>
          <w:sz w:val="24"/>
          <w:szCs w:val="24"/>
        </w:rPr>
        <w:t>отде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DF16B1">
        <w:rPr>
          <w:rFonts w:ascii="Times New Roman" w:hAnsi="Times New Roman" w:cs="Times New Roman"/>
          <w:sz w:val="24"/>
          <w:szCs w:val="24"/>
        </w:rPr>
        <w:t>м</w:t>
      </w:r>
      <w:r w:rsidR="00DF16B1" w:rsidRPr="00DF16B1">
        <w:rPr>
          <w:rFonts w:ascii="Times New Roman" w:hAnsi="Times New Roman" w:cs="Times New Roman"/>
          <w:sz w:val="24"/>
          <w:szCs w:val="24"/>
        </w:rPr>
        <w:t xml:space="preserve"> организационно – контрольной и кадровой работы управления делами администрации</w:t>
      </w:r>
      <w:r w:rsidRPr="00FC6F93">
        <w:t xml:space="preserve"> </w:t>
      </w:r>
      <w:r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036B5" w:rsidRPr="009E396F">
        <w:rPr>
          <w:rFonts w:ascii="Times New Roman" w:hAnsi="Times New Roman" w:cs="Times New Roman"/>
          <w:sz w:val="24"/>
          <w:szCs w:val="24"/>
        </w:rPr>
        <w:t>,</w:t>
      </w:r>
      <w:r w:rsidR="00E96FEB">
        <w:rPr>
          <w:rFonts w:ascii="Times New Roman" w:hAnsi="Times New Roman" w:cs="Times New Roman"/>
          <w:sz w:val="24"/>
          <w:szCs w:val="24"/>
        </w:rPr>
        <w:t xml:space="preserve"> ее отраслевых и функциональных органах,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96FEB">
        <w:rPr>
          <w:rFonts w:ascii="Times New Roman" w:hAnsi="Times New Roman" w:cs="Times New Roman"/>
          <w:sz w:val="24"/>
          <w:szCs w:val="24"/>
        </w:rPr>
        <w:t>ый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FC6F93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="00DF16B1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0" w:history="1">
        <w:r w:rsidR="00DF16B1">
          <w:rPr>
            <w:rFonts w:ascii="Times New Roman" w:hAnsi="Times New Roman" w:cs="Times New Roman"/>
            <w:sz w:val="24"/>
            <w:szCs w:val="24"/>
          </w:rPr>
          <w:t>абзаце пятом подпункта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>
        <w:rPr>
          <w:rFonts w:ascii="Times New Roman" w:hAnsi="Times New Roman" w:cs="Times New Roman"/>
          <w:sz w:val="24"/>
          <w:szCs w:val="24"/>
        </w:rPr>
        <w:t>»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="00DF16B1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 w:rsidR="00DF16B1" w:rsidRPr="00DF16B1">
        <w:rPr>
          <w:rFonts w:ascii="Times New Roman" w:hAnsi="Times New Roman" w:cs="Times New Roman"/>
          <w:sz w:val="24"/>
          <w:szCs w:val="24"/>
        </w:rPr>
        <w:t>отдел</w:t>
      </w:r>
      <w:r w:rsidR="00DF16B1">
        <w:rPr>
          <w:rFonts w:ascii="Times New Roman" w:hAnsi="Times New Roman" w:cs="Times New Roman"/>
          <w:sz w:val="24"/>
          <w:szCs w:val="24"/>
        </w:rPr>
        <w:t>а</w:t>
      </w:r>
      <w:r w:rsidR="00DF16B1" w:rsidRPr="00DF16B1">
        <w:rPr>
          <w:rFonts w:ascii="Times New Roman" w:hAnsi="Times New Roman" w:cs="Times New Roman"/>
          <w:sz w:val="24"/>
          <w:szCs w:val="24"/>
        </w:rPr>
        <w:t xml:space="preserve"> организационно – контрольной и </w:t>
      </w:r>
      <w:r w:rsidR="00DF16B1" w:rsidRPr="00DF16B1">
        <w:rPr>
          <w:rFonts w:ascii="Times New Roman" w:hAnsi="Times New Roman" w:cs="Times New Roman"/>
          <w:sz w:val="24"/>
          <w:szCs w:val="24"/>
        </w:rPr>
        <w:lastRenderedPageBreak/>
        <w:t>кадровой работы управления делами администрации</w:t>
      </w:r>
      <w:r w:rsidRPr="00FC6F93">
        <w:t xml:space="preserve"> </w:t>
      </w:r>
      <w:r w:rsidRPr="00FC6F93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6B1" w:rsidRPr="00DF16B1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4"/>
          <w:szCs w:val="24"/>
        </w:rPr>
        <w:t xml:space="preserve">глава Канашского </w:t>
      </w:r>
      <w:r w:rsidRPr="00FC6F93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</w:t>
      </w:r>
      <w:r w:rsidR="00073786">
        <w:rPr>
          <w:rFonts w:ascii="Times New Roman" w:hAnsi="Times New Roman" w:cs="Times New Roman"/>
          <w:sz w:val="24"/>
          <w:szCs w:val="24"/>
        </w:rPr>
        <w:t>федеральные государственные органы,</w:t>
      </w:r>
      <w:r w:rsidR="00073786" w:rsidRPr="00073786">
        <w:t xml:space="preserve"> </w:t>
      </w:r>
      <w:r w:rsidR="00073786" w:rsidRPr="00073786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073786" w:rsidRPr="00073786">
        <w:t xml:space="preserve"> </w:t>
      </w:r>
      <w:r w:rsidR="00073786" w:rsidRPr="0007378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73786">
        <w:rPr>
          <w:rFonts w:ascii="Times New Roman" w:hAnsi="Times New Roman" w:cs="Times New Roman"/>
          <w:sz w:val="24"/>
          <w:szCs w:val="24"/>
        </w:rPr>
        <w:t>, органы местного самоуправления и заинтересованные организации</w:t>
      </w:r>
      <w:r w:rsidR="008036B5" w:rsidRPr="009E396F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Мотивированные заключения</w:t>
      </w:r>
      <w:r w:rsidR="008C384A">
        <w:rPr>
          <w:rFonts w:ascii="Times New Roman" w:hAnsi="Times New Roman" w:cs="Times New Roman"/>
          <w:sz w:val="24"/>
          <w:szCs w:val="24"/>
        </w:rPr>
        <w:t>, предусмотренные п.п. 15, 17, 17.1.</w:t>
      </w:r>
      <w:r w:rsidR="008C384A" w:rsidRPr="008C384A">
        <w:t xml:space="preserve"> </w:t>
      </w:r>
      <w:r w:rsidR="008C384A" w:rsidRPr="008C384A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9E396F">
        <w:rPr>
          <w:rFonts w:ascii="Times New Roman" w:hAnsi="Times New Roman" w:cs="Times New Roman"/>
          <w:sz w:val="24"/>
          <w:szCs w:val="24"/>
        </w:rPr>
        <w:t xml:space="preserve"> должны содержать: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информацию, изложенную в обращени</w:t>
      </w:r>
      <w:r w:rsidR="008C384A">
        <w:rPr>
          <w:rFonts w:ascii="Times New Roman" w:hAnsi="Times New Roman" w:cs="Times New Roman"/>
          <w:sz w:val="24"/>
          <w:szCs w:val="24"/>
        </w:rPr>
        <w:t>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или уведомлени</w:t>
      </w:r>
      <w:r w:rsidR="008C384A">
        <w:rPr>
          <w:rFonts w:ascii="Times New Roman" w:hAnsi="Times New Roman" w:cs="Times New Roman"/>
          <w:sz w:val="24"/>
          <w:szCs w:val="24"/>
        </w:rPr>
        <w:t>и</w:t>
      </w:r>
      <w:r w:rsidRPr="009E396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</w:t>
        </w:r>
        <w:r w:rsidR="008C384A">
          <w:rPr>
            <w:rFonts w:ascii="Times New Roman" w:hAnsi="Times New Roman" w:cs="Times New Roman"/>
            <w:sz w:val="24"/>
            <w:szCs w:val="24"/>
          </w:rPr>
          <w:t>е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втором</w:t>
        </w:r>
      </w:hyperlink>
      <w:r w:rsidR="008C384A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="00DF16B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17D9E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="00DF16B1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>
        <w:rPr>
          <w:rFonts w:ascii="Times New Roman" w:hAnsi="Times New Roman" w:cs="Times New Roman"/>
          <w:sz w:val="24"/>
          <w:szCs w:val="24"/>
        </w:rPr>
        <w:t>»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="00DF16B1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DF16B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</w:t>
      </w:r>
      <w:r w:rsidR="00E71FA6">
        <w:rPr>
          <w:rFonts w:ascii="Times New Roman" w:hAnsi="Times New Roman" w:cs="Times New Roman"/>
          <w:sz w:val="24"/>
          <w:szCs w:val="24"/>
        </w:rPr>
        <w:t>я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 уведомлени</w:t>
      </w:r>
      <w:r w:rsidR="00E71FA6">
        <w:rPr>
          <w:rFonts w:ascii="Times New Roman" w:hAnsi="Times New Roman" w:cs="Times New Roman"/>
          <w:sz w:val="24"/>
          <w:szCs w:val="24"/>
        </w:rPr>
        <w:t>я</w:t>
      </w:r>
      <w:r w:rsidRPr="009E396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="00E71FA6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986132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986132">
        <w:rPr>
          <w:rFonts w:ascii="Times New Roman" w:hAnsi="Times New Roman" w:cs="Times New Roman"/>
          <w:sz w:val="24"/>
          <w:szCs w:val="24"/>
        </w:rPr>
        <w:t>»</w:t>
      </w:r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="00986132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986132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25" w:history="1">
        <w:r w:rsidRPr="009E396F">
          <w:rPr>
            <w:rFonts w:ascii="Times New Roman" w:hAnsi="Times New Roman" w:cs="Times New Roman"/>
            <w:sz w:val="24"/>
            <w:szCs w:val="24"/>
          </w:rPr>
          <w:t>пунктами 2</w:t>
        </w:r>
        <w:r w:rsidR="00E71FA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9E396F">
          <w:rPr>
            <w:rFonts w:ascii="Times New Roman" w:hAnsi="Times New Roman" w:cs="Times New Roman"/>
            <w:sz w:val="24"/>
            <w:szCs w:val="24"/>
          </w:rPr>
          <w:t>2</w:t>
        </w:r>
        <w:r w:rsidR="00E71FA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9E396F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9E396F">
          <w:rPr>
            <w:rFonts w:ascii="Times New Roman" w:hAnsi="Times New Roman" w:cs="Times New Roman"/>
            <w:sz w:val="24"/>
            <w:szCs w:val="24"/>
          </w:rPr>
          <w:t>пункт</w:t>
        </w:r>
        <w:r w:rsidR="00E71FA6">
          <w:rPr>
            <w:rFonts w:ascii="Times New Roman" w:hAnsi="Times New Roman" w:cs="Times New Roman"/>
            <w:sz w:val="24"/>
            <w:szCs w:val="24"/>
          </w:rPr>
          <w:t>ом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7" w:history="1">
        <w:r w:rsidRPr="009E396F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42481" w:rsidRPr="00142481">
        <w:rPr>
          <w:rFonts w:ascii="Times New Roman" w:hAnsi="Times New Roman" w:cs="Times New Roman"/>
          <w:sz w:val="24"/>
          <w:szCs w:val="24"/>
        </w:rPr>
        <w:t xml:space="preserve">отдел организационно – контрольной и кадровой работы управления делами администрации </w:t>
      </w:r>
      <w:r w:rsidRPr="009E396F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  <w:r w:rsidR="0014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"б" пункта 11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1"/>
      <w:bookmarkEnd w:id="14"/>
      <w:r w:rsidRPr="009E396F">
        <w:rPr>
          <w:rFonts w:ascii="Times New Roman" w:hAnsi="Times New Roman" w:cs="Times New Roman"/>
          <w:sz w:val="24"/>
          <w:szCs w:val="24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служащего в муниципальной службе.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7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подпунктом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подпункто</w:t>
        </w:r>
        <w:r w:rsidR="00142481">
          <w:rPr>
            <w:rFonts w:ascii="Times New Roman" w:hAnsi="Times New Roman" w:cs="Times New Roman"/>
            <w:sz w:val="24"/>
            <w:szCs w:val="24"/>
          </w:rPr>
          <w:t>м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E396F">
          <w:rPr>
            <w:rFonts w:ascii="Times New Roman" w:hAnsi="Times New Roman" w:cs="Times New Roman"/>
            <w:sz w:val="24"/>
            <w:szCs w:val="24"/>
          </w:rPr>
          <w:lastRenderedPageBreak/>
          <w:t>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9E396F">
        <w:rPr>
          <w:rFonts w:ascii="Times New Roman" w:hAnsi="Times New Roman" w:cs="Times New Roman"/>
          <w:sz w:val="24"/>
          <w:szCs w:val="24"/>
        </w:rPr>
        <w:t xml:space="preserve">21. Уведомление, указанное в </w:t>
      </w:r>
      <w:hyperlink w:anchor="P84" w:history="1">
        <w:r w:rsidR="00142481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A5F16" w:rsidRDefault="007A5F16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7A5F16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заявления,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5F1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абзаце третьем</w:t>
      </w:r>
      <w:r w:rsidRPr="007A5F16">
        <w:rPr>
          <w:rFonts w:ascii="Times New Roman" w:hAnsi="Times New Roman" w:cs="Times New Roman"/>
          <w:sz w:val="24"/>
          <w:szCs w:val="24"/>
        </w:rPr>
        <w:t xml:space="preserve">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B5" w:rsidRPr="009E396F" w:rsidRDefault="008036B5" w:rsidP="007A5F1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7A5F16">
        <w:rPr>
          <w:rFonts w:ascii="Times New Roman" w:hAnsi="Times New Roman" w:cs="Times New Roman"/>
          <w:sz w:val="24"/>
          <w:szCs w:val="24"/>
        </w:rPr>
        <w:t>3</w:t>
      </w:r>
      <w:r w:rsidRPr="009E396F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56CF0" w:rsidRPr="00856CF0">
        <w:t xml:space="preserve"> </w:t>
      </w:r>
      <w:r w:rsidR="00856CF0" w:rsidRPr="00856CF0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856CF0">
        <w:rPr>
          <w:rFonts w:ascii="Times New Roman" w:hAnsi="Times New Roman" w:cs="Times New Roman"/>
          <w:sz w:val="24"/>
          <w:szCs w:val="24"/>
        </w:rPr>
        <w:t xml:space="preserve"> </w:t>
      </w:r>
      <w:r w:rsidR="00856CF0" w:rsidRPr="00856C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>. При наличии письменной просьбы муниципального служащего или гражданина, замещавшего должность муниципальной службы в администрации</w:t>
      </w:r>
      <w:r w:rsidR="00856CF0" w:rsidRPr="00856CF0">
        <w:t xml:space="preserve"> </w:t>
      </w:r>
      <w:r w:rsidR="00856CF0" w:rsidRPr="00856CF0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</w:t>
      </w:r>
      <w:r w:rsidR="00856CF0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</w:t>
      </w:r>
      <w:r w:rsidR="00856CF0" w:rsidRPr="00856CF0">
        <w:t xml:space="preserve"> </w:t>
      </w:r>
      <w:r w:rsidR="00856CF0" w:rsidRPr="00856CF0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(его представителя), при условии, что указанный </w:t>
      </w:r>
      <w:r w:rsidR="00856CF0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856CF0">
        <w:rPr>
          <w:rFonts w:ascii="Times New Roman" w:hAnsi="Times New Roman" w:cs="Times New Roman"/>
          <w:sz w:val="24"/>
          <w:szCs w:val="24"/>
        </w:rPr>
        <w:t>4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56CF0" w:rsidRPr="00856CF0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9E396F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85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856CF0">
        <w:rPr>
          <w:rFonts w:ascii="Times New Roman" w:hAnsi="Times New Roman" w:cs="Times New Roman"/>
          <w:sz w:val="24"/>
          <w:szCs w:val="24"/>
        </w:rPr>
        <w:t>5</w:t>
      </w:r>
      <w:r w:rsidRPr="009E396F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856CF0">
        <w:rPr>
          <w:rFonts w:ascii="Times New Roman" w:hAnsi="Times New Roman" w:cs="Times New Roman"/>
          <w:sz w:val="24"/>
          <w:szCs w:val="24"/>
        </w:rPr>
        <w:t>6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5" w:history="1">
        <w:r w:rsidR="00142481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а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рекомендует главе Канашского </w:t>
      </w:r>
      <w:r w:rsidR="00142481" w:rsidRPr="00142481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856CF0">
        <w:rPr>
          <w:rFonts w:ascii="Times New Roman" w:hAnsi="Times New Roman" w:cs="Times New Roman"/>
          <w:sz w:val="24"/>
          <w:szCs w:val="24"/>
        </w:rPr>
        <w:t>7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6" w:history="1">
        <w:r w:rsidR="00142481"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а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</w:t>
      </w:r>
      <w:r w:rsidR="00142481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поведению и (или) требования об урегулировании конфликта интересов. В этом случае комиссия рекомендует главе </w:t>
      </w:r>
      <w:r w:rsidR="00142481" w:rsidRPr="00142481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9E396F">
        <w:rPr>
          <w:rFonts w:ascii="Times New Roman" w:hAnsi="Times New Roman" w:cs="Times New Roman"/>
          <w:sz w:val="24"/>
          <w:szCs w:val="24"/>
        </w:rPr>
        <w:t xml:space="preserve">указать муниципальному служащему на недопустимость нарушения требований к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"/>
      <w:bookmarkEnd w:id="18"/>
      <w:r w:rsidRPr="009E396F">
        <w:rPr>
          <w:rFonts w:ascii="Times New Roman" w:hAnsi="Times New Roman" w:cs="Times New Roman"/>
          <w:sz w:val="24"/>
          <w:szCs w:val="24"/>
        </w:rPr>
        <w:t>2</w:t>
      </w:r>
      <w:r w:rsidR="00856CF0">
        <w:rPr>
          <w:rFonts w:ascii="Times New Roman" w:hAnsi="Times New Roman" w:cs="Times New Roman"/>
          <w:sz w:val="24"/>
          <w:szCs w:val="24"/>
        </w:rPr>
        <w:t>8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8" w:history="1">
        <w:r w:rsidR="00142481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F00FD" w:rsidRPr="00BF00FD" w:rsidRDefault="00856CF0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BF00FD" w:rsidRPr="00BF00FD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абзаце </w:t>
      </w:r>
      <w:r w:rsidR="00BF00FD">
        <w:rPr>
          <w:rFonts w:ascii="Times New Roman" w:hAnsi="Times New Roman" w:cs="Times New Roman"/>
          <w:sz w:val="24"/>
          <w:szCs w:val="24"/>
        </w:rPr>
        <w:t>третьем</w:t>
      </w:r>
      <w:r w:rsidR="00BF00FD" w:rsidRPr="00BF00FD">
        <w:rPr>
          <w:rFonts w:ascii="Times New Roman" w:hAnsi="Times New Roman" w:cs="Times New Roman"/>
          <w:sz w:val="24"/>
          <w:szCs w:val="24"/>
        </w:rPr>
        <w:t xml:space="preserve"> подпункта "б" пункта 14 настоящего Положения, комиссия принимает одно из следующих решений:</w:t>
      </w:r>
    </w:p>
    <w:p w:rsidR="00BF00FD" w:rsidRPr="00BF00FD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0FD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00FD" w:rsidRPr="00BF00FD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0FD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56CF0" w:rsidRPr="009E396F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0FD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BF00F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F00FD">
        <w:rPr>
          <w:rFonts w:ascii="Times New Roman" w:hAnsi="Times New Roman" w:cs="Times New Roman"/>
          <w:sz w:val="24"/>
          <w:szCs w:val="24"/>
        </w:rPr>
        <w:t xml:space="preserve">, руководителю отраслевого и функционального органа администрации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BF00FD">
        <w:rPr>
          <w:rFonts w:ascii="Times New Roman" w:hAnsi="Times New Roman" w:cs="Times New Roman"/>
          <w:sz w:val="24"/>
          <w:szCs w:val="24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036B5" w:rsidRPr="009E396F" w:rsidRDefault="002B159D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0" w:history="1">
        <w:r w:rsidR="00142481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42481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7153F" w:rsidRPr="0097153F">
        <w:rPr>
          <w:rFonts w:ascii="Times New Roman" w:hAnsi="Times New Roman" w:cs="Times New Roman"/>
          <w:sz w:val="24"/>
          <w:szCs w:val="24"/>
        </w:rPr>
        <w:t>главе Канашского муниципального округа  Чувашской Республики</w:t>
      </w:r>
      <w:r w:rsidR="0097153F">
        <w:rPr>
          <w:rFonts w:ascii="Times New Roman" w:hAnsi="Times New Roman" w:cs="Times New Roman"/>
          <w:sz w:val="24"/>
          <w:szCs w:val="24"/>
        </w:rPr>
        <w:t xml:space="preserve">, руководителю отраслевого и функционального органа </w:t>
      </w:r>
      <w:r w:rsidR="0097153F" w:rsidRPr="0097153F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</w:t>
      </w:r>
      <w:r w:rsidR="0097153F">
        <w:rPr>
          <w:rFonts w:ascii="Times New Roman" w:hAnsi="Times New Roman" w:cs="Times New Roman"/>
          <w:sz w:val="24"/>
          <w:szCs w:val="24"/>
        </w:rPr>
        <w:t xml:space="preserve">, </w:t>
      </w:r>
      <w:r w:rsidR="0097153F" w:rsidRPr="0097153F">
        <w:rPr>
          <w:rFonts w:ascii="Times New Roman" w:hAnsi="Times New Roman" w:cs="Times New Roman"/>
          <w:sz w:val="24"/>
          <w:szCs w:val="24"/>
        </w:rPr>
        <w:t>осуществляющего функции представителя нанимателя в отношении муниципального служащего</w:t>
      </w:r>
      <w:r w:rsidR="0097153F">
        <w:rPr>
          <w:rFonts w:ascii="Times New Roman" w:hAnsi="Times New Roman" w:cs="Times New Roman"/>
          <w:sz w:val="24"/>
          <w:szCs w:val="24"/>
        </w:rPr>
        <w:t>,</w:t>
      </w:r>
      <w:r w:rsidR="0097153F" w:rsidRPr="0097153F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681F62" w:rsidRPr="00681F62">
        <w:rPr>
          <w:rFonts w:ascii="Times New Roman" w:hAnsi="Times New Roman" w:cs="Times New Roman"/>
          <w:sz w:val="24"/>
          <w:szCs w:val="24"/>
        </w:rPr>
        <w:t>главе Канашского муниципального округа 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</w:t>
      </w:r>
      <w:r w:rsidR="00681F62">
        <w:rPr>
          <w:rFonts w:ascii="Times New Roman" w:hAnsi="Times New Roman" w:cs="Times New Roman"/>
          <w:sz w:val="24"/>
          <w:szCs w:val="24"/>
        </w:rPr>
        <w:t xml:space="preserve">, </w:t>
      </w:r>
      <w:r w:rsidRPr="009E396F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8036B5" w:rsidRPr="009E396F" w:rsidRDefault="000B4EFC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8"/>
      <w:bookmarkEnd w:id="19"/>
      <w:r>
        <w:rPr>
          <w:rFonts w:ascii="Times New Roman" w:hAnsi="Times New Roman" w:cs="Times New Roman"/>
          <w:sz w:val="24"/>
          <w:szCs w:val="24"/>
        </w:rPr>
        <w:t>31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3" w:history="1">
        <w:r w:rsidR="00142481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>г</w:t>
        </w:r>
        <w:r w:rsidR="00142481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lastRenderedPageBreak/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9E396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>
        <w:rPr>
          <w:rFonts w:ascii="Times New Roman" w:hAnsi="Times New Roman" w:cs="Times New Roman"/>
          <w:sz w:val="24"/>
          <w:szCs w:val="24"/>
        </w:rPr>
        <w:t>»</w:t>
      </w:r>
      <w:r w:rsidRPr="009E396F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9E396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>
        <w:rPr>
          <w:rFonts w:ascii="Times New Roman" w:hAnsi="Times New Roman" w:cs="Times New Roman"/>
          <w:sz w:val="24"/>
          <w:szCs w:val="24"/>
        </w:rPr>
        <w:t>»</w:t>
      </w:r>
      <w:r w:rsidRPr="009E396F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652C68" w:rsidRPr="00652C68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0B4EFC">
        <w:rPr>
          <w:rFonts w:ascii="Times New Roman" w:hAnsi="Times New Roman" w:cs="Times New Roman"/>
          <w:sz w:val="24"/>
          <w:szCs w:val="24"/>
        </w:rPr>
        <w:t>,</w:t>
      </w:r>
      <w:r w:rsidR="000B4EFC" w:rsidRPr="000B4EFC">
        <w:t xml:space="preserve"> </w:t>
      </w:r>
      <w:r w:rsidR="000B4EFC" w:rsidRPr="000B4EFC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</w:t>
      </w:r>
      <w:r w:rsidR="000B4EFC">
        <w:rPr>
          <w:rFonts w:ascii="Times New Roman" w:hAnsi="Times New Roman" w:cs="Times New Roman"/>
          <w:sz w:val="24"/>
          <w:szCs w:val="24"/>
        </w:rPr>
        <w:t>,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3"/>
      <w:bookmarkEnd w:id="20"/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924764">
        <w:rPr>
          <w:rFonts w:ascii="Times New Roman" w:hAnsi="Times New Roman" w:cs="Times New Roman"/>
          <w:sz w:val="24"/>
          <w:szCs w:val="24"/>
        </w:rPr>
        <w:t>2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4" w:history="1">
        <w:r w:rsidR="00652C68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9E396F">
          <w:rPr>
            <w:rFonts w:ascii="Times New Roman" w:hAnsi="Times New Roman" w:cs="Times New Roman"/>
            <w:sz w:val="24"/>
            <w:szCs w:val="24"/>
          </w:rPr>
          <w:t>д</w:t>
        </w:r>
        <w:r w:rsidR="00652C68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</w:t>
      </w:r>
      <w:r w:rsidR="00652C68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главе </w:t>
      </w:r>
      <w:r w:rsidR="00652C68" w:rsidRPr="00652C68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924764">
        <w:rPr>
          <w:rFonts w:ascii="Times New Roman" w:hAnsi="Times New Roman" w:cs="Times New Roman"/>
          <w:sz w:val="24"/>
          <w:szCs w:val="24"/>
        </w:rPr>
        <w:t>,</w:t>
      </w:r>
      <w:r w:rsidR="00924764" w:rsidRPr="00924764">
        <w:t xml:space="preserve"> </w:t>
      </w:r>
      <w:r w:rsidR="00924764" w:rsidRPr="00924764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</w:t>
      </w:r>
      <w:r w:rsidR="00924764">
        <w:rPr>
          <w:rFonts w:ascii="Times New Roman" w:hAnsi="Times New Roman" w:cs="Times New Roman"/>
          <w:sz w:val="24"/>
          <w:szCs w:val="24"/>
        </w:rPr>
        <w:t>,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64" w:rsidRPr="009E396F" w:rsidRDefault="00924764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7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476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«а», «б» и «г» пункта 14 настоящего Положения, при наличии к тому оснований комиссия может принять иное решение, чем это предусмотрено пунктами 25 - </w:t>
      </w:r>
      <w:r w:rsidR="002918FC">
        <w:rPr>
          <w:rFonts w:ascii="Times New Roman" w:hAnsi="Times New Roman" w:cs="Times New Roman"/>
          <w:sz w:val="24"/>
          <w:szCs w:val="24"/>
        </w:rPr>
        <w:t>32</w:t>
      </w:r>
      <w:r w:rsidRPr="00924764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8B36ED">
        <w:rPr>
          <w:rFonts w:ascii="Times New Roman" w:hAnsi="Times New Roman" w:cs="Times New Roman"/>
          <w:sz w:val="24"/>
          <w:szCs w:val="24"/>
        </w:rPr>
        <w:t>4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2" w:history="1">
        <w:r w:rsidR="00652C68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9E396F">
          <w:rPr>
            <w:rFonts w:ascii="Times New Roman" w:hAnsi="Times New Roman" w:cs="Times New Roman"/>
            <w:sz w:val="24"/>
            <w:szCs w:val="24"/>
          </w:rPr>
          <w:t>в</w:t>
        </w:r>
        <w:r w:rsidR="00652C68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8B36ED">
        <w:rPr>
          <w:rFonts w:ascii="Times New Roman" w:hAnsi="Times New Roman" w:cs="Times New Roman"/>
          <w:sz w:val="24"/>
          <w:szCs w:val="24"/>
        </w:rPr>
        <w:t>5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="00652C6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E396F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652C68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E396F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652C68" w:rsidRPr="00652C68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652C68">
        <w:rPr>
          <w:rFonts w:ascii="Times New Roman" w:hAnsi="Times New Roman" w:cs="Times New Roman"/>
          <w:sz w:val="24"/>
          <w:szCs w:val="24"/>
        </w:rPr>
        <w:t>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8B36ED">
        <w:rPr>
          <w:rFonts w:ascii="Times New Roman" w:hAnsi="Times New Roman" w:cs="Times New Roman"/>
          <w:sz w:val="24"/>
          <w:szCs w:val="24"/>
        </w:rPr>
        <w:t>6</w:t>
      </w:r>
      <w:r w:rsidRPr="009E396F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72" w:history="1">
        <w:r w:rsidRPr="009E396F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8B36ED">
        <w:rPr>
          <w:rFonts w:ascii="Times New Roman" w:hAnsi="Times New Roman" w:cs="Times New Roman"/>
          <w:sz w:val="24"/>
          <w:szCs w:val="24"/>
        </w:rPr>
        <w:t>7</w:t>
      </w:r>
      <w:r w:rsidRPr="009E396F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 w:history="1">
        <w:r w:rsidR="00652C68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652C68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</w:t>
      </w:r>
      <w:r w:rsidR="00652C68" w:rsidRPr="00652C68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Pr="009E396F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8" w:history="1">
        <w:r w:rsidR="00652C68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652C68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B36ED">
        <w:rPr>
          <w:rFonts w:ascii="Times New Roman" w:hAnsi="Times New Roman" w:cs="Times New Roman"/>
          <w:sz w:val="24"/>
          <w:szCs w:val="24"/>
        </w:rPr>
        <w:t>8</w:t>
      </w:r>
      <w:r w:rsidRPr="009E396F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</w:t>
      </w:r>
      <w:r w:rsidR="008B36ED">
        <w:rPr>
          <w:rFonts w:ascii="Times New Roman" w:hAnsi="Times New Roman" w:cs="Times New Roman"/>
          <w:sz w:val="24"/>
          <w:szCs w:val="24"/>
        </w:rPr>
        <w:t>9</w:t>
      </w:r>
      <w:r w:rsidRPr="009E396F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036B5" w:rsidRPr="009E396F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="00652C68" w:rsidRPr="00652C68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8036B5" w:rsidRPr="009E396F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9E396F">
        <w:rPr>
          <w:rFonts w:ascii="Times New Roman" w:hAnsi="Times New Roman" w:cs="Times New Roman"/>
          <w:sz w:val="24"/>
          <w:szCs w:val="24"/>
        </w:rPr>
        <w:t xml:space="preserve">заседания комиссии. Решение главы 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9E396F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</w:t>
      </w:r>
      <w:r w:rsidR="008B36ED">
        <w:rPr>
          <w:rFonts w:ascii="Times New Roman" w:hAnsi="Times New Roman" w:cs="Times New Roman"/>
          <w:sz w:val="24"/>
          <w:szCs w:val="24"/>
        </w:rPr>
        <w:t>2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52C68" w:rsidRPr="00652C6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9E396F">
        <w:rPr>
          <w:rFonts w:ascii="Times New Roman" w:hAnsi="Times New Roman" w:cs="Times New Roman"/>
          <w:sz w:val="24"/>
          <w:szCs w:val="24"/>
        </w:rPr>
        <w:t xml:space="preserve">для решения вопроса о 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</w:t>
      </w:r>
      <w:r w:rsidR="008B36ED">
        <w:rPr>
          <w:rFonts w:ascii="Times New Roman" w:hAnsi="Times New Roman" w:cs="Times New Roman"/>
          <w:sz w:val="24"/>
          <w:szCs w:val="24"/>
        </w:rPr>
        <w:t>3</w:t>
      </w:r>
      <w:r w:rsidRPr="009E396F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</w:t>
      </w:r>
      <w:r w:rsidR="008B36ED">
        <w:rPr>
          <w:rFonts w:ascii="Times New Roman" w:hAnsi="Times New Roman" w:cs="Times New Roman"/>
          <w:sz w:val="24"/>
          <w:szCs w:val="24"/>
        </w:rPr>
        <w:t>4</w:t>
      </w:r>
      <w:r w:rsidRPr="009E396F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36B5" w:rsidRPr="009E396F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</w:t>
      </w:r>
      <w:r w:rsidR="008B36ED">
        <w:rPr>
          <w:rFonts w:ascii="Times New Roman" w:hAnsi="Times New Roman" w:cs="Times New Roman"/>
          <w:sz w:val="24"/>
          <w:szCs w:val="24"/>
        </w:rPr>
        <w:t>5</w:t>
      </w:r>
      <w:r w:rsidRPr="009E396F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 xml:space="preserve">печатью </w:t>
      </w:r>
      <w:r w:rsidR="008B36ED" w:rsidRPr="008B36ED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</w:t>
      </w:r>
      <w:r w:rsidR="008B36ED">
        <w:rPr>
          <w:rFonts w:ascii="Times New Roman" w:hAnsi="Times New Roman" w:cs="Times New Roman"/>
          <w:sz w:val="24"/>
          <w:szCs w:val="24"/>
        </w:rPr>
        <w:t>,</w:t>
      </w:r>
      <w:r w:rsidR="008B36ED" w:rsidRPr="008B36ED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>вручается гражданину, замещавшему должность муниципальной службы в администрации</w:t>
      </w:r>
      <w:r w:rsidR="008B36ED" w:rsidRPr="008B36ED">
        <w:t xml:space="preserve"> </w:t>
      </w:r>
      <w:r w:rsidR="008B36ED" w:rsidRPr="008B36E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9E396F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78" w:history="1">
        <w:r w:rsidR="00652C68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9E396F">
          <w:rPr>
            <w:rFonts w:ascii="Times New Roman" w:hAnsi="Times New Roman" w:cs="Times New Roman"/>
            <w:sz w:val="24"/>
            <w:szCs w:val="24"/>
          </w:rPr>
          <w:t>б</w:t>
        </w:r>
        <w:r w:rsidR="00652C68">
          <w:rPr>
            <w:rFonts w:ascii="Times New Roman" w:hAnsi="Times New Roman" w:cs="Times New Roman"/>
            <w:sz w:val="24"/>
            <w:szCs w:val="24"/>
          </w:rPr>
          <w:t>»</w:t>
        </w:r>
        <w:r w:rsidRPr="009E396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65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</w:t>
      </w:r>
      <w:r w:rsidR="008B36ED">
        <w:rPr>
          <w:rFonts w:ascii="Times New Roman" w:hAnsi="Times New Roman" w:cs="Times New Roman"/>
          <w:sz w:val="24"/>
          <w:szCs w:val="24"/>
        </w:rPr>
        <w:t>6</w:t>
      </w:r>
      <w:r w:rsidRPr="009E396F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8B36ED">
        <w:rPr>
          <w:rFonts w:ascii="Times New Roman" w:hAnsi="Times New Roman" w:cs="Times New Roman"/>
          <w:sz w:val="24"/>
          <w:szCs w:val="24"/>
        </w:rPr>
        <w:t>е</w:t>
      </w:r>
      <w:r w:rsidRPr="009E396F">
        <w:rPr>
          <w:rFonts w:ascii="Times New Roman" w:hAnsi="Times New Roman" w:cs="Times New Roman"/>
          <w:sz w:val="24"/>
          <w:szCs w:val="24"/>
        </w:rPr>
        <w:t xml:space="preserve">тся </w:t>
      </w:r>
      <w:r w:rsidR="0041690A" w:rsidRPr="0041690A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41690A">
        <w:rPr>
          <w:rFonts w:ascii="Times New Roman" w:hAnsi="Times New Roman" w:cs="Times New Roman"/>
          <w:sz w:val="24"/>
          <w:szCs w:val="24"/>
        </w:rPr>
        <w:t>отдела</w:t>
      </w:r>
      <w:r w:rsidR="0041690A" w:rsidRPr="0041690A">
        <w:t xml:space="preserve"> </w:t>
      </w:r>
      <w:r w:rsidR="0041690A" w:rsidRPr="0041690A">
        <w:rPr>
          <w:rFonts w:ascii="Times New Roman" w:hAnsi="Times New Roman" w:cs="Times New Roman"/>
          <w:sz w:val="24"/>
          <w:szCs w:val="24"/>
        </w:rPr>
        <w:t>организационно – контрольной и кадровой работы управления делами администрации</w:t>
      </w:r>
      <w:r w:rsidR="008B36ED" w:rsidRPr="008B36ED">
        <w:t xml:space="preserve"> </w:t>
      </w:r>
      <w:r w:rsidR="008B36ED" w:rsidRPr="008B36E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41690A">
        <w:rPr>
          <w:rFonts w:ascii="Times New Roman" w:hAnsi="Times New Roman" w:cs="Times New Roman"/>
          <w:sz w:val="24"/>
          <w:szCs w:val="24"/>
        </w:rPr>
        <w:t xml:space="preserve">, </w:t>
      </w:r>
      <w:r w:rsidRPr="009E396F">
        <w:rPr>
          <w:rFonts w:ascii="Times New Roman" w:hAnsi="Times New Roman" w:cs="Times New Roman"/>
          <w:sz w:val="24"/>
          <w:szCs w:val="24"/>
        </w:rPr>
        <w:t>ответственными за работу по профилактике коррупционных и иных правонарушений.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28624B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142481"/>
    <w:rsid w:val="0014581A"/>
    <w:rsid w:val="001D4B4B"/>
    <w:rsid w:val="00217F25"/>
    <w:rsid w:val="00221512"/>
    <w:rsid w:val="00235A2F"/>
    <w:rsid w:val="00253A33"/>
    <w:rsid w:val="0028624B"/>
    <w:rsid w:val="00287538"/>
    <w:rsid w:val="002918FC"/>
    <w:rsid w:val="00292ACE"/>
    <w:rsid w:val="002B159D"/>
    <w:rsid w:val="002F1880"/>
    <w:rsid w:val="00361AF6"/>
    <w:rsid w:val="00363DE3"/>
    <w:rsid w:val="00373D49"/>
    <w:rsid w:val="00381F82"/>
    <w:rsid w:val="003E0FCF"/>
    <w:rsid w:val="003F01E2"/>
    <w:rsid w:val="0041690A"/>
    <w:rsid w:val="00420C23"/>
    <w:rsid w:val="00475AC4"/>
    <w:rsid w:val="004865B6"/>
    <w:rsid w:val="00495CE7"/>
    <w:rsid w:val="004C4A47"/>
    <w:rsid w:val="00534F7D"/>
    <w:rsid w:val="005359A8"/>
    <w:rsid w:val="00574F55"/>
    <w:rsid w:val="00597C35"/>
    <w:rsid w:val="005C03F1"/>
    <w:rsid w:val="005E0FA9"/>
    <w:rsid w:val="005E28E4"/>
    <w:rsid w:val="00615A85"/>
    <w:rsid w:val="00652C68"/>
    <w:rsid w:val="00680620"/>
    <w:rsid w:val="00681F62"/>
    <w:rsid w:val="006B52FB"/>
    <w:rsid w:val="00790C75"/>
    <w:rsid w:val="00791A9F"/>
    <w:rsid w:val="0079363D"/>
    <w:rsid w:val="007A5F16"/>
    <w:rsid w:val="008036B5"/>
    <w:rsid w:val="00835E4E"/>
    <w:rsid w:val="00856CF0"/>
    <w:rsid w:val="0087226F"/>
    <w:rsid w:val="008A6FC0"/>
    <w:rsid w:val="008B36ED"/>
    <w:rsid w:val="008C384A"/>
    <w:rsid w:val="00924764"/>
    <w:rsid w:val="0097153F"/>
    <w:rsid w:val="00986132"/>
    <w:rsid w:val="0099398F"/>
    <w:rsid w:val="009A07C9"/>
    <w:rsid w:val="009A7B4A"/>
    <w:rsid w:val="009C58FF"/>
    <w:rsid w:val="00A60FFE"/>
    <w:rsid w:val="00AC4850"/>
    <w:rsid w:val="00AD57EF"/>
    <w:rsid w:val="00AE3ACB"/>
    <w:rsid w:val="00AE6177"/>
    <w:rsid w:val="00AF4F05"/>
    <w:rsid w:val="00B1361A"/>
    <w:rsid w:val="00B346AD"/>
    <w:rsid w:val="00BD0B0C"/>
    <w:rsid w:val="00BD5AC8"/>
    <w:rsid w:val="00BF00FD"/>
    <w:rsid w:val="00C00012"/>
    <w:rsid w:val="00C34BAF"/>
    <w:rsid w:val="00C60741"/>
    <w:rsid w:val="00CA3FB9"/>
    <w:rsid w:val="00CF0A83"/>
    <w:rsid w:val="00D23350"/>
    <w:rsid w:val="00D43207"/>
    <w:rsid w:val="00D72E95"/>
    <w:rsid w:val="00D84487"/>
    <w:rsid w:val="00DF16B1"/>
    <w:rsid w:val="00E17D9E"/>
    <w:rsid w:val="00E357A4"/>
    <w:rsid w:val="00E71FA6"/>
    <w:rsid w:val="00E8175F"/>
    <w:rsid w:val="00E96FEB"/>
    <w:rsid w:val="00EF6529"/>
    <w:rsid w:val="00F40939"/>
    <w:rsid w:val="00F452A4"/>
    <w:rsid w:val="00F9635F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63A1D26EA1951A471F58A197D8522FDD93E01643EB942680C66B0C2B8FBCDB0DFE766p7Q9I" TargetMode="External"/><Relationship Id="rId13" Type="http://schemas.openxmlformats.org/officeDocument/2006/relationships/hyperlink" Target="consultantplus://offline/ref=75EBA51AC3EEA93DF141963A1D26EA1951A471F58A197D8522FDD93E01643EB950685468B1CFF2AA8EFBD0E5616E8B8CF66E7320p2Q2I" TargetMode="External"/><Relationship Id="rId18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17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BA51AC3EEA93DF141963A1D26EA1951A471F58A197D8522FDD93E01643EB950685469BACFF2AA8EFBD0E5616E8B8CF66E7320p2Q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BA51AC3EEA93DF14188370B4AB41D5AAE2FF9881C7ED27CAEDF695E3438EC1028523FF180ABFACAAEDDE5677BDFDAAC397E232DC60A9DE0E82058pFQ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BA51AC3EEA93DF141963A1D26EA1951A471F58A197D8522FDD93E01643EB950685469BACFF2AA8EFBD0E5616E8B8CF66E7320p2Q2I" TargetMode="External"/><Relationship Id="rId10" Type="http://schemas.openxmlformats.org/officeDocument/2006/relationships/hyperlink" Target="consultantplus://offline/ref=75EBA51AC3EEA93DF141963A1D26EA1951A471F58A197D8522FDD93E01643EB942680C66B0C2B8FBCDB0DFE766p7Q9I" TargetMode="External"/><Relationship Id="rId19" Type="http://schemas.openxmlformats.org/officeDocument/2006/relationships/hyperlink" Target="consultantplus://offline/ref=75EBA51AC3EEA93DF141963A1D26EA1951A471F58A197D8522FDD93E01643EB950685469BACFF2AA8EFBD0E5616E8B8CF66E7320p2Q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BA51AC3EEA93DF141963A1D26EA1950AD76F1824A2A8773A8D73B093464A946215B6DACC4A1E5C8AEDCpEQEI" TargetMode="External"/><Relationship Id="rId14" Type="http://schemas.openxmlformats.org/officeDocument/2006/relationships/hyperlink" Target="consultantplus://offline/ref=75EBA51AC3EEA93DF141963A1D26EA1951A770F18B1A7D8522FDD93E01643EB95068546AB5C5A5F09EFF99B26A728D95E86B6D232BD9p0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662B-2C25-4117-BA9B-206C46F0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75</cp:revision>
  <cp:lastPrinted>2023-02-13T08:21:00Z</cp:lastPrinted>
  <dcterms:created xsi:type="dcterms:W3CDTF">2022-12-16T06:57:00Z</dcterms:created>
  <dcterms:modified xsi:type="dcterms:W3CDTF">2023-05-16T11:19:00Z</dcterms:modified>
</cp:coreProperties>
</file>