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ind w:left="396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94761E" w:rsidRPr="00BE1108" w:rsidRDefault="0094761E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C53243" w:rsidRDefault="003D7EC2" w:rsidP="003D7EC2">
      <w:pPr>
        <w:ind w:left="4680"/>
        <w:rPr>
          <w:b/>
          <w:bCs/>
          <w:i/>
          <w:iCs/>
          <w:sz w:val="28"/>
          <w:szCs w:val="28"/>
        </w:rPr>
      </w:pPr>
    </w:p>
    <w:p w:rsidR="003D7EC2" w:rsidRPr="00C53243" w:rsidRDefault="003D7EC2" w:rsidP="00432791">
      <w:pPr>
        <w:ind w:left="3544" w:right="-6"/>
        <w:rPr>
          <w:b/>
          <w:bCs/>
          <w:i/>
          <w:iCs/>
          <w:sz w:val="28"/>
          <w:szCs w:val="28"/>
        </w:rPr>
      </w:pPr>
      <w:r w:rsidRPr="00C53243">
        <w:rPr>
          <w:b/>
          <w:bCs/>
          <w:i/>
          <w:iCs/>
          <w:sz w:val="28"/>
          <w:szCs w:val="28"/>
        </w:rPr>
        <w:t xml:space="preserve">Комитет Государственного Совета                  Чувашской Республики по </w:t>
      </w:r>
      <w:r w:rsidRPr="00C53243">
        <w:rPr>
          <w:b/>
          <w:bCs/>
          <w:i/>
          <w:iCs/>
          <w:spacing w:val="-4"/>
          <w:sz w:val="28"/>
          <w:szCs w:val="28"/>
        </w:rPr>
        <w:t>государственному  строительству</w:t>
      </w:r>
      <w:r w:rsidR="006F55A4">
        <w:rPr>
          <w:b/>
          <w:bCs/>
          <w:i/>
          <w:iCs/>
          <w:spacing w:val="-4"/>
          <w:sz w:val="28"/>
          <w:szCs w:val="28"/>
        </w:rPr>
        <w:t xml:space="preserve"> и </w:t>
      </w:r>
      <w:r w:rsidRPr="00C53243">
        <w:rPr>
          <w:b/>
          <w:bCs/>
          <w:i/>
          <w:iCs/>
          <w:sz w:val="28"/>
          <w:szCs w:val="28"/>
        </w:rPr>
        <w:t xml:space="preserve">местному самоуправлению </w:t>
      </w:r>
    </w:p>
    <w:p w:rsidR="0094761E" w:rsidRDefault="0094761E" w:rsidP="003D7EC2">
      <w:pPr>
        <w:rPr>
          <w:sz w:val="28"/>
          <w:szCs w:val="28"/>
        </w:rPr>
      </w:pPr>
    </w:p>
    <w:p w:rsidR="00AC20E4" w:rsidRPr="00C53243" w:rsidRDefault="00AC20E4" w:rsidP="003D7EC2">
      <w:pPr>
        <w:rPr>
          <w:sz w:val="28"/>
          <w:szCs w:val="28"/>
        </w:rPr>
      </w:pPr>
    </w:p>
    <w:p w:rsidR="003D7EC2" w:rsidRPr="00C53243" w:rsidRDefault="003D7EC2" w:rsidP="003D7EC2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C53243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3D7EC2" w:rsidRPr="000869D3" w:rsidRDefault="003D7EC2" w:rsidP="00432791">
      <w:pPr>
        <w:ind w:right="-187"/>
        <w:jc w:val="center"/>
        <w:rPr>
          <w:b/>
          <w:bCs/>
          <w:sz w:val="28"/>
          <w:szCs w:val="28"/>
        </w:rPr>
      </w:pPr>
      <w:r w:rsidRPr="000869D3">
        <w:rPr>
          <w:b/>
          <w:bCs/>
          <w:sz w:val="28"/>
          <w:szCs w:val="28"/>
        </w:rPr>
        <w:t xml:space="preserve">на проект закона Чувашской Республики </w:t>
      </w:r>
      <w:r w:rsidR="004B4023">
        <w:rPr>
          <w:b/>
          <w:bCs/>
          <w:sz w:val="28"/>
          <w:szCs w:val="28"/>
        </w:rPr>
        <w:t xml:space="preserve">№ </w:t>
      </w:r>
      <w:r w:rsidR="00EA28B6">
        <w:rPr>
          <w:b/>
          <w:bCs/>
          <w:sz w:val="28"/>
          <w:szCs w:val="28"/>
        </w:rPr>
        <w:t>28</w:t>
      </w:r>
      <w:r w:rsidR="00473E1F">
        <w:rPr>
          <w:b/>
          <w:bCs/>
          <w:sz w:val="28"/>
          <w:szCs w:val="28"/>
        </w:rPr>
        <w:t>1</w:t>
      </w:r>
      <w:r w:rsidR="004B4023">
        <w:rPr>
          <w:b/>
          <w:bCs/>
          <w:sz w:val="28"/>
          <w:szCs w:val="28"/>
        </w:rPr>
        <w:t>-7</w:t>
      </w:r>
    </w:p>
    <w:p w:rsidR="00EA28B6" w:rsidRDefault="000869D3" w:rsidP="001867C7">
      <w:pPr>
        <w:ind w:right="-185"/>
        <w:jc w:val="center"/>
        <w:rPr>
          <w:b/>
          <w:bCs/>
          <w:spacing w:val="-6"/>
          <w:sz w:val="28"/>
          <w:szCs w:val="28"/>
        </w:rPr>
      </w:pPr>
      <w:r w:rsidRPr="001867C7">
        <w:rPr>
          <w:b/>
          <w:spacing w:val="-6"/>
          <w:sz w:val="28"/>
          <w:szCs w:val="28"/>
        </w:rPr>
        <w:t>"</w:t>
      </w:r>
      <w:r w:rsidR="001867C7" w:rsidRPr="001867C7">
        <w:rPr>
          <w:b/>
          <w:bCs/>
          <w:spacing w:val="-6"/>
          <w:sz w:val="28"/>
          <w:szCs w:val="28"/>
        </w:rPr>
        <w:t xml:space="preserve">О преобразовании муниципальных образований </w:t>
      </w:r>
      <w:r w:rsidR="00EA28B6">
        <w:rPr>
          <w:b/>
          <w:bCs/>
          <w:spacing w:val="-6"/>
          <w:sz w:val="28"/>
          <w:szCs w:val="28"/>
        </w:rPr>
        <w:t xml:space="preserve">города </w:t>
      </w:r>
      <w:r w:rsidR="00473E1F">
        <w:rPr>
          <w:b/>
          <w:bCs/>
          <w:spacing w:val="-6"/>
          <w:sz w:val="28"/>
          <w:szCs w:val="28"/>
        </w:rPr>
        <w:t>Шумерл</w:t>
      </w:r>
      <w:r w:rsidR="0005220A">
        <w:rPr>
          <w:b/>
          <w:bCs/>
          <w:spacing w:val="-6"/>
          <w:sz w:val="28"/>
          <w:szCs w:val="28"/>
        </w:rPr>
        <w:t>и</w:t>
      </w:r>
      <w:r w:rsidR="00EA28B6">
        <w:rPr>
          <w:b/>
          <w:bCs/>
          <w:spacing w:val="-6"/>
          <w:sz w:val="28"/>
          <w:szCs w:val="28"/>
        </w:rPr>
        <w:t xml:space="preserve"> </w:t>
      </w:r>
    </w:p>
    <w:p w:rsidR="00473E1F" w:rsidRDefault="00EA28B6" w:rsidP="00EA28B6">
      <w:pPr>
        <w:ind w:right="-185"/>
        <w:jc w:val="center"/>
        <w:rPr>
          <w:b/>
          <w:bCs/>
          <w:spacing w:val="-6"/>
          <w:sz w:val="28"/>
          <w:szCs w:val="28"/>
        </w:rPr>
      </w:pPr>
      <w:r>
        <w:rPr>
          <w:b/>
          <w:bCs/>
          <w:spacing w:val="-6"/>
          <w:sz w:val="28"/>
          <w:szCs w:val="28"/>
        </w:rPr>
        <w:t xml:space="preserve">Чувашской Республики и </w:t>
      </w:r>
      <w:proofErr w:type="spellStart"/>
      <w:r w:rsidR="00473E1F">
        <w:rPr>
          <w:b/>
          <w:bCs/>
          <w:spacing w:val="-6"/>
          <w:sz w:val="28"/>
          <w:szCs w:val="28"/>
        </w:rPr>
        <w:t>Шумерлинского</w:t>
      </w:r>
      <w:proofErr w:type="spellEnd"/>
      <w:r w:rsidR="001867C7" w:rsidRPr="001867C7">
        <w:rPr>
          <w:b/>
          <w:bCs/>
          <w:spacing w:val="-6"/>
          <w:sz w:val="28"/>
          <w:szCs w:val="28"/>
        </w:rPr>
        <w:t xml:space="preserve"> </w:t>
      </w:r>
      <w:r>
        <w:rPr>
          <w:b/>
          <w:bCs/>
          <w:spacing w:val="-6"/>
          <w:sz w:val="28"/>
          <w:szCs w:val="28"/>
        </w:rPr>
        <w:t xml:space="preserve">муниципального округа </w:t>
      </w:r>
    </w:p>
    <w:p w:rsidR="00473E1F" w:rsidRDefault="001867C7" w:rsidP="00EA28B6">
      <w:pPr>
        <w:ind w:right="-185"/>
        <w:jc w:val="center"/>
        <w:rPr>
          <w:b/>
          <w:bCs/>
          <w:spacing w:val="-6"/>
          <w:sz w:val="28"/>
          <w:szCs w:val="28"/>
        </w:rPr>
      </w:pPr>
      <w:r w:rsidRPr="001867C7">
        <w:rPr>
          <w:b/>
          <w:bCs/>
          <w:sz w:val="28"/>
          <w:szCs w:val="28"/>
        </w:rPr>
        <w:t xml:space="preserve">Чувашской Республики и о внесении изменений </w:t>
      </w:r>
      <w:r w:rsidRPr="001867C7">
        <w:rPr>
          <w:b/>
          <w:bCs/>
          <w:spacing w:val="-6"/>
          <w:sz w:val="28"/>
          <w:szCs w:val="28"/>
        </w:rPr>
        <w:t xml:space="preserve">в Закон Чувашской </w:t>
      </w:r>
    </w:p>
    <w:p w:rsidR="00473E1F" w:rsidRDefault="001867C7" w:rsidP="00EA28B6">
      <w:pPr>
        <w:ind w:right="-185"/>
        <w:jc w:val="center"/>
        <w:rPr>
          <w:b/>
          <w:bCs/>
          <w:spacing w:val="-6"/>
          <w:sz w:val="28"/>
          <w:szCs w:val="28"/>
        </w:rPr>
      </w:pPr>
      <w:r w:rsidRPr="001867C7">
        <w:rPr>
          <w:b/>
          <w:bCs/>
          <w:spacing w:val="-6"/>
          <w:sz w:val="28"/>
          <w:szCs w:val="28"/>
        </w:rPr>
        <w:t xml:space="preserve">Республики "Об установлении границ муниципальных образований </w:t>
      </w:r>
    </w:p>
    <w:p w:rsidR="00473E1F" w:rsidRDefault="001867C7" w:rsidP="00EA28B6">
      <w:pPr>
        <w:ind w:right="-185"/>
        <w:jc w:val="center"/>
        <w:rPr>
          <w:b/>
          <w:bCs/>
          <w:spacing w:val="-6"/>
          <w:sz w:val="28"/>
          <w:szCs w:val="28"/>
        </w:rPr>
      </w:pPr>
      <w:r w:rsidRPr="001867C7">
        <w:rPr>
          <w:b/>
          <w:bCs/>
          <w:spacing w:val="-6"/>
          <w:sz w:val="28"/>
          <w:szCs w:val="28"/>
        </w:rPr>
        <w:t xml:space="preserve">Чувашской Республики и наделении их статусом </w:t>
      </w:r>
      <w:proofErr w:type="gramStart"/>
      <w:r w:rsidR="00EA28B6">
        <w:rPr>
          <w:b/>
          <w:bCs/>
          <w:spacing w:val="-6"/>
          <w:sz w:val="28"/>
          <w:szCs w:val="28"/>
        </w:rPr>
        <w:t>муниципального</w:t>
      </w:r>
      <w:proofErr w:type="gramEnd"/>
      <w:r w:rsidR="00EA28B6">
        <w:rPr>
          <w:b/>
          <w:bCs/>
          <w:spacing w:val="-6"/>
          <w:sz w:val="28"/>
          <w:szCs w:val="28"/>
        </w:rPr>
        <w:t xml:space="preserve"> </w:t>
      </w:r>
    </w:p>
    <w:p w:rsidR="004C37DE" w:rsidRPr="001867C7" w:rsidRDefault="00EA28B6" w:rsidP="001867C7">
      <w:pPr>
        <w:ind w:right="-185"/>
        <w:jc w:val="center"/>
        <w:rPr>
          <w:b/>
          <w:sz w:val="28"/>
          <w:szCs w:val="28"/>
        </w:rPr>
      </w:pPr>
      <w:r>
        <w:rPr>
          <w:b/>
          <w:bCs/>
          <w:spacing w:val="-6"/>
          <w:sz w:val="28"/>
          <w:szCs w:val="28"/>
        </w:rPr>
        <w:t xml:space="preserve">округа и </w:t>
      </w:r>
      <w:r w:rsidR="001867C7" w:rsidRPr="001867C7">
        <w:rPr>
          <w:b/>
          <w:bCs/>
          <w:spacing w:val="-6"/>
          <w:sz w:val="28"/>
          <w:szCs w:val="28"/>
        </w:rPr>
        <w:t>городского</w:t>
      </w:r>
      <w:r>
        <w:rPr>
          <w:b/>
          <w:bCs/>
          <w:spacing w:val="-6"/>
          <w:sz w:val="28"/>
          <w:szCs w:val="28"/>
        </w:rPr>
        <w:t xml:space="preserve"> </w:t>
      </w:r>
      <w:r w:rsidR="001867C7" w:rsidRPr="001867C7">
        <w:rPr>
          <w:b/>
          <w:bCs/>
          <w:sz w:val="28"/>
          <w:szCs w:val="28"/>
        </w:rPr>
        <w:t>округа</w:t>
      </w:r>
      <w:r w:rsidR="000869D3" w:rsidRPr="001867C7">
        <w:rPr>
          <w:b/>
          <w:sz w:val="28"/>
          <w:szCs w:val="28"/>
        </w:rPr>
        <w:t>"</w:t>
      </w:r>
    </w:p>
    <w:p w:rsidR="000869D3" w:rsidRPr="00C53243" w:rsidRDefault="000869D3" w:rsidP="007500CA">
      <w:pPr>
        <w:spacing w:line="264" w:lineRule="auto"/>
        <w:ind w:right="-185"/>
        <w:jc w:val="center"/>
        <w:rPr>
          <w:b/>
          <w:bCs/>
          <w:sz w:val="28"/>
          <w:szCs w:val="28"/>
        </w:rPr>
      </w:pPr>
    </w:p>
    <w:p w:rsidR="001867C7" w:rsidRDefault="003D7EC2" w:rsidP="00EA28B6">
      <w:pPr>
        <w:autoSpaceDE w:val="0"/>
        <w:autoSpaceDN w:val="0"/>
        <w:adjustRightInd w:val="0"/>
        <w:spacing w:line="264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0869D3">
        <w:rPr>
          <w:rFonts w:eastAsiaTheme="minorHAnsi"/>
          <w:sz w:val="28"/>
          <w:szCs w:val="28"/>
          <w:lang w:eastAsia="en-US"/>
        </w:rPr>
        <w:t>Проект</w:t>
      </w:r>
      <w:r w:rsidR="001867C7">
        <w:rPr>
          <w:rFonts w:eastAsiaTheme="minorHAnsi"/>
          <w:sz w:val="28"/>
          <w:szCs w:val="28"/>
          <w:lang w:eastAsia="en-US"/>
        </w:rPr>
        <w:t>ом</w:t>
      </w:r>
      <w:r w:rsidRPr="000869D3">
        <w:rPr>
          <w:rFonts w:eastAsiaTheme="minorHAnsi"/>
          <w:sz w:val="28"/>
          <w:szCs w:val="28"/>
          <w:lang w:eastAsia="en-US"/>
        </w:rPr>
        <w:t xml:space="preserve"> закона Чувашской Республики </w:t>
      </w:r>
      <w:r w:rsidR="00EA28B6" w:rsidRPr="00EA28B6">
        <w:rPr>
          <w:rFonts w:eastAsiaTheme="minorHAnsi"/>
          <w:sz w:val="28"/>
          <w:szCs w:val="28"/>
          <w:lang w:eastAsia="en-US"/>
        </w:rPr>
        <w:t>№ 28</w:t>
      </w:r>
      <w:r w:rsidR="00473E1F">
        <w:rPr>
          <w:rFonts w:eastAsiaTheme="minorHAnsi"/>
          <w:sz w:val="28"/>
          <w:szCs w:val="28"/>
          <w:lang w:eastAsia="en-US"/>
        </w:rPr>
        <w:t>1</w:t>
      </w:r>
      <w:r w:rsidR="00EA28B6" w:rsidRPr="00EA28B6">
        <w:rPr>
          <w:rFonts w:eastAsiaTheme="minorHAnsi"/>
          <w:sz w:val="28"/>
          <w:szCs w:val="28"/>
          <w:lang w:eastAsia="en-US"/>
        </w:rPr>
        <w:t>-7</w:t>
      </w:r>
      <w:r w:rsidR="00EA28B6">
        <w:rPr>
          <w:rFonts w:eastAsiaTheme="minorHAnsi"/>
          <w:sz w:val="28"/>
          <w:szCs w:val="28"/>
          <w:lang w:eastAsia="en-US"/>
        </w:rPr>
        <w:t xml:space="preserve"> </w:t>
      </w:r>
      <w:r w:rsidR="00EA28B6" w:rsidRPr="00EA28B6">
        <w:rPr>
          <w:rFonts w:eastAsiaTheme="minorHAnsi"/>
          <w:sz w:val="28"/>
          <w:szCs w:val="28"/>
          <w:lang w:eastAsia="en-US"/>
        </w:rPr>
        <w:t xml:space="preserve">"О преобразовании муниципальных образований города </w:t>
      </w:r>
      <w:r w:rsidR="00473E1F">
        <w:rPr>
          <w:rFonts w:eastAsiaTheme="minorHAnsi"/>
          <w:sz w:val="28"/>
          <w:szCs w:val="28"/>
          <w:lang w:eastAsia="en-US"/>
        </w:rPr>
        <w:t>Шумерл</w:t>
      </w:r>
      <w:r w:rsidR="0005220A">
        <w:rPr>
          <w:rFonts w:eastAsiaTheme="minorHAnsi"/>
          <w:sz w:val="28"/>
          <w:szCs w:val="28"/>
          <w:lang w:eastAsia="en-US"/>
        </w:rPr>
        <w:t>и</w:t>
      </w:r>
      <w:r w:rsidR="00EA28B6" w:rsidRPr="00EA28B6">
        <w:rPr>
          <w:rFonts w:eastAsiaTheme="minorHAnsi"/>
          <w:sz w:val="28"/>
          <w:szCs w:val="28"/>
          <w:lang w:eastAsia="en-US"/>
        </w:rPr>
        <w:t xml:space="preserve"> Чувашской Республики </w:t>
      </w:r>
      <w:r w:rsidR="00473E1F">
        <w:rPr>
          <w:rFonts w:eastAsiaTheme="minorHAnsi"/>
          <w:sz w:val="28"/>
          <w:szCs w:val="28"/>
          <w:lang w:eastAsia="en-US"/>
        </w:rPr>
        <w:br/>
      </w:r>
      <w:r w:rsidR="00EA28B6" w:rsidRPr="00EA28B6">
        <w:rPr>
          <w:rFonts w:eastAsiaTheme="minorHAnsi"/>
          <w:sz w:val="28"/>
          <w:szCs w:val="28"/>
          <w:lang w:eastAsia="en-US"/>
        </w:rPr>
        <w:t xml:space="preserve">и </w:t>
      </w:r>
      <w:proofErr w:type="spellStart"/>
      <w:r w:rsidR="00473E1F" w:rsidRPr="00473E1F">
        <w:rPr>
          <w:rFonts w:eastAsiaTheme="minorHAnsi"/>
          <w:sz w:val="28"/>
          <w:szCs w:val="28"/>
          <w:lang w:eastAsia="en-US"/>
        </w:rPr>
        <w:t>Шумерлинского</w:t>
      </w:r>
      <w:proofErr w:type="spellEnd"/>
      <w:r w:rsidR="00EA28B6" w:rsidRPr="00EA28B6">
        <w:rPr>
          <w:rFonts w:eastAsiaTheme="minorHAnsi"/>
          <w:sz w:val="28"/>
          <w:szCs w:val="28"/>
          <w:lang w:eastAsia="en-US"/>
        </w:rPr>
        <w:t xml:space="preserve"> муниципального округа Чувашской Республики и о внес</w:t>
      </w:r>
      <w:r w:rsidR="00EA28B6" w:rsidRPr="00EA28B6">
        <w:rPr>
          <w:rFonts w:eastAsiaTheme="minorHAnsi"/>
          <w:sz w:val="28"/>
          <w:szCs w:val="28"/>
          <w:lang w:eastAsia="en-US"/>
        </w:rPr>
        <w:t>е</w:t>
      </w:r>
      <w:r w:rsidR="00EA28B6" w:rsidRPr="00EA28B6">
        <w:rPr>
          <w:rFonts w:eastAsiaTheme="minorHAnsi"/>
          <w:sz w:val="28"/>
          <w:szCs w:val="28"/>
          <w:lang w:eastAsia="en-US"/>
        </w:rPr>
        <w:t>нии изменений в Закон Чувашской Республики "Об установлении границ м</w:t>
      </w:r>
      <w:r w:rsidR="00EA28B6" w:rsidRPr="00EA28B6">
        <w:rPr>
          <w:rFonts w:eastAsiaTheme="minorHAnsi"/>
          <w:sz w:val="28"/>
          <w:szCs w:val="28"/>
          <w:lang w:eastAsia="en-US"/>
        </w:rPr>
        <w:t>у</w:t>
      </w:r>
      <w:r w:rsidR="00EA28B6" w:rsidRPr="00EA28B6">
        <w:rPr>
          <w:rFonts w:eastAsiaTheme="minorHAnsi"/>
          <w:sz w:val="28"/>
          <w:szCs w:val="28"/>
          <w:lang w:eastAsia="en-US"/>
        </w:rPr>
        <w:t>ниципальных образований Чувашской Республики и наделении их статусом муниципального округа и городского округа"</w:t>
      </w:r>
      <w:r w:rsidR="001867C7" w:rsidRPr="00BE1642">
        <w:rPr>
          <w:bCs/>
          <w:sz w:val="28"/>
          <w:szCs w:val="28"/>
        </w:rPr>
        <w:t xml:space="preserve"> </w:t>
      </w:r>
      <w:r w:rsidRPr="000869D3">
        <w:rPr>
          <w:rFonts w:eastAsiaTheme="minorHAnsi"/>
          <w:sz w:val="28"/>
          <w:szCs w:val="28"/>
          <w:lang w:eastAsia="en-US"/>
        </w:rPr>
        <w:t>(далее – проект закона)</w:t>
      </w:r>
      <w:r w:rsidR="00F1001F" w:rsidRPr="000869D3">
        <w:rPr>
          <w:rFonts w:eastAsiaTheme="minorHAnsi"/>
          <w:sz w:val="28"/>
          <w:szCs w:val="28"/>
          <w:lang w:eastAsia="en-US"/>
        </w:rPr>
        <w:t xml:space="preserve"> </w:t>
      </w:r>
      <w:r w:rsidR="001867C7">
        <w:rPr>
          <w:rFonts w:eastAsiaTheme="minorHAnsi"/>
          <w:sz w:val="28"/>
          <w:szCs w:val="28"/>
          <w:lang w:eastAsia="en-US"/>
        </w:rPr>
        <w:t>пред</w:t>
      </w:r>
      <w:r w:rsidR="001867C7">
        <w:rPr>
          <w:rFonts w:eastAsiaTheme="minorHAnsi"/>
          <w:sz w:val="28"/>
          <w:szCs w:val="28"/>
          <w:lang w:eastAsia="en-US"/>
        </w:rPr>
        <w:t>у</w:t>
      </w:r>
      <w:r w:rsidR="001867C7">
        <w:rPr>
          <w:rFonts w:eastAsiaTheme="minorHAnsi"/>
          <w:sz w:val="28"/>
          <w:szCs w:val="28"/>
          <w:lang w:eastAsia="en-US"/>
        </w:rPr>
        <w:t xml:space="preserve">сматривается объединение </w:t>
      </w:r>
      <w:r w:rsidR="00EA28B6" w:rsidRPr="00EA28B6">
        <w:rPr>
          <w:rFonts w:eastAsiaTheme="minorHAnsi"/>
          <w:sz w:val="28"/>
          <w:szCs w:val="28"/>
          <w:lang w:eastAsia="en-US"/>
        </w:rPr>
        <w:t xml:space="preserve">города </w:t>
      </w:r>
      <w:r w:rsidR="00473E1F">
        <w:rPr>
          <w:rFonts w:eastAsiaTheme="minorHAnsi"/>
          <w:sz w:val="28"/>
          <w:szCs w:val="28"/>
          <w:lang w:eastAsia="en-US"/>
        </w:rPr>
        <w:t>Шумерл</w:t>
      </w:r>
      <w:r w:rsidR="0005220A">
        <w:rPr>
          <w:rFonts w:eastAsiaTheme="minorHAnsi"/>
          <w:sz w:val="28"/>
          <w:szCs w:val="28"/>
          <w:lang w:eastAsia="en-US"/>
        </w:rPr>
        <w:t>и</w:t>
      </w:r>
      <w:bookmarkStart w:id="0" w:name="_GoBack"/>
      <w:bookmarkEnd w:id="0"/>
      <w:r w:rsidR="00EA28B6" w:rsidRPr="00EA28B6">
        <w:rPr>
          <w:rFonts w:eastAsiaTheme="minorHAnsi"/>
          <w:sz w:val="28"/>
          <w:szCs w:val="28"/>
          <w:lang w:eastAsia="en-US"/>
        </w:rPr>
        <w:t xml:space="preserve"> Чувашской Республики и </w:t>
      </w:r>
      <w:r w:rsidR="00473E1F" w:rsidRPr="00473E1F">
        <w:rPr>
          <w:rFonts w:eastAsiaTheme="minorHAnsi"/>
          <w:sz w:val="28"/>
          <w:szCs w:val="28"/>
          <w:lang w:eastAsia="en-US"/>
        </w:rPr>
        <w:t>Ш</w:t>
      </w:r>
      <w:r w:rsidR="00473E1F" w:rsidRPr="00473E1F">
        <w:rPr>
          <w:rFonts w:eastAsiaTheme="minorHAnsi"/>
          <w:sz w:val="28"/>
          <w:szCs w:val="28"/>
          <w:lang w:eastAsia="en-US"/>
        </w:rPr>
        <w:t>у</w:t>
      </w:r>
      <w:r w:rsidR="00473E1F" w:rsidRPr="00473E1F">
        <w:rPr>
          <w:rFonts w:eastAsiaTheme="minorHAnsi"/>
          <w:sz w:val="28"/>
          <w:szCs w:val="28"/>
          <w:lang w:eastAsia="en-US"/>
        </w:rPr>
        <w:t>мерлинского</w:t>
      </w:r>
      <w:r w:rsidR="00EA28B6" w:rsidRPr="00EA28B6">
        <w:rPr>
          <w:rFonts w:eastAsiaTheme="minorHAnsi"/>
          <w:sz w:val="28"/>
          <w:szCs w:val="28"/>
          <w:lang w:eastAsia="en-US"/>
        </w:rPr>
        <w:t xml:space="preserve"> муниципального округа Чувашской Республики</w:t>
      </w:r>
      <w:r w:rsidR="001867C7">
        <w:rPr>
          <w:rFonts w:eastAsiaTheme="minorHAnsi"/>
          <w:sz w:val="28"/>
          <w:szCs w:val="28"/>
          <w:lang w:eastAsia="en-US"/>
        </w:rPr>
        <w:t>.</w:t>
      </w:r>
      <w:proofErr w:type="gramEnd"/>
      <w:r w:rsidR="00EA28B6">
        <w:rPr>
          <w:rFonts w:eastAsiaTheme="minorHAnsi"/>
          <w:sz w:val="28"/>
          <w:szCs w:val="28"/>
          <w:lang w:eastAsia="en-US"/>
        </w:rPr>
        <w:t xml:space="preserve"> В результате объединения указанных муниципальных образований вновь образованное муниципальное образование наделяется статусом муниципального округа.</w:t>
      </w:r>
    </w:p>
    <w:p w:rsidR="00EA28B6" w:rsidRPr="00EA28B6" w:rsidRDefault="00703384" w:rsidP="00EA28B6">
      <w:pPr>
        <w:spacing w:line="264" w:lineRule="auto"/>
        <w:ind w:right="-187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</w:t>
      </w:r>
      <w:r w:rsidR="00EA28B6" w:rsidRPr="00EA28B6">
        <w:rPr>
          <w:rFonts w:eastAsiaTheme="minorHAnsi"/>
          <w:sz w:val="28"/>
          <w:szCs w:val="28"/>
          <w:lang w:eastAsia="en-US"/>
        </w:rPr>
        <w:t>Проект закона соответствует Конституции Российской Федерации, ф</w:t>
      </w:r>
      <w:r w:rsidR="00EA28B6" w:rsidRPr="00EA28B6">
        <w:rPr>
          <w:rFonts w:eastAsiaTheme="minorHAnsi"/>
          <w:sz w:val="28"/>
          <w:szCs w:val="28"/>
          <w:lang w:eastAsia="en-US"/>
        </w:rPr>
        <w:t>е</w:t>
      </w:r>
      <w:r w:rsidR="00EA28B6" w:rsidRPr="00EA28B6">
        <w:rPr>
          <w:rFonts w:eastAsiaTheme="minorHAnsi"/>
          <w:sz w:val="28"/>
          <w:szCs w:val="28"/>
          <w:lang w:eastAsia="en-US"/>
        </w:rPr>
        <w:t xml:space="preserve">деральным законам, Конституции Чувашской Республики и законам </w:t>
      </w:r>
      <w:proofErr w:type="gramStart"/>
      <w:r w:rsidR="00EA28B6" w:rsidRPr="00EA28B6">
        <w:rPr>
          <w:rFonts w:eastAsiaTheme="minorHAnsi"/>
          <w:sz w:val="28"/>
          <w:szCs w:val="28"/>
          <w:lang w:eastAsia="en-US"/>
        </w:rPr>
        <w:t>Чу-</w:t>
      </w:r>
      <w:proofErr w:type="spellStart"/>
      <w:r w:rsidR="00EA28B6" w:rsidRPr="00EA28B6">
        <w:rPr>
          <w:rFonts w:eastAsiaTheme="minorHAnsi"/>
          <w:sz w:val="28"/>
          <w:szCs w:val="28"/>
          <w:lang w:eastAsia="en-US"/>
        </w:rPr>
        <w:t>вашской</w:t>
      </w:r>
      <w:proofErr w:type="spellEnd"/>
      <w:proofErr w:type="gramEnd"/>
      <w:r w:rsidR="00EA28B6" w:rsidRPr="00EA28B6">
        <w:rPr>
          <w:rFonts w:eastAsiaTheme="minorHAnsi"/>
          <w:sz w:val="28"/>
          <w:szCs w:val="28"/>
          <w:lang w:eastAsia="en-US"/>
        </w:rPr>
        <w:t xml:space="preserve"> Республики. Противоречий между структурными единицами проекта закона не имеется.</w:t>
      </w:r>
    </w:p>
    <w:p w:rsidR="00EA28B6" w:rsidRPr="00EA28B6" w:rsidRDefault="00EA28B6" w:rsidP="00EA28B6">
      <w:pPr>
        <w:spacing w:line="264" w:lineRule="auto"/>
        <w:ind w:right="-187" w:firstLine="709"/>
        <w:jc w:val="both"/>
        <w:rPr>
          <w:rFonts w:eastAsiaTheme="minorHAnsi"/>
          <w:sz w:val="28"/>
          <w:szCs w:val="28"/>
          <w:lang w:eastAsia="en-US"/>
        </w:rPr>
      </w:pPr>
      <w:r w:rsidRPr="00EA28B6">
        <w:rPr>
          <w:rFonts w:eastAsiaTheme="minorHAnsi"/>
          <w:sz w:val="28"/>
          <w:szCs w:val="28"/>
          <w:lang w:eastAsia="en-US"/>
        </w:rPr>
        <w:lastRenderedPageBreak/>
        <w:t>В результате проведенной антикоррупционной экспертизы проекта зак</w:t>
      </w:r>
      <w:r w:rsidRPr="00EA28B6">
        <w:rPr>
          <w:rFonts w:eastAsiaTheme="minorHAnsi"/>
          <w:sz w:val="28"/>
          <w:szCs w:val="28"/>
          <w:lang w:eastAsia="en-US"/>
        </w:rPr>
        <w:t>о</w:t>
      </w:r>
      <w:r w:rsidRPr="00EA28B6">
        <w:rPr>
          <w:rFonts w:eastAsiaTheme="minorHAnsi"/>
          <w:sz w:val="28"/>
          <w:szCs w:val="28"/>
          <w:lang w:eastAsia="en-US"/>
        </w:rPr>
        <w:t xml:space="preserve">на </w:t>
      </w:r>
      <w:proofErr w:type="spellStart"/>
      <w:r w:rsidRPr="00EA28B6">
        <w:rPr>
          <w:rFonts w:eastAsiaTheme="minorHAnsi"/>
          <w:sz w:val="28"/>
          <w:szCs w:val="28"/>
          <w:lang w:eastAsia="en-US"/>
        </w:rPr>
        <w:t>коррупциогенные</w:t>
      </w:r>
      <w:proofErr w:type="spellEnd"/>
      <w:r w:rsidRPr="00EA28B6">
        <w:rPr>
          <w:rFonts w:eastAsiaTheme="minorHAnsi"/>
          <w:sz w:val="28"/>
          <w:szCs w:val="28"/>
          <w:lang w:eastAsia="en-US"/>
        </w:rPr>
        <w:t xml:space="preserve"> факторы не выявлены. </w:t>
      </w:r>
    </w:p>
    <w:p w:rsidR="00703384" w:rsidRDefault="00EA28B6" w:rsidP="00EA28B6">
      <w:pPr>
        <w:spacing w:line="264" w:lineRule="auto"/>
        <w:ind w:right="-187"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EA28B6">
        <w:rPr>
          <w:rFonts w:eastAsiaTheme="minorHAnsi"/>
          <w:sz w:val="28"/>
          <w:szCs w:val="28"/>
          <w:lang w:eastAsia="en-US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A6177C" w:rsidRDefault="00A6177C" w:rsidP="007500CA">
      <w:pPr>
        <w:spacing w:line="264" w:lineRule="auto"/>
        <w:ind w:right="-187" w:firstLine="709"/>
        <w:jc w:val="both"/>
        <w:rPr>
          <w:rFonts w:eastAsiaTheme="minorHAnsi"/>
          <w:sz w:val="28"/>
          <w:szCs w:val="28"/>
          <w:lang w:eastAsia="en-US"/>
        </w:rPr>
      </w:pPr>
    </w:p>
    <w:p w:rsidR="00EA28B6" w:rsidRDefault="00EA28B6" w:rsidP="007500CA">
      <w:pPr>
        <w:spacing w:line="264" w:lineRule="auto"/>
        <w:ind w:right="-187"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9648" w:type="dxa"/>
        <w:tblLook w:val="0000" w:firstRow="0" w:lastRow="0" w:firstColumn="0" w:lastColumn="0" w:noHBand="0" w:noVBand="0"/>
      </w:tblPr>
      <w:tblGrid>
        <w:gridCol w:w="4219"/>
        <w:gridCol w:w="2315"/>
        <w:gridCol w:w="3114"/>
      </w:tblGrid>
      <w:tr w:rsidR="003D7EC2" w:rsidRPr="00C53243" w:rsidTr="00C60C24">
        <w:tc>
          <w:tcPr>
            <w:tcW w:w="4219" w:type="dxa"/>
          </w:tcPr>
          <w:p w:rsidR="003D7EC2" w:rsidRPr="00C53243" w:rsidRDefault="00C60C24" w:rsidP="00B149AA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Н</w:t>
            </w:r>
            <w:r w:rsidR="003D7EC2" w:rsidRPr="00C53243">
              <w:rPr>
                <w:iCs/>
                <w:sz w:val="28"/>
                <w:szCs w:val="28"/>
              </w:rPr>
              <w:t>ачальник</w:t>
            </w:r>
            <w:proofErr w:type="gramStart"/>
            <w:r w:rsidR="003D7EC2" w:rsidRPr="00C53243">
              <w:rPr>
                <w:iCs/>
                <w:sz w:val="28"/>
                <w:szCs w:val="28"/>
              </w:rPr>
              <w:t xml:space="preserve"> Г</w:t>
            </w:r>
            <w:proofErr w:type="gramEnd"/>
            <w:r w:rsidR="003D7EC2" w:rsidRPr="00C53243">
              <w:rPr>
                <w:iCs/>
                <w:sz w:val="28"/>
                <w:szCs w:val="28"/>
              </w:rPr>
              <w:t>осударственно-</w:t>
            </w:r>
          </w:p>
          <w:p w:rsidR="00C60C24" w:rsidRDefault="003D7EC2" w:rsidP="00C60C24">
            <w:pPr>
              <w:jc w:val="center"/>
              <w:rPr>
                <w:iCs/>
                <w:sz w:val="28"/>
                <w:szCs w:val="28"/>
              </w:rPr>
            </w:pPr>
            <w:r w:rsidRPr="00C53243">
              <w:rPr>
                <w:iCs/>
                <w:sz w:val="28"/>
                <w:szCs w:val="28"/>
              </w:rPr>
              <w:t>правового управления</w:t>
            </w:r>
            <w:r w:rsidR="00C60C24" w:rsidRPr="00C53243">
              <w:rPr>
                <w:iCs/>
                <w:sz w:val="28"/>
                <w:szCs w:val="28"/>
              </w:rPr>
              <w:t xml:space="preserve"> </w:t>
            </w:r>
            <w:r w:rsidR="00C60C24">
              <w:rPr>
                <w:iCs/>
                <w:sz w:val="28"/>
                <w:szCs w:val="28"/>
              </w:rPr>
              <w:t>Аппарата</w:t>
            </w:r>
          </w:p>
          <w:p w:rsidR="00C60C24" w:rsidRDefault="00C60C24" w:rsidP="00C60C24">
            <w:pPr>
              <w:jc w:val="center"/>
              <w:rPr>
                <w:iCs/>
                <w:sz w:val="28"/>
                <w:szCs w:val="28"/>
              </w:rPr>
            </w:pPr>
            <w:r w:rsidRPr="00C53243">
              <w:rPr>
                <w:iCs/>
                <w:sz w:val="28"/>
                <w:szCs w:val="28"/>
              </w:rPr>
              <w:t>Государственного</w:t>
            </w:r>
            <w:r>
              <w:rPr>
                <w:iCs/>
                <w:sz w:val="28"/>
                <w:szCs w:val="28"/>
              </w:rPr>
              <w:t xml:space="preserve"> </w:t>
            </w:r>
            <w:r w:rsidRPr="00C53243">
              <w:rPr>
                <w:iCs/>
                <w:sz w:val="28"/>
                <w:szCs w:val="28"/>
              </w:rPr>
              <w:t xml:space="preserve">Совета </w:t>
            </w:r>
          </w:p>
          <w:p w:rsidR="00903688" w:rsidRDefault="00C60C24" w:rsidP="00C60C24">
            <w:pPr>
              <w:jc w:val="center"/>
              <w:rPr>
                <w:iCs/>
                <w:sz w:val="28"/>
                <w:szCs w:val="28"/>
              </w:rPr>
            </w:pPr>
            <w:r w:rsidRPr="00C53243">
              <w:rPr>
                <w:iCs/>
                <w:sz w:val="28"/>
                <w:szCs w:val="28"/>
              </w:rPr>
              <w:t>Чувашской Республики</w:t>
            </w:r>
          </w:p>
          <w:p w:rsidR="009B15ED" w:rsidRPr="00C53243" w:rsidRDefault="009B15ED" w:rsidP="00B149AA">
            <w:pPr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2315" w:type="dxa"/>
          </w:tcPr>
          <w:p w:rsidR="003D7EC2" w:rsidRPr="00C53243" w:rsidRDefault="003D7EC2" w:rsidP="00B149AA">
            <w:pPr>
              <w:rPr>
                <w:iCs/>
                <w:sz w:val="28"/>
                <w:szCs w:val="28"/>
              </w:rPr>
            </w:pPr>
          </w:p>
        </w:tc>
        <w:tc>
          <w:tcPr>
            <w:tcW w:w="3114" w:type="dxa"/>
          </w:tcPr>
          <w:p w:rsidR="003D7EC2" w:rsidRPr="0014319A" w:rsidRDefault="003D7EC2" w:rsidP="00B149AA">
            <w:pPr>
              <w:rPr>
                <w:iCs/>
                <w:sz w:val="28"/>
                <w:szCs w:val="28"/>
              </w:rPr>
            </w:pPr>
          </w:p>
          <w:p w:rsidR="003D7EC2" w:rsidRPr="0014319A" w:rsidRDefault="003D7EC2" w:rsidP="00B149AA">
            <w:pPr>
              <w:rPr>
                <w:iCs/>
                <w:sz w:val="28"/>
                <w:szCs w:val="28"/>
              </w:rPr>
            </w:pPr>
          </w:p>
          <w:p w:rsidR="003D7EC2" w:rsidRPr="0014319A" w:rsidRDefault="003D7EC2" w:rsidP="00B149AA">
            <w:pPr>
              <w:rPr>
                <w:iCs/>
                <w:sz w:val="28"/>
                <w:szCs w:val="28"/>
              </w:rPr>
            </w:pPr>
          </w:p>
          <w:p w:rsidR="003D7EC2" w:rsidRPr="0014319A" w:rsidRDefault="00446319" w:rsidP="00B149AA">
            <w:pPr>
              <w:rPr>
                <w:iCs/>
                <w:sz w:val="28"/>
                <w:szCs w:val="28"/>
              </w:rPr>
            </w:pPr>
            <w:r w:rsidRPr="0014319A">
              <w:rPr>
                <w:iCs/>
                <w:sz w:val="28"/>
                <w:szCs w:val="28"/>
              </w:rPr>
              <w:t xml:space="preserve">        </w:t>
            </w:r>
            <w:r w:rsidR="009D5A08">
              <w:rPr>
                <w:iCs/>
                <w:sz w:val="28"/>
                <w:szCs w:val="28"/>
              </w:rPr>
              <w:t>Л.Г. Ксенофонтова</w:t>
            </w:r>
          </w:p>
        </w:tc>
      </w:tr>
    </w:tbl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7500CA" w:rsidRDefault="007500CA">
      <w:pPr>
        <w:rPr>
          <w:sz w:val="20"/>
          <w:szCs w:val="20"/>
        </w:rPr>
      </w:pPr>
    </w:p>
    <w:p w:rsidR="00AE6364" w:rsidRDefault="00AE6364">
      <w:pPr>
        <w:rPr>
          <w:sz w:val="20"/>
          <w:szCs w:val="20"/>
        </w:rPr>
      </w:pPr>
    </w:p>
    <w:p w:rsidR="00AE6364" w:rsidRDefault="00AE6364">
      <w:pPr>
        <w:rPr>
          <w:sz w:val="20"/>
          <w:szCs w:val="20"/>
        </w:rPr>
      </w:pPr>
    </w:p>
    <w:p w:rsidR="00AE6364" w:rsidRDefault="00AE6364">
      <w:pPr>
        <w:rPr>
          <w:sz w:val="20"/>
          <w:szCs w:val="20"/>
        </w:rPr>
      </w:pPr>
    </w:p>
    <w:p w:rsidR="00AE6364" w:rsidRDefault="00AE6364">
      <w:pPr>
        <w:rPr>
          <w:sz w:val="20"/>
          <w:szCs w:val="20"/>
        </w:rPr>
      </w:pPr>
    </w:p>
    <w:p w:rsidR="00AE6364" w:rsidRDefault="00AE6364">
      <w:pPr>
        <w:rPr>
          <w:sz w:val="20"/>
          <w:szCs w:val="20"/>
        </w:rPr>
      </w:pPr>
    </w:p>
    <w:p w:rsidR="00AE6364" w:rsidRDefault="00AE6364">
      <w:pPr>
        <w:rPr>
          <w:sz w:val="20"/>
          <w:szCs w:val="20"/>
        </w:rPr>
      </w:pPr>
    </w:p>
    <w:p w:rsidR="00AE6364" w:rsidRDefault="00AE6364">
      <w:pPr>
        <w:rPr>
          <w:sz w:val="20"/>
          <w:szCs w:val="20"/>
        </w:rPr>
      </w:pPr>
    </w:p>
    <w:p w:rsidR="00AE6364" w:rsidRDefault="00AE6364">
      <w:pPr>
        <w:rPr>
          <w:sz w:val="20"/>
          <w:szCs w:val="20"/>
        </w:rPr>
      </w:pPr>
    </w:p>
    <w:p w:rsidR="00AE6364" w:rsidRDefault="00AE6364">
      <w:pPr>
        <w:rPr>
          <w:sz w:val="20"/>
          <w:szCs w:val="20"/>
        </w:rPr>
      </w:pPr>
    </w:p>
    <w:p w:rsidR="007500CA" w:rsidRDefault="007500CA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423D9D" w:rsidRDefault="00423D9D">
      <w:pPr>
        <w:rPr>
          <w:sz w:val="20"/>
          <w:szCs w:val="20"/>
        </w:rPr>
      </w:pPr>
    </w:p>
    <w:p w:rsidR="00423D9D" w:rsidRDefault="00423D9D">
      <w:pPr>
        <w:rPr>
          <w:sz w:val="20"/>
          <w:szCs w:val="20"/>
        </w:rPr>
      </w:pPr>
    </w:p>
    <w:p w:rsidR="00423D9D" w:rsidRDefault="00423D9D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B149AA" w:rsidRDefault="00B149AA">
      <w:pPr>
        <w:rPr>
          <w:sz w:val="20"/>
          <w:szCs w:val="20"/>
        </w:rPr>
      </w:pPr>
      <w:r>
        <w:rPr>
          <w:sz w:val="20"/>
          <w:szCs w:val="20"/>
        </w:rPr>
        <w:t>И.А. Семенова</w:t>
      </w:r>
      <w:r w:rsidR="00CA16F1">
        <w:rPr>
          <w:sz w:val="20"/>
          <w:szCs w:val="20"/>
        </w:rPr>
        <w:t xml:space="preserve"> </w:t>
      </w:r>
    </w:p>
    <w:p w:rsidR="00446319" w:rsidRDefault="00EA28B6">
      <w:r>
        <w:rPr>
          <w:rFonts w:eastAsia="MS Mincho"/>
          <w:sz w:val="20"/>
          <w:szCs w:val="20"/>
        </w:rPr>
        <w:t>56-53-56</w:t>
      </w:r>
      <w:r w:rsidR="00B149AA">
        <w:rPr>
          <w:rFonts w:eastAsia="MS Mincho"/>
          <w:sz w:val="20"/>
          <w:szCs w:val="20"/>
        </w:rPr>
        <w:t xml:space="preserve"> доп. 1050</w:t>
      </w:r>
    </w:p>
    <w:sectPr w:rsidR="00446319" w:rsidSect="00847740">
      <w:headerReference w:type="default" r:id="rId8"/>
      <w:pgSz w:w="11906" w:h="16838"/>
      <w:pgMar w:top="1134" w:right="850" w:bottom="113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220A" w:rsidRDefault="0005220A">
      <w:r>
        <w:separator/>
      </w:r>
    </w:p>
  </w:endnote>
  <w:endnote w:type="continuationSeparator" w:id="0">
    <w:p w:rsidR="0005220A" w:rsidRDefault="00052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5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220A" w:rsidRDefault="0005220A">
      <w:r>
        <w:separator/>
      </w:r>
    </w:p>
  </w:footnote>
  <w:footnote w:type="continuationSeparator" w:id="0">
    <w:p w:rsidR="0005220A" w:rsidRDefault="000522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7847600"/>
      <w:docPartObj>
        <w:docPartGallery w:val="Page Numbers (Top of Page)"/>
        <w:docPartUnique/>
      </w:docPartObj>
    </w:sdtPr>
    <w:sdtContent>
      <w:p w:rsidR="0005220A" w:rsidRDefault="000522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05220A" w:rsidRDefault="0005220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EC2"/>
    <w:rsid w:val="000179ED"/>
    <w:rsid w:val="0003312D"/>
    <w:rsid w:val="00050916"/>
    <w:rsid w:val="0005220A"/>
    <w:rsid w:val="00085A45"/>
    <w:rsid w:val="000869D3"/>
    <w:rsid w:val="0008794C"/>
    <w:rsid w:val="00093FB8"/>
    <w:rsid w:val="0014319A"/>
    <w:rsid w:val="001867C7"/>
    <w:rsid w:val="001A4B5F"/>
    <w:rsid w:val="001C00DE"/>
    <w:rsid w:val="001D32D3"/>
    <w:rsid w:val="00206072"/>
    <w:rsid w:val="00231B9A"/>
    <w:rsid w:val="00233C28"/>
    <w:rsid w:val="00261205"/>
    <w:rsid w:val="00297A4C"/>
    <w:rsid w:val="002C1DBC"/>
    <w:rsid w:val="003141FD"/>
    <w:rsid w:val="00375772"/>
    <w:rsid w:val="003D7EC2"/>
    <w:rsid w:val="00413751"/>
    <w:rsid w:val="00423D9D"/>
    <w:rsid w:val="00432791"/>
    <w:rsid w:val="00446319"/>
    <w:rsid w:val="00473E1F"/>
    <w:rsid w:val="004A52CC"/>
    <w:rsid w:val="004B4023"/>
    <w:rsid w:val="004C2230"/>
    <w:rsid w:val="004C37DE"/>
    <w:rsid w:val="005075F6"/>
    <w:rsid w:val="00515B20"/>
    <w:rsid w:val="0052780B"/>
    <w:rsid w:val="005440B1"/>
    <w:rsid w:val="00563430"/>
    <w:rsid w:val="00651FFE"/>
    <w:rsid w:val="00695DB1"/>
    <w:rsid w:val="006E3622"/>
    <w:rsid w:val="006F55A4"/>
    <w:rsid w:val="00703384"/>
    <w:rsid w:val="007500CA"/>
    <w:rsid w:val="007555EA"/>
    <w:rsid w:val="00784EED"/>
    <w:rsid w:val="007D798F"/>
    <w:rsid w:val="007E0906"/>
    <w:rsid w:val="00847740"/>
    <w:rsid w:val="00857A99"/>
    <w:rsid w:val="008F32FF"/>
    <w:rsid w:val="00903688"/>
    <w:rsid w:val="0094761E"/>
    <w:rsid w:val="00951C59"/>
    <w:rsid w:val="009B15ED"/>
    <w:rsid w:val="009B7F5D"/>
    <w:rsid w:val="009C499F"/>
    <w:rsid w:val="009D5A08"/>
    <w:rsid w:val="00A21859"/>
    <w:rsid w:val="00A6177C"/>
    <w:rsid w:val="00A957FB"/>
    <w:rsid w:val="00AC20E4"/>
    <w:rsid w:val="00AC5F20"/>
    <w:rsid w:val="00AD385A"/>
    <w:rsid w:val="00AE6364"/>
    <w:rsid w:val="00AF4AAC"/>
    <w:rsid w:val="00B149AA"/>
    <w:rsid w:val="00B55891"/>
    <w:rsid w:val="00B9116E"/>
    <w:rsid w:val="00BC3B48"/>
    <w:rsid w:val="00BE6C54"/>
    <w:rsid w:val="00C53243"/>
    <w:rsid w:val="00C60C24"/>
    <w:rsid w:val="00C62CF2"/>
    <w:rsid w:val="00C63BD8"/>
    <w:rsid w:val="00C84E16"/>
    <w:rsid w:val="00C85A19"/>
    <w:rsid w:val="00CA16F1"/>
    <w:rsid w:val="00CB0224"/>
    <w:rsid w:val="00CC7A10"/>
    <w:rsid w:val="00D17238"/>
    <w:rsid w:val="00DC40D6"/>
    <w:rsid w:val="00DE0ECF"/>
    <w:rsid w:val="00E13B18"/>
    <w:rsid w:val="00E2692C"/>
    <w:rsid w:val="00E427C7"/>
    <w:rsid w:val="00E54CDF"/>
    <w:rsid w:val="00EA28B6"/>
    <w:rsid w:val="00EB0006"/>
    <w:rsid w:val="00EC1E23"/>
    <w:rsid w:val="00ED4CB1"/>
    <w:rsid w:val="00F1001F"/>
    <w:rsid w:val="00F63747"/>
    <w:rsid w:val="00FB61B7"/>
    <w:rsid w:val="00FD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01073F-39F6-4B97-B858-7FC7B99C8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4</cp:revision>
  <cp:lastPrinted>2024-05-15T07:17:00Z</cp:lastPrinted>
  <dcterms:created xsi:type="dcterms:W3CDTF">2024-05-15T06:18:00Z</dcterms:created>
  <dcterms:modified xsi:type="dcterms:W3CDTF">2024-05-15T07:30:00Z</dcterms:modified>
</cp:coreProperties>
</file>