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302CB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02CBA" w:rsidRDefault="009437ED" w:rsidP="00302CBA">
      <w:pPr>
        <w:pStyle w:val="a5"/>
        <w:numPr>
          <w:ilvl w:val="0"/>
          <w:numId w:val="1"/>
        </w:numPr>
        <w:suppressAutoHyphens/>
        <w:snapToGrid w:val="0"/>
        <w:spacing w:line="360" w:lineRule="auto"/>
        <w:ind w:left="0" w:firstLine="850"/>
        <w:jc w:val="both"/>
        <w:rPr>
          <w:sz w:val="28"/>
          <w:szCs w:val="28"/>
        </w:rPr>
      </w:pPr>
      <w:r w:rsidRPr="00302CBA">
        <w:rPr>
          <w:sz w:val="28"/>
          <w:szCs w:val="28"/>
        </w:rPr>
        <w:t>В отношении земельного участка с када</w:t>
      </w:r>
      <w:r w:rsidR="00302CBA" w:rsidRPr="00302CBA">
        <w:rPr>
          <w:sz w:val="28"/>
          <w:szCs w:val="28"/>
        </w:rPr>
        <w:t>стровым номером 21:26:220209:151</w:t>
      </w:r>
      <w:r w:rsidRPr="00302CBA">
        <w:rPr>
          <w:sz w:val="28"/>
          <w:szCs w:val="28"/>
        </w:rPr>
        <w:t>, расположенного по адресу: Чув</w:t>
      </w:r>
      <w:r w:rsidR="00DF50C3" w:rsidRPr="00302CBA">
        <w:rPr>
          <w:sz w:val="28"/>
          <w:szCs w:val="28"/>
        </w:rPr>
        <w:t xml:space="preserve">ашская Республика, </w:t>
      </w:r>
      <w:r w:rsidRPr="00302CBA">
        <w:rPr>
          <w:sz w:val="28"/>
          <w:szCs w:val="28"/>
        </w:rPr>
        <w:t xml:space="preserve"> Янтиковский</w:t>
      </w:r>
      <w:r w:rsidR="00DF50C3" w:rsidRPr="00302CBA">
        <w:rPr>
          <w:sz w:val="28"/>
          <w:szCs w:val="28"/>
        </w:rPr>
        <w:t xml:space="preserve"> район</w:t>
      </w:r>
      <w:r w:rsidRPr="00302CBA">
        <w:rPr>
          <w:sz w:val="28"/>
          <w:szCs w:val="28"/>
        </w:rPr>
        <w:t>,</w:t>
      </w:r>
      <w:r w:rsidR="007F7308" w:rsidRPr="00302CBA">
        <w:rPr>
          <w:sz w:val="28"/>
          <w:szCs w:val="28"/>
        </w:rPr>
        <w:t xml:space="preserve"> Тюмеревское сельское поселение</w:t>
      </w:r>
      <w:r w:rsidR="00DF50C3" w:rsidRPr="00302CBA">
        <w:rPr>
          <w:sz w:val="28"/>
          <w:szCs w:val="28"/>
        </w:rPr>
        <w:t>,</w:t>
      </w:r>
      <w:r w:rsidRPr="00302CBA">
        <w:rPr>
          <w:sz w:val="28"/>
          <w:szCs w:val="28"/>
        </w:rPr>
        <w:t xml:space="preserve"> категория: земли </w:t>
      </w:r>
      <w:r w:rsidR="007F7308" w:rsidRPr="00302CBA">
        <w:rPr>
          <w:sz w:val="28"/>
          <w:szCs w:val="28"/>
        </w:rPr>
        <w:t>сельскохозяйственного назначения</w:t>
      </w:r>
      <w:r w:rsidRPr="00302CBA">
        <w:rPr>
          <w:sz w:val="28"/>
          <w:szCs w:val="28"/>
        </w:rPr>
        <w:t>, для ведения личного подсобног</w:t>
      </w:r>
      <w:r w:rsidR="007F7308" w:rsidRPr="00302CBA">
        <w:rPr>
          <w:sz w:val="28"/>
          <w:szCs w:val="28"/>
        </w:rPr>
        <w:t>о хозяй</w:t>
      </w:r>
      <w:r w:rsidR="00302CBA" w:rsidRPr="00302CBA">
        <w:rPr>
          <w:sz w:val="28"/>
          <w:szCs w:val="28"/>
        </w:rPr>
        <w:t>ства, общей площадью 30</w:t>
      </w:r>
      <w:r w:rsidRPr="00302CBA">
        <w:rPr>
          <w:sz w:val="28"/>
          <w:szCs w:val="28"/>
        </w:rPr>
        <w:t>00 кв. м.</w:t>
      </w:r>
      <w:r w:rsidR="00BF05CC" w:rsidRPr="00302CBA">
        <w:rPr>
          <w:sz w:val="28"/>
          <w:szCs w:val="28"/>
        </w:rPr>
        <w:t>,</w:t>
      </w:r>
      <w:r w:rsidRPr="00302CBA">
        <w:rPr>
          <w:sz w:val="28"/>
          <w:szCs w:val="28"/>
        </w:rPr>
        <w:t xml:space="preserve"> в качеств</w:t>
      </w:r>
      <w:r w:rsidR="00BF05CC" w:rsidRPr="00302CBA">
        <w:rPr>
          <w:sz w:val="28"/>
          <w:szCs w:val="28"/>
        </w:rPr>
        <w:t>е его правообладателя, владеющего</w:t>
      </w:r>
      <w:r w:rsidRPr="00302CBA">
        <w:rPr>
          <w:sz w:val="28"/>
          <w:szCs w:val="28"/>
        </w:rPr>
        <w:t xml:space="preserve"> данным объектом на п</w:t>
      </w:r>
      <w:r w:rsidR="001B2691" w:rsidRPr="00302CBA">
        <w:rPr>
          <w:sz w:val="28"/>
          <w:szCs w:val="28"/>
        </w:rPr>
        <w:t>раве собственности, выявлен</w:t>
      </w:r>
      <w:r w:rsidR="007F7308" w:rsidRPr="00302CBA">
        <w:rPr>
          <w:sz w:val="28"/>
          <w:szCs w:val="28"/>
        </w:rPr>
        <w:t xml:space="preserve"> </w:t>
      </w:r>
      <w:proofErr w:type="spellStart"/>
      <w:r w:rsidR="00302CBA" w:rsidRPr="00302CBA">
        <w:rPr>
          <w:sz w:val="28"/>
          <w:szCs w:val="28"/>
        </w:rPr>
        <w:t>Такмако</w:t>
      </w:r>
      <w:r w:rsidR="00F92C45">
        <w:rPr>
          <w:sz w:val="28"/>
          <w:szCs w:val="28"/>
        </w:rPr>
        <w:t>в</w:t>
      </w:r>
      <w:proofErr w:type="spellEnd"/>
      <w:r w:rsidR="00F92C45">
        <w:rPr>
          <w:sz w:val="28"/>
          <w:szCs w:val="28"/>
        </w:rPr>
        <w:t xml:space="preserve"> Николай Аркадьевич, 00.00.0000</w:t>
      </w:r>
      <w:r w:rsidR="00302CBA" w:rsidRPr="00302CBA">
        <w:rPr>
          <w:sz w:val="28"/>
          <w:szCs w:val="28"/>
        </w:rPr>
        <w:t xml:space="preserve"> </w:t>
      </w:r>
      <w:r w:rsidRPr="00302CBA">
        <w:rPr>
          <w:sz w:val="28"/>
          <w:szCs w:val="28"/>
        </w:rPr>
        <w:t>г.р.,</w:t>
      </w:r>
      <w:r w:rsidR="007F7308" w:rsidRPr="00302CBA">
        <w:rPr>
          <w:sz w:val="28"/>
          <w:szCs w:val="28"/>
        </w:rPr>
        <w:t xml:space="preserve"> место рождения</w:t>
      </w:r>
      <w:r w:rsidR="00302CBA" w:rsidRPr="00302CBA">
        <w:rPr>
          <w:sz w:val="28"/>
          <w:szCs w:val="28"/>
        </w:rPr>
        <w:t>: д. Тюмерево Янтиковского райо</w:t>
      </w:r>
      <w:r w:rsidR="003D1086" w:rsidRPr="00302CBA">
        <w:rPr>
          <w:sz w:val="28"/>
          <w:szCs w:val="28"/>
        </w:rPr>
        <w:t>на Чувашской АССР</w:t>
      </w:r>
      <w:r w:rsidR="000D56CF" w:rsidRPr="00302CBA">
        <w:rPr>
          <w:sz w:val="28"/>
          <w:szCs w:val="28"/>
        </w:rPr>
        <w:t>, паспор</w:t>
      </w:r>
      <w:r w:rsidR="001B2691" w:rsidRPr="00302CBA">
        <w:rPr>
          <w:sz w:val="28"/>
          <w:szCs w:val="28"/>
        </w:rPr>
        <w:t xml:space="preserve">т </w:t>
      </w:r>
      <w:r w:rsidR="00F92C45">
        <w:rPr>
          <w:sz w:val="28"/>
          <w:szCs w:val="28"/>
        </w:rPr>
        <w:t>00 00 № 000000, выдан 00.00.0000</w:t>
      </w:r>
      <w:r w:rsidR="000D56CF" w:rsidRPr="00302CBA">
        <w:rPr>
          <w:sz w:val="28"/>
          <w:szCs w:val="28"/>
        </w:rPr>
        <w:t>,</w:t>
      </w:r>
      <w:r w:rsidRPr="00302CBA">
        <w:rPr>
          <w:sz w:val="28"/>
          <w:szCs w:val="28"/>
        </w:rPr>
        <w:t xml:space="preserve"> </w:t>
      </w:r>
      <w:proofErr w:type="spellStart"/>
      <w:r w:rsidR="00302CBA" w:rsidRPr="00302CBA">
        <w:rPr>
          <w:sz w:val="28"/>
          <w:szCs w:val="28"/>
        </w:rPr>
        <w:t>Полярнозоринским</w:t>
      </w:r>
      <w:proofErr w:type="spellEnd"/>
      <w:r w:rsidR="00302CBA" w:rsidRPr="00302CBA">
        <w:rPr>
          <w:sz w:val="28"/>
          <w:szCs w:val="28"/>
        </w:rPr>
        <w:t xml:space="preserve"> ГОВД Мурманской области</w:t>
      </w:r>
      <w:r w:rsidR="00A31A55" w:rsidRPr="00302CBA">
        <w:rPr>
          <w:sz w:val="28"/>
          <w:szCs w:val="28"/>
          <w:shd w:val="clear" w:color="auto" w:fill="FFFFFF"/>
        </w:rPr>
        <w:t xml:space="preserve">, </w:t>
      </w:r>
      <w:r w:rsidR="00F92C45">
        <w:rPr>
          <w:sz w:val="28"/>
          <w:szCs w:val="28"/>
          <w:shd w:val="clear" w:color="auto" w:fill="FFFFFF"/>
        </w:rPr>
        <w:t>СНИЛС 000-000-000 00</w:t>
      </w:r>
      <w:r w:rsidR="00444E3A" w:rsidRPr="00302CBA">
        <w:rPr>
          <w:sz w:val="28"/>
          <w:szCs w:val="28"/>
          <w:shd w:val="clear" w:color="auto" w:fill="FFFFFF"/>
        </w:rPr>
        <w:t xml:space="preserve">, </w:t>
      </w:r>
      <w:r w:rsidR="00444E3A" w:rsidRPr="00302CBA">
        <w:rPr>
          <w:sz w:val="28"/>
          <w:szCs w:val="28"/>
        </w:rPr>
        <w:t>проживающий</w:t>
      </w:r>
      <w:r w:rsidRPr="00302CBA">
        <w:rPr>
          <w:sz w:val="28"/>
          <w:szCs w:val="28"/>
        </w:rPr>
        <w:t xml:space="preserve"> по адресу: </w:t>
      </w:r>
      <w:r w:rsidR="00302CBA" w:rsidRPr="00302CBA">
        <w:rPr>
          <w:sz w:val="28"/>
          <w:szCs w:val="28"/>
        </w:rPr>
        <w:t>Мурманская область, п. Африканда, ул. Ленина, д.</w:t>
      </w:r>
      <w:r w:rsidR="00302CBA">
        <w:rPr>
          <w:sz w:val="28"/>
          <w:szCs w:val="28"/>
        </w:rPr>
        <w:t xml:space="preserve"> </w:t>
      </w:r>
      <w:r w:rsidR="00F92C45">
        <w:rPr>
          <w:sz w:val="28"/>
          <w:szCs w:val="28"/>
        </w:rPr>
        <w:t>000, кв. 00</w:t>
      </w:r>
      <w:r w:rsidR="00302CBA" w:rsidRPr="00302CBA">
        <w:rPr>
          <w:sz w:val="28"/>
          <w:szCs w:val="28"/>
        </w:rPr>
        <w:t>0</w:t>
      </w:r>
      <w:r w:rsidR="00302CBA">
        <w:rPr>
          <w:sz w:val="28"/>
          <w:szCs w:val="28"/>
        </w:rPr>
        <w:t>.</w:t>
      </w:r>
    </w:p>
    <w:p w:rsidR="009437ED" w:rsidRDefault="009437ED" w:rsidP="00302CBA">
      <w:pPr>
        <w:pStyle w:val="a5"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302CBA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постановления, подтверждается </w:t>
      </w:r>
      <w:r w:rsidR="000D56CF" w:rsidRPr="00302CBA">
        <w:rPr>
          <w:sz w:val="28"/>
          <w:szCs w:val="28"/>
        </w:rPr>
        <w:t>сообщением нотариуса Янтиковской нотариальной палаты Чувашской Респ</w:t>
      </w:r>
      <w:r w:rsidR="00302CBA">
        <w:rPr>
          <w:sz w:val="28"/>
          <w:szCs w:val="28"/>
        </w:rPr>
        <w:t>ублики Рассказовой Е.А. за № 436</w:t>
      </w:r>
      <w:r w:rsidR="000D56CF" w:rsidRPr="00302CBA">
        <w:rPr>
          <w:sz w:val="28"/>
          <w:szCs w:val="28"/>
        </w:rPr>
        <w:t xml:space="preserve"> от 18.09.2023.</w:t>
      </w:r>
    </w:p>
    <w:p w:rsidR="00F92C45" w:rsidRDefault="00F92C45" w:rsidP="00F92C4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92C45" w:rsidRDefault="00F92C45" w:rsidP="00F92C4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F92C45" w:rsidRDefault="00F92C45" w:rsidP="00F92C4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92C45" w:rsidRDefault="00F92C45" w:rsidP="00F92C4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92C45" w:rsidRDefault="00F92C45" w:rsidP="00F92C4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92C45" w:rsidRDefault="00F92C45" w:rsidP="00F92C4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92C45" w:rsidRDefault="00F92C45" w:rsidP="00F92C4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92C45" w:rsidRPr="00F92C45" w:rsidRDefault="00F92C45" w:rsidP="00F92C45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437ED" w:rsidRDefault="009437ED" w:rsidP="00302CBA">
      <w:pPr>
        <w:suppressAutoHyphens/>
        <w:snapToGrid w:val="0"/>
        <w:spacing w:line="360" w:lineRule="auto"/>
        <w:ind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584C"/>
    <w:multiLevelType w:val="hybridMultilevel"/>
    <w:tmpl w:val="7638D00C"/>
    <w:lvl w:ilvl="0" w:tplc="0C7C6CC2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02852"/>
    <w:rsid w:val="000C14CC"/>
    <w:rsid w:val="000D56CF"/>
    <w:rsid w:val="001B2691"/>
    <w:rsid w:val="002A095E"/>
    <w:rsid w:val="00302CBA"/>
    <w:rsid w:val="003D1086"/>
    <w:rsid w:val="00444E3A"/>
    <w:rsid w:val="007F7308"/>
    <w:rsid w:val="0085201C"/>
    <w:rsid w:val="009437ED"/>
    <w:rsid w:val="00962B78"/>
    <w:rsid w:val="00A31A55"/>
    <w:rsid w:val="00BF05CC"/>
    <w:rsid w:val="00CD62CB"/>
    <w:rsid w:val="00D66678"/>
    <w:rsid w:val="00DF50C3"/>
    <w:rsid w:val="00F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146D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17</cp:revision>
  <cp:lastPrinted>2023-09-07T11:01:00Z</cp:lastPrinted>
  <dcterms:created xsi:type="dcterms:W3CDTF">2023-07-17T11:38:00Z</dcterms:created>
  <dcterms:modified xsi:type="dcterms:W3CDTF">2023-09-21T11:34:00Z</dcterms:modified>
</cp:coreProperties>
</file>