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A" w:rsidRPr="006F32CD" w:rsidRDefault="0029729A" w:rsidP="0029729A">
      <w:pPr>
        <w:jc w:val="center"/>
        <w:rPr>
          <w:b/>
          <w:sz w:val="16"/>
          <w:szCs w:val="16"/>
        </w:rPr>
      </w:pPr>
      <w:r w:rsidRPr="006F32CD">
        <w:rPr>
          <w:b/>
          <w:sz w:val="16"/>
          <w:szCs w:val="16"/>
        </w:rPr>
        <w:t>Информация о выполнении плана мероприятий по противодействию коррупции</w:t>
      </w:r>
      <w:r w:rsidR="00495752" w:rsidRPr="006F32CD">
        <w:rPr>
          <w:b/>
          <w:sz w:val="16"/>
          <w:szCs w:val="16"/>
        </w:rPr>
        <w:t xml:space="preserve"> </w:t>
      </w:r>
      <w:r w:rsidRPr="006F32CD">
        <w:rPr>
          <w:b/>
          <w:sz w:val="16"/>
          <w:szCs w:val="16"/>
        </w:rPr>
        <w:t>в администрации Мариинско-Посадского района</w:t>
      </w:r>
      <w:r w:rsidR="00495752" w:rsidRPr="006F32CD">
        <w:rPr>
          <w:b/>
          <w:sz w:val="16"/>
          <w:szCs w:val="16"/>
        </w:rPr>
        <w:t xml:space="preserve"> </w:t>
      </w:r>
      <w:r w:rsidRPr="006F32CD">
        <w:rPr>
          <w:b/>
          <w:sz w:val="16"/>
          <w:szCs w:val="16"/>
        </w:rPr>
        <w:t>Чувашской Республики в 20</w:t>
      </w:r>
      <w:r w:rsidR="004E6AD5">
        <w:rPr>
          <w:b/>
          <w:sz w:val="16"/>
          <w:szCs w:val="16"/>
        </w:rPr>
        <w:t>2</w:t>
      </w:r>
      <w:r w:rsidR="001B0505">
        <w:rPr>
          <w:b/>
          <w:sz w:val="16"/>
          <w:szCs w:val="16"/>
        </w:rPr>
        <w:t>1</w:t>
      </w:r>
      <w:r w:rsidRPr="006F32CD">
        <w:rPr>
          <w:b/>
          <w:sz w:val="16"/>
          <w:szCs w:val="16"/>
        </w:rPr>
        <w:t xml:space="preserve"> году</w:t>
      </w:r>
    </w:p>
    <w:p w:rsidR="0029729A" w:rsidRPr="006F32CD" w:rsidRDefault="0029729A" w:rsidP="0029729A">
      <w:pPr>
        <w:ind w:firstLine="720"/>
        <w:jc w:val="both"/>
        <w:rPr>
          <w:sz w:val="16"/>
          <w:szCs w:val="16"/>
        </w:rPr>
      </w:pPr>
    </w:p>
    <w:tbl>
      <w:tblPr>
        <w:tblW w:w="6520" w:type="pct"/>
        <w:tblInd w:w="-6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4"/>
        <w:gridCol w:w="1986"/>
        <w:gridCol w:w="7230"/>
        <w:gridCol w:w="4253"/>
      </w:tblGrid>
      <w:tr w:rsidR="0029729A" w:rsidRPr="006F32CD" w:rsidTr="00495752">
        <w:trPr>
          <w:trHeight w:val="20"/>
        </w:trPr>
        <w:tc>
          <w:tcPr>
            <w:tcW w:w="147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№ </w:t>
            </w:r>
            <w:proofErr w:type="spellStart"/>
            <w:r w:rsidRPr="006F32CD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60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  <w:lang w:val="en-US"/>
              </w:rPr>
            </w:pPr>
            <w:r w:rsidRPr="006F32C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15" w:type="pct"/>
          </w:tcPr>
          <w:p w:rsidR="0029729A" w:rsidRPr="006F32CD" w:rsidRDefault="0029729A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Срок </w:t>
            </w:r>
          </w:p>
          <w:p w:rsidR="0029729A" w:rsidRPr="006F32CD" w:rsidRDefault="0029729A" w:rsidP="0062106E">
            <w:pPr>
              <w:ind w:right="-111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исполнения</w:t>
            </w:r>
          </w:p>
        </w:tc>
        <w:tc>
          <w:tcPr>
            <w:tcW w:w="1875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Информация о реализации мероприятия</w:t>
            </w:r>
          </w:p>
        </w:tc>
        <w:tc>
          <w:tcPr>
            <w:tcW w:w="1103" w:type="pct"/>
          </w:tcPr>
          <w:p w:rsidR="0029729A" w:rsidRPr="006F32CD" w:rsidRDefault="0029729A" w:rsidP="0062106E">
            <w:pPr>
              <w:tabs>
                <w:tab w:val="left" w:pos="3366"/>
                <w:tab w:val="center" w:pos="5444"/>
              </w:tabs>
              <w:ind w:left="-108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Отметка об исполнении</w:t>
            </w:r>
          </w:p>
          <w:p w:rsidR="0029729A" w:rsidRPr="006F32CD" w:rsidRDefault="0029729A" w:rsidP="0062106E">
            <w:pPr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(исполнено, не исполнено)*</w:t>
            </w:r>
          </w:p>
        </w:tc>
      </w:tr>
    </w:tbl>
    <w:p w:rsidR="0029729A" w:rsidRPr="006F32CD" w:rsidRDefault="0029729A" w:rsidP="0029729A">
      <w:pPr>
        <w:rPr>
          <w:sz w:val="16"/>
          <w:szCs w:val="16"/>
        </w:rPr>
      </w:pPr>
    </w:p>
    <w:tbl>
      <w:tblPr>
        <w:tblW w:w="546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212"/>
        <w:gridCol w:w="1977"/>
        <w:gridCol w:w="7237"/>
        <w:gridCol w:w="1128"/>
      </w:tblGrid>
      <w:tr w:rsidR="00495752" w:rsidRPr="006F32CD" w:rsidTr="00174B3C">
        <w:trPr>
          <w:trHeight w:val="20"/>
          <w:tblHeader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1.</w:t>
            </w:r>
          </w:p>
        </w:tc>
        <w:tc>
          <w:tcPr>
            <w:tcW w:w="1613" w:type="pct"/>
            <w:vMerge w:val="restar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t>Обеспечение деятельности:</w:t>
            </w:r>
          </w:p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Совета по противодействию коррупции </w:t>
            </w:r>
            <w:r w:rsidRPr="006F32CD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="000C2C1D">
              <w:rPr>
                <w:rFonts w:eastAsia="Calibri"/>
                <w:sz w:val="16"/>
                <w:szCs w:val="16"/>
              </w:rPr>
              <w:t>Мариинско-Посадском</w:t>
            </w:r>
            <w:proofErr w:type="spellEnd"/>
            <w:r w:rsidR="000C2C1D">
              <w:rPr>
                <w:rFonts w:eastAsia="Calibri"/>
                <w:sz w:val="16"/>
                <w:szCs w:val="16"/>
              </w:rPr>
              <w:t xml:space="preserve"> районе</w:t>
            </w:r>
          </w:p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29729A" w:rsidRPr="006F32CD" w:rsidRDefault="0029729A" w:rsidP="00174B3C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</w:t>
            </w:r>
          </w:p>
        </w:tc>
        <w:tc>
          <w:tcPr>
            <w:tcW w:w="612" w:type="pct"/>
            <w:vMerge w:val="restar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ежеквартально,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  <w:vMerge w:val="restar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исполнено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1759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1.2.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  <w:vMerge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Проведено 4 заседания, на которых рассмотрены 1</w:t>
            </w:r>
            <w:r w:rsidR="00BB3D20">
              <w:rPr>
                <w:sz w:val="16"/>
                <w:szCs w:val="16"/>
              </w:rPr>
              <w:t>8</w:t>
            </w:r>
            <w:r w:rsidRPr="006F32CD">
              <w:rPr>
                <w:sz w:val="16"/>
                <w:szCs w:val="16"/>
              </w:rPr>
              <w:t xml:space="preserve"> вопросов.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2013B0" w:rsidRDefault="0029729A" w:rsidP="0052282B">
            <w:pPr>
              <w:pStyle w:val="20"/>
              <w:shd w:val="clear" w:color="auto" w:fill="auto"/>
              <w:spacing w:line="240" w:lineRule="auto"/>
              <w:ind w:right="-1" w:firstLine="709"/>
              <w:contextualSpacing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13B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9188A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2013B0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году проведено</w:t>
            </w:r>
            <w:r w:rsidRPr="002013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2013B0" w:rsidRPr="002013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70453A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заседания по 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2013B0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</w:t>
            </w:r>
            <w:r w:rsidR="0070453A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ам,</w:t>
            </w:r>
            <w:r w:rsidRPr="002013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на которых рассмотрены:</w:t>
            </w:r>
          </w:p>
          <w:p w:rsidR="0029729A" w:rsidRPr="002013B0" w:rsidRDefault="0029729A" w:rsidP="0062106E">
            <w:pPr>
              <w:pStyle w:val="20"/>
              <w:shd w:val="clear" w:color="auto" w:fill="auto"/>
              <w:spacing w:line="240" w:lineRule="auto"/>
              <w:ind w:right="-1"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2013B0"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материал</w:t>
            </w:r>
            <w:r w:rsidR="002013B0"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52282B"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проверки</w:t>
            </w:r>
            <w:r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проведенной прокуратурой района  </w:t>
            </w:r>
            <w:r w:rsidRPr="002013B0">
              <w:rPr>
                <w:rFonts w:ascii="Times New Roman" w:hAnsi="Times New Roman" w:cs="Times New Roman"/>
                <w:sz w:val="16"/>
                <w:szCs w:val="16"/>
              </w:rPr>
              <w:t xml:space="preserve">о несоблюдении </w:t>
            </w:r>
            <w:r w:rsidRPr="002013B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муниципальными</w:t>
            </w:r>
            <w:r w:rsidRPr="002013B0">
              <w:rPr>
                <w:rFonts w:ascii="Times New Roman" w:hAnsi="Times New Roman" w:cs="Times New Roman"/>
                <w:sz w:val="16"/>
                <w:szCs w:val="16"/>
              </w:rPr>
              <w:t xml:space="preserve"> служащими требований к служебному поведению и требований об урегулировании конфликта интересов, </w:t>
            </w:r>
          </w:p>
          <w:p w:rsidR="0029729A" w:rsidRPr="006F32CD" w:rsidRDefault="0029729A" w:rsidP="002013B0">
            <w:pPr>
              <w:pStyle w:val="20"/>
              <w:shd w:val="clear" w:color="auto" w:fill="auto"/>
              <w:spacing w:line="240" w:lineRule="auto"/>
              <w:ind w:right="-1"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2013B0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 w:rsidR="0070453A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уведомлений</w:t>
            </w:r>
            <w:r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 намерение выполнять иную оплачиваемую работу</w:t>
            </w:r>
            <w:r w:rsidR="00A54CB8" w:rsidRPr="002013B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349" w:type="pct"/>
            <w:vMerge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113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1.3.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Комиссии по соблюдению требований к служебному поведению лиц, замещающих муниципальные должност</w:t>
            </w:r>
            <w:r w:rsidR="0062106E" w:rsidRPr="006F32CD">
              <w:rPr>
                <w:sz w:val="16"/>
                <w:szCs w:val="16"/>
              </w:rPr>
              <w:t xml:space="preserve">и </w:t>
            </w:r>
            <w:r w:rsidRPr="006F32CD">
              <w:rPr>
                <w:sz w:val="16"/>
                <w:szCs w:val="16"/>
              </w:rPr>
              <w:t>и</w:t>
            </w:r>
            <w:r w:rsidR="0062106E" w:rsidRPr="006F32CD">
              <w:rPr>
                <w:sz w:val="16"/>
                <w:szCs w:val="16"/>
              </w:rPr>
              <w:t xml:space="preserve"> </w:t>
            </w:r>
            <w:r w:rsidRPr="006F32CD">
              <w:rPr>
                <w:sz w:val="16"/>
                <w:szCs w:val="16"/>
              </w:rPr>
              <w:t>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1B0505" w:rsidRDefault="0029729A" w:rsidP="0062106E">
            <w:pPr>
              <w:pStyle w:val="Style1"/>
              <w:widowControl/>
              <w:spacing w:before="7" w:line="295" w:lineRule="exact"/>
              <w:ind w:firstLine="0"/>
              <w:jc w:val="left"/>
              <w:rPr>
                <w:rStyle w:val="FontStyle12"/>
                <w:sz w:val="16"/>
                <w:szCs w:val="16"/>
                <w:highlight w:val="yellow"/>
              </w:rPr>
            </w:pPr>
            <w:r w:rsidRPr="009A11C5">
              <w:rPr>
                <w:rStyle w:val="FontStyle12"/>
                <w:sz w:val="16"/>
                <w:szCs w:val="16"/>
              </w:rPr>
              <w:t xml:space="preserve">В </w:t>
            </w:r>
            <w:r w:rsidR="00F9188A" w:rsidRPr="009A11C5">
              <w:rPr>
                <w:rStyle w:val="FontStyle12"/>
                <w:sz w:val="16"/>
                <w:szCs w:val="16"/>
              </w:rPr>
              <w:t>202</w:t>
            </w:r>
            <w:r w:rsidR="00DF1286" w:rsidRPr="009A11C5">
              <w:rPr>
                <w:rStyle w:val="FontStyle12"/>
                <w:sz w:val="16"/>
                <w:szCs w:val="16"/>
              </w:rPr>
              <w:t>1</w:t>
            </w:r>
            <w:r w:rsidRPr="009A11C5">
              <w:rPr>
                <w:rStyle w:val="FontStyle12"/>
                <w:sz w:val="16"/>
                <w:szCs w:val="16"/>
              </w:rPr>
              <w:t xml:space="preserve"> году </w:t>
            </w:r>
            <w:r w:rsidR="009A11C5" w:rsidRPr="009A11C5">
              <w:rPr>
                <w:rStyle w:val="FontStyle12"/>
                <w:sz w:val="16"/>
                <w:szCs w:val="16"/>
              </w:rPr>
              <w:t xml:space="preserve">не </w:t>
            </w:r>
            <w:r w:rsidRPr="009A11C5">
              <w:rPr>
                <w:rStyle w:val="FontStyle12"/>
                <w:sz w:val="16"/>
                <w:szCs w:val="16"/>
              </w:rPr>
              <w:t>пров</w:t>
            </w:r>
            <w:r w:rsidR="009A11C5" w:rsidRPr="009A11C5">
              <w:rPr>
                <w:rStyle w:val="FontStyle12"/>
                <w:sz w:val="16"/>
                <w:szCs w:val="16"/>
              </w:rPr>
              <w:t>одились</w:t>
            </w:r>
            <w:r w:rsidR="0052282B" w:rsidRPr="009A11C5">
              <w:rPr>
                <w:rStyle w:val="FontStyle12"/>
                <w:sz w:val="16"/>
                <w:szCs w:val="16"/>
              </w:rPr>
              <w:t xml:space="preserve"> заседани</w:t>
            </w:r>
            <w:r w:rsidR="009A11C5" w:rsidRPr="009A11C5">
              <w:rPr>
                <w:rStyle w:val="FontStyle12"/>
                <w:sz w:val="16"/>
                <w:szCs w:val="16"/>
              </w:rPr>
              <w:t>я</w:t>
            </w:r>
          </w:p>
          <w:p w:rsidR="0029729A" w:rsidRPr="006F32CD" w:rsidRDefault="0029729A" w:rsidP="00DA50F3">
            <w:pPr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113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Совершенствование муниципальных правовых актов по вопросам противодействия коррупции в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240" w:type="pct"/>
          </w:tcPr>
          <w:p w:rsidR="0029729A" w:rsidRPr="006F32CD" w:rsidRDefault="00CC5193" w:rsidP="001B0505">
            <w:pPr>
              <w:widowControl w:val="0"/>
              <w:jc w:val="both"/>
              <w:rPr>
                <w:sz w:val="16"/>
                <w:szCs w:val="16"/>
              </w:rPr>
            </w:pPr>
            <w:r w:rsidRPr="006F32CD">
              <w:rPr>
                <w:bCs/>
                <w:sz w:val="16"/>
                <w:szCs w:val="16"/>
              </w:rPr>
              <w:t xml:space="preserve">В </w:t>
            </w:r>
            <w:r w:rsidRPr="00FF002F">
              <w:rPr>
                <w:bCs/>
                <w:sz w:val="16"/>
                <w:szCs w:val="16"/>
              </w:rPr>
              <w:t>1</w:t>
            </w:r>
            <w:r w:rsidR="001B0505">
              <w:rPr>
                <w:bCs/>
                <w:sz w:val="16"/>
                <w:szCs w:val="16"/>
              </w:rPr>
              <w:t>1</w:t>
            </w:r>
            <w:r w:rsidRPr="006F32CD">
              <w:rPr>
                <w:bCs/>
                <w:sz w:val="16"/>
                <w:szCs w:val="16"/>
              </w:rPr>
              <w:t xml:space="preserve"> нормативно-правовых актов по противодействию коррупции были внесены изменения.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113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Обеспечение исполнения нормативных правовых актов Российской Федерации, нормативных правовых актов Чувашской Республики, муниципальных правовых актов по вопросам профилактики коррупционных правонарушений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240" w:type="pct"/>
          </w:tcPr>
          <w:p w:rsidR="0029729A" w:rsidRPr="006F32CD" w:rsidRDefault="00CC5193" w:rsidP="000C2C1D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Всех муниципальных служащие знакомят с НПА по профилактики коррупционных правонарушений, ведутся журналы ознакомления. Деятельность администрации района и поселений ведется в соответствии с НПА по   профилактик</w:t>
            </w:r>
            <w:r w:rsidR="000C2C1D"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коррупционных правонарушений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113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4.2.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F32CD">
              <w:rPr>
                <w:rFonts w:eastAsia="Calibri"/>
                <w:b/>
                <w:sz w:val="16"/>
                <w:szCs w:val="16"/>
                <w:lang w:eastAsia="en-US"/>
              </w:rPr>
              <w:t>Проведение мониторинга:</w:t>
            </w:r>
          </w:p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6F32CD">
              <w:rPr>
                <w:rFonts w:eastAsia="Calibri"/>
                <w:sz w:val="16"/>
                <w:szCs w:val="16"/>
                <w:lang w:eastAsia="en-US"/>
              </w:rPr>
              <w:t>правоприменения</w:t>
            </w:r>
            <w:proofErr w:type="spellEnd"/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 положений муниципальных правовых актов района,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хода реализации мер по противодействию коррупции в администрации района, администрациях сельских поселений и направление информации в Управление государственной гражданской службы, кадровой политики и государственных наград Администрации Главы Чувашской Республики;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публикация в средствах массовой информации о фактах проявления коррупции в органах местного самоуправления района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ежеквартально  до 1 числа месяца, следующего за отчетным кварталом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 ходе мониторинга муниципальных правовых актов положений, </w:t>
            </w:r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 </w:t>
            </w:r>
            <w:r w:rsidRPr="006F32CD">
              <w:rPr>
                <w:sz w:val="16"/>
                <w:szCs w:val="16"/>
              </w:rPr>
              <w:t>не выявлено;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Информация о ходе реализации мер по противодействию коррупции предоставлялась по мере направления запроса.</w:t>
            </w:r>
            <w:r w:rsidR="00CC5193" w:rsidRPr="006F32CD">
              <w:rPr>
                <w:sz w:val="16"/>
                <w:szCs w:val="16"/>
              </w:rPr>
              <w:t xml:space="preserve"> Ежеквартально в </w:t>
            </w:r>
            <w:r w:rsidR="007B25B8">
              <w:rPr>
                <w:sz w:val="16"/>
                <w:szCs w:val="16"/>
              </w:rPr>
              <w:t xml:space="preserve">Отдел по реализации </w:t>
            </w:r>
            <w:proofErr w:type="spellStart"/>
            <w:r w:rsidR="007B25B8">
              <w:rPr>
                <w:sz w:val="16"/>
                <w:szCs w:val="16"/>
              </w:rPr>
              <w:t>антикоррупционной</w:t>
            </w:r>
            <w:proofErr w:type="spellEnd"/>
            <w:r w:rsidR="007B25B8">
              <w:rPr>
                <w:sz w:val="16"/>
                <w:szCs w:val="16"/>
              </w:rPr>
              <w:t xml:space="preserve"> политики </w:t>
            </w:r>
            <w:r w:rsidR="00CC5193" w:rsidRPr="006F32CD">
              <w:rPr>
                <w:sz w:val="16"/>
                <w:szCs w:val="16"/>
              </w:rPr>
              <w:t>Администрации Главы Чувашской Республики представля</w:t>
            </w:r>
            <w:r w:rsidR="007B25B8">
              <w:rPr>
                <w:sz w:val="16"/>
                <w:szCs w:val="16"/>
              </w:rPr>
              <w:t>ю</w:t>
            </w:r>
            <w:r w:rsidR="00CC5193" w:rsidRPr="006F32CD">
              <w:rPr>
                <w:sz w:val="16"/>
                <w:szCs w:val="16"/>
              </w:rPr>
              <w:t>тся:</w:t>
            </w:r>
          </w:p>
          <w:p w:rsidR="00CC5193" w:rsidRPr="006F32CD" w:rsidRDefault="00CC5193" w:rsidP="00CC5193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- Сведения о ходе реализации мер по противодействию коррупции в </w:t>
            </w:r>
            <w:proofErr w:type="spellStart"/>
            <w:r w:rsidRPr="006F32CD">
              <w:rPr>
                <w:sz w:val="16"/>
                <w:szCs w:val="16"/>
              </w:rPr>
              <w:t>Мариинско-Посадском</w:t>
            </w:r>
            <w:proofErr w:type="spellEnd"/>
            <w:r w:rsidRPr="006F32CD">
              <w:rPr>
                <w:sz w:val="16"/>
                <w:szCs w:val="16"/>
              </w:rPr>
              <w:t xml:space="preserve"> районе;</w:t>
            </w:r>
          </w:p>
          <w:p w:rsidR="00CC5193" w:rsidRPr="006F32CD" w:rsidRDefault="00CC5193" w:rsidP="00CC5193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 Информация об анализе и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законодательством;</w:t>
            </w:r>
          </w:p>
          <w:p w:rsidR="00CC5193" w:rsidRPr="006F32CD" w:rsidRDefault="00CC5193" w:rsidP="00CC5193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 Информация о проведении проверок достоверности и полноты сведений, представляемых муниципальными служащими в Чувашской Республике, и соблюдения муниципальными служащими в Чувашской Республике требований к служебному поведению и заседаний комиссии по соблюдению требований к служебному поведению муниципальными служащих в Чувашской Республике;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1285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5.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5.1.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t>Проведение семинаров-совещаний, круглых столов: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 муниципальными служащими, замещающими должности муниципальной службы в администрации района, по вопросам профилактики коррупционных правонарушений;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 </w:t>
            </w:r>
            <w:proofErr w:type="gramStart"/>
            <w:r w:rsidRPr="006F32CD">
              <w:rPr>
                <w:sz w:val="16"/>
                <w:szCs w:val="16"/>
              </w:rPr>
              <w:t>муниципальными служащими, замещающими должности муниципальной службы в администрации района и вновь назначенными на должности муниципальной службы  проведены</w:t>
            </w:r>
            <w:proofErr w:type="gramEnd"/>
            <w:r w:rsidRPr="006F32CD">
              <w:rPr>
                <w:sz w:val="16"/>
                <w:szCs w:val="16"/>
              </w:rPr>
              <w:t xml:space="preserve"> обучающие семинары по вопросам профилактики коррупционных правонарушений, в соответствии с законодательством  о противодействии коррупции. Проведены круглые столы по вопросам соблюдения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5.2.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 муниципальными служащими, ответственными за работу по профилактике коррупционных и иных правонарушений в администрациях сельских (городско</w:t>
            </w:r>
            <w:r w:rsidR="00607D83">
              <w:rPr>
                <w:sz w:val="16"/>
                <w:szCs w:val="16"/>
              </w:rPr>
              <w:t>го</w:t>
            </w:r>
            <w:r w:rsidRPr="006F32CD">
              <w:rPr>
                <w:sz w:val="16"/>
                <w:szCs w:val="16"/>
              </w:rPr>
              <w:t>) поселени</w:t>
            </w:r>
            <w:r w:rsidR="00607D83">
              <w:rPr>
                <w:sz w:val="16"/>
                <w:szCs w:val="16"/>
              </w:rPr>
              <w:t>й</w:t>
            </w:r>
            <w:r w:rsidRPr="006F32CD">
              <w:rPr>
                <w:sz w:val="16"/>
                <w:szCs w:val="16"/>
              </w:rPr>
              <w:t xml:space="preserve">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 муниципальными служащими, ответственными за работу по профилактике коррупционных и иных правонарушений в администрациях городского и сельских поселений района</w:t>
            </w:r>
            <w:r w:rsidR="00607D83">
              <w:rPr>
                <w:sz w:val="16"/>
                <w:szCs w:val="16"/>
              </w:rPr>
              <w:t>,</w:t>
            </w:r>
            <w:r w:rsidRPr="006F32CD">
              <w:rPr>
                <w:sz w:val="16"/>
                <w:szCs w:val="16"/>
              </w:rPr>
              <w:t xml:space="preserve"> проведены круглые столы по вопросам заполнения сведении о доходах, расходах, об имуществе и  обязательствах имущественного характера муниципальных служащих и лиц, замещающих муниципальные должности.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6.</w:t>
            </w:r>
          </w:p>
        </w:tc>
        <w:tc>
          <w:tcPr>
            <w:tcW w:w="1613" w:type="pct"/>
          </w:tcPr>
          <w:p w:rsidR="0029729A" w:rsidRPr="006F32CD" w:rsidRDefault="0029729A" w:rsidP="00174B3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Разработка методических и информационно-разъяснительных материалов об </w:t>
            </w:r>
            <w:proofErr w:type="spellStart"/>
            <w:r w:rsidRPr="006F32CD">
              <w:rPr>
                <w:rFonts w:eastAsia="Calibri"/>
                <w:sz w:val="16"/>
                <w:szCs w:val="16"/>
                <w:lang w:eastAsia="en-US"/>
              </w:rPr>
              <w:t>антикоррупционных</w:t>
            </w:r>
            <w:proofErr w:type="spellEnd"/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 стандартах поведения для </w:t>
            </w:r>
            <w:r w:rsidRPr="006F32CD">
              <w:rPr>
                <w:sz w:val="16"/>
                <w:szCs w:val="16"/>
              </w:rPr>
              <w:t>муниципальных служащих, замещающих должности муниципальной службы в администрации района</w:t>
            </w:r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, а также работников подведомственных администрации района  организаций, на которых распространены </w:t>
            </w:r>
            <w:proofErr w:type="spellStart"/>
            <w:r w:rsidRPr="006F32CD">
              <w:rPr>
                <w:rFonts w:eastAsia="Calibri"/>
                <w:sz w:val="16"/>
                <w:szCs w:val="16"/>
                <w:lang w:eastAsia="en-US"/>
              </w:rPr>
              <w:t>антикоррупционные</w:t>
            </w:r>
            <w:proofErr w:type="spellEnd"/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 стандарты поведения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Разработана памятка для лиц, замещающих на постоянной основе муниципальные должности, должности муниципальной службы в районе, </w:t>
            </w:r>
            <w:r w:rsidR="00B168C8" w:rsidRPr="006F32CD">
              <w:rPr>
                <w:sz w:val="16"/>
                <w:szCs w:val="16"/>
              </w:rPr>
              <w:t>о порядке урегулирования конфликта интересов.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74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7.</w:t>
            </w:r>
          </w:p>
        </w:tc>
        <w:tc>
          <w:tcPr>
            <w:tcW w:w="1613" w:type="pct"/>
          </w:tcPr>
          <w:p w:rsidR="0029729A" w:rsidRDefault="0029729A" w:rsidP="00174B3C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Организация работы администрации района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F32CD">
                <w:rPr>
                  <w:sz w:val="16"/>
                  <w:szCs w:val="16"/>
                </w:rPr>
                <w:t>2011 г</w:t>
              </w:r>
            </w:smartTag>
            <w:r w:rsidRPr="006F32CD">
              <w:rPr>
                <w:sz w:val="16"/>
                <w:szCs w:val="16"/>
              </w:rPr>
              <w:t>. № 501</w:t>
            </w:r>
          </w:p>
          <w:p w:rsidR="00174B3C" w:rsidRPr="006F32CD" w:rsidRDefault="00174B3C" w:rsidP="00174B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70453A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Администрацией района проводится работа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11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F32CD">
                <w:rPr>
                  <w:sz w:val="16"/>
                  <w:szCs w:val="16"/>
                </w:rPr>
                <w:t>2011 г</w:t>
              </w:r>
            </w:smartTag>
            <w:r w:rsidRPr="006F32CD">
              <w:rPr>
                <w:sz w:val="16"/>
                <w:szCs w:val="16"/>
              </w:rPr>
              <w:t>. № 501</w:t>
            </w:r>
            <w:r w:rsidR="00B168C8" w:rsidRPr="006F32CD">
              <w:rPr>
                <w:sz w:val="16"/>
                <w:szCs w:val="16"/>
              </w:rPr>
              <w:t xml:space="preserve">. Отчет о выполнении направляется </w:t>
            </w:r>
            <w:r w:rsidR="00607D83">
              <w:rPr>
                <w:sz w:val="16"/>
                <w:szCs w:val="16"/>
              </w:rPr>
              <w:t xml:space="preserve">в </w:t>
            </w:r>
            <w:r w:rsidR="0070453A">
              <w:rPr>
                <w:sz w:val="16"/>
                <w:szCs w:val="16"/>
              </w:rPr>
              <w:t>Управление по вопросам  противодействия коррупционной</w:t>
            </w:r>
            <w:r w:rsidR="00B168C8" w:rsidRPr="006F32CD">
              <w:rPr>
                <w:sz w:val="16"/>
                <w:szCs w:val="16"/>
              </w:rPr>
              <w:t xml:space="preserve"> Администрации Главы Чувашской Республики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8.</w:t>
            </w:r>
          </w:p>
        </w:tc>
        <w:tc>
          <w:tcPr>
            <w:tcW w:w="1613" w:type="pct"/>
          </w:tcPr>
          <w:p w:rsidR="0029729A" w:rsidRPr="006F32CD" w:rsidRDefault="0029729A" w:rsidP="00D4621B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Размещение информационных стендов (плакатов), посвященных </w:t>
            </w:r>
            <w:proofErr w:type="spellStart"/>
            <w:r w:rsidRPr="006F32CD">
              <w:rPr>
                <w:sz w:val="16"/>
                <w:szCs w:val="16"/>
              </w:rPr>
              <w:t>антикорруп</w:t>
            </w:r>
            <w:r w:rsidR="00D4621B">
              <w:rPr>
                <w:sz w:val="16"/>
                <w:szCs w:val="16"/>
              </w:rPr>
              <w:t>ц</w:t>
            </w:r>
            <w:r w:rsidRPr="006F32CD">
              <w:rPr>
                <w:sz w:val="16"/>
                <w:szCs w:val="16"/>
              </w:rPr>
              <w:t>ионному</w:t>
            </w:r>
            <w:proofErr w:type="spellEnd"/>
            <w:r w:rsidRPr="006F32CD">
              <w:rPr>
                <w:sz w:val="16"/>
                <w:szCs w:val="16"/>
              </w:rPr>
              <w:t xml:space="preserve"> просвещению, в администрации муниципального района и организациях, находящихся в ведении администрации муниципального района (городского округа), а также в местах предоставления гражданам муниципальных услуг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071669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администрации района, администрации сельских</w:t>
            </w:r>
            <w:r w:rsidR="00071669">
              <w:rPr>
                <w:sz w:val="16"/>
                <w:szCs w:val="16"/>
              </w:rPr>
              <w:t>, городского</w:t>
            </w:r>
            <w:r w:rsidRPr="006F32CD">
              <w:rPr>
                <w:sz w:val="16"/>
                <w:szCs w:val="16"/>
              </w:rPr>
              <w:t xml:space="preserve"> поселений, МФЦ размещены информационные стенды по противодействию коррупции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исполнено 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9.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adjustRightInd w:val="0"/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Доведение до муниципальных служащих, замещающих должности муниципальной службы в администрации района, положений законодательства Российской Федерации, законодательства Чувашской Республики, муниципальных правовых актов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32CD">
              <w:rPr>
                <w:rFonts w:ascii="Times New Roman" w:hAnsi="Times New Roman"/>
                <w:sz w:val="16"/>
                <w:szCs w:val="16"/>
              </w:rPr>
              <w:t>С муниципальными служащими района проведены круглые столы по вопросам соблюдения муниципальными служащими ограничений и запретов, об увольнении в связи с утратой доверия, об ответственности за совершение коррупционных правонарушений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10.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adjustRightInd w:val="0"/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Информирование (консультирование) граждан о порядке предоставления администрацией муниципального района  муниципальных услуг в порядке, предусмотренном административным регламентом</w:t>
            </w:r>
          </w:p>
          <w:p w:rsidR="0029729A" w:rsidRPr="006F32CD" w:rsidRDefault="0029729A" w:rsidP="0062106E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Структурные подразделения администрации района  консультируют граждан о порядке предоставления администрацией муниципальных услуг в порядке, предусмотренных административными  регламентами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11.1.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11.2.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lastRenderedPageBreak/>
              <w:t>Проведение проверок: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соблюдения муниципальными служащими, замещающими должности муниципальной службы в администрации района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района,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По итогам проведения анализа сведений о доходах, расходах, об имуществе и обязательствах имущественного характера в </w:t>
            </w:r>
            <w:r w:rsidR="00F9188A">
              <w:rPr>
                <w:sz w:val="16"/>
                <w:szCs w:val="16"/>
              </w:rPr>
              <w:t>202</w:t>
            </w:r>
            <w:r w:rsidR="00D86E80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году </w:t>
            </w:r>
            <w:r w:rsidR="000F312D">
              <w:rPr>
                <w:sz w:val="16"/>
                <w:szCs w:val="16"/>
              </w:rPr>
              <w:t>организована</w:t>
            </w:r>
            <w:r w:rsidRPr="006F32CD">
              <w:rPr>
                <w:sz w:val="16"/>
                <w:szCs w:val="16"/>
              </w:rPr>
              <w:t xml:space="preserve"> </w:t>
            </w:r>
            <w:r w:rsidRPr="002013B0">
              <w:rPr>
                <w:sz w:val="16"/>
                <w:szCs w:val="16"/>
              </w:rPr>
              <w:t xml:space="preserve">проверка в отношении </w:t>
            </w:r>
            <w:r w:rsidR="002013B0" w:rsidRPr="002013B0">
              <w:rPr>
                <w:sz w:val="16"/>
                <w:szCs w:val="16"/>
              </w:rPr>
              <w:t>23</w:t>
            </w:r>
            <w:r w:rsidR="00071669" w:rsidRPr="002013B0">
              <w:rPr>
                <w:sz w:val="16"/>
                <w:szCs w:val="16"/>
              </w:rPr>
              <w:t xml:space="preserve"> </w:t>
            </w:r>
            <w:r w:rsidRPr="002013B0">
              <w:rPr>
                <w:sz w:val="16"/>
                <w:szCs w:val="16"/>
              </w:rPr>
              <w:t>муниципальн</w:t>
            </w:r>
            <w:r w:rsidR="00240E77" w:rsidRPr="002013B0">
              <w:rPr>
                <w:sz w:val="16"/>
                <w:szCs w:val="16"/>
              </w:rPr>
              <w:t>ого</w:t>
            </w:r>
            <w:r w:rsidRPr="002013B0">
              <w:rPr>
                <w:sz w:val="16"/>
                <w:szCs w:val="16"/>
              </w:rPr>
              <w:t xml:space="preserve"> служащ</w:t>
            </w:r>
            <w:r w:rsidR="00240E77" w:rsidRPr="002013B0">
              <w:rPr>
                <w:sz w:val="16"/>
                <w:szCs w:val="16"/>
              </w:rPr>
              <w:t>его</w:t>
            </w:r>
            <w:r w:rsidRPr="002013B0">
              <w:rPr>
                <w:sz w:val="16"/>
                <w:szCs w:val="16"/>
              </w:rPr>
              <w:t xml:space="preserve">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715E6A" w:rsidRPr="006F32CD" w:rsidRDefault="00715E6A" w:rsidP="0062106E">
            <w:pPr>
              <w:jc w:val="both"/>
              <w:rPr>
                <w:sz w:val="16"/>
                <w:szCs w:val="16"/>
              </w:rPr>
            </w:pPr>
          </w:p>
          <w:p w:rsidR="00715E6A" w:rsidRPr="006F32CD" w:rsidRDefault="00715E6A" w:rsidP="0062106E">
            <w:pPr>
              <w:jc w:val="both"/>
              <w:rPr>
                <w:sz w:val="16"/>
                <w:szCs w:val="16"/>
              </w:rPr>
            </w:pPr>
          </w:p>
          <w:p w:rsidR="00715E6A" w:rsidRPr="006F32CD" w:rsidRDefault="00715E6A" w:rsidP="00715E6A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 xml:space="preserve">В муниципальных учреждениях определены </w:t>
            </w:r>
            <w:r w:rsidR="00FF002F" w:rsidRPr="006F32CD">
              <w:rPr>
                <w:sz w:val="16"/>
                <w:szCs w:val="16"/>
              </w:rPr>
              <w:t>ответственные</w:t>
            </w:r>
            <w:r w:rsidRPr="006F32CD">
              <w:rPr>
                <w:sz w:val="16"/>
                <w:szCs w:val="16"/>
              </w:rPr>
              <w:t xml:space="preserve"> за организацию работы по противодействию Коррупции. Руководители муниципальных предприятий ежегодно сдают сведения о доходах, которые публикуются на сайте администрации Мариинско-Посадского района  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6F32CD">
              <w:rPr>
                <w:sz w:val="16"/>
                <w:szCs w:val="16"/>
              </w:rPr>
              <w:t>контроля за</w:t>
            </w:r>
            <w:proofErr w:type="gramEnd"/>
            <w:r w:rsidRPr="006F32CD">
              <w:rPr>
                <w:sz w:val="16"/>
                <w:szCs w:val="16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2013B0">
            <w:pPr>
              <w:jc w:val="both"/>
              <w:rPr>
                <w:sz w:val="16"/>
                <w:szCs w:val="16"/>
              </w:rPr>
            </w:pPr>
            <w:r w:rsidRPr="002013B0">
              <w:rPr>
                <w:sz w:val="16"/>
                <w:szCs w:val="16"/>
              </w:rPr>
              <w:t xml:space="preserve">За </w:t>
            </w:r>
            <w:r w:rsidR="00F9188A" w:rsidRPr="002013B0">
              <w:rPr>
                <w:sz w:val="16"/>
                <w:szCs w:val="16"/>
              </w:rPr>
              <w:t>202</w:t>
            </w:r>
            <w:r w:rsidR="00D86E80" w:rsidRPr="002013B0">
              <w:rPr>
                <w:sz w:val="16"/>
                <w:szCs w:val="16"/>
              </w:rPr>
              <w:t>1</w:t>
            </w:r>
            <w:r w:rsidRPr="002013B0">
              <w:rPr>
                <w:sz w:val="16"/>
                <w:szCs w:val="16"/>
              </w:rPr>
              <w:t xml:space="preserve"> год</w:t>
            </w:r>
            <w:r w:rsidR="00715E6A" w:rsidRPr="002013B0">
              <w:rPr>
                <w:sz w:val="16"/>
                <w:szCs w:val="16"/>
              </w:rPr>
              <w:t>у</w:t>
            </w:r>
            <w:r w:rsidRPr="002013B0">
              <w:rPr>
                <w:sz w:val="16"/>
                <w:szCs w:val="16"/>
              </w:rPr>
              <w:t xml:space="preserve"> </w:t>
            </w:r>
            <w:r w:rsidR="002013B0" w:rsidRPr="002013B0">
              <w:rPr>
                <w:sz w:val="16"/>
                <w:szCs w:val="16"/>
              </w:rPr>
              <w:t>19</w:t>
            </w:r>
            <w:r w:rsidRPr="002013B0">
              <w:rPr>
                <w:color w:val="FF0000"/>
                <w:sz w:val="16"/>
                <w:szCs w:val="16"/>
              </w:rPr>
              <w:t xml:space="preserve"> </w:t>
            </w:r>
            <w:r w:rsidRPr="002013B0">
              <w:rPr>
                <w:sz w:val="16"/>
                <w:szCs w:val="16"/>
              </w:rPr>
              <w:t>муниципальных служащих привлечены</w:t>
            </w:r>
            <w:r w:rsidRPr="006F32CD">
              <w:rPr>
                <w:sz w:val="16"/>
                <w:szCs w:val="16"/>
              </w:rPr>
              <w:t xml:space="preserve"> к дисциплинарной ответственности за несоблюдение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Обеспечение проведения работы по предупреждению коррупции в организациях, созданных для выполнения задач, поставленных перед администрацией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 подведомственных учреждениях созданы комиссии по противодействию коррупции, членами комиссию также являются должностные лица администрации 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Направление муниципальных служащих, замещающих должности муниципальной службы в администрации района, в должностные обязанности которых входят участие в противодействии коррупции, проведение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Pr="006F32CD">
              <w:rPr>
                <w:sz w:val="16"/>
                <w:szCs w:val="16"/>
              </w:rPr>
              <w:t xml:space="preserve"> экспертизы муниципальных правовых актов и их проектов, осуществление муниципальных закупок, на </w:t>
            </w:r>
            <w:proofErr w:type="gramStart"/>
            <w:r w:rsidRPr="006F32CD">
              <w:rPr>
                <w:sz w:val="16"/>
                <w:szCs w:val="16"/>
              </w:rPr>
              <w:t>обучение по</w:t>
            </w:r>
            <w:proofErr w:type="gramEnd"/>
            <w:r w:rsidRPr="006F32CD">
              <w:rPr>
                <w:sz w:val="16"/>
                <w:szCs w:val="16"/>
              </w:rPr>
              <w:t xml:space="preserve"> соответствующим программам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7744B6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За </w:t>
            </w:r>
            <w:r w:rsidR="00F9188A">
              <w:rPr>
                <w:sz w:val="16"/>
                <w:szCs w:val="16"/>
              </w:rPr>
              <w:t>202</w:t>
            </w:r>
            <w:r w:rsidR="007744B6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</w:t>
            </w:r>
            <w:r w:rsidR="00391469" w:rsidRPr="006F32CD">
              <w:rPr>
                <w:sz w:val="16"/>
                <w:szCs w:val="16"/>
              </w:rPr>
              <w:t>у</w:t>
            </w:r>
            <w:r w:rsidRPr="006F32CD">
              <w:rPr>
                <w:sz w:val="16"/>
                <w:szCs w:val="16"/>
              </w:rPr>
              <w:t xml:space="preserve"> </w:t>
            </w:r>
            <w:r w:rsidR="007744B6">
              <w:rPr>
                <w:sz w:val="16"/>
                <w:szCs w:val="16"/>
              </w:rPr>
              <w:t>2</w:t>
            </w:r>
            <w:r w:rsidRPr="006F32CD">
              <w:rPr>
                <w:sz w:val="16"/>
                <w:szCs w:val="16"/>
              </w:rPr>
              <w:t xml:space="preserve"> муниципальны</w:t>
            </w:r>
            <w:r w:rsidR="007744B6">
              <w:rPr>
                <w:sz w:val="16"/>
                <w:szCs w:val="16"/>
              </w:rPr>
              <w:t>х</w:t>
            </w:r>
            <w:r w:rsidRPr="006F32CD">
              <w:rPr>
                <w:sz w:val="16"/>
                <w:szCs w:val="16"/>
              </w:rPr>
              <w:t xml:space="preserve"> служащи</w:t>
            </w:r>
            <w:r w:rsidR="007744B6">
              <w:rPr>
                <w:sz w:val="16"/>
                <w:szCs w:val="16"/>
              </w:rPr>
              <w:t>х</w:t>
            </w:r>
            <w:r w:rsidRPr="006F32CD">
              <w:rPr>
                <w:sz w:val="16"/>
                <w:szCs w:val="16"/>
              </w:rPr>
              <w:t xml:space="preserve"> района, в должностные обязанности которых входит участие в противодействии коррупции, проведени</w:t>
            </w:r>
            <w:r w:rsidR="000A3A60"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Pr="006F32CD">
              <w:rPr>
                <w:sz w:val="16"/>
                <w:szCs w:val="16"/>
              </w:rPr>
              <w:t xml:space="preserve"> экспертизы нормативных правовых актов и их проектов, прошли обучение в рамках повышения квалификации по программе «Функции подразделений органов местного самоуправления по профилактике коррупционных и иных правонарушений»</w:t>
            </w:r>
            <w:r w:rsidR="00391469" w:rsidRPr="006F32CD">
              <w:rPr>
                <w:sz w:val="16"/>
                <w:szCs w:val="16"/>
              </w:rPr>
              <w:t xml:space="preserve">,  </w:t>
            </w:r>
            <w:r w:rsidR="00391469" w:rsidRPr="00BC247B">
              <w:rPr>
                <w:sz w:val="16"/>
                <w:szCs w:val="16"/>
              </w:rPr>
              <w:t>муниципальны</w:t>
            </w:r>
            <w:r w:rsidR="00174B3C" w:rsidRPr="00BC247B">
              <w:rPr>
                <w:sz w:val="16"/>
                <w:szCs w:val="16"/>
              </w:rPr>
              <w:t>й</w:t>
            </w:r>
            <w:r w:rsidR="00391469" w:rsidRPr="00BC247B">
              <w:rPr>
                <w:sz w:val="16"/>
                <w:szCs w:val="16"/>
              </w:rPr>
              <w:t xml:space="preserve"> служащи</w:t>
            </w:r>
            <w:r w:rsidR="00174B3C" w:rsidRPr="00BC247B">
              <w:rPr>
                <w:sz w:val="16"/>
                <w:szCs w:val="16"/>
              </w:rPr>
              <w:t>й</w:t>
            </w:r>
            <w:r w:rsidR="00391469" w:rsidRPr="006F32CD">
              <w:rPr>
                <w:sz w:val="16"/>
                <w:szCs w:val="16"/>
              </w:rPr>
              <w:t xml:space="preserve"> </w:t>
            </w:r>
            <w:r w:rsidR="00CC71EB" w:rsidRPr="006F32CD">
              <w:rPr>
                <w:sz w:val="16"/>
                <w:szCs w:val="16"/>
              </w:rPr>
              <w:t>по осуществлению муниципальных закупок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15.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Организация проведения анализа сведений, содержащихся в личных делах лиц, замещающих муниципальные должности в районе, муниципальных служащих, замещающих должности в администрации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Проведен анализ сведений, содержащихся в личных делах лиц, замещающих муниципальные должности в районе,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коррупции.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Всеми муниципальными служащими заполнены Дополнения к анкете, в которых обновили сведения по близким родственникам. Дополнения к анкете проанализированы.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16.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Организация доведения до лиц, замещающих муниципальные должности в районе, муниципальных служащих, замещающих должности муниципальной службы в администрации района,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Положения законодательства о противодействии коррупции, том числе об ответственности за совершение коррупционных правонарушений до муниципальных служащих доведены, заведены журналы ознакомления с НПА.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17.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17.1.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17.2.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17.3.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17.4.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Обеспечение выполнения муниципальными служащими, замещающими должности муниципальной службы в администрации района, обязанности: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</w:t>
            </w:r>
            <w:r w:rsidRPr="006F32CD">
              <w:rPr>
                <w:sz w:val="16"/>
                <w:szCs w:val="16"/>
              </w:rPr>
              <w:lastRenderedPageBreak/>
              <w:t>конфликта;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Доведены до муниципальных служащих обязанности: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Оказание лицам, замещающим муниципальные должности в  районе, муниципальным служащим, замещающим должности муниципальной службы в администрации 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Администрацией </w:t>
            </w:r>
            <w:r w:rsidR="00071669" w:rsidRPr="006F32CD">
              <w:rPr>
                <w:sz w:val="16"/>
                <w:szCs w:val="16"/>
              </w:rPr>
              <w:t>оказывает</w:t>
            </w:r>
            <w:r w:rsidRPr="006F32CD">
              <w:rPr>
                <w:sz w:val="16"/>
                <w:szCs w:val="16"/>
              </w:rPr>
              <w:t xml:space="preserve">  консультативная помощь по вопросам, связанным с применением законодательства Российской Федерации о противодействии коррупции, лицам, замещающим муниципальные должности в районе, муниципальным служащим, замещающим должности муниципальной службы в администрации района, и гражданам 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1321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19.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174B3C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муниципального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174B3C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Проведение мониторинга оценки коррупционных рисков осуществлено, принято решение не вносить в перечень должностей муниципальной службы, замещение которых связано с коррупционными рисками изменений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20.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Обеспечение своевременного представления лицами, замещающими муниципальные должности в районе, муниципальными служащими, замещающими должности муниципальной службы в администрации района, сведений о доходах, расходах, об имуществе и обязательствах имущественного характера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до 30 апреля</w:t>
            </w:r>
          </w:p>
          <w:p w:rsidR="0029729A" w:rsidRPr="006F32CD" w:rsidRDefault="0029729A" w:rsidP="007B22B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7B22B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Всеми лицами, замещающими муниципальные должности в районе, муниципальными служащими,  администрации района сведения предоставлены своевременно</w:t>
            </w:r>
            <w:r w:rsidR="000321FD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  <w:vMerge w:val="restar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21.1.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right="-183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21.2. 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21.3.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21.4.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t>Проведение анализа: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612" w:type="pct"/>
            <w:vMerge w:val="restar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D93412" w:rsidRPr="006F32CD" w:rsidRDefault="00D93412" w:rsidP="00D93412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Анализ проведен, ситуаций не выявлено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  <w:vMerge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района;</w:t>
            </w:r>
          </w:p>
        </w:tc>
        <w:tc>
          <w:tcPr>
            <w:tcW w:w="612" w:type="pct"/>
            <w:vMerge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Анализ проведен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  <w:vMerge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района, и принятие по его результатам организационных мер, направленных на предупреждение подобных фактов;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proofErr w:type="gramStart"/>
            <w:r w:rsidRPr="006F32CD">
              <w:rPr>
                <w:sz w:val="16"/>
                <w:szCs w:val="16"/>
              </w:rPr>
              <w:t>соблюдения муниципальными служащими, замещающими должности муниципальной службы в администрации муниципального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Анализ проведен, в обращениях граждан не выявлены факты коррупции со стороны муниципальных служащих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Анализ проведен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  <w:vMerge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Проведение работы по выявлению случаев несоблюдения лицами, замещающими муниципальные должности в районе, должности </w:t>
            </w:r>
            <w:r w:rsidRPr="006F32CD">
              <w:rPr>
                <w:sz w:val="16"/>
                <w:szCs w:val="16"/>
              </w:rPr>
              <w:lastRenderedPageBreak/>
              <w:t>муниципальной службы в администрации района, возникновения конфликта интересов, одной из сторон которого являются лица, замещающие муниципальные должности в муниципальном районе, должности муниципальной службы в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 течение года проводится работа по выявлению случаев несоблюдения лицами, замещающими муниципальные должности в районе, должности муниципальной службы в администрации района, </w:t>
            </w:r>
            <w:r w:rsidRPr="006F32CD">
              <w:rPr>
                <w:sz w:val="16"/>
                <w:szCs w:val="16"/>
              </w:rPr>
              <w:lastRenderedPageBreak/>
              <w:t>возникновения конфликта интересов, одной из сторон которого являются лица, замещающие муниципальные должности в районе, должности муниципальной службы в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исполнено</w:t>
            </w:r>
          </w:p>
        </w:tc>
      </w:tr>
      <w:tr w:rsidR="00495752" w:rsidRPr="006F32CD" w:rsidTr="00174B3C">
        <w:trPr>
          <w:trHeight w:val="4639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23.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23.1.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23.2.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23.3.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23.4.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t>Обеспечение проверки: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района;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proofErr w:type="gramStart"/>
            <w:r w:rsidRPr="006F32CD">
              <w:rPr>
                <w:sz w:val="16"/>
                <w:szCs w:val="16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</w:t>
            </w:r>
            <w:proofErr w:type="gramEnd"/>
            <w:r w:rsidRPr="006F32CD">
              <w:rPr>
                <w:sz w:val="16"/>
                <w:szCs w:val="16"/>
              </w:rPr>
              <w:t xml:space="preserve"> правовыми актами Чувашской Республики;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соблюдения лицами, замещающими муниципальные должности в районе и должности муниципальной службы в администрации района, запретов, ограничений и требований, установленных в целях противодействия коррупции;</w:t>
            </w:r>
          </w:p>
          <w:p w:rsidR="0029729A" w:rsidRPr="006F32CD" w:rsidRDefault="0029729A" w:rsidP="00174B3C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соблюдения гражданами, замещавшими должности муниципальной службы в администрации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B81387" w:rsidRDefault="00B81387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B81387" w:rsidRPr="006F32CD" w:rsidRDefault="00B81387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B81387" w:rsidRPr="006F32CD" w:rsidRDefault="00B81387" w:rsidP="00B81387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Проведены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района</w:t>
            </w:r>
            <w:r w:rsidR="00CC71EB" w:rsidRPr="006F32CD">
              <w:rPr>
                <w:sz w:val="16"/>
                <w:szCs w:val="16"/>
              </w:rPr>
              <w:t xml:space="preserve"> </w:t>
            </w:r>
            <w:r w:rsidR="000F312D" w:rsidRPr="002013B0">
              <w:rPr>
                <w:sz w:val="16"/>
                <w:szCs w:val="16"/>
              </w:rPr>
              <w:t>-</w:t>
            </w:r>
            <w:r w:rsidR="002013B0" w:rsidRPr="002013B0">
              <w:rPr>
                <w:sz w:val="16"/>
                <w:szCs w:val="16"/>
              </w:rPr>
              <w:t>23</w:t>
            </w:r>
            <w:r w:rsidR="004268EB" w:rsidRPr="002013B0">
              <w:rPr>
                <w:sz w:val="16"/>
                <w:szCs w:val="16"/>
              </w:rPr>
              <w:t xml:space="preserve"> проверок</w:t>
            </w:r>
            <w:r w:rsidRPr="002013B0">
              <w:rPr>
                <w:sz w:val="16"/>
                <w:szCs w:val="16"/>
              </w:rPr>
              <w:t>;</w:t>
            </w:r>
          </w:p>
          <w:p w:rsidR="0029729A" w:rsidRPr="006F32CD" w:rsidRDefault="00FD360F" w:rsidP="0062106E">
            <w:pPr>
              <w:jc w:val="both"/>
              <w:rPr>
                <w:sz w:val="16"/>
                <w:szCs w:val="16"/>
              </w:rPr>
            </w:pPr>
            <w:proofErr w:type="gramStart"/>
            <w:r w:rsidRPr="00FD360F">
              <w:rPr>
                <w:sz w:val="16"/>
                <w:szCs w:val="16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Мариинско-Посадского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FD360F">
              <w:rPr>
                <w:sz w:val="16"/>
                <w:szCs w:val="16"/>
              </w:rPr>
              <w:t xml:space="preserve"> нормативными правовыми актами Чувашской Республики</w:t>
            </w:r>
            <w:r w:rsidR="00054643">
              <w:rPr>
                <w:sz w:val="16"/>
                <w:szCs w:val="16"/>
              </w:rPr>
              <w:t xml:space="preserve"> </w:t>
            </w:r>
            <w:r w:rsidR="0029729A" w:rsidRPr="006F32CD">
              <w:rPr>
                <w:sz w:val="16"/>
                <w:szCs w:val="16"/>
              </w:rPr>
              <w:t>соблюдения лицами, замещающими муниципальные должности в районе и должности муниципальной службы в администрации района, запретов, ограничений и требований, установленных в целях противодействия коррупции;</w:t>
            </w:r>
          </w:p>
          <w:p w:rsidR="00B81387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соблюдения гражданами, замещавшими должности муниципальной службы в администрации района, </w:t>
            </w:r>
          </w:p>
          <w:p w:rsidR="00B81387" w:rsidRDefault="00B81387" w:rsidP="0062106E">
            <w:pPr>
              <w:jc w:val="both"/>
              <w:rPr>
                <w:sz w:val="16"/>
                <w:szCs w:val="16"/>
              </w:rPr>
            </w:pPr>
          </w:p>
          <w:p w:rsidR="00B81387" w:rsidRDefault="00B81387" w:rsidP="0062106E">
            <w:pPr>
              <w:jc w:val="both"/>
              <w:rPr>
                <w:sz w:val="16"/>
                <w:szCs w:val="16"/>
              </w:rPr>
            </w:pPr>
          </w:p>
          <w:p w:rsidR="00B81387" w:rsidRDefault="00B81387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402226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</w:t>
            </w:r>
            <w:r w:rsidRPr="00402226">
              <w:rPr>
                <w:sz w:val="16"/>
                <w:szCs w:val="16"/>
              </w:rPr>
              <w:t>федеральными законами</w:t>
            </w:r>
            <w:r w:rsidR="006D79DD" w:rsidRPr="00402226">
              <w:rPr>
                <w:sz w:val="16"/>
                <w:szCs w:val="16"/>
              </w:rPr>
              <w:t xml:space="preserve"> – </w:t>
            </w:r>
            <w:r w:rsidR="00402226" w:rsidRPr="00402226">
              <w:rPr>
                <w:sz w:val="16"/>
                <w:szCs w:val="16"/>
              </w:rPr>
              <w:t>11</w:t>
            </w:r>
            <w:r w:rsidR="006D79DD" w:rsidRPr="00402226">
              <w:rPr>
                <w:color w:val="FF0000"/>
                <w:sz w:val="16"/>
                <w:szCs w:val="16"/>
              </w:rPr>
              <w:t xml:space="preserve"> </w:t>
            </w:r>
            <w:r w:rsidR="006D79DD" w:rsidRPr="00402226">
              <w:rPr>
                <w:sz w:val="16"/>
                <w:szCs w:val="16"/>
              </w:rPr>
              <w:t>человек.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32C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F32CD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6F32CD">
              <w:rPr>
                <w:rFonts w:ascii="Times New Roman" w:hAnsi="Times New Roman" w:cs="Times New Roman"/>
                <w:sz w:val="16"/>
                <w:szCs w:val="16"/>
              </w:rPr>
              <w:t>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6F32CD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служебному поведению»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Запросы о проведении оперативно-розыскных мероприятий не направлялись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25.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071669">
              <w:rPr>
                <w:sz w:val="16"/>
                <w:szCs w:val="16"/>
              </w:rPr>
              <w:t>Запросы в кредитные организации и 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</w:t>
            </w:r>
            <w:r w:rsidRPr="006F32CD">
              <w:rPr>
                <w:sz w:val="16"/>
                <w:szCs w:val="16"/>
              </w:rPr>
              <w:t xml:space="preserve"> проверочных мероприятий не проводились</w:t>
            </w:r>
          </w:p>
          <w:p w:rsidR="0029729A" w:rsidRPr="006F32CD" w:rsidRDefault="0029729A" w:rsidP="0062106E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proofErr w:type="gramStart"/>
            <w:r w:rsidRPr="006F32CD">
              <w:rPr>
                <w:sz w:val="16"/>
                <w:szCs w:val="1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осуществляется комиссий по урегулированию конфликта интересов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27.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Pr="006F32CD">
              <w:rPr>
                <w:sz w:val="16"/>
                <w:szCs w:val="16"/>
              </w:rPr>
              <w:t xml:space="preserve"> экспертизы муниципальных правовых актов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6D79DD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Р</w:t>
            </w:r>
            <w:r w:rsidR="0029729A" w:rsidRPr="006F32CD">
              <w:rPr>
                <w:sz w:val="16"/>
                <w:szCs w:val="16"/>
              </w:rPr>
              <w:t xml:space="preserve">ешения Собрания депутатов района и проекты постановлений администрации района проверялись на </w:t>
            </w:r>
            <w:proofErr w:type="spellStart"/>
            <w:r w:rsidR="0029729A" w:rsidRPr="006F32CD">
              <w:rPr>
                <w:sz w:val="16"/>
                <w:szCs w:val="16"/>
              </w:rPr>
              <w:t>коррупциогенность</w:t>
            </w:r>
            <w:proofErr w:type="spellEnd"/>
            <w:r w:rsidR="0029729A" w:rsidRPr="006F32CD">
              <w:rPr>
                <w:sz w:val="16"/>
                <w:szCs w:val="16"/>
              </w:rPr>
              <w:t xml:space="preserve"> путем проведения </w:t>
            </w:r>
            <w:proofErr w:type="spellStart"/>
            <w:r w:rsidR="0029729A"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="0029729A" w:rsidRPr="006F32CD">
              <w:rPr>
                <w:sz w:val="16"/>
                <w:szCs w:val="16"/>
              </w:rPr>
              <w:t xml:space="preserve"> экспертизы и направления  на правовую оценку в прокуратуру района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28.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Обеспечение возможности проведения независимой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Pr="006F32CD">
              <w:rPr>
                <w:sz w:val="16"/>
                <w:szCs w:val="16"/>
              </w:rPr>
              <w:t xml:space="preserve"> экспертизы муниципальных правовых актов и их проектов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Проекты нормативных правовых актов, затрагивающих права, свободы и обязанности человека и гражданина или устанавливающих правовой статус организаций размещаются на </w:t>
            </w:r>
            <w:hyperlink r:id="rId8" w:history="1">
              <w:r w:rsidRPr="006F32CD">
                <w:rPr>
                  <w:rStyle w:val="a3"/>
                  <w:color w:val="auto"/>
                  <w:sz w:val="16"/>
                  <w:szCs w:val="16"/>
                </w:rPr>
                <w:t>официальном сайте</w:t>
              </w:r>
            </w:hyperlink>
            <w:r w:rsidRPr="006F32CD">
              <w:rPr>
                <w:sz w:val="16"/>
                <w:szCs w:val="16"/>
              </w:rPr>
              <w:t xml:space="preserve"> района в сети Интернет баннер «Противодействие коррупции» для проведения независимой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антикоррупционной</w:t>
            </w:r>
            <w:proofErr w:type="spellEnd"/>
            <w:r w:rsidRPr="006F32CD">
              <w:rPr>
                <w:sz w:val="16"/>
                <w:szCs w:val="16"/>
              </w:rPr>
              <w:t xml:space="preserve"> экспертизы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исполнено 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29.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Направлялись ответы на запросы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30.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054643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Мониторинг фактических закупочных цен на социально-значимые продукты питания для муниципальных нужд проводится ежемесячно. Данные мониторинга направляются в Минэкономразвития Чувашии. По состоянию на 1 ноября </w:t>
            </w:r>
            <w:r w:rsidR="00F9188A">
              <w:rPr>
                <w:sz w:val="16"/>
                <w:szCs w:val="16"/>
              </w:rPr>
              <w:t>202</w:t>
            </w:r>
            <w:r w:rsidR="00054643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года факт</w:t>
            </w:r>
            <w:r w:rsidR="0050608E">
              <w:rPr>
                <w:sz w:val="16"/>
                <w:szCs w:val="16"/>
              </w:rPr>
              <w:t>ы</w:t>
            </w:r>
            <w:r w:rsidRPr="006F32CD">
              <w:rPr>
                <w:sz w:val="16"/>
                <w:szCs w:val="16"/>
              </w:rPr>
              <w:t xml:space="preserve"> завышения цен не выявлено.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31.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района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  </w:t>
            </w:r>
            <w:proofErr w:type="gramStart"/>
            <w:r w:rsidRPr="006F32CD">
              <w:rPr>
                <w:sz w:val="16"/>
                <w:szCs w:val="16"/>
              </w:rPr>
              <w:t>В целях обеспечения эффективности бюджетных расходов при осуществлении закупок товаров, работ, услуг для обеспечения муниципальных нужд  планирование, осуществление закупок, определение поставщиков, подрядчиков, исполнителей, заключение муниципальных контрактов, проведение претензионной работы осуществляется в соответствии с нормами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29729A" w:rsidRPr="006F32CD" w:rsidRDefault="0029729A" w:rsidP="0062106E">
            <w:pPr>
              <w:ind w:firstLine="709"/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Закупки проводятся в соответствии с планами закупок и планами-графиками, размещенными в Единой информационной системе в сфере закупок.</w:t>
            </w:r>
          </w:p>
          <w:p w:rsidR="0029729A" w:rsidRPr="006F32CD" w:rsidRDefault="0029729A" w:rsidP="0062106E">
            <w:pPr>
              <w:ind w:firstLine="709"/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Информация о закупках, проводимых конкурентными способами (</w:t>
            </w:r>
            <w:r w:rsidR="00071669">
              <w:rPr>
                <w:sz w:val="16"/>
                <w:szCs w:val="16"/>
              </w:rPr>
              <w:t xml:space="preserve"> электронный </w:t>
            </w:r>
            <w:r w:rsidRPr="006F32CD">
              <w:rPr>
                <w:sz w:val="16"/>
                <w:szCs w:val="16"/>
              </w:rPr>
              <w:t>конкурс, электронный аукцион</w:t>
            </w:r>
            <w:proofErr w:type="gramStart"/>
            <w:r w:rsidRPr="006F32CD">
              <w:rPr>
                <w:sz w:val="16"/>
                <w:szCs w:val="16"/>
              </w:rPr>
              <w:t xml:space="preserve">,), </w:t>
            </w:r>
            <w:proofErr w:type="gramEnd"/>
            <w:r w:rsidRPr="006F32CD">
              <w:rPr>
                <w:sz w:val="16"/>
                <w:szCs w:val="16"/>
              </w:rPr>
              <w:t>размещается на официальном сайте Российской Федерации для размещения закупок.</w:t>
            </w:r>
          </w:p>
          <w:p w:rsidR="0029729A" w:rsidRPr="006F32CD" w:rsidRDefault="0029729A" w:rsidP="0062106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6F32CD">
              <w:rPr>
                <w:sz w:val="16"/>
                <w:szCs w:val="16"/>
              </w:rPr>
              <w:t>С целью определения поставщика (подрядчика, исполнителя), подведения итогов конкурентных процедур, в соответствии со ст. 39 Федерального закона  № 44-</w:t>
            </w:r>
            <w:r w:rsidRPr="00E7528D">
              <w:rPr>
                <w:sz w:val="16"/>
                <w:szCs w:val="16"/>
              </w:rPr>
              <w:t xml:space="preserve">ФЗ </w:t>
            </w:r>
            <w:r w:rsidR="00E7528D" w:rsidRPr="00E7528D">
              <w:rPr>
                <w:sz w:val="16"/>
                <w:szCs w:val="16"/>
              </w:rPr>
              <w:t>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</w:t>
            </w:r>
            <w:proofErr w:type="gramEnd"/>
            <w:r w:rsidR="00E7528D" w:rsidRPr="00E7528D">
              <w:rPr>
                <w:sz w:val="16"/>
                <w:szCs w:val="16"/>
              </w:rPr>
              <w:t xml:space="preserve">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 Согласно п. 2.3 Порядка взаимодействия уполномоченного 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  <w:r w:rsidR="00054643">
              <w:rPr>
                <w:sz w:val="16"/>
                <w:szCs w:val="16"/>
              </w:rPr>
              <w:t>.</w:t>
            </w:r>
            <w:r w:rsidR="00E7528D" w:rsidRPr="00E7528D">
              <w:rPr>
                <w:sz w:val="16"/>
                <w:szCs w:val="16"/>
              </w:rPr>
              <w:t xml:space="preserve"> </w:t>
            </w:r>
            <w:proofErr w:type="gramStart"/>
            <w:r w:rsidRPr="00E7528D">
              <w:rPr>
                <w:sz w:val="16"/>
                <w:szCs w:val="16"/>
              </w:rPr>
              <w:t>П</w:t>
            </w:r>
            <w:proofErr w:type="gramEnd"/>
            <w:r w:rsidRPr="00E7528D">
              <w:rPr>
                <w:sz w:val="16"/>
                <w:szCs w:val="16"/>
              </w:rPr>
              <w:t>роводится работа по дополнительному информированию</w:t>
            </w:r>
            <w:r w:rsidRPr="006F32CD">
              <w:rPr>
                <w:sz w:val="16"/>
                <w:szCs w:val="16"/>
              </w:rPr>
              <w:t xml:space="preserve"> о проводимых закупках в иных источниках помимо информационной системы в сфере закупок (</w:t>
            </w:r>
            <w:proofErr w:type="spellStart"/>
            <w:r w:rsidRPr="006F32CD">
              <w:rPr>
                <w:sz w:val="16"/>
                <w:szCs w:val="16"/>
                <w:lang w:val="en-US"/>
              </w:rPr>
              <w:t>zakupki</w:t>
            </w:r>
            <w:proofErr w:type="spellEnd"/>
            <w:r w:rsidRPr="006F32CD">
              <w:rPr>
                <w:sz w:val="16"/>
                <w:szCs w:val="16"/>
              </w:rPr>
              <w:t>.</w:t>
            </w:r>
            <w:proofErr w:type="spellStart"/>
            <w:r w:rsidRPr="006F32CD">
              <w:rPr>
                <w:sz w:val="16"/>
                <w:szCs w:val="16"/>
                <w:lang w:val="en-US"/>
              </w:rPr>
              <w:t>gov</w:t>
            </w:r>
            <w:proofErr w:type="spellEnd"/>
            <w:r w:rsidRPr="006F32CD">
              <w:rPr>
                <w:sz w:val="16"/>
                <w:szCs w:val="16"/>
              </w:rPr>
              <w:t>.</w:t>
            </w:r>
            <w:proofErr w:type="spellStart"/>
            <w:r w:rsidRPr="006F32CD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6F32CD">
              <w:rPr>
                <w:sz w:val="16"/>
                <w:szCs w:val="16"/>
              </w:rPr>
              <w:t>) в целях развития конкуренции (Информация о проводимых конкурентных процедурах размещается на официальном сайте администрации Мариинско-Посадского района).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Осуществляется </w:t>
            </w:r>
            <w:proofErr w:type="gramStart"/>
            <w:r w:rsidRPr="006F32CD">
              <w:rPr>
                <w:sz w:val="16"/>
                <w:szCs w:val="16"/>
              </w:rPr>
              <w:t>контроль за</w:t>
            </w:r>
            <w:proofErr w:type="gramEnd"/>
            <w:r w:rsidRPr="006F32CD">
              <w:rPr>
                <w:sz w:val="16"/>
                <w:szCs w:val="16"/>
              </w:rPr>
              <w:t xml:space="preserve"> исполнением поставщиками условий контракта. При выявлении фактов ненадлежащего исполнения условий контракта своевременно проводится претензионная работа. В случае существенного нарушения поставщиком условий контракта применяются установленные </w:t>
            </w:r>
            <w:r w:rsidRPr="006F32CD">
              <w:rPr>
                <w:sz w:val="16"/>
                <w:szCs w:val="16"/>
              </w:rPr>
              <w:lastRenderedPageBreak/>
              <w:t xml:space="preserve">контрактом штрафные санкций. В случае одностороннего отказа от исполнения контракта заказчиком, документы направляются сведений </w:t>
            </w:r>
            <w:proofErr w:type="gramStart"/>
            <w:r w:rsidRPr="006F32CD">
              <w:rPr>
                <w:sz w:val="16"/>
                <w:szCs w:val="16"/>
              </w:rPr>
              <w:t>о</w:t>
            </w:r>
            <w:proofErr w:type="gramEnd"/>
            <w:r w:rsidRPr="006F32CD">
              <w:rPr>
                <w:sz w:val="16"/>
                <w:szCs w:val="16"/>
              </w:rPr>
              <w:t xml:space="preserve"> участнике закупки в контрольный орган (УФАС Чувашской Республики) для включения его в реестр недобросовестных поставщиков.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32.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Мариинско-Посадского района близких родственников муниципальных служащих, а также лиц, которые могут оказать прямое влияние на процесс формирования, размещения и </w:t>
            </w:r>
            <w:proofErr w:type="gramStart"/>
            <w:r w:rsidRPr="006F32CD">
              <w:rPr>
                <w:sz w:val="16"/>
                <w:szCs w:val="16"/>
              </w:rPr>
              <w:t>контроля за</w:t>
            </w:r>
            <w:proofErr w:type="gramEnd"/>
            <w:r w:rsidRPr="006F32CD">
              <w:rPr>
                <w:sz w:val="16"/>
                <w:szCs w:val="16"/>
              </w:rPr>
              <w:t xml:space="preserve"> осуществлением закупок товаров, работ, услуг для обеспечения муниципальных нужд администрации Мариинско-Посадского района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F32CD">
              <w:rPr>
                <w:sz w:val="16"/>
                <w:szCs w:val="16"/>
              </w:rPr>
              <w:t>Единая комиссия для определения поставщиков (подрядчиков, исполнителей) при осуществлении закупок товаров, работ, услуг путем проведения конкурсов, аукционов, запросов котировок, запросов предложений для муниципальных нужд муниципальных заказчиков Мариинско-Посадского района создана в соответствии со ст.39 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  <w:proofErr w:type="gramEnd"/>
          </w:p>
          <w:p w:rsidR="0029729A" w:rsidRPr="00FD360F" w:rsidRDefault="00FD360F" w:rsidP="0062106E">
            <w:pPr>
              <w:jc w:val="both"/>
              <w:rPr>
                <w:sz w:val="16"/>
                <w:szCs w:val="16"/>
              </w:rPr>
            </w:pPr>
            <w:proofErr w:type="gramStart"/>
            <w:r w:rsidRPr="00FD360F">
              <w:rPr>
                <w:sz w:val="16"/>
                <w:szCs w:val="16"/>
              </w:rPr>
              <w:t>В соответствии с постановлением Кабинета Министров Чувашской Республики от 25 августа 2021 г. № 413 «О централизации закупок товаров, работ, услуг для обеспечения нужд Чувашской Республики» (далее - Постановление) казенное учреждение Чувашской Республики «Региональный центр закупок Чувашской Республики» (далее - учреждение) осуществляет функции по определению поставщиков (подрядчиков, исполнителей) путем проведения конкурентных способов определения поставщиков (подрядчиков, исполнителей) для заказчиков Чувашской Республики.</w:t>
            </w:r>
            <w:proofErr w:type="gramEnd"/>
            <w:r w:rsidRPr="00FD360F">
              <w:rPr>
                <w:sz w:val="16"/>
                <w:szCs w:val="16"/>
              </w:rPr>
              <w:t xml:space="preserve"> Согласно п. 2.3 Порядка взаимодействия уполномоченного учреждения с заказчиками, утвержденного Постановлением, формируется комиссия по осуществлению закупок, в состав которой в обязательном порядке включаются и представители заказчика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33.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33.1.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33.2.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b/>
                <w:sz w:val="16"/>
                <w:szCs w:val="16"/>
              </w:rPr>
            </w:pPr>
            <w:r w:rsidRPr="006F32CD">
              <w:rPr>
                <w:b/>
                <w:sz w:val="16"/>
                <w:szCs w:val="16"/>
              </w:rPr>
              <w:t>Организация и обеспечение проведения конкурсов: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 замещение вакантных должностей муниципальной службы в администрации района и для включения в кадровый резерв администрации района;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 замещение вакантных должностей руководителей организаций, находящихся в ведении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необходимости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DE562F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</w:t>
            </w:r>
            <w:proofErr w:type="gramStart"/>
            <w:r w:rsidRPr="006F32CD">
              <w:rPr>
                <w:sz w:val="16"/>
                <w:szCs w:val="16"/>
              </w:rPr>
              <w:t>и</w:t>
            </w:r>
            <w:proofErr w:type="gramEnd"/>
            <w:r w:rsidRPr="006F32CD">
              <w:rPr>
                <w:sz w:val="16"/>
                <w:szCs w:val="16"/>
              </w:rPr>
              <w:t xml:space="preserve"> </w:t>
            </w:r>
            <w:r w:rsidRPr="00DE562F">
              <w:rPr>
                <w:sz w:val="16"/>
                <w:szCs w:val="16"/>
              </w:rPr>
              <w:t xml:space="preserve">года проведено </w:t>
            </w:r>
            <w:r w:rsidR="00DE562F" w:rsidRPr="00DE562F">
              <w:rPr>
                <w:sz w:val="16"/>
                <w:szCs w:val="16"/>
              </w:rPr>
              <w:t>6</w:t>
            </w:r>
            <w:r w:rsidR="0052282B" w:rsidRPr="00DE562F">
              <w:rPr>
                <w:sz w:val="16"/>
                <w:szCs w:val="16"/>
              </w:rPr>
              <w:t xml:space="preserve"> </w:t>
            </w:r>
            <w:r w:rsidRPr="00DE562F">
              <w:rPr>
                <w:sz w:val="16"/>
                <w:szCs w:val="16"/>
              </w:rPr>
              <w:t xml:space="preserve">конкурсов </w:t>
            </w:r>
          </w:p>
          <w:p w:rsidR="005F4042" w:rsidRDefault="0029729A" w:rsidP="0062106E">
            <w:pPr>
              <w:jc w:val="both"/>
              <w:rPr>
                <w:sz w:val="16"/>
                <w:szCs w:val="16"/>
              </w:rPr>
            </w:pPr>
            <w:r w:rsidRPr="00DE562F">
              <w:rPr>
                <w:sz w:val="16"/>
                <w:szCs w:val="16"/>
              </w:rPr>
              <w:t>на замещение вакантных</w:t>
            </w:r>
            <w:r w:rsidRPr="006F32CD">
              <w:rPr>
                <w:sz w:val="16"/>
                <w:szCs w:val="16"/>
              </w:rPr>
              <w:t xml:space="preserve"> должностей муниципальной службы в администрации района;</w:t>
            </w:r>
          </w:p>
          <w:p w:rsidR="000F312D" w:rsidRDefault="000F312D" w:rsidP="0062106E">
            <w:pPr>
              <w:jc w:val="both"/>
              <w:rPr>
                <w:sz w:val="16"/>
                <w:szCs w:val="16"/>
              </w:rPr>
            </w:pPr>
          </w:p>
          <w:p w:rsidR="000F312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 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CC2AB5">
              <w:rPr>
                <w:sz w:val="16"/>
                <w:szCs w:val="16"/>
              </w:rPr>
              <w:t>конкурса на замещение вакантных должностей руководителей организаций, находящихся в ведении администрации  района</w:t>
            </w:r>
            <w:r w:rsidR="000F312D" w:rsidRPr="00CC2AB5">
              <w:rPr>
                <w:sz w:val="16"/>
                <w:szCs w:val="16"/>
              </w:rPr>
              <w:t xml:space="preserve"> не проводились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исполнено 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Проведение работы по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антикоррупционному</w:t>
            </w:r>
            <w:proofErr w:type="spellEnd"/>
            <w:r w:rsidRPr="006F32CD">
              <w:rPr>
                <w:sz w:val="16"/>
                <w:szCs w:val="16"/>
              </w:rPr>
              <w:t xml:space="preserve"> просвещению среди кандидатов на замещение вакантных должностей муниципальной службы в администрации района и для включения в кадровый резерв администрации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Проведена работа по </w:t>
            </w:r>
            <w:proofErr w:type="spellStart"/>
            <w:r w:rsidRPr="006F32CD">
              <w:rPr>
                <w:sz w:val="16"/>
                <w:szCs w:val="16"/>
              </w:rPr>
              <w:t>антикоррупционному</w:t>
            </w:r>
            <w:proofErr w:type="spellEnd"/>
            <w:r w:rsidRPr="006F32CD">
              <w:rPr>
                <w:sz w:val="16"/>
                <w:szCs w:val="16"/>
              </w:rPr>
              <w:t xml:space="preserve"> просвещению среди  всех кандидатов на замещение вакантных должностей муниципальной службы в администрации района и для включения в кадровый резерв администрации района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35.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Проведение работы по разъяснению муниципальным служащим, увольняющимся с муниципальной службы в администрации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BF275D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 муниципальными служащими, уволившимися с муниципальной службы в администрации района в </w:t>
            </w:r>
            <w:r w:rsidR="00F9188A">
              <w:rPr>
                <w:sz w:val="16"/>
                <w:szCs w:val="16"/>
              </w:rPr>
              <w:t>202</w:t>
            </w:r>
            <w:r w:rsidR="00BF275D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году,  проведена работа по разъяснению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36.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Регулярное освещение вопросов кадровой политики в администрации района на официальном сайте администрации района в информационно-телекоммуникационной сети «Интернет» 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 сайте администрации района регулярно освещаются  вопросы кадровой политики, размещается информация о проведении конкурсов на замещение должностей муниципальной службы, конкурсов на кадровый резерв муниципальной службы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37.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по мере поступления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7F298D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</w:t>
            </w:r>
            <w:r w:rsidR="007F298D"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</w:t>
            </w:r>
            <w:r w:rsidR="00F9188A">
              <w:rPr>
                <w:sz w:val="16"/>
                <w:szCs w:val="16"/>
              </w:rPr>
              <w:t>202</w:t>
            </w:r>
            <w:r w:rsidR="00E06954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года получен</w:t>
            </w:r>
            <w:r w:rsidR="001C3889">
              <w:rPr>
                <w:sz w:val="16"/>
                <w:szCs w:val="16"/>
              </w:rPr>
              <w:t>ные</w:t>
            </w:r>
            <w:r w:rsidRPr="006F32CD">
              <w:rPr>
                <w:sz w:val="16"/>
                <w:szCs w:val="16"/>
              </w:rPr>
              <w:t xml:space="preserve"> информационны</w:t>
            </w:r>
            <w:r w:rsidR="001C3889"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сообщени</w:t>
            </w:r>
            <w:r w:rsidR="001C3889">
              <w:rPr>
                <w:sz w:val="16"/>
                <w:szCs w:val="16"/>
              </w:rPr>
              <w:t>я</w:t>
            </w:r>
            <w:r w:rsidR="00DB245F">
              <w:rPr>
                <w:sz w:val="16"/>
                <w:szCs w:val="16"/>
              </w:rPr>
              <w:t xml:space="preserve"> </w:t>
            </w:r>
            <w:r w:rsidR="00662929">
              <w:rPr>
                <w:sz w:val="16"/>
                <w:szCs w:val="16"/>
              </w:rPr>
              <w:t xml:space="preserve"> от прокуратуры района</w:t>
            </w:r>
            <w:r w:rsidRPr="006F32CD">
              <w:rPr>
                <w:sz w:val="16"/>
                <w:szCs w:val="16"/>
              </w:rPr>
              <w:t xml:space="preserve"> по вопросам противодействия коррупции</w:t>
            </w:r>
            <w:r w:rsidR="001C3889">
              <w:rPr>
                <w:sz w:val="16"/>
                <w:szCs w:val="16"/>
              </w:rPr>
              <w:t xml:space="preserve"> </w:t>
            </w:r>
            <w:r w:rsidRPr="006F32CD">
              <w:rPr>
                <w:sz w:val="16"/>
                <w:szCs w:val="16"/>
              </w:rPr>
              <w:t xml:space="preserve"> размещ</w:t>
            </w:r>
            <w:r w:rsidR="001C3889">
              <w:rPr>
                <w:sz w:val="16"/>
                <w:szCs w:val="16"/>
              </w:rPr>
              <w:t>ались</w:t>
            </w:r>
            <w:r w:rsidRPr="006F32CD">
              <w:rPr>
                <w:sz w:val="16"/>
                <w:szCs w:val="16"/>
              </w:rPr>
              <w:t xml:space="preserve"> на сайте администрации района  и направл</w:t>
            </w:r>
            <w:r w:rsidR="00DD6D10">
              <w:rPr>
                <w:sz w:val="16"/>
                <w:szCs w:val="16"/>
              </w:rPr>
              <w:t>ялись</w:t>
            </w:r>
            <w:r w:rsidR="00662929">
              <w:rPr>
                <w:sz w:val="16"/>
                <w:szCs w:val="16"/>
              </w:rPr>
              <w:t xml:space="preserve"> для публикации в </w:t>
            </w:r>
            <w:r w:rsidRPr="006F32CD">
              <w:rPr>
                <w:sz w:val="16"/>
                <w:szCs w:val="16"/>
              </w:rPr>
              <w:t xml:space="preserve"> газету «Наше слово»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38.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rFonts w:eastAsia="Calibri"/>
                <w:sz w:val="16"/>
                <w:szCs w:val="16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декабрь месяц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Был проведен правовой час с учащимися Мариинско-Посадского технологического техникума, подготовленный совместно с центральной районной библиотекой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39.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F32CD">
              <w:rPr>
                <w:rFonts w:eastAsia="Calibri"/>
                <w:sz w:val="16"/>
                <w:szCs w:val="16"/>
                <w:lang w:eastAsia="en-US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E06954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</w:t>
            </w:r>
            <w:proofErr w:type="gramStart"/>
            <w:r w:rsidRPr="006F32CD">
              <w:rPr>
                <w:sz w:val="16"/>
                <w:szCs w:val="16"/>
              </w:rPr>
              <w:t>и</w:t>
            </w:r>
            <w:proofErr w:type="gramEnd"/>
            <w:r w:rsidRPr="006F32CD">
              <w:rPr>
                <w:sz w:val="16"/>
                <w:szCs w:val="16"/>
              </w:rPr>
              <w:t xml:space="preserve"> года проведено </w:t>
            </w:r>
            <w:r w:rsidR="00E06954">
              <w:rPr>
                <w:sz w:val="16"/>
                <w:szCs w:val="16"/>
              </w:rPr>
              <w:t>5</w:t>
            </w:r>
            <w:r w:rsidRPr="006F32CD">
              <w:rPr>
                <w:sz w:val="16"/>
                <w:szCs w:val="16"/>
              </w:rPr>
              <w:t xml:space="preserve"> мероприятий совместно с центральной районной библиотекой</w:t>
            </w:r>
            <w:r w:rsidR="009F42DF">
              <w:rPr>
                <w:sz w:val="16"/>
                <w:szCs w:val="16"/>
              </w:rPr>
              <w:t xml:space="preserve"> (дистанционно)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40.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F32CD">
              <w:rPr>
                <w:rFonts w:eastAsia="Calibri"/>
                <w:sz w:val="16"/>
                <w:szCs w:val="16"/>
                <w:lang w:eastAsia="en-US"/>
              </w:rPr>
              <w:t>Проведение работы по формированию у муниципальных служащих, замещающих должности муниципальной службы в администрации района отрицательного отношения к коррупции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662929" w:rsidP="006210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 4</w:t>
            </w:r>
            <w:r w:rsidR="0029729A" w:rsidRPr="006F32CD">
              <w:rPr>
                <w:sz w:val="16"/>
                <w:szCs w:val="16"/>
              </w:rPr>
              <w:t xml:space="preserve"> семинара-совещания</w:t>
            </w:r>
          </w:p>
        </w:tc>
        <w:tc>
          <w:tcPr>
            <w:tcW w:w="349" w:type="pct"/>
          </w:tcPr>
          <w:p w:rsidR="0029729A" w:rsidRPr="006F32CD" w:rsidRDefault="0029729A" w:rsidP="00495752">
            <w:pPr>
              <w:tabs>
                <w:tab w:val="left" w:pos="2613"/>
              </w:tabs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41.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Привлечение институтов гражданского общества и граждан к участию в проводимых администрацией района заседаниях совещательных органов по вопросам противодействия коррупции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На заседания Совета по противодействию коррупции приглашаются представители общественного совета района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исполнено </w:t>
            </w: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Обеспечение содействия некоммерческим организациям, участвующим в правовом и </w:t>
            </w:r>
            <w:proofErr w:type="spellStart"/>
            <w:r w:rsidRPr="006F32CD">
              <w:rPr>
                <w:rFonts w:eastAsia="Calibri"/>
                <w:sz w:val="16"/>
                <w:szCs w:val="16"/>
                <w:lang w:eastAsia="en-US"/>
              </w:rPr>
              <w:t>антикоррупционном</w:t>
            </w:r>
            <w:proofErr w:type="spellEnd"/>
            <w:r w:rsidRPr="006F32CD">
              <w:rPr>
                <w:rFonts w:eastAsia="Calibri"/>
                <w:sz w:val="16"/>
                <w:szCs w:val="16"/>
                <w:lang w:eastAsia="en-US"/>
              </w:rPr>
              <w:t xml:space="preserve"> просвещении граждан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9F42DF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мероприяти</w:t>
            </w:r>
            <w:r w:rsidR="009F42DF">
              <w:rPr>
                <w:sz w:val="16"/>
                <w:szCs w:val="16"/>
              </w:rPr>
              <w:t>ях</w:t>
            </w:r>
            <w:r w:rsidRPr="006F32CD">
              <w:rPr>
                <w:sz w:val="16"/>
                <w:szCs w:val="16"/>
              </w:rPr>
              <w:t xml:space="preserve"> по антикоррупционному просвещению принимают участи</w:t>
            </w:r>
            <w:r w:rsidR="009F42DF"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члены общественного совета района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43.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Обновление на официальном сайте администрации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Обновление производится по мере наполняемости баннера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44.</w:t>
            </w: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44.1.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Размещение на официальном сайте администрации района в информационно-телекоммуникационной сети «Интернет: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актуальной информации о проводимой администрацией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F04E0A" w:rsidRDefault="0029729A" w:rsidP="0062106E">
            <w:pPr>
              <w:jc w:val="both"/>
              <w:rPr>
                <w:sz w:val="16"/>
                <w:szCs w:val="16"/>
              </w:rPr>
            </w:pPr>
            <w:r w:rsidRPr="00F04E0A">
              <w:rPr>
                <w:sz w:val="16"/>
                <w:szCs w:val="16"/>
              </w:rPr>
              <w:t>Размещение доклада по противодействию коррупции, протоколов заседания Совета по противодействию коррупции</w:t>
            </w:r>
          </w:p>
        </w:tc>
        <w:tc>
          <w:tcPr>
            <w:tcW w:w="349" w:type="pct"/>
            <w:vMerge w:val="restart"/>
          </w:tcPr>
          <w:p w:rsidR="0029729A" w:rsidRPr="006F32CD" w:rsidRDefault="00F04E0A" w:rsidP="0062106E">
            <w:pPr>
              <w:jc w:val="both"/>
              <w:rPr>
                <w:sz w:val="16"/>
                <w:szCs w:val="16"/>
              </w:rPr>
            </w:pPr>
            <w:r w:rsidRPr="00F04E0A">
              <w:rPr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9729A"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44.2.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сведений о вакантных должностях муниципальной службы в администрации района;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ежемесячно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сведений о вакантных должностях муниципальной службы в администрации района размещаются в разделе «Вакансии» </w:t>
            </w:r>
          </w:p>
        </w:tc>
        <w:tc>
          <w:tcPr>
            <w:tcW w:w="349" w:type="pct"/>
            <w:vMerge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44.3.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района и для включения в кадровый резерв;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Информация о проведении конкурсов и результатах конкурсов на замещение вакантных должностей муниципальной службы в администрации района и для включения в кадровый резерв размещается в </w:t>
            </w:r>
            <w:r w:rsidRPr="00F04E0A">
              <w:rPr>
                <w:sz w:val="16"/>
                <w:szCs w:val="16"/>
              </w:rPr>
              <w:t>разделе «Вакансии»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44.4.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района, а также членов их семей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" w:type="pct"/>
          </w:tcPr>
          <w:p w:rsidR="00F04E0A" w:rsidRDefault="0029729A" w:rsidP="00F04E0A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 течение </w:t>
            </w:r>
          </w:p>
          <w:p w:rsidR="0029729A" w:rsidRPr="006F32CD" w:rsidRDefault="0029729A" w:rsidP="00F04E0A">
            <w:pPr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14 рабочих дней со дня истечения срока, установленного для их подачи</w:t>
            </w:r>
          </w:p>
        </w:tc>
        <w:tc>
          <w:tcPr>
            <w:tcW w:w="2240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Указанные сведения размещены в установленные сроки</w:t>
            </w: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</w:tc>
      </w:tr>
      <w:tr w:rsidR="00495752" w:rsidRPr="006F32CD" w:rsidTr="00174B3C">
        <w:trPr>
          <w:trHeight w:val="20"/>
        </w:trPr>
        <w:tc>
          <w:tcPr>
            <w:tcW w:w="186" w:type="pct"/>
          </w:tcPr>
          <w:p w:rsidR="0029729A" w:rsidRPr="006F32CD" w:rsidRDefault="0029729A" w:rsidP="0062106E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45.</w:t>
            </w:r>
          </w:p>
        </w:tc>
        <w:tc>
          <w:tcPr>
            <w:tcW w:w="1613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Обеспечение функционирования «горячей линии» для приема обращений граждан Российской Федерации по фактам коррупции в администрации района</w:t>
            </w:r>
          </w:p>
        </w:tc>
        <w:tc>
          <w:tcPr>
            <w:tcW w:w="612" w:type="pct"/>
          </w:tcPr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течение года</w:t>
            </w:r>
          </w:p>
          <w:p w:rsidR="0029729A" w:rsidRPr="006F32CD" w:rsidRDefault="0029729A" w:rsidP="0062106E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29729A" w:rsidRPr="006F32CD" w:rsidRDefault="0029729A" w:rsidP="0062106E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Администрацией Мариинско-Посадского района принято Постановление от 17.06.2015 года № 408 </w:t>
            </w:r>
            <w:r w:rsidR="00E7528D">
              <w:rPr>
                <w:sz w:val="16"/>
                <w:szCs w:val="16"/>
              </w:rPr>
              <w:t xml:space="preserve"> (внесение изменений) от 10.09.2015 № 572 </w:t>
            </w:r>
            <w:r w:rsidRPr="006F32CD">
              <w:rPr>
                <w:sz w:val="16"/>
                <w:szCs w:val="16"/>
              </w:rPr>
              <w:t xml:space="preserve">«О «горячей линии» для приема обращений граждан по фактам коррупции в органах местного самоуправления Мариинско-Посадского района Чувашской Республики. </w:t>
            </w:r>
          </w:p>
          <w:p w:rsidR="0029729A" w:rsidRPr="006F32CD" w:rsidRDefault="0029729A" w:rsidP="0062106E">
            <w:pPr>
              <w:tabs>
                <w:tab w:val="left" w:pos="4678"/>
              </w:tabs>
              <w:jc w:val="both"/>
              <w:rPr>
                <w:kern w:val="36"/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Раздел «Горячая линия </w:t>
            </w:r>
            <w:r w:rsidRPr="006F32CD">
              <w:rPr>
                <w:kern w:val="36"/>
                <w:sz w:val="16"/>
                <w:szCs w:val="16"/>
              </w:rPr>
              <w:t xml:space="preserve">для приема обращений граждан Российской Федерации по фактам коррупции в органах </w:t>
            </w:r>
            <w:r w:rsidRPr="006F32CD">
              <w:rPr>
                <w:sz w:val="16"/>
                <w:szCs w:val="16"/>
              </w:rPr>
              <w:t>местного самоуправления</w:t>
            </w:r>
            <w:r w:rsidRPr="006F32CD">
              <w:rPr>
                <w:kern w:val="36"/>
                <w:sz w:val="16"/>
                <w:szCs w:val="16"/>
              </w:rPr>
              <w:t xml:space="preserve"> Мариинско-Посадского Чувашской Республики» размещен на сайте Администрации Мариинско-Посадского района и сайтах поселений Мариинско-Посадского района в баннере «Противодействие коррупции».</w:t>
            </w:r>
          </w:p>
          <w:p w:rsidR="0029729A" w:rsidRPr="006F32CD" w:rsidRDefault="0029729A" w:rsidP="0062106E">
            <w:pPr>
              <w:tabs>
                <w:tab w:val="left" w:pos="4678"/>
              </w:tabs>
              <w:jc w:val="both"/>
              <w:rPr>
                <w:kern w:val="36"/>
                <w:sz w:val="16"/>
                <w:szCs w:val="16"/>
              </w:rPr>
            </w:pPr>
            <w:r w:rsidRPr="006F32CD">
              <w:rPr>
                <w:kern w:val="36"/>
                <w:sz w:val="16"/>
                <w:szCs w:val="16"/>
              </w:rPr>
              <w:t>Прием обращений граждан поступающих на «горячую линию» ведет ведущий специалист-эксперт отдела организационной работы (секретарь приемной).  Все муниципальные служащие отдела организационной работы (3 человека) ознакомлены с порядком приема обращений поступающих на горячую линию.</w:t>
            </w:r>
          </w:p>
          <w:p w:rsidR="0029729A" w:rsidRPr="006F32CD" w:rsidRDefault="0029729A" w:rsidP="0062106E">
            <w:pPr>
              <w:tabs>
                <w:tab w:val="left" w:pos="4678"/>
              </w:tabs>
              <w:jc w:val="both"/>
              <w:rPr>
                <w:kern w:val="36"/>
                <w:sz w:val="16"/>
                <w:szCs w:val="16"/>
              </w:rPr>
            </w:pPr>
            <w:r w:rsidRPr="006F32CD">
              <w:rPr>
                <w:kern w:val="36"/>
                <w:sz w:val="16"/>
                <w:szCs w:val="16"/>
              </w:rPr>
              <w:t xml:space="preserve">В </w:t>
            </w:r>
            <w:r w:rsidR="00F9188A">
              <w:rPr>
                <w:kern w:val="36"/>
                <w:sz w:val="16"/>
                <w:szCs w:val="16"/>
              </w:rPr>
              <w:t>202</w:t>
            </w:r>
            <w:r w:rsidR="00E06954">
              <w:rPr>
                <w:kern w:val="36"/>
                <w:sz w:val="16"/>
                <w:szCs w:val="16"/>
              </w:rPr>
              <w:t>1</w:t>
            </w:r>
            <w:r w:rsidRPr="006F32CD">
              <w:rPr>
                <w:kern w:val="36"/>
                <w:sz w:val="16"/>
                <w:szCs w:val="16"/>
              </w:rPr>
              <w:t xml:space="preserve">  году обращений на «горячую линию» не поступало.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исполнено</w:t>
            </w:r>
          </w:p>
          <w:p w:rsidR="0029729A" w:rsidRPr="006F32CD" w:rsidRDefault="0029729A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6F32CD" w:rsidRPr="006F32CD" w:rsidTr="00174B3C">
        <w:trPr>
          <w:trHeight w:val="20"/>
        </w:trPr>
        <w:tc>
          <w:tcPr>
            <w:tcW w:w="186" w:type="pct"/>
          </w:tcPr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46</w:t>
            </w: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46.1</w:t>
            </w: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46.2</w:t>
            </w:r>
          </w:p>
        </w:tc>
        <w:tc>
          <w:tcPr>
            <w:tcW w:w="1613" w:type="pct"/>
          </w:tcPr>
          <w:p w:rsidR="006F32CD" w:rsidRPr="006F32CD" w:rsidRDefault="006F32CD" w:rsidP="00386F52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Осуществлять контроль</w:t>
            </w:r>
          </w:p>
          <w:p w:rsidR="006F32CD" w:rsidRPr="006F32CD" w:rsidRDefault="006F32CD" w:rsidP="00386F52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</w:t>
            </w:r>
            <w:r w:rsidRPr="006F32CD">
              <w:rPr>
                <w:sz w:val="16"/>
                <w:szCs w:val="16"/>
              </w:rPr>
              <w:lastRenderedPageBreak/>
              <w:t>таких лиц к ответственности в случае их несоблюдения</w:t>
            </w:r>
          </w:p>
          <w:p w:rsidR="006F32CD" w:rsidRPr="006F32CD" w:rsidRDefault="006F32CD" w:rsidP="00386F52">
            <w:pPr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за актуализацией сведений, содержащихся в анкетах, представляемых при назначении на муниципальные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12" w:type="pct"/>
          </w:tcPr>
          <w:p w:rsidR="006F32CD" w:rsidRPr="006F32CD" w:rsidRDefault="006F32CD" w:rsidP="006F32CD">
            <w:pPr>
              <w:ind w:left="-146" w:right="-109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В течени</w:t>
            </w:r>
            <w:r>
              <w:rPr>
                <w:sz w:val="16"/>
                <w:szCs w:val="16"/>
              </w:rPr>
              <w:t>е</w:t>
            </w:r>
            <w:r w:rsidRPr="006F32CD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240" w:type="pct"/>
          </w:tcPr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 рамках контроля был проведен анализ анкет муниципальных служащих</w:t>
            </w: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Всеми муниципальными служащими были заполнены дополнения к анкетам по актуализации данных</w:t>
            </w:r>
          </w:p>
        </w:tc>
        <w:tc>
          <w:tcPr>
            <w:tcW w:w="349" w:type="pct"/>
          </w:tcPr>
          <w:p w:rsidR="006F32CD" w:rsidRPr="006F32CD" w:rsidRDefault="006F32CD" w:rsidP="0062106E">
            <w:pPr>
              <w:jc w:val="both"/>
              <w:rPr>
                <w:sz w:val="16"/>
                <w:szCs w:val="16"/>
              </w:rPr>
            </w:pPr>
          </w:p>
        </w:tc>
      </w:tr>
      <w:tr w:rsidR="006F32CD" w:rsidRPr="006F32CD" w:rsidTr="00174B3C">
        <w:trPr>
          <w:trHeight w:val="20"/>
        </w:trPr>
        <w:tc>
          <w:tcPr>
            <w:tcW w:w="186" w:type="pct"/>
          </w:tcPr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lastRenderedPageBreak/>
              <w:t>47</w:t>
            </w: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47.1</w:t>
            </w: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ind w:left="-142" w:right="-183"/>
              <w:jc w:val="center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>47.2</w:t>
            </w:r>
          </w:p>
        </w:tc>
        <w:tc>
          <w:tcPr>
            <w:tcW w:w="1613" w:type="pct"/>
          </w:tcPr>
          <w:p w:rsidR="006F32CD" w:rsidRPr="00386F52" w:rsidRDefault="00386F52" w:rsidP="00386F52">
            <w:pPr>
              <w:spacing w:after="243"/>
              <w:jc w:val="both"/>
              <w:rPr>
                <w:sz w:val="16"/>
                <w:szCs w:val="16"/>
              </w:rPr>
            </w:pPr>
            <w:r w:rsidRPr="00386F52">
              <w:rPr>
                <w:sz w:val="16"/>
                <w:szCs w:val="16"/>
              </w:rPr>
              <w:t>Обеспечить</w:t>
            </w:r>
            <w:r>
              <w:rPr>
                <w:sz w:val="16"/>
                <w:szCs w:val="16"/>
              </w:rPr>
              <w:t xml:space="preserve"> </w:t>
            </w:r>
            <w:r w:rsidRPr="00386F52">
              <w:rPr>
                <w:sz w:val="16"/>
                <w:szCs w:val="16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sz w:val="16"/>
                <w:szCs w:val="16"/>
              </w:rPr>
              <w:t xml:space="preserve"> </w:t>
            </w:r>
            <w:r w:rsidRPr="00386F52">
              <w:rPr>
                <w:sz w:val="16"/>
                <w:szCs w:val="1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12" w:type="pct"/>
          </w:tcPr>
          <w:p w:rsidR="006F32CD" w:rsidRPr="006F32CD" w:rsidRDefault="006F32CD" w:rsidP="002365DC">
            <w:pPr>
              <w:ind w:left="-146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pct"/>
          </w:tcPr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  <w:r w:rsidRPr="006F32CD">
              <w:rPr>
                <w:sz w:val="16"/>
                <w:szCs w:val="16"/>
              </w:rPr>
              <w:t xml:space="preserve">В </w:t>
            </w:r>
            <w:r w:rsidR="00F9188A">
              <w:rPr>
                <w:sz w:val="16"/>
                <w:szCs w:val="16"/>
              </w:rPr>
              <w:t>202</w:t>
            </w:r>
            <w:r w:rsidR="00CD1486">
              <w:rPr>
                <w:sz w:val="16"/>
                <w:szCs w:val="16"/>
              </w:rPr>
              <w:t>1</w:t>
            </w:r>
            <w:r w:rsidRPr="006F32CD">
              <w:rPr>
                <w:sz w:val="16"/>
                <w:szCs w:val="16"/>
              </w:rPr>
              <w:t xml:space="preserve"> году курсы повышения квалификации прошли </w:t>
            </w:r>
            <w:r w:rsidR="00174B3C">
              <w:rPr>
                <w:sz w:val="16"/>
                <w:szCs w:val="16"/>
              </w:rPr>
              <w:t xml:space="preserve">- </w:t>
            </w:r>
            <w:r w:rsidR="00CD1486">
              <w:rPr>
                <w:sz w:val="16"/>
                <w:szCs w:val="16"/>
              </w:rPr>
              <w:t>2</w:t>
            </w:r>
            <w:r w:rsidRPr="006F32CD">
              <w:rPr>
                <w:sz w:val="16"/>
                <w:szCs w:val="16"/>
              </w:rPr>
              <w:t xml:space="preserve"> муниципальны</w:t>
            </w:r>
            <w:r w:rsidR="006E7B43">
              <w:rPr>
                <w:sz w:val="16"/>
                <w:szCs w:val="16"/>
              </w:rPr>
              <w:t>х</w:t>
            </w:r>
            <w:r w:rsidRPr="006F32CD">
              <w:rPr>
                <w:sz w:val="16"/>
                <w:szCs w:val="16"/>
              </w:rPr>
              <w:t xml:space="preserve"> служащи</w:t>
            </w:r>
            <w:r w:rsidR="006E7B43">
              <w:rPr>
                <w:sz w:val="16"/>
                <w:szCs w:val="16"/>
              </w:rPr>
              <w:t>х</w:t>
            </w:r>
            <w:r w:rsidR="00990C31">
              <w:rPr>
                <w:sz w:val="16"/>
                <w:szCs w:val="16"/>
              </w:rPr>
              <w:t>,</w:t>
            </w:r>
            <w:r w:rsidRPr="006F32CD">
              <w:rPr>
                <w:sz w:val="16"/>
                <w:szCs w:val="16"/>
              </w:rPr>
              <w:t xml:space="preserve"> в чьи обязанности входят полномочия по противодействию коррупции</w:t>
            </w:r>
          </w:p>
          <w:p w:rsidR="006F32CD" w:rsidRPr="006F32CD" w:rsidRDefault="006F32CD" w:rsidP="002365DC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  <w:p w:rsidR="006F32CD" w:rsidRPr="006F32CD" w:rsidRDefault="006F32CD" w:rsidP="00F04E0A">
            <w:pPr>
              <w:tabs>
                <w:tab w:val="left" w:pos="467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6F32CD" w:rsidRPr="006F32CD" w:rsidRDefault="006F32CD" w:rsidP="0062106E">
            <w:pPr>
              <w:jc w:val="both"/>
              <w:rPr>
                <w:sz w:val="16"/>
                <w:szCs w:val="16"/>
              </w:rPr>
            </w:pPr>
          </w:p>
        </w:tc>
      </w:tr>
    </w:tbl>
    <w:p w:rsidR="0029729A" w:rsidRPr="006F32CD" w:rsidRDefault="0029729A" w:rsidP="0029729A">
      <w:pPr>
        <w:jc w:val="center"/>
        <w:rPr>
          <w:sz w:val="16"/>
          <w:szCs w:val="16"/>
        </w:rPr>
      </w:pPr>
    </w:p>
    <w:p w:rsidR="0029729A" w:rsidRPr="006F32CD" w:rsidRDefault="0029729A" w:rsidP="0029729A">
      <w:pPr>
        <w:rPr>
          <w:sz w:val="16"/>
          <w:szCs w:val="16"/>
        </w:rPr>
      </w:pPr>
    </w:p>
    <w:p w:rsidR="0077365B" w:rsidRPr="006F32CD" w:rsidRDefault="0077365B">
      <w:pPr>
        <w:rPr>
          <w:sz w:val="16"/>
          <w:szCs w:val="16"/>
        </w:rPr>
      </w:pPr>
    </w:p>
    <w:sectPr w:rsidR="0077365B" w:rsidRPr="006F32CD" w:rsidSect="00174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1C" w:rsidRDefault="00FC011C" w:rsidP="00056116">
      <w:r>
        <w:separator/>
      </w:r>
    </w:p>
  </w:endnote>
  <w:endnote w:type="continuationSeparator" w:id="0">
    <w:p w:rsidR="00FC011C" w:rsidRDefault="00FC011C" w:rsidP="0005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8A" w:rsidRDefault="00F9188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8A" w:rsidRDefault="00F9188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8A" w:rsidRDefault="00F918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1C" w:rsidRDefault="00FC011C" w:rsidP="00056116">
      <w:r>
        <w:separator/>
      </w:r>
    </w:p>
  </w:footnote>
  <w:footnote w:type="continuationSeparator" w:id="0">
    <w:p w:rsidR="00FC011C" w:rsidRDefault="00FC011C" w:rsidP="0005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8A" w:rsidRDefault="00F9188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9454"/>
    </w:sdtPr>
    <w:sdtContent>
      <w:p w:rsidR="00F9188A" w:rsidRDefault="0045349F">
        <w:pPr>
          <w:pStyle w:val="aa"/>
          <w:jc w:val="center"/>
        </w:pPr>
        <w:fldSimple w:instr=" PAGE   \* MERGEFORMAT ">
          <w:r w:rsidR="007F298D">
            <w:rPr>
              <w:noProof/>
            </w:rPr>
            <w:t>7</w:t>
          </w:r>
        </w:fldSimple>
      </w:p>
    </w:sdtContent>
  </w:sdt>
  <w:p w:rsidR="00F9188A" w:rsidRDefault="00F9188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8A" w:rsidRDefault="00F918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8A4"/>
    <w:multiLevelType w:val="hybridMultilevel"/>
    <w:tmpl w:val="15B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6225"/>
    <w:multiLevelType w:val="hybridMultilevel"/>
    <w:tmpl w:val="34F4F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9A"/>
    <w:rsid w:val="000321FD"/>
    <w:rsid w:val="00054643"/>
    <w:rsid w:val="00056116"/>
    <w:rsid w:val="00071669"/>
    <w:rsid w:val="000A3A60"/>
    <w:rsid w:val="000C2C1D"/>
    <w:rsid w:val="000F312D"/>
    <w:rsid w:val="001155FC"/>
    <w:rsid w:val="00132470"/>
    <w:rsid w:val="00153D94"/>
    <w:rsid w:val="00174B3C"/>
    <w:rsid w:val="00184624"/>
    <w:rsid w:val="001B0505"/>
    <w:rsid w:val="001C3889"/>
    <w:rsid w:val="001D66F9"/>
    <w:rsid w:val="002013B0"/>
    <w:rsid w:val="002365DC"/>
    <w:rsid w:val="00240E77"/>
    <w:rsid w:val="0029729A"/>
    <w:rsid w:val="00345E67"/>
    <w:rsid w:val="00386F52"/>
    <w:rsid w:val="00391469"/>
    <w:rsid w:val="003947D2"/>
    <w:rsid w:val="003B5273"/>
    <w:rsid w:val="003C2B3A"/>
    <w:rsid w:val="003D590A"/>
    <w:rsid w:val="00402226"/>
    <w:rsid w:val="004268EB"/>
    <w:rsid w:val="00446F75"/>
    <w:rsid w:val="0045349F"/>
    <w:rsid w:val="00495752"/>
    <w:rsid w:val="004E6AD5"/>
    <w:rsid w:val="0050608E"/>
    <w:rsid w:val="0052282B"/>
    <w:rsid w:val="00543088"/>
    <w:rsid w:val="005F4042"/>
    <w:rsid w:val="00607D83"/>
    <w:rsid w:val="006169EF"/>
    <w:rsid w:val="0062106E"/>
    <w:rsid w:val="00631AF9"/>
    <w:rsid w:val="00662929"/>
    <w:rsid w:val="006D79DD"/>
    <w:rsid w:val="006E7B43"/>
    <w:rsid w:val="006F32CD"/>
    <w:rsid w:val="0070453A"/>
    <w:rsid w:val="00715E6A"/>
    <w:rsid w:val="0077365B"/>
    <w:rsid w:val="007744B6"/>
    <w:rsid w:val="007B22BE"/>
    <w:rsid w:val="007B25B8"/>
    <w:rsid w:val="007F298D"/>
    <w:rsid w:val="008159B6"/>
    <w:rsid w:val="008341FF"/>
    <w:rsid w:val="0083635B"/>
    <w:rsid w:val="008E6CB0"/>
    <w:rsid w:val="00903CF4"/>
    <w:rsid w:val="009059DA"/>
    <w:rsid w:val="00966A0E"/>
    <w:rsid w:val="00990C31"/>
    <w:rsid w:val="009A11C5"/>
    <w:rsid w:val="009F42DF"/>
    <w:rsid w:val="00A54CB8"/>
    <w:rsid w:val="00A85D17"/>
    <w:rsid w:val="00AA6765"/>
    <w:rsid w:val="00AD3C25"/>
    <w:rsid w:val="00AE5C0B"/>
    <w:rsid w:val="00B053C7"/>
    <w:rsid w:val="00B168C8"/>
    <w:rsid w:val="00B57B21"/>
    <w:rsid w:val="00B81387"/>
    <w:rsid w:val="00BB3D20"/>
    <w:rsid w:val="00BC247B"/>
    <w:rsid w:val="00BF275D"/>
    <w:rsid w:val="00C23185"/>
    <w:rsid w:val="00C251E3"/>
    <w:rsid w:val="00CB69D5"/>
    <w:rsid w:val="00CC2AB5"/>
    <w:rsid w:val="00CC5193"/>
    <w:rsid w:val="00CC71EB"/>
    <w:rsid w:val="00CD1486"/>
    <w:rsid w:val="00CD6A6C"/>
    <w:rsid w:val="00D4621B"/>
    <w:rsid w:val="00D513A9"/>
    <w:rsid w:val="00D86E80"/>
    <w:rsid w:val="00D90219"/>
    <w:rsid w:val="00D93412"/>
    <w:rsid w:val="00DA50F3"/>
    <w:rsid w:val="00DB245F"/>
    <w:rsid w:val="00DD6D10"/>
    <w:rsid w:val="00DE562F"/>
    <w:rsid w:val="00DF1286"/>
    <w:rsid w:val="00E06954"/>
    <w:rsid w:val="00E7528D"/>
    <w:rsid w:val="00E918D1"/>
    <w:rsid w:val="00ED2706"/>
    <w:rsid w:val="00F04E0A"/>
    <w:rsid w:val="00F210C0"/>
    <w:rsid w:val="00F9188A"/>
    <w:rsid w:val="00FC011C"/>
    <w:rsid w:val="00FD0F09"/>
    <w:rsid w:val="00FD360F"/>
    <w:rsid w:val="00FD6FAF"/>
    <w:rsid w:val="00FF002F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9729A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2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729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3">
    <w:name w:val="Гипертекстовая ссылка"/>
    <w:rsid w:val="0029729A"/>
    <w:rPr>
      <w:color w:val="008000"/>
    </w:rPr>
  </w:style>
  <w:style w:type="character" w:customStyle="1" w:styleId="a4">
    <w:name w:val="Цветовое выделение"/>
    <w:rsid w:val="0029729A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29729A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29729A"/>
    <w:pPr>
      <w:adjustRightInd w:val="0"/>
    </w:pPr>
    <w:rPr>
      <w:rFonts w:ascii="Arial" w:hAnsi="Arial"/>
      <w:sz w:val="24"/>
      <w:szCs w:val="24"/>
    </w:rPr>
  </w:style>
  <w:style w:type="paragraph" w:styleId="a7">
    <w:name w:val="footer"/>
    <w:basedOn w:val="a"/>
    <w:link w:val="a8"/>
    <w:rsid w:val="00297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9729A"/>
  </w:style>
  <w:style w:type="paragraph" w:styleId="aa">
    <w:name w:val="header"/>
    <w:basedOn w:val="a"/>
    <w:link w:val="ab"/>
    <w:uiPriority w:val="99"/>
    <w:rsid w:val="00297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7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297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2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9729A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rvps706640">
    <w:name w:val="rvps706640"/>
    <w:basedOn w:val="a"/>
    <w:rsid w:val="0029729A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297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9729A"/>
    <w:rPr>
      <w:color w:val="0000FF"/>
      <w:u w:val="single"/>
    </w:rPr>
  </w:style>
  <w:style w:type="paragraph" w:customStyle="1" w:styleId="ConsPlusNonformat">
    <w:name w:val="ConsPlusNonformat"/>
    <w:rsid w:val="00297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29729A"/>
    <w:pPr>
      <w:autoSpaceDE/>
      <w:autoSpaceDN/>
      <w:jc w:val="center"/>
    </w:pPr>
    <w:rPr>
      <w:sz w:val="24"/>
    </w:rPr>
  </w:style>
  <w:style w:type="character" w:customStyle="1" w:styleId="af0">
    <w:name w:val="Основной текст Знак"/>
    <w:basedOn w:val="a0"/>
    <w:link w:val="af"/>
    <w:rsid w:val="002972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72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972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29A"/>
    <w:pPr>
      <w:widowControl w:val="0"/>
      <w:shd w:val="clear" w:color="auto" w:fill="FFFFFF"/>
      <w:autoSpaceDE/>
      <w:autoSpaceDN/>
      <w:spacing w:line="28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29729A"/>
    <w:pPr>
      <w:widowControl w:val="0"/>
      <w:adjustRightInd w:val="0"/>
      <w:spacing w:line="298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9729A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972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4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61F1-E041-489A-8D0F-FDB663E4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9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marpos_org2</cp:lastModifiedBy>
  <cp:revision>18</cp:revision>
  <cp:lastPrinted>2023-05-10T12:58:00Z</cp:lastPrinted>
  <dcterms:created xsi:type="dcterms:W3CDTF">2023-01-24T14:17:00Z</dcterms:created>
  <dcterms:modified xsi:type="dcterms:W3CDTF">2023-05-23T13:44:00Z</dcterms:modified>
</cp:coreProperties>
</file>