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973970" w:rsidP="009739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r w:rsidRPr="00973970">
              <w:rPr>
                <w:u w:val="single"/>
              </w:rPr>
              <w:t>19.04.2023</w:t>
            </w:r>
            <w:r>
              <w:t xml:space="preserve"> </w:t>
            </w:r>
            <w:bookmarkEnd w:id="0"/>
            <w:r w:rsidR="008D4AEF" w:rsidRPr="00FF6794">
              <w:t>№</w:t>
            </w:r>
            <w:r w:rsidR="008D4AEF" w:rsidRPr="0023383C">
              <w:t xml:space="preserve"> </w:t>
            </w:r>
            <w:r w:rsidRPr="00973970">
              <w:rPr>
                <w:u w:val="single"/>
              </w:rPr>
              <w:t>83</w:t>
            </w:r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 от 27.12.2019 № 302</w:t>
      </w:r>
    </w:p>
    <w:p w:rsidR="00016553" w:rsidRPr="00FF6794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6E4C3E" w:rsidRDefault="00AC6B60" w:rsidP="00DF107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C3E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6.4 </w:t>
      </w:r>
      <w:hyperlink w:anchor="sub_1000" w:history="1">
        <w:r w:rsidRPr="006E4C3E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6E4C3E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6E4C3E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</w:t>
      </w:r>
      <w:r>
        <w:rPr>
          <w:color w:val="000000" w:themeColor="text1"/>
          <w:sz w:val="28"/>
          <w:szCs w:val="28"/>
        </w:rPr>
        <w:t>,</w:t>
      </w:r>
      <w:r w:rsidRPr="006E4C3E">
        <w:rPr>
          <w:color w:val="000000" w:themeColor="text1"/>
          <w:sz w:val="28"/>
          <w:szCs w:val="28"/>
        </w:rPr>
        <w:t xml:space="preserve"> </w:t>
      </w:r>
      <w:proofErr w:type="gramStart"/>
      <w:r w:rsidRPr="006E4C3E">
        <w:rPr>
          <w:color w:val="000000" w:themeColor="text1"/>
          <w:sz w:val="28"/>
          <w:szCs w:val="28"/>
        </w:rPr>
        <w:t>п</w:t>
      </w:r>
      <w:proofErr w:type="gramEnd"/>
      <w:r w:rsidRPr="006E4C3E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FF6794" w:rsidRDefault="00016553" w:rsidP="00DF107D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Default="007D5B3F" w:rsidP="00DF107D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7D5B3F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7D5B3F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7D5B3F">
        <w:rPr>
          <w:rFonts w:cs="Times New Roman"/>
          <w:sz w:val="28"/>
          <w:szCs w:val="28"/>
        </w:rPr>
        <w:t xml:space="preserve"> Чебоксары»:</w:t>
      </w:r>
    </w:p>
    <w:p w:rsidR="00F6203A" w:rsidRPr="00FF6794" w:rsidRDefault="00F6203A" w:rsidP="00DF10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1.1.1.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4.1.2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F6203A" w:rsidRDefault="00F6203A" w:rsidP="00DF10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     </w:t>
      </w:r>
      <w:r w:rsidR="00DF107D">
        <w:rPr>
          <w:rFonts w:cs="Times New Roman"/>
          <w:color w:val="000000" w:themeColor="text1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>4.1.2. Муниципальная программа города Чебоксары</w:t>
      </w:r>
    </w:p>
    <w:p w:rsidR="00F6203A" w:rsidRDefault="006242B9" w:rsidP="006242B9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</w:t>
      </w:r>
      <w:r w:rsidR="00DF107D">
        <w:rPr>
          <w:rFonts w:cs="Times New Roman"/>
          <w:b/>
          <w:bCs/>
          <w:sz w:val="28"/>
          <w:szCs w:val="28"/>
        </w:rPr>
        <w:t>«</w:t>
      </w:r>
      <w:r w:rsidR="00F6203A">
        <w:rPr>
          <w:rFonts w:cs="Times New Roman"/>
          <w:b/>
          <w:bCs/>
          <w:sz w:val="28"/>
          <w:szCs w:val="28"/>
        </w:rPr>
        <w:t>Развитие культуры и туризма в городе Чебоксары</w:t>
      </w:r>
      <w:r w:rsidR="00DF107D">
        <w:rPr>
          <w:rFonts w:cs="Times New Roman"/>
          <w:b/>
          <w:bCs/>
          <w:sz w:val="28"/>
          <w:szCs w:val="28"/>
        </w:rPr>
        <w:t>»</w:t>
      </w:r>
    </w:p>
    <w:p w:rsidR="00F6203A" w:rsidRDefault="00F6203A" w:rsidP="00DF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6203A" w:rsidRDefault="00F6203A" w:rsidP="00D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муниципальной программы города Чебоксары «Развитие культуры и туризма в городе Чебоксары» включают:</w:t>
      </w:r>
    </w:p>
    <w:p w:rsidR="00F6203A" w:rsidRDefault="00F6203A" w:rsidP="00D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0 00 00000 Муниципальная программа города Чебоксары «Развитие культуры и туризма в городе Чебоксары».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муниципальной программы города Чебоксары «Развитие культуры и туризма в городе Чебоксары», осуществляемые по следующим подпрограммам муниципальной программы.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00 00000 Подпрограмма «Развитие культуры».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02 00000 Основное мероприятие «Развитие библиотечного дела»,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- 4А410 Обеспечение деятельности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03 00000 Основное мероприятие «Развитие музейного дела»,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- 70760 Обеспечение деятельности муниципальных музеев.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музеев.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1 05 </w:t>
      </w:r>
      <w:r w:rsidR="009D161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00000 Основное мероприятие «Развитие профессионального искусства»,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- 70420 Обеспечение деятельности театров, концертных и других организаций исполнительских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театров, концертных и других организаций исполнительских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06 00000 Основное мероприятие «Развитие образования в сфере культуры и искусства»,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- 70411 Укрепление материально-технической базы и оснащение оборудованием детских школ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и оснащение оборудованием детских школ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- 70560 Обеспечение деятельности муниципальных организаций дополнительного образования.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- 72130 Поддержка талантливой и одаренной молодежи.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S9270 Укрепление материально-технической базы муниципальных детских школ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детских школ искусств.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07 00000 Основное мероприятие «Сохранение и развитие народного творчества»,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- 7А390 Обеспечение деятельности муниципальных учреждений культурно-досугового типа и народного творчества.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учреждений культурно-досугового типа и народного творчества.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08 00000 Основное мероприятие «Бухгалтерское, финансовое и хозяйственно-эксплуатационное обслуживание муниципальных учреждений»,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- 40700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09 00000 Основное мероприятие «Поддержка детского и юношеского творчества»,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- 70150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10 00000 Основное мероприятие «Проведение мероприятий в сфере культуры и искусства, архивного дела»,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- 71060 Организация и проведение фестивалей, конкурсов, торжественных вечеров, концертов и иных зрелищных мероприятий.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и проведение фестивалей, конкурсов, торжественных вечеров, концертов и иных зрелищных мероприятий.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- 71220 Строительство (реконструкция) зданий муниципальных учреждений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(реконструкция) зданий муниципальных учреждений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11 00000 Основное мероприятие «Создание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- 71170 Укрепление материально-технической базы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- 71200 Укрепление материально-технической базы учреждений в сфере культурно-досугового обслуживания населения.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укрепление материально-технической базы учреждений в сфере культурно-досугового обслуживания населения.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Ц4 1 15 00000 Основное мероприятие «Развитие муниципальных учреждений культуры»,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- 70530 Строительство многофункционального центра культуры и досуга в Заволжье г. Чебоксары.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многофункционального центра культуры и досуга в Заволжье г. Чебоксары.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L2990 Обустройство и восстановление воинских захоронений.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обустройство и восстановление воинских захоронений.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L5192 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S0530 Строительство многофункционального центра культуры и досуга в Заволжье г. Чебоксары.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многофункционального центра культуры и досуга в Заволжье г. Чебоксары.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S5340 Укрепление материально-технической базы муниципальных учреждений культурно-досугового типа.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учреждений культурно-досугового типа.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S7090 </w:t>
      </w:r>
      <w:proofErr w:type="spellStart"/>
      <w:r>
        <w:rPr>
          <w:rFonts w:cs="Times New Roman"/>
          <w:sz w:val="28"/>
          <w:szCs w:val="28"/>
        </w:rPr>
        <w:t>Софинансирование</w:t>
      </w:r>
      <w:proofErr w:type="spellEnd"/>
      <w:r>
        <w:rPr>
          <w:rFonts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</w:t>
      </w:r>
      <w:r w:rsidRPr="00F6203A">
        <w:rPr>
          <w:rFonts w:cs="Times New Roman"/>
          <w:sz w:val="28"/>
          <w:szCs w:val="28"/>
        </w:rPr>
        <w:t xml:space="preserve">реализации </w:t>
      </w:r>
      <w:hyperlink r:id="rId10" w:history="1">
        <w:r w:rsidRPr="00F6203A">
          <w:rPr>
            <w:rFonts w:cs="Times New Roman"/>
            <w:sz w:val="28"/>
            <w:szCs w:val="28"/>
          </w:rPr>
          <w:t>Указа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7 мая 2012 года № 597 «О мерах по реализации государственной социальной политики».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proofErr w:type="spellStart"/>
      <w:r>
        <w:rPr>
          <w:rFonts w:cs="Times New Roman"/>
          <w:sz w:val="28"/>
          <w:szCs w:val="28"/>
        </w:rPr>
        <w:t>софинансирование</w:t>
      </w:r>
      <w:proofErr w:type="spellEnd"/>
      <w:r>
        <w:rPr>
          <w:rFonts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</w:r>
      <w:hyperlink r:id="rId11" w:history="1">
        <w:r w:rsidRPr="00F6203A">
          <w:rPr>
            <w:rFonts w:cs="Times New Roman"/>
            <w:sz w:val="28"/>
            <w:szCs w:val="28"/>
          </w:rPr>
          <w:t>Указа</w:t>
        </w:r>
      </w:hyperlink>
      <w:r w:rsidRPr="00F6203A">
        <w:rPr>
          <w:rFonts w:cs="Times New Roman"/>
          <w:sz w:val="28"/>
          <w:szCs w:val="28"/>
        </w:rPr>
        <w:t xml:space="preserve"> Презид</w:t>
      </w:r>
      <w:r>
        <w:rPr>
          <w:rFonts w:cs="Times New Roman"/>
          <w:sz w:val="28"/>
          <w:szCs w:val="28"/>
        </w:rPr>
        <w:t>ента Российской Федерации от 7 мая 2012 года № 597 «О мерах по реализации государственной социальной политики».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S9830 Укрепление материально-технической базы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библиотек.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1 A1 00000 Основное мероприятие «Реализация мероприятий регионального проекта «Культурная среда»,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- 5519Т Модернизация муниципальных детских школ искусств по видам искусств путем их капитального ремонта в рамках поддержки отрасли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модернизацию муниципальных детских школ искусств по видам искусств путем их капитального ремонта в рамках поддержки отрасли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- 5519L Приобретение музыкальных инструментов, оборудования и материалов для детских школ иску</w:t>
      </w:r>
      <w:proofErr w:type="gramStart"/>
      <w:r>
        <w:rPr>
          <w:rFonts w:cs="Times New Roman"/>
          <w:sz w:val="28"/>
          <w:szCs w:val="28"/>
        </w:rPr>
        <w:t>сств в р</w:t>
      </w:r>
      <w:proofErr w:type="gramEnd"/>
      <w:r>
        <w:rPr>
          <w:rFonts w:cs="Times New Roman"/>
          <w:sz w:val="28"/>
          <w:szCs w:val="28"/>
        </w:rPr>
        <w:t>амках поддержки отрасли культуры.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музыкальных инструментов, оборудования и материалов для детских школ иску</w:t>
      </w:r>
      <w:proofErr w:type="gramStart"/>
      <w:r>
        <w:rPr>
          <w:rFonts w:cs="Times New Roman"/>
          <w:sz w:val="28"/>
          <w:szCs w:val="28"/>
        </w:rPr>
        <w:t>сств в р</w:t>
      </w:r>
      <w:proofErr w:type="gramEnd"/>
      <w:r>
        <w:rPr>
          <w:rFonts w:cs="Times New Roman"/>
          <w:sz w:val="28"/>
          <w:szCs w:val="28"/>
        </w:rPr>
        <w:t>амках поддержки отрасли культуры.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lastRenderedPageBreak/>
        <w:t>Ц</w:t>
      </w:r>
      <w:proofErr w:type="gramStart"/>
      <w:r w:rsidRPr="005070A3">
        <w:rPr>
          <w:rFonts w:cs="Times New Roman"/>
          <w:color w:val="000000" w:themeColor="text1"/>
          <w:sz w:val="28"/>
          <w:szCs w:val="28"/>
        </w:rPr>
        <w:t>4</w:t>
      </w:r>
      <w:proofErr w:type="gramEnd"/>
      <w:r w:rsidRPr="005070A3">
        <w:rPr>
          <w:rFonts w:cs="Times New Roman"/>
          <w:color w:val="000000" w:themeColor="text1"/>
          <w:sz w:val="28"/>
          <w:szCs w:val="28"/>
        </w:rPr>
        <w:t xml:space="preserve"> 2 00 00000 Подпрограмма «Укрепление единства российской нации и этнокультурное развитие народов Чувашской Республики».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315338" w:rsidRPr="005070A3" w:rsidRDefault="00A35A3F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Ц</w:t>
      </w:r>
      <w:proofErr w:type="gramStart"/>
      <w:r>
        <w:rPr>
          <w:rFonts w:cs="Times New Roman"/>
          <w:color w:val="000000" w:themeColor="text1"/>
          <w:sz w:val="28"/>
          <w:szCs w:val="28"/>
        </w:rPr>
        <w:t>4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2</w:t>
      </w:r>
      <w:r w:rsidR="00315338" w:rsidRPr="005070A3">
        <w:rPr>
          <w:rFonts w:cs="Times New Roman"/>
          <w:color w:val="000000" w:themeColor="text1"/>
          <w:sz w:val="28"/>
          <w:szCs w:val="28"/>
        </w:rPr>
        <w:t xml:space="preserve"> 0</w:t>
      </w:r>
      <w:r>
        <w:rPr>
          <w:rFonts w:cs="Times New Roman"/>
          <w:color w:val="000000" w:themeColor="text1"/>
          <w:sz w:val="28"/>
          <w:szCs w:val="28"/>
        </w:rPr>
        <w:t>1</w:t>
      </w:r>
      <w:r w:rsidR="00315338" w:rsidRPr="005070A3">
        <w:rPr>
          <w:rFonts w:cs="Times New Roman"/>
          <w:color w:val="000000" w:themeColor="text1"/>
          <w:sz w:val="28"/>
          <w:szCs w:val="28"/>
        </w:rPr>
        <w:t xml:space="preserve"> 00000 Основное мероприятие «Сопровождение системы мониторинга состояния межнациональных отношений и раннего предупреждения межнациональных конфликтов», в том числе по направлениям расходов: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- 73950 Проведение социологического исследования «Этнокультурное развитие и межнациональные отношения в городе Чебоксары».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 проведение социологического исследования «Этнокультурное развитие и межнациональные отношения в городе Чебоксары».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Ц</w:t>
      </w:r>
      <w:proofErr w:type="gramStart"/>
      <w:r w:rsidRPr="005070A3">
        <w:rPr>
          <w:rFonts w:cs="Times New Roman"/>
          <w:color w:val="000000" w:themeColor="text1"/>
          <w:sz w:val="28"/>
          <w:szCs w:val="28"/>
        </w:rPr>
        <w:t>4</w:t>
      </w:r>
      <w:proofErr w:type="gramEnd"/>
      <w:r w:rsidRPr="005070A3">
        <w:rPr>
          <w:rFonts w:cs="Times New Roman"/>
          <w:color w:val="000000" w:themeColor="text1"/>
          <w:sz w:val="28"/>
          <w:szCs w:val="28"/>
        </w:rPr>
        <w:t xml:space="preserve"> 2 06 00000 Основное мероприятие «Этнокультурное развитие народов Чувашской Республики, включая оказание </w:t>
      </w:r>
      <w:proofErr w:type="spellStart"/>
      <w:r w:rsidRPr="005070A3">
        <w:rPr>
          <w:rFonts w:cs="Times New Roman"/>
          <w:color w:val="000000" w:themeColor="text1"/>
          <w:sz w:val="28"/>
          <w:szCs w:val="28"/>
        </w:rPr>
        <w:t>грантовой</w:t>
      </w:r>
      <w:proofErr w:type="spellEnd"/>
      <w:r w:rsidRPr="005070A3">
        <w:rPr>
          <w:rFonts w:cs="Times New Roman"/>
          <w:color w:val="000000" w:themeColor="text1"/>
          <w:sz w:val="28"/>
          <w:szCs w:val="28"/>
        </w:rPr>
        <w:t xml:space="preserve"> поддержки общественным инициативам», в том числе по направлениям расходов: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- 72361 Реализация мероприятий, направленных на укрепление гражданского единства и гармонизацию межнациональных отношений.</w:t>
      </w:r>
    </w:p>
    <w:p w:rsidR="00315338" w:rsidRPr="005070A3" w:rsidRDefault="00315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5070A3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мероприятий, направленных на укрепление гражданского единства и гармонизацию межнациональных отношений.</w:t>
      </w:r>
    </w:p>
    <w:p w:rsidR="00DF107D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4 00 00000 Подпрограмма «Туризм».</w:t>
      </w:r>
    </w:p>
    <w:p w:rsidR="00F6203A" w:rsidRDefault="00DF107D" w:rsidP="00954B77">
      <w:pPr>
        <w:tabs>
          <w:tab w:val="left" w:pos="0"/>
        </w:tabs>
        <w:spacing w:after="0" w:line="33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6203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4 02 00000 Основное мероприятие «Развитие приоритетных направлений развития туризма в городе Чебоксары»,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- 11370 Развитие приоритетных направлений туристской сферы.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развитие приоритетных направлений туристской сферы.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Ц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4 03 00000 Основное мероприятие «Развитие инфраструктуры туризма в городе Чебоксары»,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- 71109 Создание комплекса обеспечивающей и туристской инфраструктуры инвестиционного проекта «Туристский кластер «Чувашия - сердце Волги».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создание комплекса обеспечивающей и туристской инфраструктуры инвестиционного проекта «Туристский кластер «Чувашия - сердце Волги».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Ц4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00 00000 Обеспечение реализации муниципальной программы города Чебоксары «Развитие культуры и туризма в городе Чебоксары».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Ц4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>
        <w:rPr>
          <w:rFonts w:cs="Times New Roman"/>
          <w:sz w:val="28"/>
          <w:szCs w:val="28"/>
        </w:rPr>
        <w:t>Общепрограммные</w:t>
      </w:r>
      <w:proofErr w:type="spellEnd"/>
      <w:r>
        <w:rPr>
          <w:rFonts w:cs="Times New Roman"/>
          <w:sz w:val="28"/>
          <w:szCs w:val="28"/>
        </w:rPr>
        <w:t xml:space="preserve"> расходы», в том числе по направлениям расходов: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- 00200 Обеспечение функций муниципальных органов.</w:t>
      </w:r>
    </w:p>
    <w:p w:rsidR="00F6203A" w:rsidRDefault="00F6203A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функций муниципальных служащих управления культуры и развития туризма администрации города Чебоксары</w:t>
      </w:r>
      <w:proofErr w:type="gramStart"/>
      <w:r>
        <w:rPr>
          <w:rFonts w:cs="Times New Roman"/>
          <w:sz w:val="28"/>
          <w:szCs w:val="28"/>
        </w:rPr>
        <w:t>.</w:t>
      </w:r>
      <w:r w:rsidR="008A07ED">
        <w:rPr>
          <w:rFonts w:cs="Times New Roman"/>
          <w:sz w:val="28"/>
          <w:szCs w:val="28"/>
        </w:rPr>
        <w:t>».</w:t>
      </w:r>
      <w:proofErr w:type="gramEnd"/>
    </w:p>
    <w:p w:rsidR="00CE0D2A" w:rsidRPr="00FF6794" w:rsidRDefault="006F0A7C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A0EFF">
        <w:rPr>
          <w:rFonts w:cs="Times New Roman"/>
          <w:sz w:val="28"/>
          <w:szCs w:val="28"/>
        </w:rPr>
        <w:t>1</w:t>
      </w:r>
      <w:r w:rsidR="00AF31F8">
        <w:rPr>
          <w:rFonts w:cs="Times New Roman"/>
          <w:sz w:val="28"/>
          <w:szCs w:val="28"/>
        </w:rPr>
        <w:t>.</w:t>
      </w:r>
      <w:r w:rsidR="00A7025B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CE0D2A" w:rsidRPr="00FA2C65">
        <w:rPr>
          <w:rFonts w:cs="Times New Roman"/>
          <w:sz w:val="28"/>
          <w:szCs w:val="28"/>
        </w:rPr>
        <w:t>подпункт</w:t>
      </w:r>
      <w:r w:rsidR="00CE0D2A" w:rsidRPr="00FA2C65">
        <w:rPr>
          <w:rFonts w:cs="Times New Roman"/>
          <w:i/>
          <w:sz w:val="28"/>
          <w:szCs w:val="28"/>
        </w:rPr>
        <w:t xml:space="preserve"> </w:t>
      </w:r>
      <w:r w:rsidR="00AF31F8">
        <w:rPr>
          <w:rFonts w:cs="Times New Roman"/>
          <w:sz w:val="28"/>
          <w:szCs w:val="28"/>
        </w:rPr>
        <w:t>4.1.5</w:t>
      </w:r>
      <w:r w:rsidR="00CE0D2A" w:rsidRPr="00FA2C65">
        <w:rPr>
          <w:rFonts w:cs="Times New Roman"/>
          <w:sz w:val="28"/>
          <w:szCs w:val="28"/>
        </w:rPr>
        <w:t xml:space="preserve"> пункта 4.1</w:t>
      </w:r>
      <w:r w:rsidR="00CE0D2A" w:rsidRPr="00631216">
        <w:rPr>
          <w:rFonts w:cs="Times New Roman"/>
          <w:sz w:val="28"/>
          <w:szCs w:val="28"/>
        </w:rPr>
        <w:t xml:space="preserve"> </w:t>
      </w:r>
      <w:r w:rsidR="00CE0D2A"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CE0D2A" w:rsidRPr="00FF6794" w:rsidRDefault="00CE0D2A" w:rsidP="00954B77">
      <w:pPr>
        <w:pStyle w:val="ConsPlusTitle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FF6794">
        <w:rPr>
          <w:rFonts w:ascii="Times New Roman" w:hAnsi="Times New Roman" w:cs="Times New Roman"/>
          <w:b w:val="0"/>
          <w:sz w:val="28"/>
          <w:szCs w:val="28"/>
        </w:rPr>
        <w:t xml:space="preserve">«  </w:t>
      </w:r>
      <w:r w:rsidRPr="00FF6794">
        <w:rPr>
          <w:rFonts w:ascii="Times New Roman" w:hAnsi="Times New Roman" w:cs="Times New Roman"/>
          <w:sz w:val="28"/>
          <w:szCs w:val="28"/>
        </w:rPr>
        <w:t xml:space="preserve">        4.1.</w:t>
      </w:r>
      <w:r w:rsidR="005A4872">
        <w:rPr>
          <w:rFonts w:ascii="Times New Roman" w:hAnsi="Times New Roman" w:cs="Times New Roman"/>
          <w:sz w:val="28"/>
          <w:szCs w:val="28"/>
        </w:rPr>
        <w:t>5</w:t>
      </w:r>
      <w:r w:rsidRPr="00FF6794">
        <w:rPr>
          <w:rFonts w:ascii="Times New Roman" w:hAnsi="Times New Roman" w:cs="Times New Roman"/>
          <w:sz w:val="28"/>
          <w:szCs w:val="28"/>
        </w:rPr>
        <w:t>. Муниципальная программа города Чебоксары</w:t>
      </w:r>
    </w:p>
    <w:p w:rsidR="00CE0D2A" w:rsidRDefault="0067038C" w:rsidP="00954B7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E0D2A" w:rsidRPr="00FF679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AF31F8">
        <w:rPr>
          <w:rFonts w:ascii="Times New Roman" w:hAnsi="Times New Roman" w:cs="Times New Roman"/>
          <w:sz w:val="28"/>
          <w:szCs w:val="28"/>
        </w:rPr>
        <w:t>образования</w:t>
      </w:r>
      <w:r w:rsidR="00CE0D2A" w:rsidRPr="00FF6794">
        <w:rPr>
          <w:rFonts w:ascii="Times New Roman" w:hAnsi="Times New Roman" w:cs="Times New Roman"/>
          <w:sz w:val="28"/>
          <w:szCs w:val="28"/>
        </w:rPr>
        <w:t>»</w:t>
      </w:r>
    </w:p>
    <w:p w:rsidR="00105916" w:rsidRDefault="0010591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Целевые статьи муниципаль</w:t>
      </w:r>
      <w:r w:rsidR="003966FB" w:rsidRPr="006563EA">
        <w:rPr>
          <w:rFonts w:cs="Times New Roman"/>
          <w:sz w:val="28"/>
          <w:szCs w:val="28"/>
        </w:rPr>
        <w:t xml:space="preserve">ной программы города Чебоксары «Развитие образования» </w:t>
      </w:r>
      <w:r w:rsidRPr="006563EA">
        <w:rPr>
          <w:rFonts w:cs="Times New Roman"/>
          <w:sz w:val="28"/>
          <w:szCs w:val="28"/>
        </w:rPr>
        <w:t>включают: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0 00 00000 Муниципаль</w:t>
      </w:r>
      <w:r w:rsidR="003966FB" w:rsidRPr="006563EA">
        <w:rPr>
          <w:rFonts w:cs="Times New Roman"/>
          <w:sz w:val="28"/>
          <w:szCs w:val="28"/>
        </w:rPr>
        <w:t>ная программа города Чебоксары «</w:t>
      </w:r>
      <w:r w:rsidRPr="006563EA">
        <w:rPr>
          <w:rFonts w:cs="Times New Roman"/>
          <w:sz w:val="28"/>
          <w:szCs w:val="28"/>
        </w:rPr>
        <w:t>Развитие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3966FB" w:rsidRPr="006563EA">
        <w:rPr>
          <w:rFonts w:cs="Times New Roman"/>
          <w:sz w:val="28"/>
          <w:szCs w:val="28"/>
        </w:rPr>
        <w:t>ной программы города Чебоксары «</w:t>
      </w:r>
      <w:r w:rsidRPr="006563EA">
        <w:rPr>
          <w:rFonts w:cs="Times New Roman"/>
          <w:sz w:val="28"/>
          <w:szCs w:val="28"/>
        </w:rPr>
        <w:t>Развитие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00 00000 Подпрограмма </w:t>
      </w:r>
      <w:r w:rsidR="003966FB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Поддержка развития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</w:t>
      </w:r>
      <w:r w:rsidR="003966FB" w:rsidRPr="006563EA">
        <w:rPr>
          <w:rFonts w:cs="Times New Roman"/>
          <w:sz w:val="28"/>
          <w:szCs w:val="28"/>
        </w:rPr>
        <w:t xml:space="preserve"> 01 00000 Основное мероприятие «</w:t>
      </w:r>
      <w:r w:rsidRPr="006563EA">
        <w:rPr>
          <w:rFonts w:cs="Times New Roman"/>
          <w:sz w:val="28"/>
          <w:szCs w:val="28"/>
        </w:rPr>
        <w:t>Обеспечение деятельности организаций в сфере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муниципальных учреждений.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- 70550 Обеспечение деятельности муниципальных общеобразовательных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общеобразовательных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- 70560 Обеспечение деятельности муниципальных организаций дополнительного образования.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- 70670 Обеспечение деятельности детских дошкольных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детских дошкольных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- 70700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финансово-производственного </w:t>
      </w:r>
      <w:r w:rsidRPr="006563EA">
        <w:rPr>
          <w:rFonts w:cs="Times New Roman"/>
          <w:sz w:val="28"/>
          <w:szCs w:val="28"/>
        </w:rPr>
        <w:lastRenderedPageBreak/>
        <w:t>обеспечения, служб инженерно-хозяйственного сопровождения муниципальных образований.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- S7080 </w:t>
      </w:r>
      <w:proofErr w:type="spellStart"/>
      <w:r w:rsidRPr="006563EA">
        <w:rPr>
          <w:rFonts w:cs="Times New Roman"/>
          <w:sz w:val="28"/>
          <w:szCs w:val="28"/>
        </w:rPr>
        <w:t>Софинансирование</w:t>
      </w:r>
      <w:proofErr w:type="spellEnd"/>
      <w:r w:rsidRPr="006563EA">
        <w:rPr>
          <w:rFonts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2" w:history="1">
        <w:r w:rsidRPr="006563EA">
          <w:rPr>
            <w:rFonts w:cs="Times New Roman"/>
            <w:sz w:val="28"/>
            <w:szCs w:val="28"/>
          </w:rPr>
          <w:t>Указом</w:t>
        </w:r>
      </w:hyperlink>
      <w:r w:rsidRPr="006563EA">
        <w:rPr>
          <w:rFonts w:cs="Times New Roman"/>
          <w:sz w:val="28"/>
          <w:szCs w:val="28"/>
        </w:rPr>
        <w:t xml:space="preserve"> Президента Российской</w:t>
      </w:r>
      <w:r w:rsidR="003966FB" w:rsidRPr="006563EA">
        <w:rPr>
          <w:rFonts w:cs="Times New Roman"/>
          <w:sz w:val="28"/>
          <w:szCs w:val="28"/>
        </w:rPr>
        <w:t xml:space="preserve"> Федерации от 1 июня 2012 года № 761 «</w:t>
      </w:r>
      <w:r w:rsidRPr="006563EA">
        <w:rPr>
          <w:rFonts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563E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proofErr w:type="spellStart"/>
      <w:r w:rsidRPr="006563EA">
        <w:rPr>
          <w:rFonts w:cs="Times New Roman"/>
          <w:sz w:val="28"/>
          <w:szCs w:val="28"/>
        </w:rPr>
        <w:t>софинансирование</w:t>
      </w:r>
      <w:proofErr w:type="spellEnd"/>
      <w:r w:rsidRPr="006563EA">
        <w:rPr>
          <w:rFonts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3" w:history="1">
        <w:r w:rsidRPr="006563EA">
          <w:rPr>
            <w:rFonts w:cs="Times New Roman"/>
            <w:sz w:val="28"/>
            <w:szCs w:val="28"/>
          </w:rPr>
          <w:t>Указом</w:t>
        </w:r>
      </w:hyperlink>
      <w:r w:rsidRPr="006563EA">
        <w:rPr>
          <w:rFonts w:cs="Times New Roman"/>
          <w:sz w:val="28"/>
          <w:szCs w:val="28"/>
        </w:rPr>
        <w:t xml:space="preserve"> Президента Российской Федерации </w:t>
      </w:r>
      <w:r w:rsidR="003966FB" w:rsidRPr="006563EA">
        <w:rPr>
          <w:rFonts w:cs="Times New Roman"/>
          <w:sz w:val="28"/>
          <w:szCs w:val="28"/>
        </w:rPr>
        <w:t>от 1 июня 2012 года № 761 «</w:t>
      </w:r>
      <w:r w:rsidRPr="006563EA">
        <w:rPr>
          <w:rFonts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.</w:t>
      </w:r>
      <w:proofErr w:type="gramEnd"/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03 00000 Основное мероприятие </w:t>
      </w:r>
      <w:r w:rsidR="003966FB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Укрепление материально-технической базы объектов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- 71660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10 00000 Основное мер</w:t>
      </w:r>
      <w:r w:rsidR="003966FB" w:rsidRPr="006563EA">
        <w:rPr>
          <w:rFonts w:cs="Times New Roman"/>
          <w:sz w:val="28"/>
          <w:szCs w:val="28"/>
        </w:rPr>
        <w:t>оприятие «</w:t>
      </w:r>
      <w:r w:rsidRPr="006563EA">
        <w:rPr>
          <w:rFonts w:cs="Times New Roman"/>
          <w:sz w:val="28"/>
          <w:szCs w:val="28"/>
        </w:rPr>
        <w:t>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- 71880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</w:t>
      </w:r>
      <w:r w:rsidR="003966FB" w:rsidRPr="006563EA">
        <w:rPr>
          <w:rFonts w:cs="Times New Roman"/>
          <w:sz w:val="28"/>
          <w:szCs w:val="28"/>
        </w:rPr>
        <w:t xml:space="preserve"> 11 00000 Основное мероприятие «</w:t>
      </w:r>
      <w:r w:rsidRPr="006563EA">
        <w:rPr>
          <w:rFonts w:cs="Times New Roman"/>
          <w:sz w:val="28"/>
          <w:szCs w:val="28"/>
        </w:rPr>
        <w:t>Стипендии, гранты, премии и денежные поощрения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- 70240 Денежные поощрения и гранты муниципальных образований для поддержки инноваций в сфере образования.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денежное поощрение и гранты муниципальных образований для поддержки инноваций в сфере образования.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- 72130 Поддержка талантливой и одаренной молодежи.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</w:t>
      </w:r>
      <w:r w:rsidR="003966FB" w:rsidRPr="006563EA">
        <w:rPr>
          <w:rFonts w:cs="Times New Roman"/>
          <w:sz w:val="28"/>
          <w:szCs w:val="28"/>
        </w:rPr>
        <w:t xml:space="preserve"> 14 00000 Основное мероприятие «</w:t>
      </w:r>
      <w:r w:rsidRPr="006563EA">
        <w:rPr>
          <w:rFonts w:cs="Times New Roman"/>
          <w:sz w:val="28"/>
          <w:szCs w:val="28"/>
        </w:rPr>
        <w:t>Меры социальной поддержки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- 74540 Организация льготного питания для отдельных категорий учащихся в муниципальных общеобразовательных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- 74550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563EA">
        <w:rPr>
          <w:rFonts w:cs="Times New Roman"/>
          <w:sz w:val="28"/>
          <w:szCs w:val="28"/>
        </w:rPr>
        <w:lastRenderedPageBreak/>
        <w:t>- L3040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S1560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</w:r>
      <w:r w:rsidR="000A0EA0">
        <w:rPr>
          <w:rFonts w:cs="Times New Roman"/>
          <w:sz w:val="28"/>
          <w:szCs w:val="28"/>
        </w:rPr>
        <w:t xml:space="preserve"> организациях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</w:r>
      <w:r w:rsidR="000A0EA0">
        <w:rPr>
          <w:rFonts w:cs="Times New Roman"/>
          <w:sz w:val="28"/>
          <w:szCs w:val="28"/>
        </w:rPr>
        <w:t xml:space="preserve"> организациях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- S5493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</w:t>
      </w:r>
      <w:proofErr w:type="gramStart"/>
      <w:r w:rsidRPr="006563EA">
        <w:rPr>
          <w:rFonts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Федерации.</w:t>
      </w:r>
      <w:proofErr w:type="gramEnd"/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15 00000 Основное мероприятие </w:t>
      </w:r>
      <w:r w:rsidR="003966FB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Капитальный ремонт объектов образования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16 00000 Осн</w:t>
      </w:r>
      <w:r w:rsidR="003966FB" w:rsidRPr="006563EA">
        <w:rPr>
          <w:rFonts w:cs="Times New Roman"/>
          <w:sz w:val="28"/>
          <w:szCs w:val="28"/>
        </w:rPr>
        <w:t>овное мероприятие «</w:t>
      </w:r>
      <w:r w:rsidRPr="006563EA">
        <w:rPr>
          <w:rFonts w:cs="Times New Roman"/>
          <w:sz w:val="28"/>
          <w:szCs w:val="28"/>
        </w:rPr>
        <w:t>Строительство (приобретение), реконструкция объектов капитального строительства образовательных организаций</w:t>
      </w:r>
      <w:r w:rsidR="003966F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49674E" w:rsidRPr="00CF5AE1" w:rsidRDefault="0049674E" w:rsidP="00954B77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Pr="00CF5AE1">
        <w:rPr>
          <w:rFonts w:cs="Times New Roman"/>
          <w:color w:val="000000" w:themeColor="text1"/>
          <w:sz w:val="28"/>
          <w:szCs w:val="28"/>
        </w:rPr>
        <w:t>4940</w:t>
      </w:r>
      <w:r w:rsidR="00977D04" w:rsidRPr="00CF5AE1">
        <w:rPr>
          <w:rFonts w:cs="Times New Roman"/>
          <w:color w:val="000000" w:themeColor="text1"/>
          <w:sz w:val="28"/>
          <w:szCs w:val="28"/>
        </w:rPr>
        <w:t xml:space="preserve"> 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49674E" w:rsidRPr="00CF5AE1" w:rsidRDefault="0049674E" w:rsidP="00954B77">
      <w:pPr>
        <w:pStyle w:val="a6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977D04" w:rsidRPr="00CF5AE1">
        <w:rPr>
          <w:rFonts w:cs="Times New Roman"/>
          <w:color w:val="000000" w:themeColor="text1"/>
          <w:sz w:val="28"/>
          <w:szCs w:val="28"/>
        </w:rPr>
        <w:t xml:space="preserve"> 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</w:t>
      </w:r>
      <w:r w:rsidR="007E4899" w:rsidRPr="006563EA">
        <w:rPr>
          <w:rFonts w:cs="Times New Roman"/>
          <w:sz w:val="28"/>
          <w:szCs w:val="28"/>
        </w:rPr>
        <w:t xml:space="preserve"> 30 00000 Основное мероприятие «</w:t>
      </w:r>
      <w:r w:rsidRPr="006563EA">
        <w:rPr>
          <w:rFonts w:cs="Times New Roman"/>
          <w:sz w:val="28"/>
          <w:szCs w:val="28"/>
        </w:rPr>
        <w:t>Модернизация инфраструктуры муниципальных образовательных организаций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S0860 Укрепление материально-технической базы муниципальных образовательных организаций (в части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</w:t>
      </w:r>
      <w:r w:rsidRPr="006563EA">
        <w:rPr>
          <w:rFonts w:cs="Times New Roman"/>
          <w:sz w:val="28"/>
          <w:szCs w:val="28"/>
        </w:rPr>
        <w:lastRenderedPageBreak/>
        <w:t>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Е1 00000 Основное мероприятие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Реализация отдельных мер</w:t>
      </w:r>
      <w:r w:rsidR="007E4899" w:rsidRPr="006563EA">
        <w:rPr>
          <w:rFonts w:cs="Times New Roman"/>
          <w:sz w:val="28"/>
          <w:szCs w:val="28"/>
        </w:rPr>
        <w:t>оприятий регионального проекта «</w:t>
      </w:r>
      <w:r w:rsidRPr="006563EA">
        <w:rPr>
          <w:rFonts w:cs="Times New Roman"/>
          <w:sz w:val="28"/>
          <w:szCs w:val="28"/>
        </w:rPr>
        <w:t>Современная школа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- 64800 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 Е2 00000 Основное мероприятие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Реализация мер</w:t>
      </w:r>
      <w:r w:rsidR="007E4899" w:rsidRPr="006563EA">
        <w:rPr>
          <w:rFonts w:cs="Times New Roman"/>
          <w:sz w:val="28"/>
          <w:szCs w:val="28"/>
        </w:rPr>
        <w:t>оприятий регионального проекта «</w:t>
      </w:r>
      <w:r w:rsidRPr="006563EA">
        <w:rPr>
          <w:rFonts w:cs="Times New Roman"/>
          <w:sz w:val="28"/>
          <w:szCs w:val="28"/>
        </w:rPr>
        <w:t>Успех каждого ребенка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030E84" w:rsidRPr="00CF5AE1" w:rsidRDefault="00030E84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- 51710</w:t>
      </w:r>
      <w:r w:rsidR="009975FE" w:rsidRPr="00CF5AE1">
        <w:rPr>
          <w:rFonts w:cs="Times New Roman"/>
          <w:color w:val="000000" w:themeColor="text1"/>
          <w:sz w:val="28"/>
          <w:szCs w:val="28"/>
        </w:rPr>
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030E84" w:rsidRPr="00CF5AE1" w:rsidRDefault="00030E84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9975FE" w:rsidRPr="00CF5AE1">
        <w:rPr>
          <w:rFonts w:cs="Times New Roman"/>
          <w:color w:val="000000" w:themeColor="text1"/>
          <w:sz w:val="28"/>
          <w:szCs w:val="28"/>
        </w:rPr>
        <w:t xml:space="preserve"> </w:t>
      </w:r>
      <w:r w:rsidR="00FD0848" w:rsidRPr="00CF5AE1">
        <w:rPr>
          <w:rFonts w:cs="Times New Roman"/>
          <w:color w:val="000000" w:themeColor="text1"/>
          <w:sz w:val="28"/>
          <w:szCs w:val="28"/>
        </w:rPr>
        <w:t>о</w:t>
      </w:r>
      <w:r w:rsidR="009975FE" w:rsidRPr="00CF5AE1">
        <w:rPr>
          <w:rFonts w:cs="Times New Roman"/>
          <w:color w:val="000000" w:themeColor="text1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- 75150 Персонифицированное финансирование дополнительного образования детей.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персонифицированное финансирование дополнительного образования детей.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1</w:t>
      </w:r>
      <w:r w:rsidR="007E4899" w:rsidRPr="006563EA">
        <w:rPr>
          <w:rFonts w:cs="Times New Roman"/>
          <w:sz w:val="28"/>
          <w:szCs w:val="28"/>
        </w:rPr>
        <w:t xml:space="preserve"> E3 00000 Основное мероприятие «</w:t>
      </w:r>
      <w:r w:rsidRPr="006563EA">
        <w:rPr>
          <w:rFonts w:cs="Times New Roman"/>
          <w:sz w:val="28"/>
          <w:szCs w:val="28"/>
        </w:rPr>
        <w:t>Реализация мер</w:t>
      </w:r>
      <w:r w:rsidR="007E4899" w:rsidRPr="006563EA">
        <w:rPr>
          <w:rFonts w:cs="Times New Roman"/>
          <w:sz w:val="28"/>
          <w:szCs w:val="28"/>
        </w:rPr>
        <w:t>оприятий регионального проекта «</w:t>
      </w:r>
      <w:r w:rsidRPr="006563EA">
        <w:rPr>
          <w:rFonts w:cs="Times New Roman"/>
          <w:sz w:val="28"/>
          <w:szCs w:val="28"/>
        </w:rPr>
        <w:t>Поддержка семей, имеющих детей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- 62292 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государственную поддержку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8678D6" w:rsidRPr="006563EA" w:rsidRDefault="007E4899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2 00 00000 Подпрограмма «</w:t>
      </w:r>
      <w:r w:rsidR="008678D6" w:rsidRPr="006563EA">
        <w:rPr>
          <w:rFonts w:cs="Times New Roman"/>
          <w:sz w:val="28"/>
          <w:szCs w:val="28"/>
        </w:rPr>
        <w:t>Молодежь - инвестиции в будущее города Чебоксары</w:t>
      </w:r>
      <w:r w:rsidRPr="006563EA">
        <w:rPr>
          <w:rFonts w:cs="Times New Roman"/>
          <w:sz w:val="28"/>
          <w:szCs w:val="28"/>
        </w:rPr>
        <w:t>»</w:t>
      </w:r>
      <w:r w:rsidR="008678D6"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2</w:t>
      </w:r>
      <w:r w:rsidR="007E4899" w:rsidRPr="006563EA">
        <w:rPr>
          <w:rFonts w:cs="Times New Roman"/>
          <w:sz w:val="28"/>
          <w:szCs w:val="28"/>
        </w:rPr>
        <w:t xml:space="preserve"> 02 00000 Основное мероприятие «</w:t>
      </w:r>
      <w:r w:rsidRPr="006563EA">
        <w:rPr>
          <w:rFonts w:cs="Times New Roman"/>
          <w:sz w:val="28"/>
          <w:szCs w:val="28"/>
        </w:rPr>
        <w:t>Государственная поддержка талантливой и одаренной молодежи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- 72130 Поддержка талантливой и одаренной молодежи.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2</w:t>
      </w:r>
      <w:r w:rsidR="007E4899" w:rsidRPr="006563EA">
        <w:rPr>
          <w:rFonts w:cs="Times New Roman"/>
          <w:sz w:val="28"/>
          <w:szCs w:val="28"/>
        </w:rPr>
        <w:t xml:space="preserve"> 03 00000 Основное мероприятие «</w:t>
      </w:r>
      <w:r w:rsidRPr="006563EA">
        <w:rPr>
          <w:rFonts w:cs="Times New Roman"/>
          <w:sz w:val="28"/>
          <w:szCs w:val="28"/>
        </w:rPr>
        <w:t>Организация отдыха детей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- 12170 Приобретение путевок в детские оздоровительные лагеря.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путевок в детские оздоровительные лагеря.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- 72140 Организация отдыха детей в загородных, пришкольных и других лагерях.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организацию отдыха детей в загородных, пришкольных и других лагерях.</w:t>
      </w:r>
    </w:p>
    <w:p w:rsidR="008678D6" w:rsidRPr="006563EA" w:rsidRDefault="007E4899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4 00 00000 Подпрограмма «</w:t>
      </w:r>
      <w:r w:rsidR="008678D6" w:rsidRPr="006563EA">
        <w:rPr>
          <w:rFonts w:cs="Times New Roman"/>
          <w:sz w:val="28"/>
          <w:szCs w:val="28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 w:rsidRPr="006563EA">
        <w:rPr>
          <w:rFonts w:cs="Times New Roman"/>
          <w:sz w:val="28"/>
          <w:szCs w:val="28"/>
        </w:rPr>
        <w:t>»</w:t>
      </w:r>
      <w:r w:rsidR="008678D6"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4</w:t>
      </w:r>
      <w:r w:rsidR="007E4899" w:rsidRPr="006563EA">
        <w:rPr>
          <w:rFonts w:cs="Times New Roman"/>
          <w:sz w:val="28"/>
          <w:szCs w:val="28"/>
        </w:rPr>
        <w:t xml:space="preserve"> 02 00000 Основное мероприятие «</w:t>
      </w:r>
      <w:r w:rsidRPr="006563EA">
        <w:rPr>
          <w:rFonts w:cs="Times New Roman"/>
          <w:sz w:val="28"/>
          <w:szCs w:val="28"/>
        </w:rPr>
        <w:t>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L2550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мероприятие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4</w:t>
      </w:r>
      <w:r w:rsidR="007E4899" w:rsidRPr="006563EA">
        <w:rPr>
          <w:rFonts w:cs="Times New Roman"/>
          <w:sz w:val="28"/>
          <w:szCs w:val="28"/>
        </w:rPr>
        <w:t xml:space="preserve"> 03 00000 Основное мероприятие «</w:t>
      </w:r>
      <w:r w:rsidRPr="006563EA">
        <w:rPr>
          <w:rFonts w:cs="Times New Roman"/>
          <w:sz w:val="28"/>
          <w:szCs w:val="28"/>
        </w:rPr>
        <w:t>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- 75209 Строительство общеобразовательной школы поз. 37 в </w:t>
      </w:r>
      <w:proofErr w:type="spellStart"/>
      <w:r w:rsidRPr="006563EA">
        <w:rPr>
          <w:rFonts w:cs="Times New Roman"/>
          <w:sz w:val="28"/>
          <w:szCs w:val="28"/>
        </w:rPr>
        <w:t>мкр</w:t>
      </w:r>
      <w:proofErr w:type="spellEnd"/>
      <w:r w:rsidRPr="006563EA">
        <w:rPr>
          <w:rFonts w:cs="Times New Roman"/>
          <w:sz w:val="28"/>
          <w:szCs w:val="28"/>
        </w:rPr>
        <w:t xml:space="preserve">. 3 района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Садовый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 xml:space="preserve"> г. Чебоксары Чувашской Республики.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строительство общеобразовательной школы поз. 37 в </w:t>
      </w:r>
      <w:proofErr w:type="spellStart"/>
      <w:r w:rsidRPr="006563EA">
        <w:rPr>
          <w:rFonts w:cs="Times New Roman"/>
          <w:sz w:val="28"/>
          <w:szCs w:val="28"/>
        </w:rPr>
        <w:t>мкр</w:t>
      </w:r>
      <w:proofErr w:type="spellEnd"/>
      <w:r w:rsidRPr="006563EA">
        <w:rPr>
          <w:rFonts w:cs="Times New Roman"/>
          <w:sz w:val="28"/>
          <w:szCs w:val="28"/>
        </w:rPr>
        <w:t xml:space="preserve">. 3 района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Садовый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 xml:space="preserve"> г. Чебоксары Чувашской Республики.</w:t>
      </w:r>
    </w:p>
    <w:p w:rsidR="008678D6" w:rsidRPr="006563EA" w:rsidRDefault="007E4899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- 7520Б Строительство объекта «</w:t>
      </w:r>
      <w:r w:rsidR="008678D6" w:rsidRPr="006563EA">
        <w:rPr>
          <w:rFonts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="008678D6" w:rsidRPr="006563EA">
        <w:rPr>
          <w:rFonts w:cs="Times New Roman"/>
          <w:sz w:val="28"/>
          <w:szCs w:val="28"/>
        </w:rPr>
        <w:t>мкр</w:t>
      </w:r>
      <w:proofErr w:type="spellEnd"/>
      <w:r w:rsidR="008678D6" w:rsidRPr="006563EA">
        <w:rPr>
          <w:rFonts w:cs="Times New Roman"/>
          <w:sz w:val="28"/>
          <w:szCs w:val="28"/>
        </w:rPr>
        <w:t>. в НЮР</w:t>
      </w:r>
      <w:r w:rsidRPr="006563EA">
        <w:rPr>
          <w:rFonts w:cs="Times New Roman"/>
          <w:sz w:val="28"/>
          <w:szCs w:val="28"/>
        </w:rPr>
        <w:t>»</w:t>
      </w:r>
      <w:r w:rsidR="008678D6" w:rsidRPr="006563EA">
        <w:rPr>
          <w:rFonts w:cs="Times New Roman"/>
          <w:sz w:val="28"/>
          <w:szCs w:val="28"/>
        </w:rPr>
        <w:t xml:space="preserve"> г. Чебоксары.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Pr="006563EA">
        <w:rPr>
          <w:rFonts w:cs="Times New Roman"/>
          <w:sz w:val="28"/>
          <w:szCs w:val="28"/>
        </w:rPr>
        <w:t>мкр</w:t>
      </w:r>
      <w:proofErr w:type="spellEnd"/>
      <w:r w:rsidRPr="006563EA">
        <w:rPr>
          <w:rFonts w:cs="Times New Roman"/>
          <w:sz w:val="28"/>
          <w:szCs w:val="28"/>
        </w:rPr>
        <w:t>. в НЮР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 xml:space="preserve"> г. Чебоксары.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4</w:t>
      </w:r>
      <w:r w:rsidR="007E4899" w:rsidRPr="006563EA">
        <w:rPr>
          <w:rFonts w:cs="Times New Roman"/>
          <w:sz w:val="28"/>
          <w:szCs w:val="28"/>
        </w:rPr>
        <w:t xml:space="preserve"> 05 00000 Основное мероприятие «</w:t>
      </w:r>
      <w:r w:rsidRPr="006563EA">
        <w:rPr>
          <w:rFonts w:cs="Times New Roman"/>
          <w:sz w:val="28"/>
          <w:szCs w:val="28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  <w:r w:rsidR="00B0718E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4</w:t>
      </w:r>
      <w:r w:rsidR="007E4899" w:rsidRPr="006563EA">
        <w:rPr>
          <w:rFonts w:cs="Times New Roman"/>
          <w:sz w:val="28"/>
          <w:szCs w:val="28"/>
        </w:rPr>
        <w:t xml:space="preserve"> E1 00000 Основное мероприятие «</w:t>
      </w:r>
      <w:r w:rsidRPr="006563EA">
        <w:rPr>
          <w:rFonts w:cs="Times New Roman"/>
          <w:sz w:val="28"/>
          <w:szCs w:val="28"/>
        </w:rPr>
        <w:t xml:space="preserve">Реализация отдельных мероприятий регионального проекта </w:t>
      </w:r>
      <w:r w:rsidR="007E4899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Современная школа</w:t>
      </w:r>
      <w:r w:rsidR="007E4899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077F00" w:rsidRPr="00CF5AE1" w:rsidRDefault="00077F00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- 55203</w:t>
      </w:r>
      <w:r w:rsidR="00FD0848" w:rsidRPr="00CF5AE1">
        <w:rPr>
          <w:rFonts w:cs="Times New Roman"/>
          <w:color w:val="000000" w:themeColor="text1"/>
          <w:sz w:val="28"/>
          <w:szCs w:val="28"/>
        </w:rPr>
        <w:t xml:space="preserve"> 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«Современная школа»).</w:t>
      </w:r>
    </w:p>
    <w:p w:rsidR="00077F00" w:rsidRPr="00CF5AE1" w:rsidRDefault="00077F00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</w:t>
      </w:r>
      <w:r w:rsidR="00FD0848" w:rsidRPr="00CF5AE1">
        <w:rPr>
          <w:rFonts w:cs="Times New Roman"/>
          <w:color w:val="000000" w:themeColor="text1"/>
          <w:sz w:val="28"/>
          <w:szCs w:val="28"/>
        </w:rPr>
        <w:t xml:space="preserve"> на 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«Современная школа»).</w:t>
      </w:r>
    </w:p>
    <w:p w:rsidR="008678D6" w:rsidRPr="006563EA" w:rsidRDefault="000A690B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7 00 00000 Подпрограмма «</w:t>
      </w:r>
      <w:r w:rsidR="008678D6" w:rsidRPr="006563EA">
        <w:rPr>
          <w:rFonts w:cs="Times New Roman"/>
          <w:sz w:val="28"/>
          <w:szCs w:val="28"/>
        </w:rPr>
        <w:t>Региональный проект по модернизации школьных систем образования</w:t>
      </w:r>
      <w:r w:rsidRPr="006563EA">
        <w:rPr>
          <w:rFonts w:cs="Times New Roman"/>
          <w:sz w:val="28"/>
          <w:szCs w:val="28"/>
        </w:rPr>
        <w:t>»</w:t>
      </w:r>
      <w:r w:rsidR="008678D6"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7</w:t>
      </w:r>
      <w:r w:rsidR="000A690B" w:rsidRPr="006563EA">
        <w:rPr>
          <w:rFonts w:cs="Times New Roman"/>
          <w:sz w:val="28"/>
          <w:szCs w:val="28"/>
        </w:rPr>
        <w:t xml:space="preserve"> 03 00000 Основное мероприятие «</w:t>
      </w:r>
      <w:r w:rsidRPr="006563EA">
        <w:rPr>
          <w:rFonts w:cs="Times New Roman"/>
          <w:sz w:val="28"/>
          <w:szCs w:val="28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 w:rsidR="000A690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563EA">
        <w:rPr>
          <w:rFonts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(территорий).</w:t>
      </w:r>
      <w:proofErr w:type="gramEnd"/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(территорий).</w:t>
      </w:r>
      <w:proofErr w:type="gramEnd"/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</w:t>
      </w:r>
      <w:proofErr w:type="gramStart"/>
      <w:r w:rsidRPr="006563EA">
        <w:rPr>
          <w:rFonts w:cs="Times New Roman"/>
          <w:sz w:val="28"/>
          <w:szCs w:val="28"/>
        </w:rPr>
        <w:t>7</w:t>
      </w:r>
      <w:proofErr w:type="gramEnd"/>
      <w:r w:rsidRPr="006563EA">
        <w:rPr>
          <w:rFonts w:cs="Times New Roman"/>
          <w:sz w:val="28"/>
          <w:szCs w:val="28"/>
        </w:rPr>
        <w:t xml:space="preserve"> 7</w:t>
      </w:r>
      <w:r w:rsidR="000A690B" w:rsidRPr="006563EA">
        <w:rPr>
          <w:rFonts w:cs="Times New Roman"/>
          <w:sz w:val="28"/>
          <w:szCs w:val="28"/>
        </w:rPr>
        <w:t xml:space="preserve"> 07 00000 Основное мероприятие «</w:t>
      </w:r>
      <w:r w:rsidRPr="006563EA">
        <w:rPr>
          <w:rFonts w:cs="Times New Roman"/>
          <w:sz w:val="28"/>
          <w:szCs w:val="28"/>
        </w:rPr>
        <w:t>Модернизация территорий общеобразовательных организаций</w:t>
      </w:r>
      <w:r w:rsidR="000A690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Ц7</w:t>
      </w:r>
      <w:proofErr w:type="gramStart"/>
      <w:r w:rsidRPr="006563EA">
        <w:rPr>
          <w:rFonts w:cs="Times New Roman"/>
          <w:sz w:val="28"/>
          <w:szCs w:val="28"/>
        </w:rPr>
        <w:t xml:space="preserve"> Э</w:t>
      </w:r>
      <w:proofErr w:type="gramEnd"/>
      <w:r w:rsidRPr="006563EA">
        <w:rPr>
          <w:rFonts w:cs="Times New Roman"/>
          <w:sz w:val="28"/>
          <w:szCs w:val="28"/>
        </w:rPr>
        <w:t xml:space="preserve"> 00 00000 Обеспечение реализации муниципальной программы города Чебоксары </w:t>
      </w:r>
      <w:r w:rsidR="000A690B" w:rsidRPr="006563EA">
        <w:rPr>
          <w:rFonts w:cs="Times New Roman"/>
          <w:sz w:val="28"/>
          <w:szCs w:val="28"/>
        </w:rPr>
        <w:t>«</w:t>
      </w:r>
      <w:r w:rsidRPr="006563EA">
        <w:rPr>
          <w:rFonts w:cs="Times New Roman"/>
          <w:sz w:val="28"/>
          <w:szCs w:val="28"/>
        </w:rPr>
        <w:t>Развитие образования</w:t>
      </w:r>
      <w:r w:rsidR="000A690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lastRenderedPageBreak/>
        <w:t>Ц7</w:t>
      </w:r>
      <w:proofErr w:type="gramStart"/>
      <w:r w:rsidRPr="006563EA">
        <w:rPr>
          <w:rFonts w:cs="Times New Roman"/>
          <w:sz w:val="28"/>
          <w:szCs w:val="28"/>
        </w:rPr>
        <w:t xml:space="preserve"> Э</w:t>
      </w:r>
      <w:proofErr w:type="gramEnd"/>
      <w:r w:rsidRPr="006563EA">
        <w:rPr>
          <w:rFonts w:cs="Times New Roman"/>
          <w:sz w:val="28"/>
          <w:szCs w:val="28"/>
        </w:rPr>
        <w:t xml:space="preserve"> 01 00000 Основное мероприятие </w:t>
      </w:r>
      <w:r w:rsidR="000A690B" w:rsidRPr="006563EA">
        <w:rPr>
          <w:rFonts w:cs="Times New Roman"/>
          <w:sz w:val="28"/>
          <w:szCs w:val="28"/>
        </w:rPr>
        <w:t>«</w:t>
      </w:r>
      <w:proofErr w:type="spellStart"/>
      <w:r w:rsidRPr="006563EA">
        <w:rPr>
          <w:rFonts w:cs="Times New Roman"/>
          <w:sz w:val="28"/>
          <w:szCs w:val="28"/>
        </w:rPr>
        <w:t>Общепрограммные</w:t>
      </w:r>
      <w:proofErr w:type="spellEnd"/>
      <w:r w:rsidRPr="006563EA">
        <w:rPr>
          <w:rFonts w:cs="Times New Roman"/>
          <w:sz w:val="28"/>
          <w:szCs w:val="28"/>
        </w:rPr>
        <w:t xml:space="preserve"> расходы</w:t>
      </w:r>
      <w:r w:rsidR="000A690B" w:rsidRPr="006563EA">
        <w:rPr>
          <w:rFonts w:cs="Times New Roman"/>
          <w:sz w:val="28"/>
          <w:szCs w:val="28"/>
        </w:rPr>
        <w:t>»</w:t>
      </w:r>
      <w:r w:rsidRPr="006563EA">
        <w:rPr>
          <w:rFonts w:cs="Times New Roman"/>
          <w:sz w:val="28"/>
          <w:szCs w:val="28"/>
        </w:rPr>
        <w:t>, в том числе по направлениям расходов: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>- 00200 Обеспечение функций муниципальных органов.</w:t>
      </w:r>
    </w:p>
    <w:p w:rsidR="008678D6" w:rsidRPr="006563EA" w:rsidRDefault="008678D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6563E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обеспечение </w:t>
      </w:r>
      <w:proofErr w:type="gramStart"/>
      <w:r w:rsidRPr="006563EA">
        <w:rPr>
          <w:rFonts w:cs="Times New Roman"/>
          <w:sz w:val="28"/>
          <w:szCs w:val="28"/>
        </w:rPr>
        <w:t>функций муниципальных служащих управления образования администрации города</w:t>
      </w:r>
      <w:proofErr w:type="gramEnd"/>
      <w:r w:rsidRPr="006563EA">
        <w:rPr>
          <w:rFonts w:cs="Times New Roman"/>
          <w:sz w:val="28"/>
          <w:szCs w:val="28"/>
        </w:rPr>
        <w:t xml:space="preserve"> Чебоксары.</w:t>
      </w:r>
      <w:r w:rsidR="000A690B" w:rsidRPr="006563EA">
        <w:rPr>
          <w:rFonts w:cs="Times New Roman"/>
          <w:sz w:val="28"/>
          <w:szCs w:val="28"/>
        </w:rPr>
        <w:t>»</w:t>
      </w:r>
      <w:r w:rsidR="00BF6DF5" w:rsidRPr="006563EA">
        <w:rPr>
          <w:rFonts w:cs="Times New Roman"/>
          <w:sz w:val="28"/>
          <w:szCs w:val="28"/>
        </w:rPr>
        <w:t>.</w:t>
      </w:r>
    </w:p>
    <w:p w:rsidR="0053613D" w:rsidRDefault="0053613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1.1.3. </w:t>
      </w:r>
      <w:r w:rsidR="00860235" w:rsidRPr="00860235">
        <w:rPr>
          <w:rFonts w:cs="Times New Roman"/>
          <w:color w:val="000000" w:themeColor="text1"/>
          <w:sz w:val="28"/>
          <w:szCs w:val="28"/>
        </w:rPr>
        <w:t xml:space="preserve">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4.1.7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65057D" w:rsidRDefault="0053613D" w:rsidP="00954B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="0065057D">
        <w:rPr>
          <w:rFonts w:cs="Times New Roman"/>
          <w:color w:val="000000" w:themeColor="text1"/>
          <w:sz w:val="28"/>
          <w:szCs w:val="28"/>
        </w:rPr>
        <w:t xml:space="preserve">   </w:t>
      </w:r>
      <w:r w:rsidR="0065057D">
        <w:rPr>
          <w:rFonts w:cs="Times New Roman"/>
          <w:b/>
          <w:bCs/>
          <w:sz w:val="28"/>
          <w:szCs w:val="28"/>
        </w:rPr>
        <w:t>4.1.7. Муниципальная программа города Чебоксары</w:t>
      </w:r>
    </w:p>
    <w:p w:rsidR="0065057D" w:rsidRDefault="0065057D" w:rsidP="00954B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«Развитие сельского хозяйства и регулирование рынка</w:t>
      </w:r>
    </w:p>
    <w:p w:rsidR="0065057D" w:rsidRDefault="0065057D" w:rsidP="00954B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сельскохозяйственной продукции, сырья и продовольствия</w:t>
      </w:r>
    </w:p>
    <w:p w:rsidR="0065057D" w:rsidRDefault="0065057D" w:rsidP="00954B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города Чебоксары»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jc w:val="both"/>
        <w:rPr>
          <w:rFonts w:cs="Times New Roman"/>
          <w:sz w:val="28"/>
          <w:szCs w:val="28"/>
        </w:rPr>
      </w:pP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</w:t>
      </w:r>
      <w:r w:rsidR="00FE3A32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Развитие сельского хозяйства и регулирование рынка сельскохозяйственной продукции, сырья и продовольствия города Чебоксары</w:t>
      </w:r>
      <w:r w:rsidR="00FE3A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включают: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9</w:t>
      </w:r>
      <w:proofErr w:type="gramEnd"/>
      <w:r>
        <w:rPr>
          <w:rFonts w:cs="Times New Roman"/>
          <w:sz w:val="28"/>
          <w:szCs w:val="28"/>
        </w:rPr>
        <w:t xml:space="preserve"> 0 00 00000 Муниципаль</w:t>
      </w:r>
      <w:r w:rsidR="00FE3A32">
        <w:rPr>
          <w:rFonts w:cs="Times New Roman"/>
          <w:sz w:val="28"/>
          <w:szCs w:val="28"/>
        </w:rPr>
        <w:t>ная программа города Чебоксары «</w:t>
      </w:r>
      <w:r>
        <w:rPr>
          <w:rFonts w:cs="Times New Roman"/>
          <w:sz w:val="28"/>
          <w:szCs w:val="28"/>
        </w:rPr>
        <w:t>Развитие сельского хозяйства и регулирование рынка сельскохозяйственной продукции, сырья и продовольствия города Чебоксары</w:t>
      </w:r>
      <w:r w:rsidR="00FE3A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FE3A32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Развитие сельского хозяйства и регулирование рынка сельскохозяйственной продукции, сырья и продовольствия города Чебоксары</w:t>
      </w:r>
      <w:r w:rsidR="00FE3A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65057D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9</w:t>
      </w:r>
      <w:proofErr w:type="gramEnd"/>
      <w:r>
        <w:rPr>
          <w:rFonts w:cs="Times New Roman"/>
          <w:sz w:val="28"/>
          <w:szCs w:val="28"/>
        </w:rPr>
        <w:t xml:space="preserve"> 7 00 00000 Подпрограмма «</w:t>
      </w:r>
      <w:r w:rsidR="0065057D">
        <w:rPr>
          <w:rFonts w:cs="Times New Roman"/>
          <w:sz w:val="28"/>
          <w:szCs w:val="28"/>
        </w:rPr>
        <w:t>Развитие ветеринарии в городе Чебоксары</w:t>
      </w:r>
      <w:r>
        <w:rPr>
          <w:rFonts w:cs="Times New Roman"/>
          <w:sz w:val="28"/>
          <w:szCs w:val="28"/>
        </w:rPr>
        <w:t>»</w:t>
      </w:r>
      <w:r w:rsidR="0065057D">
        <w:rPr>
          <w:rFonts w:cs="Times New Roman"/>
          <w:sz w:val="28"/>
          <w:szCs w:val="28"/>
        </w:rPr>
        <w:t>.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9</w:t>
      </w:r>
      <w:proofErr w:type="gramEnd"/>
      <w:r>
        <w:rPr>
          <w:rFonts w:cs="Times New Roman"/>
          <w:sz w:val="28"/>
          <w:szCs w:val="28"/>
        </w:rPr>
        <w:t xml:space="preserve"> 7</w:t>
      </w:r>
      <w:r w:rsidR="00FE3A32">
        <w:rPr>
          <w:rFonts w:cs="Times New Roman"/>
          <w:sz w:val="28"/>
          <w:szCs w:val="28"/>
        </w:rPr>
        <w:t xml:space="preserve"> 01 00000 Основное мероприятие «</w:t>
      </w:r>
      <w:r>
        <w:rPr>
          <w:rFonts w:cs="Times New Roman"/>
          <w:sz w:val="28"/>
          <w:szCs w:val="28"/>
        </w:rPr>
        <w:t>Предупреждение и ликвидация болезней животных</w:t>
      </w:r>
      <w:r w:rsidR="00FE3A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- 72750 Организация мероприятий при осуществлении деятельности по обращению с животными без владельцев.</w:t>
      </w:r>
    </w:p>
    <w:p w:rsidR="0065057D" w:rsidRDefault="0065057D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</w:t>
      </w:r>
      <w:proofErr w:type="gramStart"/>
      <w:r>
        <w:rPr>
          <w:rFonts w:cs="Times New Roman"/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>
        <w:rPr>
          <w:rFonts w:cs="Times New Roman"/>
          <w:sz w:val="28"/>
          <w:szCs w:val="28"/>
        </w:rPr>
        <w:t>.</w:t>
      </w:r>
    </w:p>
    <w:p w:rsidR="00FE3A32" w:rsidRPr="00CF5AE1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Ц</w:t>
      </w:r>
      <w:proofErr w:type="gramStart"/>
      <w:r w:rsidRPr="00CF5AE1">
        <w:rPr>
          <w:rFonts w:cs="Times New Roman"/>
          <w:color w:val="000000" w:themeColor="text1"/>
          <w:sz w:val="28"/>
          <w:szCs w:val="28"/>
        </w:rPr>
        <w:t>9</w:t>
      </w:r>
      <w:proofErr w:type="gramEnd"/>
      <w:r w:rsidRPr="00CF5AE1">
        <w:rPr>
          <w:rFonts w:cs="Times New Roman"/>
          <w:color w:val="000000" w:themeColor="text1"/>
          <w:sz w:val="28"/>
          <w:szCs w:val="28"/>
        </w:rPr>
        <w:t xml:space="preserve"> Л 00 00000 Подпрограмма «Обеспечение общих условий функционирования отраслей агропромышленного комплекса».</w:t>
      </w:r>
    </w:p>
    <w:p w:rsidR="00FE3A32" w:rsidRPr="00CF5AE1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E3A32" w:rsidRPr="00CF5AE1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Ц</w:t>
      </w:r>
      <w:proofErr w:type="gramStart"/>
      <w:r w:rsidRPr="00CF5AE1">
        <w:rPr>
          <w:rFonts w:cs="Times New Roman"/>
          <w:color w:val="000000" w:themeColor="text1"/>
          <w:sz w:val="28"/>
          <w:szCs w:val="28"/>
        </w:rPr>
        <w:t>9</w:t>
      </w:r>
      <w:proofErr w:type="gramEnd"/>
      <w:r w:rsidRPr="00CF5AE1">
        <w:rPr>
          <w:rFonts w:cs="Times New Roman"/>
          <w:color w:val="000000" w:themeColor="text1"/>
          <w:sz w:val="28"/>
          <w:szCs w:val="28"/>
        </w:rPr>
        <w:t xml:space="preserve"> Л 02 00000 Основное мероприятие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комплексом», в том числе по направлениям расходов:</w:t>
      </w:r>
    </w:p>
    <w:p w:rsidR="00FE3A32" w:rsidRPr="00CF5AE1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- S2660 Организация конкурсов, выставок и ярмарок с участием организаций агропромышленного комплекса.</w:t>
      </w:r>
    </w:p>
    <w:p w:rsidR="00FE3A32" w:rsidRDefault="00FE3A3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 организацию конкурсов, выставок и ярмарок с участием организаций агропромышленного комплекса</w:t>
      </w:r>
      <w:proofErr w:type="gramStart"/>
      <w:r w:rsidRPr="00CF5AE1">
        <w:rPr>
          <w:rFonts w:cs="Times New Roman"/>
          <w:color w:val="000000" w:themeColor="text1"/>
          <w:sz w:val="28"/>
          <w:szCs w:val="28"/>
        </w:rPr>
        <w:t>.».</w:t>
      </w:r>
      <w:proofErr w:type="gramEnd"/>
    </w:p>
    <w:p w:rsidR="00494B58" w:rsidRPr="00CF5AE1" w:rsidRDefault="00494B5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A667FD">
        <w:rPr>
          <w:rFonts w:cs="Times New Roman"/>
          <w:color w:val="000000" w:themeColor="text1"/>
          <w:sz w:val="28"/>
          <w:szCs w:val="28"/>
        </w:rPr>
        <w:t xml:space="preserve">1.1.4. подпункт 4.1.8 пункта 4.1 </w:t>
      </w:r>
      <w:r w:rsidR="00A667FD" w:rsidRPr="00A667FD">
        <w:rPr>
          <w:rFonts w:cs="Times New Roman"/>
          <w:color w:val="000000" w:themeColor="text1"/>
          <w:sz w:val="28"/>
          <w:szCs w:val="28"/>
        </w:rPr>
        <w:t>признать утратившим силу.</w:t>
      </w:r>
    </w:p>
    <w:p w:rsid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</w:t>
      </w:r>
      <w:r w:rsidR="00F04882">
        <w:rPr>
          <w:rFonts w:cs="Times New Roman"/>
          <w:color w:val="000000" w:themeColor="text1"/>
          <w:sz w:val="28"/>
          <w:szCs w:val="28"/>
        </w:rPr>
        <w:t>5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4.1.9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D96D81" w:rsidRDefault="0053613D" w:rsidP="00954B7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D96D81">
        <w:rPr>
          <w:rFonts w:cs="Times New Roman"/>
          <w:sz w:val="28"/>
          <w:szCs w:val="28"/>
        </w:rPr>
        <w:t xml:space="preserve">« </w:t>
      </w:r>
      <w:r w:rsidR="007C462A">
        <w:rPr>
          <w:rFonts w:cs="Times New Roman"/>
          <w:sz w:val="28"/>
          <w:szCs w:val="28"/>
        </w:rPr>
        <w:t xml:space="preserve">       </w:t>
      </w:r>
      <w:r w:rsidR="006242B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D96D81" w:rsidRPr="00D96D81">
        <w:rPr>
          <w:rFonts w:cs="Times New Roman"/>
          <w:b/>
          <w:sz w:val="28"/>
          <w:szCs w:val="28"/>
        </w:rPr>
        <w:t>4.1.9.</w:t>
      </w:r>
      <w:r w:rsidR="00D96D81">
        <w:rPr>
          <w:rFonts w:cs="Times New Roman"/>
          <w:sz w:val="28"/>
          <w:szCs w:val="28"/>
        </w:rPr>
        <w:t xml:space="preserve"> </w:t>
      </w:r>
      <w:r w:rsidR="00D96D81">
        <w:rPr>
          <w:rFonts w:cs="Times New Roman"/>
          <w:b/>
          <w:bCs/>
          <w:sz w:val="28"/>
          <w:szCs w:val="28"/>
        </w:rPr>
        <w:t>Муниципальная программа города Чебоксары</w:t>
      </w:r>
    </w:p>
    <w:p w:rsidR="00D96D81" w:rsidRDefault="00D96D81" w:rsidP="00954B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«Развитие транспортной системы города Чебоксары»</w:t>
      </w:r>
    </w:p>
    <w:p w:rsidR="00351D57" w:rsidRDefault="00351D57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Целевые статьи муниципаль</w:t>
      </w:r>
      <w:r>
        <w:rPr>
          <w:rFonts w:cs="Times New Roman"/>
          <w:bCs/>
          <w:sz w:val="28"/>
          <w:szCs w:val="28"/>
        </w:rPr>
        <w:t>ной программы города Чебоксары «</w:t>
      </w:r>
      <w:r w:rsidRPr="00D96D81">
        <w:rPr>
          <w:rFonts w:cs="Times New Roman"/>
          <w:bCs/>
          <w:sz w:val="28"/>
          <w:szCs w:val="28"/>
        </w:rPr>
        <w:t>Развитие транспортной системы города Чебоксары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 xml:space="preserve"> включают: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0 00 00000 Муниципаль</w:t>
      </w:r>
      <w:r>
        <w:rPr>
          <w:rFonts w:cs="Times New Roman"/>
          <w:bCs/>
          <w:sz w:val="28"/>
          <w:szCs w:val="28"/>
        </w:rPr>
        <w:t>ная программа города Чебоксары «</w:t>
      </w:r>
      <w:r w:rsidRPr="00D96D81">
        <w:rPr>
          <w:rFonts w:cs="Times New Roman"/>
          <w:bCs/>
          <w:sz w:val="28"/>
          <w:szCs w:val="28"/>
        </w:rPr>
        <w:t>Развитие транспортной системы города Чебоксары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>
        <w:rPr>
          <w:rFonts w:cs="Times New Roman"/>
          <w:bCs/>
          <w:sz w:val="28"/>
          <w:szCs w:val="28"/>
        </w:rPr>
        <w:t>ной программы города Чебоксары «</w:t>
      </w:r>
      <w:r w:rsidRPr="00D96D81">
        <w:rPr>
          <w:rFonts w:cs="Times New Roman"/>
          <w:bCs/>
          <w:sz w:val="28"/>
          <w:szCs w:val="28"/>
        </w:rPr>
        <w:t>Развитие транспортной системы города Чебоксары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осуществляемые по следующим подпрограммам муниципальной программы.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</w:t>
      </w:r>
      <w:proofErr w:type="gramStart"/>
      <w:r>
        <w:rPr>
          <w:rFonts w:cs="Times New Roman"/>
          <w:bCs/>
          <w:sz w:val="28"/>
          <w:szCs w:val="28"/>
        </w:rPr>
        <w:t>2</w:t>
      </w:r>
      <w:proofErr w:type="gramEnd"/>
      <w:r>
        <w:rPr>
          <w:rFonts w:cs="Times New Roman"/>
          <w:bCs/>
          <w:sz w:val="28"/>
          <w:szCs w:val="28"/>
        </w:rPr>
        <w:t xml:space="preserve"> 1 00 00000 Подпрограмма «</w:t>
      </w:r>
      <w:r w:rsidRPr="00D96D81">
        <w:rPr>
          <w:rFonts w:cs="Times New Roman"/>
          <w:bCs/>
          <w:sz w:val="28"/>
          <w:szCs w:val="28"/>
        </w:rPr>
        <w:t>Безопасные и качественные автомобильные дороги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1</w:t>
      </w:r>
      <w:r>
        <w:rPr>
          <w:rFonts w:cs="Times New Roman"/>
          <w:bCs/>
          <w:sz w:val="28"/>
          <w:szCs w:val="28"/>
        </w:rPr>
        <w:t xml:space="preserve"> 01 00000 Основное мероприятие «</w:t>
      </w:r>
      <w:r w:rsidRPr="00D96D81">
        <w:rPr>
          <w:rFonts w:cs="Times New Roman"/>
          <w:bCs/>
          <w:sz w:val="28"/>
          <w:szCs w:val="28"/>
        </w:rPr>
        <w:t>Строительство (реконструкция) автомобильных дорог общего пользования регионального (межмуниципального) значения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- 15800 Внедрение интеллектуальных транспортных систем, предусматривающих автоматизацию процессов управления дорожным движением.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внедрение интеллектуальных транспортных систем, предусматривающих автоматизацию процессов управления дорожным движением.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1</w:t>
      </w:r>
      <w:r>
        <w:rPr>
          <w:rFonts w:cs="Times New Roman"/>
          <w:bCs/>
          <w:sz w:val="28"/>
          <w:szCs w:val="28"/>
        </w:rPr>
        <w:t xml:space="preserve"> 03 00000 Основное мероприятие «</w:t>
      </w:r>
      <w:r w:rsidRPr="00D96D81">
        <w:rPr>
          <w:rFonts w:cs="Times New Roman"/>
          <w:bCs/>
          <w:sz w:val="28"/>
          <w:szCs w:val="28"/>
        </w:rPr>
        <w:t>Мероприятия, реализуемые с привлечением межбюджетных трансфертов бюджетам другого уровня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- 74200 Капитальный ремонт и ремонт автомобильных дорог общего пользования местного значения в границах городского округа.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капитальный ремонт и ремонт автомобильных дорог общего пользования местного значения в границах городского округа.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- 74210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- 74220 Строительство и реконструкция автомобильных дорог в городских округах.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строительство и реконструкцию автомобильных дорог в городских округах.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lastRenderedPageBreak/>
        <w:t>- 74221 Строительство третьего транспортного полукольца в г. Чебоксары.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строительство третьего транспортного полукольца в г. Чебоксары.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- 74770 Содержание автомобильных дорог общего пользования местного значения в границах городского округа.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содержание автомобильных дорог общего пользования местного значения в границах городского округа.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S4210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S4221 Строительство третьего транспортного полукольца в г. Чебоксары.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строительство третьего транспортного полукольца в г. Чебоксары.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1 R1 00000 Основное мероприятие </w:t>
      </w:r>
      <w:r>
        <w:rPr>
          <w:rFonts w:cs="Times New Roman"/>
          <w:bCs/>
          <w:sz w:val="28"/>
          <w:szCs w:val="28"/>
        </w:rPr>
        <w:t>«</w:t>
      </w:r>
      <w:r w:rsidRPr="00D96D81">
        <w:rPr>
          <w:rFonts w:cs="Times New Roman"/>
          <w:bCs/>
          <w:sz w:val="28"/>
          <w:szCs w:val="28"/>
        </w:rPr>
        <w:t>Реализация мер</w:t>
      </w:r>
      <w:r>
        <w:rPr>
          <w:rFonts w:cs="Times New Roman"/>
          <w:bCs/>
          <w:sz w:val="28"/>
          <w:szCs w:val="28"/>
        </w:rPr>
        <w:t>оприятий регионального проекта «</w:t>
      </w:r>
      <w:r w:rsidRPr="00D96D81">
        <w:rPr>
          <w:rFonts w:cs="Times New Roman"/>
          <w:bCs/>
          <w:sz w:val="28"/>
          <w:szCs w:val="28"/>
        </w:rPr>
        <w:t>Дорожная сеть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- 53933 Реализация мероприятий комплексного развития транспортной инфраструктуры Чебоксарской агломерации в рамках реализации </w:t>
      </w:r>
      <w:r>
        <w:rPr>
          <w:rFonts w:cs="Times New Roman"/>
          <w:bCs/>
          <w:sz w:val="28"/>
          <w:szCs w:val="28"/>
        </w:rPr>
        <w:t>национального проекта «</w:t>
      </w:r>
      <w:r w:rsidRPr="00D96D81">
        <w:rPr>
          <w:rFonts w:cs="Times New Roman"/>
          <w:bCs/>
          <w:sz w:val="28"/>
          <w:szCs w:val="28"/>
        </w:rPr>
        <w:t>Безопасные и качественные автомобильные дороги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 xml:space="preserve">отражаются расходы бюджета города Чебоксары на реализацию мероприятий комплексного развития транспортной инфраструктуры Чебоксарской агломерации в рамках </w:t>
      </w:r>
      <w:r w:rsidRPr="00D96D81">
        <w:rPr>
          <w:rFonts w:cs="Times New Roman"/>
          <w:bCs/>
          <w:sz w:val="28"/>
          <w:szCs w:val="28"/>
        </w:rPr>
        <w:lastRenderedPageBreak/>
        <w:t>реали</w:t>
      </w:r>
      <w:r>
        <w:rPr>
          <w:rFonts w:cs="Times New Roman"/>
          <w:bCs/>
          <w:sz w:val="28"/>
          <w:szCs w:val="28"/>
        </w:rPr>
        <w:t>зации национального проекта «</w:t>
      </w:r>
      <w:r w:rsidRPr="00D96D81">
        <w:rPr>
          <w:rFonts w:cs="Times New Roman"/>
          <w:bCs/>
          <w:sz w:val="28"/>
          <w:szCs w:val="28"/>
        </w:rPr>
        <w:t>Безопасные и ка</w:t>
      </w:r>
      <w:r>
        <w:rPr>
          <w:rFonts w:cs="Times New Roman"/>
          <w:bCs/>
          <w:sz w:val="28"/>
          <w:szCs w:val="28"/>
        </w:rPr>
        <w:t>чественные автомобильные дороги»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</w:t>
      </w:r>
      <w:proofErr w:type="gramStart"/>
      <w:r>
        <w:rPr>
          <w:rFonts w:cs="Times New Roman"/>
          <w:bCs/>
          <w:sz w:val="28"/>
          <w:szCs w:val="28"/>
        </w:rPr>
        <w:t>2</w:t>
      </w:r>
      <w:proofErr w:type="gramEnd"/>
      <w:r>
        <w:rPr>
          <w:rFonts w:cs="Times New Roman"/>
          <w:bCs/>
          <w:sz w:val="28"/>
          <w:szCs w:val="28"/>
        </w:rPr>
        <w:t xml:space="preserve"> 2 00 00000 Подпрограмма «</w:t>
      </w:r>
      <w:r w:rsidRPr="00D96D81">
        <w:rPr>
          <w:rFonts w:cs="Times New Roman"/>
          <w:bCs/>
          <w:sz w:val="28"/>
          <w:szCs w:val="28"/>
        </w:rPr>
        <w:t>Пассажирский транспорт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2</w:t>
      </w:r>
      <w:r>
        <w:rPr>
          <w:rFonts w:cs="Times New Roman"/>
          <w:bCs/>
          <w:sz w:val="28"/>
          <w:szCs w:val="28"/>
        </w:rPr>
        <w:t xml:space="preserve"> 01 00000 Основное мероприятие «</w:t>
      </w:r>
      <w:r w:rsidRPr="00D96D81">
        <w:rPr>
          <w:rFonts w:cs="Times New Roman"/>
          <w:bCs/>
          <w:sz w:val="28"/>
          <w:szCs w:val="28"/>
        </w:rPr>
        <w:t>Развитие автомобильного и городского электрического транспорта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- 70450 Возмещение части потерь в доходах организациям автомобильного транспорта, связанных с перевозкой пассажиров по межмуниципальным маршрутам.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возмещение части потерь в доходах организациям автомобильного транспорта, связанных с перевозкой пассажиров по межмуниципальным маршрутам.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- 74270 Обеспечение перевозок пассажиров автомобильным транспортом.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обеспечение перевозок пассажиров автомобильным транспортом.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- 77540 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</w:t>
      </w:r>
      <w:r>
        <w:rPr>
          <w:rFonts w:cs="Times New Roman"/>
          <w:bCs/>
          <w:sz w:val="28"/>
          <w:szCs w:val="28"/>
        </w:rPr>
        <w:t>«</w:t>
      </w:r>
      <w:r w:rsidRPr="00D96D81">
        <w:rPr>
          <w:rFonts w:cs="Times New Roman"/>
          <w:bCs/>
          <w:sz w:val="28"/>
          <w:szCs w:val="28"/>
        </w:rPr>
        <w:t>Чебоксарское троллейбусное управление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оказание финансовой помощи для погашения денежных обязательств и обязательных платежей и восстановления платежеспособности муницип</w:t>
      </w:r>
      <w:r>
        <w:rPr>
          <w:rFonts w:cs="Times New Roman"/>
          <w:bCs/>
          <w:sz w:val="28"/>
          <w:szCs w:val="28"/>
        </w:rPr>
        <w:t>ального унитарного предприятия «</w:t>
      </w:r>
      <w:r w:rsidRPr="00D96D81">
        <w:rPr>
          <w:rFonts w:cs="Times New Roman"/>
          <w:bCs/>
          <w:sz w:val="28"/>
          <w:szCs w:val="28"/>
        </w:rPr>
        <w:t>Чебоксарское троллейбусное управление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2</w:t>
      </w:r>
      <w:r>
        <w:rPr>
          <w:rFonts w:cs="Times New Roman"/>
          <w:bCs/>
          <w:sz w:val="28"/>
          <w:szCs w:val="28"/>
        </w:rPr>
        <w:t xml:space="preserve"> 04 00000 Основное мероприятие «</w:t>
      </w:r>
      <w:r w:rsidRPr="00D96D81">
        <w:rPr>
          <w:rFonts w:cs="Times New Roman"/>
          <w:bCs/>
          <w:sz w:val="28"/>
          <w:szCs w:val="28"/>
        </w:rPr>
        <w:t>Организация перевозок пассажиров внутренним водным транспортом по социально значимым маршрутам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lastRenderedPageBreak/>
        <w:t>- 70740 Компенсация недополученных доходов организаций, возникающих в результате осуществления перевозок пассажиров и багажа речным транспортом.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компенсацию недополученных доходов организаций, возникающих в результате осуществления перевозок пассажиров и багажа речным транспортом.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</w:t>
      </w:r>
      <w:proofErr w:type="gramStart"/>
      <w:r>
        <w:rPr>
          <w:rFonts w:cs="Times New Roman"/>
          <w:bCs/>
          <w:sz w:val="28"/>
          <w:szCs w:val="28"/>
        </w:rPr>
        <w:t>2</w:t>
      </w:r>
      <w:proofErr w:type="gramEnd"/>
      <w:r>
        <w:rPr>
          <w:rFonts w:cs="Times New Roman"/>
          <w:bCs/>
          <w:sz w:val="28"/>
          <w:szCs w:val="28"/>
        </w:rPr>
        <w:t xml:space="preserve"> 3 00 00000 Подпрограмма «</w:t>
      </w:r>
      <w:r w:rsidRPr="00D96D81">
        <w:rPr>
          <w:rFonts w:cs="Times New Roman"/>
          <w:bCs/>
          <w:sz w:val="28"/>
          <w:szCs w:val="28"/>
        </w:rPr>
        <w:t>Безопасность дорожного движения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Ч</w:t>
      </w:r>
      <w:proofErr w:type="gramStart"/>
      <w:r w:rsidRPr="00D96D81">
        <w:rPr>
          <w:rFonts w:cs="Times New Roman"/>
          <w:bCs/>
          <w:sz w:val="28"/>
          <w:szCs w:val="28"/>
        </w:rPr>
        <w:t>2</w:t>
      </w:r>
      <w:proofErr w:type="gramEnd"/>
      <w:r w:rsidRPr="00D96D81">
        <w:rPr>
          <w:rFonts w:cs="Times New Roman"/>
          <w:bCs/>
          <w:sz w:val="28"/>
          <w:szCs w:val="28"/>
        </w:rPr>
        <w:t xml:space="preserve"> 3</w:t>
      </w:r>
      <w:r>
        <w:rPr>
          <w:rFonts w:cs="Times New Roman"/>
          <w:bCs/>
          <w:sz w:val="28"/>
          <w:szCs w:val="28"/>
        </w:rPr>
        <w:t xml:space="preserve"> 01 00000 Основное мероприятие «</w:t>
      </w:r>
      <w:r w:rsidRPr="00D96D81">
        <w:rPr>
          <w:rFonts w:cs="Times New Roman"/>
          <w:bCs/>
          <w:sz w:val="28"/>
          <w:szCs w:val="28"/>
        </w:rPr>
        <w:t>Реализация мероприятий, направленных на обеспечение безопасности дорожного движения</w:t>
      </w:r>
      <w:r>
        <w:rPr>
          <w:rFonts w:cs="Times New Roman"/>
          <w:bCs/>
          <w:sz w:val="28"/>
          <w:szCs w:val="28"/>
        </w:rPr>
        <w:t>»</w:t>
      </w:r>
      <w:r w:rsidRPr="00D96D81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- 14300 Развитие системы автоматического контроля и выявления нарушений правил.</w:t>
      </w:r>
    </w:p>
    <w:p w:rsidR="00D96D81" w:rsidRPr="00CF5AE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 xml:space="preserve">отражаются расходы бюджета города Чебоксары на развитие системы автоматического контроля и </w:t>
      </w:r>
      <w:r w:rsidRPr="00CF5AE1">
        <w:rPr>
          <w:rFonts w:cs="Times New Roman"/>
          <w:bCs/>
          <w:color w:val="000000" w:themeColor="text1"/>
          <w:sz w:val="28"/>
          <w:szCs w:val="28"/>
        </w:rPr>
        <w:t>выявления нарушений правил.</w:t>
      </w:r>
    </w:p>
    <w:p w:rsidR="00DD77A2" w:rsidRPr="00CF5AE1" w:rsidRDefault="00DD77A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F5AE1">
        <w:rPr>
          <w:rFonts w:cs="Times New Roman"/>
          <w:bCs/>
          <w:color w:val="000000" w:themeColor="text1"/>
          <w:sz w:val="28"/>
          <w:szCs w:val="28"/>
        </w:rPr>
        <w:t>- 74350 Организация и обеспечение безопасности дорожного движения.</w:t>
      </w:r>
    </w:p>
    <w:p w:rsidR="00DD77A2" w:rsidRPr="00CF5AE1" w:rsidRDefault="00DD77A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F5AE1">
        <w:rPr>
          <w:rFonts w:cs="Times New Roman"/>
          <w:bCs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CF5AE1">
        <w:rPr>
          <w:color w:val="000000" w:themeColor="text1"/>
        </w:rPr>
        <w:t xml:space="preserve"> </w:t>
      </w:r>
      <w:r w:rsidRPr="00CF5AE1">
        <w:rPr>
          <w:color w:val="000000" w:themeColor="text1"/>
          <w:sz w:val="28"/>
          <w:szCs w:val="28"/>
        </w:rPr>
        <w:t>о</w:t>
      </w:r>
      <w:r w:rsidRPr="00CF5AE1">
        <w:rPr>
          <w:rFonts w:cs="Times New Roman"/>
          <w:bCs/>
          <w:color w:val="000000" w:themeColor="text1"/>
          <w:sz w:val="28"/>
          <w:szCs w:val="28"/>
        </w:rPr>
        <w:t>рганизацию и обеспечение безопасности дорожного движения</w:t>
      </w:r>
      <w:r w:rsidR="00351D57" w:rsidRPr="00CF5AE1">
        <w:rPr>
          <w:rFonts w:cs="Times New Roman"/>
          <w:bCs/>
          <w:color w:val="000000" w:themeColor="text1"/>
          <w:sz w:val="28"/>
          <w:szCs w:val="28"/>
        </w:rPr>
        <w:t>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CF5AE1">
        <w:rPr>
          <w:rFonts w:cs="Times New Roman"/>
          <w:bCs/>
          <w:color w:val="000000" w:themeColor="text1"/>
          <w:sz w:val="28"/>
          <w:szCs w:val="28"/>
        </w:rPr>
        <w:t xml:space="preserve">- 74360 </w:t>
      </w:r>
      <w:r w:rsidRPr="00D96D81">
        <w:rPr>
          <w:rFonts w:cs="Times New Roman"/>
          <w:bCs/>
          <w:sz w:val="28"/>
          <w:szCs w:val="28"/>
        </w:rPr>
        <w:t>Строительство, содержание, модернизация и ремонт технических средств организации дорожного движения.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строительство, содержание, модернизацию и ремонт технических средств организации дорожного движения.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>- 74370 Обустройство и совершенствование опасных участков улично-дорожной сети городов и сельских населенных пунктов.</w:t>
      </w:r>
    </w:p>
    <w:p w:rsidR="00D96D81" w:rsidRPr="00D96D81" w:rsidRDefault="00D96D81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96D81">
        <w:rPr>
          <w:rFonts w:cs="Times New Roman"/>
          <w:bCs/>
          <w:sz w:val="28"/>
          <w:szCs w:val="28"/>
        </w:rPr>
        <w:t xml:space="preserve">По </w:t>
      </w:r>
      <w:r w:rsidR="008F4311" w:rsidRPr="00D96D81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D96D81">
        <w:rPr>
          <w:rFonts w:cs="Times New Roman"/>
          <w:bCs/>
          <w:sz w:val="28"/>
          <w:szCs w:val="28"/>
        </w:rPr>
        <w:t>отражаются расходы бюджета города Чебоксары на обустройство и совершенствование опасных участков улично-дорожной сети городов и сельских населенных пунктов</w:t>
      </w:r>
      <w:proofErr w:type="gramStart"/>
      <w:r w:rsidRPr="00D96D81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>».</w:t>
      </w:r>
      <w:proofErr w:type="gramEnd"/>
    </w:p>
    <w:p w:rsidR="00CC0338" w:rsidRDefault="00CC033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1.1.</w:t>
      </w:r>
      <w:r w:rsidR="00CF2980">
        <w:rPr>
          <w:rFonts w:cs="Times New Roman"/>
          <w:sz w:val="28"/>
          <w:szCs w:val="28"/>
        </w:rPr>
        <w:t>6</w:t>
      </w:r>
      <w:r w:rsidRPr="009C2B89">
        <w:rPr>
          <w:rFonts w:cs="Times New Roman"/>
          <w:sz w:val="28"/>
          <w:szCs w:val="28"/>
        </w:rPr>
        <w:t xml:space="preserve">. </w:t>
      </w:r>
      <w:r w:rsidR="00A45F75">
        <w:rPr>
          <w:rFonts w:cs="Times New Roman"/>
          <w:sz w:val="28"/>
          <w:szCs w:val="28"/>
        </w:rPr>
        <w:t xml:space="preserve">абзац тридцать восьмой </w:t>
      </w:r>
      <w:r w:rsidRPr="009C2B89">
        <w:rPr>
          <w:rFonts w:cs="Times New Roman"/>
          <w:sz w:val="28"/>
          <w:szCs w:val="28"/>
        </w:rPr>
        <w:t>подпункт</w:t>
      </w:r>
      <w:r w:rsidR="00A45F75">
        <w:rPr>
          <w:rFonts w:cs="Times New Roman"/>
          <w:sz w:val="28"/>
          <w:szCs w:val="28"/>
        </w:rPr>
        <w:t>а</w:t>
      </w:r>
      <w:r w:rsidR="000D48F7">
        <w:rPr>
          <w:rFonts w:cs="Times New Roman"/>
          <w:sz w:val="28"/>
          <w:szCs w:val="28"/>
        </w:rPr>
        <w:t xml:space="preserve"> 4.1.13</w:t>
      </w:r>
      <w:r w:rsidRPr="009C2B89">
        <w:rPr>
          <w:rFonts w:cs="Times New Roman"/>
          <w:sz w:val="28"/>
          <w:szCs w:val="28"/>
        </w:rPr>
        <w:t xml:space="preserve"> пункта 4.1</w:t>
      </w:r>
      <w:r w:rsidR="00A45F75">
        <w:rPr>
          <w:rFonts w:cs="Times New Roman"/>
          <w:sz w:val="28"/>
          <w:szCs w:val="28"/>
        </w:rPr>
        <w:t xml:space="preserve"> изложить в следующей редакции</w:t>
      </w:r>
      <w:r w:rsidR="00A45F75">
        <w:rPr>
          <w:rFonts w:cs="Times New Roman"/>
          <w:color w:val="000000" w:themeColor="text1"/>
          <w:sz w:val="28"/>
          <w:szCs w:val="28"/>
        </w:rPr>
        <w:t>:</w:t>
      </w:r>
    </w:p>
    <w:p w:rsidR="00A45F75" w:rsidRPr="009C2B89" w:rsidRDefault="00A45F75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95862">
        <w:rPr>
          <w:rFonts w:cs="Times New Roman"/>
          <w:color w:val="000000" w:themeColor="text1"/>
          <w:sz w:val="28"/>
          <w:szCs w:val="28"/>
        </w:rPr>
        <w:t xml:space="preserve">«По </w:t>
      </w:r>
      <w:r w:rsidR="006E23D2" w:rsidRPr="00E95862">
        <w:rPr>
          <w:rFonts w:cs="Times New Roman"/>
          <w:sz w:val="28"/>
          <w:szCs w:val="28"/>
        </w:rPr>
        <w:t xml:space="preserve">данному направлению расходов </w:t>
      </w:r>
      <w:r w:rsidRPr="00E95862">
        <w:rPr>
          <w:rFonts w:cs="Times New Roman"/>
          <w:color w:val="000000" w:themeColor="text1"/>
          <w:sz w:val="28"/>
          <w:szCs w:val="28"/>
        </w:rPr>
        <w:t>отражаются расходы</w:t>
      </w:r>
      <w:r w:rsidR="005A4872" w:rsidRPr="00E95862">
        <w:rPr>
          <w:rFonts w:cs="Times New Roman"/>
          <w:color w:val="000000" w:themeColor="text1"/>
          <w:sz w:val="28"/>
          <w:szCs w:val="28"/>
        </w:rPr>
        <w:t xml:space="preserve"> бюджета города Чебоксары </w:t>
      </w:r>
      <w:r w:rsidR="005A4872" w:rsidRPr="00E95862">
        <w:rPr>
          <w:rFonts w:cs="Times New Roman"/>
          <w:sz w:val="28"/>
          <w:szCs w:val="28"/>
        </w:rPr>
        <w:t>на обеспечение деятельности (оказание услуг) МБУ «</w:t>
      </w:r>
      <w:proofErr w:type="gramStart"/>
      <w:r w:rsidR="005A4872" w:rsidRPr="00E95862">
        <w:rPr>
          <w:rFonts w:cs="Times New Roman"/>
          <w:sz w:val="28"/>
          <w:szCs w:val="28"/>
        </w:rPr>
        <w:t>Чебоксары-Телеком</w:t>
      </w:r>
      <w:proofErr w:type="gramEnd"/>
      <w:r w:rsidR="005A4872" w:rsidRPr="00E95862">
        <w:rPr>
          <w:rFonts w:cs="Times New Roman"/>
          <w:sz w:val="28"/>
          <w:szCs w:val="28"/>
        </w:rPr>
        <w:t>»</w:t>
      </w:r>
      <w:r w:rsidRPr="00E95862">
        <w:rPr>
          <w:rFonts w:cs="Times New Roman"/>
          <w:color w:val="000000" w:themeColor="text1"/>
          <w:sz w:val="28"/>
          <w:szCs w:val="28"/>
        </w:rPr>
        <w:t>.».</w:t>
      </w:r>
    </w:p>
    <w:p w:rsidR="006E23D2" w:rsidRPr="00EE6A3D" w:rsidRDefault="000D7B08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Pr="009C2B89">
        <w:rPr>
          <w:rFonts w:cs="Times New Roman"/>
          <w:sz w:val="28"/>
          <w:szCs w:val="28"/>
        </w:rPr>
        <w:t>.</w:t>
      </w:r>
      <w:r w:rsidR="00CF2980">
        <w:rPr>
          <w:rFonts w:cs="Times New Roman"/>
          <w:sz w:val="28"/>
          <w:szCs w:val="28"/>
        </w:rPr>
        <w:t>7</w:t>
      </w:r>
      <w:r w:rsidRPr="009C2B89">
        <w:rPr>
          <w:rFonts w:cs="Times New Roman"/>
          <w:sz w:val="28"/>
          <w:szCs w:val="28"/>
        </w:rPr>
        <w:t xml:space="preserve">. </w:t>
      </w:r>
      <w:r w:rsidR="006E23D2">
        <w:rPr>
          <w:rFonts w:cs="Times New Roman"/>
          <w:sz w:val="28"/>
          <w:szCs w:val="28"/>
        </w:rPr>
        <w:t xml:space="preserve">абзац девяносто третий </w:t>
      </w:r>
      <w:r w:rsidRPr="009C2B89">
        <w:rPr>
          <w:rFonts w:cs="Times New Roman"/>
          <w:sz w:val="28"/>
          <w:szCs w:val="28"/>
        </w:rPr>
        <w:t>подпункт</w:t>
      </w:r>
      <w:r w:rsidR="006E23D2">
        <w:rPr>
          <w:rFonts w:cs="Times New Roman"/>
          <w:sz w:val="28"/>
          <w:szCs w:val="28"/>
        </w:rPr>
        <w:t xml:space="preserve">а 4.1.16 пункта 4.1 изложить в </w:t>
      </w:r>
      <w:r w:rsidR="006E23D2" w:rsidRPr="00EE6A3D">
        <w:rPr>
          <w:rFonts w:cs="Times New Roman"/>
          <w:sz w:val="28"/>
          <w:szCs w:val="28"/>
        </w:rPr>
        <w:t>следующей редакции:</w:t>
      </w:r>
    </w:p>
    <w:p w:rsidR="000D7B08" w:rsidRPr="009C2B89" w:rsidRDefault="006E23D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 w:rsidRPr="00EE6A3D">
        <w:rPr>
          <w:rFonts w:cs="Times New Roman"/>
          <w:sz w:val="28"/>
          <w:szCs w:val="28"/>
        </w:rPr>
        <w:t xml:space="preserve">«По данному направлению расходов отражаются расходы </w:t>
      </w:r>
      <w:r w:rsidR="00E95862" w:rsidRPr="00EE6A3D">
        <w:rPr>
          <w:rFonts w:cs="Times New Roman"/>
          <w:sz w:val="28"/>
          <w:szCs w:val="28"/>
        </w:rPr>
        <w:t>бюджета города Чебоксары на обеспечение деятельности (оказание услуг) МКУ «Управление ЖКХ и благоустройства» г. Чебоксары</w:t>
      </w:r>
      <w:proofErr w:type="gramStart"/>
      <w:r w:rsidR="00E95862" w:rsidRPr="00EE6A3D">
        <w:rPr>
          <w:rFonts w:cs="Times New Roman"/>
          <w:sz w:val="28"/>
          <w:szCs w:val="28"/>
        </w:rPr>
        <w:t>.</w:t>
      </w:r>
      <w:r w:rsidRPr="00EE6A3D">
        <w:rPr>
          <w:rFonts w:cs="Times New Roman"/>
          <w:sz w:val="28"/>
          <w:szCs w:val="28"/>
        </w:rPr>
        <w:t>».</w:t>
      </w:r>
      <w:proofErr w:type="gramEnd"/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4A18E6">
        <w:rPr>
          <w:rFonts w:cs="Times New Roman"/>
          <w:bCs/>
          <w:sz w:val="28"/>
          <w:szCs w:val="28"/>
        </w:rPr>
        <w:t>1.1.</w:t>
      </w:r>
      <w:r w:rsidR="00CF2980">
        <w:rPr>
          <w:rFonts w:cs="Times New Roman"/>
          <w:bCs/>
          <w:sz w:val="28"/>
          <w:szCs w:val="28"/>
        </w:rPr>
        <w:t>8</w:t>
      </w:r>
      <w:r w:rsidRPr="004A18E6">
        <w:rPr>
          <w:rFonts w:cs="Times New Roman"/>
          <w:bCs/>
          <w:sz w:val="28"/>
          <w:szCs w:val="28"/>
        </w:rPr>
        <w:t xml:space="preserve">.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4.1.20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4A18E6" w:rsidRDefault="004A18E6" w:rsidP="00954B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«       </w:t>
      </w:r>
      <w:r>
        <w:rPr>
          <w:rFonts w:cs="Times New Roman"/>
          <w:b/>
          <w:bCs/>
          <w:sz w:val="28"/>
          <w:szCs w:val="28"/>
        </w:rPr>
        <w:t>4.1.20. Муниципальная программа города Чебоксары</w:t>
      </w:r>
    </w:p>
    <w:p w:rsidR="004A18E6" w:rsidRDefault="004A18E6" w:rsidP="00954B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«Формирование современной городской среды на территории</w:t>
      </w:r>
    </w:p>
    <w:p w:rsidR="004A18E6" w:rsidRDefault="004A18E6" w:rsidP="00954B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города Чебоксары»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</w:t>
      </w:r>
      <w:r w:rsidR="00A209BE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Формирование современной городской среды на территории города Чебоксары</w:t>
      </w:r>
      <w:r w:rsidR="00A209B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включают: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А5 0 00 00000 Муниципаль</w:t>
      </w:r>
      <w:r w:rsidR="00A209BE">
        <w:rPr>
          <w:rFonts w:cs="Times New Roman"/>
          <w:sz w:val="28"/>
          <w:szCs w:val="28"/>
        </w:rPr>
        <w:t>ная программа города Чебоксары «</w:t>
      </w:r>
      <w:r>
        <w:rPr>
          <w:rFonts w:cs="Times New Roman"/>
          <w:sz w:val="28"/>
          <w:szCs w:val="28"/>
        </w:rPr>
        <w:t>Формирование современной городской среды на территории города Чебоксары</w:t>
      </w:r>
      <w:r w:rsidR="00A209B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A209BE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Формирование современной городской среды на территории города Чебоксары</w:t>
      </w:r>
      <w:r w:rsidR="00A209B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4A18E6" w:rsidRDefault="00A209BE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А5 1 00 00000 Подпрограмма «</w:t>
      </w:r>
      <w:r w:rsidR="004A18E6">
        <w:rPr>
          <w:rFonts w:cs="Times New Roman"/>
          <w:sz w:val="28"/>
          <w:szCs w:val="28"/>
        </w:rPr>
        <w:t>Благоустройство дворовых и общественных территорий муниципального образования города Чебоксары</w:t>
      </w:r>
      <w:r>
        <w:rPr>
          <w:rFonts w:cs="Times New Roman"/>
          <w:sz w:val="28"/>
          <w:szCs w:val="28"/>
        </w:rPr>
        <w:t>»</w:t>
      </w:r>
      <w:r w:rsidR="004A18E6">
        <w:rPr>
          <w:rFonts w:cs="Times New Roman"/>
          <w:sz w:val="28"/>
          <w:szCs w:val="28"/>
        </w:rPr>
        <w:t>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А5 1</w:t>
      </w:r>
      <w:r w:rsidR="00A209BE">
        <w:rPr>
          <w:rFonts w:cs="Times New Roman"/>
          <w:sz w:val="28"/>
          <w:szCs w:val="28"/>
        </w:rPr>
        <w:t xml:space="preserve"> 02 00000 Основное мероприятие «</w:t>
      </w:r>
      <w:r>
        <w:rPr>
          <w:rFonts w:cs="Times New Roman"/>
          <w:sz w:val="28"/>
          <w:szCs w:val="28"/>
        </w:rPr>
        <w:t>Содействие благоустройству города Чебоксары</w:t>
      </w:r>
      <w:r w:rsidR="00A209B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- 70370 Поощрение победителей ежегодного районного (городского) смотра-конкурса на лучшее озеленение и благоустройство.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поощрение победителей ежегодного районного (городского) смотра-конкурса на лучшее озеленение и благоустройство.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- 70851 Реализация мероприятий по благоустройству дворовых территорий.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по благоустройству дворовых территорий.</w:t>
      </w:r>
    </w:p>
    <w:p w:rsidR="00A322F2" w:rsidRPr="00CF5AE1" w:rsidRDefault="00A322F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 xml:space="preserve">- 72710 </w:t>
      </w:r>
      <w:r w:rsidR="008A1BE6" w:rsidRPr="00CF5AE1">
        <w:rPr>
          <w:rFonts w:cs="Times New Roman"/>
          <w:color w:val="000000" w:themeColor="text1"/>
          <w:sz w:val="28"/>
          <w:szCs w:val="28"/>
        </w:rPr>
        <w:t>Реализация мероприятий по благоустройству дворовых территорий и тротуаров.</w:t>
      </w:r>
    </w:p>
    <w:p w:rsidR="00A322F2" w:rsidRPr="00CF5AE1" w:rsidRDefault="00A322F2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8A1BE6" w:rsidRPr="00CF5AE1">
        <w:rPr>
          <w:color w:val="000000" w:themeColor="text1"/>
        </w:rPr>
        <w:t xml:space="preserve"> </w:t>
      </w:r>
      <w:r w:rsidR="008A1BE6" w:rsidRPr="00CF5AE1">
        <w:rPr>
          <w:color w:val="000000" w:themeColor="text1"/>
          <w:sz w:val="28"/>
          <w:szCs w:val="28"/>
        </w:rPr>
        <w:t>р</w:t>
      </w:r>
      <w:r w:rsidR="008A1BE6" w:rsidRPr="00CF5AE1">
        <w:rPr>
          <w:rFonts w:cs="Times New Roman"/>
          <w:color w:val="000000" w:themeColor="text1"/>
          <w:sz w:val="28"/>
          <w:szCs w:val="28"/>
        </w:rPr>
        <w:t>еализацию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- 75420 Реализация комплекса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комплекса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- 75550 Благоустройство дворовых и общественных территорий муниципальных образований Чувашской Республики.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благоустройство дворовых и общественных территорий муниципальных образований Чувашской Республики.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- 76570 Реализация инициативных проектов.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инициативных проектов.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- 76750 Осуществление мероприятий, связанных с эвакуацией тел умерших (погибших) с общественных мест до морга.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осуществление мероприятий, связанных с эвакуацией тел умерших (погибших) с общественных мест до морга.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- 77400 Уличное освещение.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уличное освещение.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- 77410 Озеленение.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озеленение.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- 77420 Реализация мероприятий по благоустройству территории.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по благоустройству территории.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- 77430 Организация и содержание мест захоронений.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и содержание мест захоронений.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- 77450 Приобретение и обустройство детских игровых, спортивных площадок и малых архитектурных форм.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и обустройство детских игровых, спортивных площадок и малых архитектурных форм.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- 77460 Приобретение дорожно-коммунальной техники для муниципальных нужд.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дорожно-коммунальной техники для муниципальных нужд.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- 77470 Осуществление строительных и ремонтных работ в целях обеспечения благоустройства территории.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осуществление строительных и ремонтных работ в целях обеспечения благоустройства территории.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- 77520 Поощрение п</w:t>
      </w:r>
      <w:r w:rsidR="00A209BE">
        <w:rPr>
          <w:rFonts w:cs="Times New Roman"/>
          <w:sz w:val="28"/>
          <w:szCs w:val="28"/>
        </w:rPr>
        <w:t>обедителей городского конкурса «</w:t>
      </w:r>
      <w:r>
        <w:rPr>
          <w:rFonts w:cs="Times New Roman"/>
          <w:sz w:val="28"/>
          <w:szCs w:val="28"/>
        </w:rPr>
        <w:t>Лучший дворник района</w:t>
      </w:r>
      <w:r w:rsidR="00A209B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поощрение победителей городского кон</w:t>
      </w:r>
      <w:r w:rsidR="00A209BE">
        <w:rPr>
          <w:rFonts w:cs="Times New Roman"/>
          <w:sz w:val="28"/>
          <w:szCs w:val="28"/>
        </w:rPr>
        <w:t>курса «Лучший дворник района»</w:t>
      </w:r>
      <w:r>
        <w:rPr>
          <w:rFonts w:cs="Times New Roman"/>
          <w:sz w:val="28"/>
          <w:szCs w:val="28"/>
        </w:rPr>
        <w:t>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- 79320 Создание памятных (мемориальных) объектов и объектов городской скульптуры.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создание памятных (мемориальных) объектов и объектов городской скульптуры.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S0850 Реализация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S0851 Реализация мероприятий по благоустройству дворовых территорий.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по благоустройству дворовых территорий.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S2710 Реализация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</w:t>
      </w:r>
      <w:r w:rsidR="00A322F2">
        <w:rPr>
          <w:rFonts w:cs="Times New Roman"/>
          <w:sz w:val="28"/>
          <w:szCs w:val="28"/>
        </w:rPr>
        <w:t xml:space="preserve">данному направлению расходов </w:t>
      </w:r>
      <w:r>
        <w:rPr>
          <w:rFonts w:cs="Times New Roman"/>
          <w:sz w:val="28"/>
          <w:szCs w:val="28"/>
        </w:rPr>
        <w:t>отражаются расходы бюджета города Чебоксары на реализацию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S5420 Реализация комплекса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комплекса мероприятий по благоустройству дворовых территорий и тротуаров.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S6570 Реализация инициативных проектов.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инициативных проектов.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А5 1</w:t>
      </w:r>
      <w:r w:rsidR="001634B2">
        <w:rPr>
          <w:rFonts w:cs="Times New Roman"/>
          <w:sz w:val="28"/>
          <w:szCs w:val="28"/>
        </w:rPr>
        <w:t xml:space="preserve"> F2 00000 Основное мероприятие «</w:t>
      </w:r>
      <w:r>
        <w:rPr>
          <w:rFonts w:cs="Times New Roman"/>
          <w:sz w:val="28"/>
          <w:szCs w:val="28"/>
        </w:rPr>
        <w:t>Реализация мер</w:t>
      </w:r>
      <w:r w:rsidR="001634B2">
        <w:rPr>
          <w:rFonts w:cs="Times New Roman"/>
          <w:sz w:val="28"/>
          <w:szCs w:val="28"/>
        </w:rPr>
        <w:t>оприятий регионального проекта «</w:t>
      </w:r>
      <w:r>
        <w:rPr>
          <w:rFonts w:cs="Times New Roman"/>
          <w:sz w:val="28"/>
          <w:szCs w:val="28"/>
        </w:rPr>
        <w:t>Формирование комфортной городской среды</w:t>
      </w:r>
      <w:r w:rsidR="001634B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- 55550 Реализация программ формирования современной городской среды.</w:t>
      </w:r>
    </w:p>
    <w:p w:rsidR="004A18E6" w:rsidRDefault="004A18E6" w:rsidP="00954B7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реализацию программ формирования современной городской среды</w:t>
      </w:r>
      <w:proofErr w:type="gramStart"/>
      <w:r>
        <w:rPr>
          <w:rFonts w:cs="Times New Roman"/>
          <w:sz w:val="28"/>
          <w:szCs w:val="28"/>
        </w:rPr>
        <w:t>.</w:t>
      </w:r>
      <w:r w:rsidR="001634B2">
        <w:rPr>
          <w:rFonts w:cs="Times New Roman"/>
          <w:sz w:val="28"/>
          <w:szCs w:val="28"/>
        </w:rPr>
        <w:t>».</w:t>
      </w:r>
      <w:proofErr w:type="gramEnd"/>
    </w:p>
    <w:p w:rsidR="00A4063D" w:rsidRPr="009C2B89" w:rsidRDefault="00C1787D" w:rsidP="00954B77">
      <w:pPr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2. </w:t>
      </w:r>
      <w:r w:rsidR="00A4063D" w:rsidRPr="009C2B89">
        <w:rPr>
          <w:rFonts w:cs="Times New Roman"/>
          <w:sz w:val="28"/>
          <w:szCs w:val="28"/>
        </w:rPr>
        <w:t>Настоящий приказ вступает в силу со дня его подписания.</w:t>
      </w:r>
    </w:p>
    <w:p w:rsidR="00D37066" w:rsidRPr="009C2B89" w:rsidRDefault="00C1787D" w:rsidP="00954B77">
      <w:pPr>
        <w:spacing w:after="0" w:line="336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3</w:t>
      </w:r>
      <w:r w:rsidR="0046038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C2B89">
        <w:rPr>
          <w:rFonts w:cs="Times New Roman"/>
          <w:sz w:val="28"/>
          <w:szCs w:val="28"/>
        </w:rPr>
        <w:t>Разместить</w:t>
      </w:r>
      <w:proofErr w:type="gramEnd"/>
      <w:r w:rsidR="00460389" w:rsidRPr="009C2B89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9C2B89">
        <w:rPr>
          <w:rFonts w:cs="Times New Roman"/>
          <w:sz w:val="28"/>
          <w:szCs w:val="28"/>
        </w:rPr>
        <w:t>ммуникационной сети «Интернет».</w:t>
      </w:r>
      <w:r w:rsidR="00D37066" w:rsidRPr="009C2B89">
        <w:rPr>
          <w:rFonts w:cs="Times New Roman"/>
          <w:sz w:val="28"/>
          <w:szCs w:val="28"/>
        </w:rPr>
        <w:t xml:space="preserve"> </w:t>
      </w:r>
    </w:p>
    <w:p w:rsidR="005348B8" w:rsidRPr="009C2B89" w:rsidRDefault="002C47D9" w:rsidP="00954B77">
      <w:pPr>
        <w:spacing w:after="0" w:line="336" w:lineRule="auto"/>
        <w:ind w:firstLine="709"/>
        <w:jc w:val="both"/>
        <w:outlineLvl w:val="4"/>
        <w:rPr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9C2B89">
        <w:rPr>
          <w:rFonts w:cs="Times New Roman"/>
          <w:sz w:val="28"/>
          <w:szCs w:val="28"/>
        </w:rPr>
        <w:t>Контроль за</w:t>
      </w:r>
      <w:proofErr w:type="gramEnd"/>
      <w:r w:rsidR="0052606E" w:rsidRPr="009C2B89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9C2B89">
        <w:rPr>
          <w:sz w:val="28"/>
          <w:szCs w:val="28"/>
        </w:rPr>
        <w:t>.</w:t>
      </w:r>
    </w:p>
    <w:p w:rsidR="005348B8" w:rsidRPr="009C2B89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9C2B89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9C2B89">
        <w:rPr>
          <w:sz w:val="28"/>
          <w:szCs w:val="28"/>
        </w:rPr>
        <w:t>Н</w:t>
      </w:r>
      <w:r w:rsidR="002C47D9" w:rsidRPr="009C2B89">
        <w:rPr>
          <w:sz w:val="28"/>
          <w:szCs w:val="28"/>
        </w:rPr>
        <w:t>ачальник</w:t>
      </w:r>
      <w:r w:rsidRPr="009C2B89">
        <w:rPr>
          <w:sz w:val="28"/>
          <w:szCs w:val="28"/>
        </w:rPr>
        <w:t xml:space="preserve"> </w:t>
      </w:r>
      <w:r w:rsidR="002C47D9" w:rsidRPr="009C2B89">
        <w:rPr>
          <w:sz w:val="28"/>
          <w:szCs w:val="28"/>
        </w:rPr>
        <w:t xml:space="preserve">управления                               </w:t>
      </w:r>
      <w:r w:rsidR="005622C6" w:rsidRPr="009C2B89">
        <w:rPr>
          <w:sz w:val="28"/>
          <w:szCs w:val="28"/>
        </w:rPr>
        <w:t xml:space="preserve">                              </w:t>
      </w:r>
      <w:r w:rsidR="00735C4D" w:rsidRPr="009C2B89">
        <w:rPr>
          <w:sz w:val="28"/>
          <w:szCs w:val="28"/>
        </w:rPr>
        <w:t xml:space="preserve">       </w:t>
      </w:r>
      <w:r w:rsidR="005622C6" w:rsidRPr="009C2B89">
        <w:rPr>
          <w:sz w:val="28"/>
          <w:szCs w:val="28"/>
        </w:rPr>
        <w:t xml:space="preserve"> Н.</w:t>
      </w:r>
      <w:r w:rsidRPr="009C2B89">
        <w:rPr>
          <w:sz w:val="28"/>
          <w:szCs w:val="28"/>
        </w:rPr>
        <w:t>Г</w:t>
      </w:r>
      <w:r w:rsidR="002C47D9" w:rsidRPr="009C2B89">
        <w:rPr>
          <w:sz w:val="28"/>
          <w:szCs w:val="28"/>
        </w:rPr>
        <w:t xml:space="preserve">. </w:t>
      </w:r>
      <w:r w:rsidRPr="009C2B89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4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2F" w:rsidRDefault="00E9162F" w:rsidP="002E2FB3">
      <w:pPr>
        <w:spacing w:after="0" w:line="240" w:lineRule="auto"/>
      </w:pPr>
      <w:r>
        <w:separator/>
      </w:r>
    </w:p>
  </w:endnote>
  <w:endnote w:type="continuationSeparator" w:id="0">
    <w:p w:rsidR="00E9162F" w:rsidRDefault="00E9162F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2F" w:rsidRDefault="00E9162F" w:rsidP="002E2FB3">
      <w:pPr>
        <w:spacing w:after="0" w:line="240" w:lineRule="auto"/>
      </w:pPr>
      <w:r>
        <w:separator/>
      </w:r>
    </w:p>
  </w:footnote>
  <w:footnote w:type="continuationSeparator" w:id="0">
    <w:p w:rsidR="00E9162F" w:rsidRDefault="00E9162F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70">
          <w:rPr>
            <w:noProof/>
          </w:rPr>
          <w:t>2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20626BE"/>
    <w:multiLevelType w:val="hybridMultilevel"/>
    <w:tmpl w:val="CD42D266"/>
    <w:lvl w:ilvl="0" w:tplc="5E403E6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4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7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1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9"/>
  </w:num>
  <w:num w:numId="13">
    <w:abstractNumId w:val="12"/>
  </w:num>
  <w:num w:numId="14">
    <w:abstractNumId w:val="19"/>
  </w:num>
  <w:num w:numId="15">
    <w:abstractNumId w:val="32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4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39"/>
  </w:num>
  <w:num w:numId="33">
    <w:abstractNumId w:val="3"/>
  </w:num>
  <w:num w:numId="34">
    <w:abstractNumId w:val="21"/>
  </w:num>
  <w:num w:numId="35">
    <w:abstractNumId w:val="25"/>
  </w:num>
  <w:num w:numId="36">
    <w:abstractNumId w:val="6"/>
  </w:num>
  <w:num w:numId="37">
    <w:abstractNumId w:val="29"/>
  </w:num>
  <w:num w:numId="38">
    <w:abstractNumId w:val="0"/>
  </w:num>
  <w:num w:numId="39">
    <w:abstractNumId w:val="26"/>
  </w:num>
  <w:num w:numId="40">
    <w:abstractNumId w:val="23"/>
  </w:num>
  <w:num w:numId="41">
    <w:abstractNumId w:val="38"/>
  </w:num>
  <w:num w:numId="42">
    <w:abstractNumId w:val="17"/>
  </w:num>
  <w:num w:numId="43">
    <w:abstractNumId w:val="33"/>
  </w:num>
  <w:num w:numId="44">
    <w:abstractNumId w:val="14"/>
  </w:num>
  <w:num w:numId="45">
    <w:abstractNumId w:val="40"/>
  </w:num>
  <w:num w:numId="46">
    <w:abstractNumId w:val="36"/>
  </w:num>
  <w:num w:numId="47">
    <w:abstractNumId w:val="18"/>
  </w:num>
  <w:num w:numId="48">
    <w:abstractNumId w:val="27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22B"/>
    <w:rsid w:val="00000797"/>
    <w:rsid w:val="00000F9B"/>
    <w:rsid w:val="00001136"/>
    <w:rsid w:val="00001171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D53"/>
    <w:rsid w:val="00016131"/>
    <w:rsid w:val="00016553"/>
    <w:rsid w:val="00016E1A"/>
    <w:rsid w:val="00017F94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D7C"/>
    <w:rsid w:val="00077F00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25C4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A97"/>
    <w:rsid w:val="00123114"/>
    <w:rsid w:val="001233C0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FA3"/>
    <w:rsid w:val="001B51E5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59C6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4C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B5"/>
    <w:rsid w:val="002914DD"/>
    <w:rsid w:val="00291C55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822"/>
    <w:rsid w:val="002B023C"/>
    <w:rsid w:val="002B158E"/>
    <w:rsid w:val="002B243D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34FD"/>
    <w:rsid w:val="0036422E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91"/>
    <w:rsid w:val="00494285"/>
    <w:rsid w:val="00494306"/>
    <w:rsid w:val="00494B58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529"/>
    <w:rsid w:val="004B3E26"/>
    <w:rsid w:val="004B48EA"/>
    <w:rsid w:val="004B5341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47F87"/>
    <w:rsid w:val="00550076"/>
    <w:rsid w:val="005509B5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7C5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332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148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4872"/>
    <w:rsid w:val="005A4DA9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0CAD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057D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4FD0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F8F"/>
    <w:rsid w:val="00756297"/>
    <w:rsid w:val="007564FD"/>
    <w:rsid w:val="00756C15"/>
    <w:rsid w:val="007615BD"/>
    <w:rsid w:val="00762705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49CF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2A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21EC"/>
    <w:rsid w:val="008929C7"/>
    <w:rsid w:val="008931A6"/>
    <w:rsid w:val="008935A0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2CE5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5112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A05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4B77"/>
    <w:rsid w:val="00955319"/>
    <w:rsid w:val="0095580A"/>
    <w:rsid w:val="00956268"/>
    <w:rsid w:val="00956797"/>
    <w:rsid w:val="00956AAD"/>
    <w:rsid w:val="00956D6B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3970"/>
    <w:rsid w:val="009751BE"/>
    <w:rsid w:val="009756D6"/>
    <w:rsid w:val="009772B1"/>
    <w:rsid w:val="0097775D"/>
    <w:rsid w:val="00977A2E"/>
    <w:rsid w:val="00977D04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956"/>
    <w:rsid w:val="00991FB5"/>
    <w:rsid w:val="0099225C"/>
    <w:rsid w:val="009925B4"/>
    <w:rsid w:val="00993517"/>
    <w:rsid w:val="0099389A"/>
    <w:rsid w:val="009944DD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10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F6B"/>
    <w:rsid w:val="009F517D"/>
    <w:rsid w:val="009F57CF"/>
    <w:rsid w:val="009F66C7"/>
    <w:rsid w:val="009F78A4"/>
    <w:rsid w:val="00A0055B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CE"/>
    <w:rsid w:val="00A0645D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A3F"/>
    <w:rsid w:val="00A35C05"/>
    <w:rsid w:val="00A36654"/>
    <w:rsid w:val="00A36B82"/>
    <w:rsid w:val="00A37A6F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DE1"/>
    <w:rsid w:val="00A5751B"/>
    <w:rsid w:val="00A57791"/>
    <w:rsid w:val="00A57BB5"/>
    <w:rsid w:val="00A60ADC"/>
    <w:rsid w:val="00A6107F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67FD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3F1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C05AE"/>
    <w:rsid w:val="00AC1688"/>
    <w:rsid w:val="00AC31F2"/>
    <w:rsid w:val="00AC4683"/>
    <w:rsid w:val="00AC5837"/>
    <w:rsid w:val="00AC6A6A"/>
    <w:rsid w:val="00AC6B60"/>
    <w:rsid w:val="00AC7A7A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338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30D7"/>
    <w:rsid w:val="00B63559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BEB"/>
    <w:rsid w:val="00BD3EAA"/>
    <w:rsid w:val="00BD3FF5"/>
    <w:rsid w:val="00BD433B"/>
    <w:rsid w:val="00BD4DB0"/>
    <w:rsid w:val="00BD5932"/>
    <w:rsid w:val="00BD7A13"/>
    <w:rsid w:val="00BD7C51"/>
    <w:rsid w:val="00BD7CAE"/>
    <w:rsid w:val="00BD7F72"/>
    <w:rsid w:val="00BE00BB"/>
    <w:rsid w:val="00BE1E53"/>
    <w:rsid w:val="00BE3F38"/>
    <w:rsid w:val="00BE4222"/>
    <w:rsid w:val="00BE444D"/>
    <w:rsid w:val="00BE4A59"/>
    <w:rsid w:val="00BE50AD"/>
    <w:rsid w:val="00BE54D5"/>
    <w:rsid w:val="00BE707A"/>
    <w:rsid w:val="00BF067D"/>
    <w:rsid w:val="00BF3201"/>
    <w:rsid w:val="00BF4764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980"/>
    <w:rsid w:val="00CF2BD6"/>
    <w:rsid w:val="00CF2F59"/>
    <w:rsid w:val="00CF427C"/>
    <w:rsid w:val="00CF4312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D81"/>
    <w:rsid w:val="00D97051"/>
    <w:rsid w:val="00D9756D"/>
    <w:rsid w:val="00DA099B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4E64"/>
    <w:rsid w:val="00DD5849"/>
    <w:rsid w:val="00DD6F77"/>
    <w:rsid w:val="00DD7725"/>
    <w:rsid w:val="00DD77A2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50D"/>
    <w:rsid w:val="00E70D2E"/>
    <w:rsid w:val="00E70F40"/>
    <w:rsid w:val="00E71565"/>
    <w:rsid w:val="00E7172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23F"/>
    <w:rsid w:val="00E874A8"/>
    <w:rsid w:val="00E874E5"/>
    <w:rsid w:val="00E87CD3"/>
    <w:rsid w:val="00E87E54"/>
    <w:rsid w:val="00E91257"/>
    <w:rsid w:val="00E912FC"/>
    <w:rsid w:val="00E9162F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440A"/>
    <w:rsid w:val="00EC52E3"/>
    <w:rsid w:val="00EC5DFB"/>
    <w:rsid w:val="00EC6498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51E"/>
    <w:rsid w:val="00F046DD"/>
    <w:rsid w:val="00F047B8"/>
    <w:rsid w:val="00F04882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170E0"/>
    <w:rsid w:val="00F20352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467"/>
    <w:rsid w:val="00F67E0F"/>
    <w:rsid w:val="00F7009A"/>
    <w:rsid w:val="00F70434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34E4"/>
    <w:rsid w:val="00FB3700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B28"/>
    <w:rsid w:val="00FD3B4A"/>
    <w:rsid w:val="00FD4083"/>
    <w:rsid w:val="00FD5F7A"/>
    <w:rsid w:val="00FD5FB2"/>
    <w:rsid w:val="00FD7961"/>
    <w:rsid w:val="00FE066C"/>
    <w:rsid w:val="00FE07EF"/>
    <w:rsid w:val="00FE0F0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5225A6F9347FEA7F7B6D5D38096A07DCAEF6AF4078B6FF9C089863CAB1BE82733EAE26EF482BE5BB6735E53E3EH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5225A6F9347FEA7F7B6D5D38096A07DCAEF6AF4078B6FF9C089863CAB1BE82733EAE26EF482BE5BB6735E53E3EH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AE7208A7C0D10EC0740A45E74CC8CB5AA517E255027A236EC66A79ECAB0F9028E054AB260F4C748A6D72940ER6v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AE7208A7C0D10EC0740A45E74CC8CB5AA517E255027A236EC66A79ECAB0F9028E054AB260F4C748A6D72940ER6v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F752-5A63-4A5E-9D91-4CBBCB6B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2023-04-28T13:05:00Z</dcterms:modified>
</cp:coreProperties>
</file>