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81" w:rsidRPr="001D1720" w:rsidRDefault="008D2F81" w:rsidP="00747825">
      <w:pPr>
        <w:ind w:left="5954"/>
        <w:contextualSpacing/>
      </w:pPr>
      <w:r w:rsidRPr="001D1720">
        <w:t>Утвержден</w:t>
      </w:r>
    </w:p>
    <w:p w:rsidR="008D2F81" w:rsidRPr="001D1720" w:rsidRDefault="008D2F81" w:rsidP="00747825">
      <w:pPr>
        <w:ind w:left="5954"/>
        <w:contextualSpacing/>
      </w:pPr>
      <w:r w:rsidRPr="001D1720">
        <w:t>Общественным советом</w:t>
      </w:r>
    </w:p>
    <w:p w:rsidR="00D00C5E" w:rsidRPr="001D1720" w:rsidRDefault="008D2F81" w:rsidP="00747825">
      <w:pPr>
        <w:ind w:left="5954"/>
        <w:contextualSpacing/>
      </w:pPr>
      <w:r w:rsidRPr="001D1720">
        <w:t xml:space="preserve">при Министерстве </w:t>
      </w:r>
      <w:r w:rsidR="00D00C5E" w:rsidRPr="001D1720">
        <w:t>труда</w:t>
      </w:r>
    </w:p>
    <w:p w:rsidR="008D2F81" w:rsidRPr="001D1720" w:rsidRDefault="00D00C5E" w:rsidP="00747825">
      <w:pPr>
        <w:ind w:left="5954"/>
        <w:contextualSpacing/>
      </w:pPr>
      <w:r w:rsidRPr="001D1720">
        <w:t>и социальной защиты</w:t>
      </w:r>
    </w:p>
    <w:p w:rsidR="008D2F81" w:rsidRPr="001D1720" w:rsidRDefault="008D2F81" w:rsidP="00747825">
      <w:pPr>
        <w:ind w:left="5954"/>
        <w:contextualSpacing/>
      </w:pPr>
      <w:r w:rsidRPr="001D1720">
        <w:t>Чувашской Республики</w:t>
      </w:r>
    </w:p>
    <w:p w:rsidR="0043484F" w:rsidRPr="001D1720" w:rsidRDefault="008D2F81" w:rsidP="00747825">
      <w:pPr>
        <w:ind w:left="5954"/>
        <w:contextualSpacing/>
      </w:pPr>
      <w:r w:rsidRPr="001D1720">
        <w:t>(протокол от</w:t>
      </w:r>
      <w:r w:rsidR="00B552C5">
        <w:t> «</w:t>
      </w:r>
      <w:r w:rsidR="00FF1612">
        <w:t>17</w:t>
      </w:r>
      <w:r w:rsidR="00B552C5">
        <w:t>»</w:t>
      </w:r>
      <w:r w:rsidR="003C4E36" w:rsidRPr="001D1720">
        <w:t>.0</w:t>
      </w:r>
      <w:r w:rsidR="00B552C5">
        <w:t>2</w:t>
      </w:r>
      <w:r w:rsidR="003C4E36" w:rsidRPr="001D1720">
        <w:t>.202</w:t>
      </w:r>
      <w:r w:rsidR="00B552C5">
        <w:t>3</w:t>
      </w:r>
      <w:r w:rsidRPr="001D1720">
        <w:t xml:space="preserve"> </w:t>
      </w:r>
      <w:r w:rsidR="003C4E36" w:rsidRPr="001D1720">
        <w:t>№ </w:t>
      </w:r>
      <w:r w:rsidR="00FF1612">
        <w:t>3</w:t>
      </w:r>
      <w:bookmarkStart w:id="0" w:name="_GoBack"/>
      <w:bookmarkEnd w:id="0"/>
      <w:r w:rsidRPr="001D1720">
        <w:t>)</w:t>
      </w:r>
    </w:p>
    <w:p w:rsidR="0043484F" w:rsidRPr="001D1720" w:rsidRDefault="0043484F" w:rsidP="00747825">
      <w:pPr>
        <w:contextualSpacing/>
        <w:jc w:val="both"/>
      </w:pPr>
    </w:p>
    <w:p w:rsidR="003C4E36" w:rsidRPr="001D1720" w:rsidRDefault="003C4E36" w:rsidP="00747825">
      <w:pPr>
        <w:contextualSpacing/>
        <w:jc w:val="center"/>
        <w:rPr>
          <w:b/>
          <w:color w:val="000000"/>
        </w:rPr>
      </w:pPr>
      <w:r w:rsidRPr="001D1720">
        <w:rPr>
          <w:b/>
          <w:color w:val="000000"/>
        </w:rPr>
        <w:t>Доклад</w:t>
      </w:r>
      <w:r w:rsidR="001D1720" w:rsidRPr="001D1720">
        <w:rPr>
          <w:b/>
          <w:color w:val="000000"/>
        </w:rPr>
        <w:t xml:space="preserve"> </w:t>
      </w:r>
    </w:p>
    <w:p w:rsidR="003C4E36" w:rsidRPr="001D1720" w:rsidRDefault="000D7188" w:rsidP="00747825">
      <w:pPr>
        <w:contextualSpacing/>
        <w:jc w:val="center"/>
        <w:rPr>
          <w:b/>
          <w:color w:val="000000"/>
        </w:rPr>
      </w:pPr>
      <w:r w:rsidRPr="001D1720">
        <w:rPr>
          <w:b/>
          <w:color w:val="000000"/>
        </w:rPr>
        <w:t>о</w:t>
      </w:r>
      <w:r w:rsidR="003C4E36" w:rsidRPr="001D1720">
        <w:rPr>
          <w:b/>
          <w:color w:val="000000"/>
        </w:rPr>
        <w:t> </w:t>
      </w:r>
      <w:r w:rsidRPr="001D1720">
        <w:rPr>
          <w:b/>
          <w:color w:val="000000"/>
        </w:rPr>
        <w:t xml:space="preserve">принятии мер, направленных на соблюдение требований </w:t>
      </w:r>
      <w:proofErr w:type="gramStart"/>
      <w:r w:rsidRPr="001D1720">
        <w:rPr>
          <w:b/>
          <w:color w:val="000000"/>
        </w:rPr>
        <w:t>антимоно</w:t>
      </w:r>
      <w:r w:rsidR="003C4E36" w:rsidRPr="001D1720">
        <w:rPr>
          <w:b/>
          <w:color w:val="000000"/>
        </w:rPr>
        <w:t>польного</w:t>
      </w:r>
      <w:proofErr w:type="gramEnd"/>
    </w:p>
    <w:p w:rsidR="003C4E36" w:rsidRPr="001D1720" w:rsidRDefault="000D7188" w:rsidP="00747825">
      <w:pPr>
        <w:contextualSpacing/>
        <w:jc w:val="center"/>
        <w:rPr>
          <w:b/>
          <w:color w:val="000000"/>
        </w:rPr>
      </w:pPr>
      <w:r w:rsidRPr="001D1720">
        <w:rPr>
          <w:b/>
          <w:color w:val="000000"/>
        </w:rPr>
        <w:t xml:space="preserve">законодательства </w:t>
      </w:r>
      <w:r w:rsidR="00006D5B" w:rsidRPr="001D1720">
        <w:rPr>
          <w:b/>
          <w:color w:val="000000"/>
        </w:rPr>
        <w:t>(</w:t>
      </w:r>
      <w:proofErr w:type="gramStart"/>
      <w:r w:rsidR="00006D5B" w:rsidRPr="001D1720">
        <w:rPr>
          <w:b/>
          <w:color w:val="000000"/>
        </w:rPr>
        <w:t>антимонопольный</w:t>
      </w:r>
      <w:proofErr w:type="gramEnd"/>
      <w:r w:rsidR="00006D5B" w:rsidRPr="001D1720">
        <w:rPr>
          <w:b/>
          <w:color w:val="000000"/>
        </w:rPr>
        <w:t xml:space="preserve"> </w:t>
      </w:r>
      <w:proofErr w:type="spellStart"/>
      <w:r w:rsidR="00006D5B" w:rsidRPr="001D1720">
        <w:rPr>
          <w:b/>
          <w:color w:val="000000"/>
        </w:rPr>
        <w:t>комплаенс</w:t>
      </w:r>
      <w:proofErr w:type="spellEnd"/>
      <w:r w:rsidR="00006D5B" w:rsidRPr="001D1720">
        <w:rPr>
          <w:b/>
          <w:color w:val="000000"/>
        </w:rPr>
        <w:t xml:space="preserve">) </w:t>
      </w:r>
      <w:r w:rsidR="001069DD" w:rsidRPr="001D1720">
        <w:rPr>
          <w:b/>
          <w:color w:val="000000"/>
        </w:rPr>
        <w:t xml:space="preserve">в </w:t>
      </w:r>
      <w:r w:rsidRPr="001D1720">
        <w:rPr>
          <w:b/>
          <w:color w:val="000000"/>
        </w:rPr>
        <w:t xml:space="preserve">Министерстве </w:t>
      </w:r>
      <w:r w:rsidR="003C4E36" w:rsidRPr="001D1720">
        <w:rPr>
          <w:b/>
          <w:color w:val="000000"/>
        </w:rPr>
        <w:t>труда</w:t>
      </w:r>
    </w:p>
    <w:p w:rsidR="008E37EB" w:rsidRPr="001D1720" w:rsidRDefault="00006D5B" w:rsidP="00747825">
      <w:pPr>
        <w:contextualSpacing/>
        <w:jc w:val="center"/>
        <w:rPr>
          <w:b/>
        </w:rPr>
      </w:pPr>
      <w:r w:rsidRPr="001D1720">
        <w:rPr>
          <w:b/>
          <w:color w:val="000000"/>
        </w:rPr>
        <w:t>и</w:t>
      </w:r>
      <w:r w:rsidR="003C4E36" w:rsidRPr="001D1720">
        <w:rPr>
          <w:b/>
          <w:color w:val="000000"/>
        </w:rPr>
        <w:t> </w:t>
      </w:r>
      <w:r w:rsidRPr="001D1720">
        <w:rPr>
          <w:b/>
          <w:color w:val="000000"/>
        </w:rPr>
        <w:t>социальной защиты</w:t>
      </w:r>
      <w:r w:rsidR="000D7188" w:rsidRPr="001D1720">
        <w:rPr>
          <w:b/>
          <w:color w:val="000000"/>
        </w:rPr>
        <w:t xml:space="preserve"> Чувашской Республики за 20</w:t>
      </w:r>
      <w:r w:rsidR="00D00C5E" w:rsidRPr="001D1720">
        <w:rPr>
          <w:b/>
          <w:color w:val="000000"/>
        </w:rPr>
        <w:t>2</w:t>
      </w:r>
      <w:r w:rsidR="00B552C5">
        <w:rPr>
          <w:b/>
          <w:color w:val="000000"/>
        </w:rPr>
        <w:t>2</w:t>
      </w:r>
      <w:r w:rsidR="000D7188" w:rsidRPr="001D1720">
        <w:rPr>
          <w:b/>
          <w:color w:val="000000"/>
        </w:rPr>
        <w:t xml:space="preserve"> год</w:t>
      </w:r>
    </w:p>
    <w:p w:rsidR="00E71FBC" w:rsidRPr="001D1720" w:rsidRDefault="00E71FBC" w:rsidP="00747825">
      <w:pPr>
        <w:contextualSpacing/>
        <w:jc w:val="both"/>
      </w:pPr>
    </w:p>
    <w:p w:rsidR="0043484F" w:rsidRPr="001D1720" w:rsidRDefault="000D7188" w:rsidP="00747825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proofErr w:type="gramStart"/>
      <w:r w:rsidRPr="001D1720">
        <w:t>В 20</w:t>
      </w:r>
      <w:r w:rsidR="00D00C5E" w:rsidRPr="001D1720">
        <w:t>2</w:t>
      </w:r>
      <w:r w:rsidR="00B552C5">
        <w:t>2</w:t>
      </w:r>
      <w:r w:rsidRPr="001D1720">
        <w:t xml:space="preserve"> году </w:t>
      </w:r>
      <w:r w:rsidR="0043484F" w:rsidRPr="001D1720">
        <w:t xml:space="preserve">в соответствии с </w:t>
      </w:r>
      <w:r w:rsidR="0043484F" w:rsidRPr="001D1720">
        <w:rPr>
          <w:color w:val="000000"/>
        </w:rPr>
        <w:t xml:space="preserve">приказом Министерства </w:t>
      </w:r>
      <w:r w:rsidR="00A5418A" w:rsidRPr="001D1720">
        <w:rPr>
          <w:color w:val="000000"/>
        </w:rPr>
        <w:t xml:space="preserve">труда и социальной защиты </w:t>
      </w:r>
      <w:r w:rsidR="0043484F" w:rsidRPr="001D1720">
        <w:rPr>
          <w:color w:val="000000"/>
        </w:rPr>
        <w:t xml:space="preserve">Чувашской Республики от </w:t>
      </w:r>
      <w:r w:rsidR="00A5418A" w:rsidRPr="001D1720">
        <w:rPr>
          <w:color w:val="000000"/>
        </w:rPr>
        <w:t>15</w:t>
      </w:r>
      <w:r w:rsidR="0043484F" w:rsidRPr="001D1720">
        <w:rPr>
          <w:color w:val="000000"/>
        </w:rPr>
        <w:t xml:space="preserve"> февраля 2019</w:t>
      </w:r>
      <w:r w:rsidR="001069DD" w:rsidRPr="001D1720">
        <w:rPr>
          <w:color w:val="000000"/>
          <w:lang w:val="en-US"/>
        </w:rPr>
        <w:t> </w:t>
      </w:r>
      <w:r w:rsidR="0043484F" w:rsidRPr="001D1720">
        <w:rPr>
          <w:color w:val="000000"/>
        </w:rPr>
        <w:t xml:space="preserve">г. </w:t>
      </w:r>
      <w:r w:rsidR="003C4E36" w:rsidRPr="001D1720">
        <w:rPr>
          <w:color w:val="000000"/>
        </w:rPr>
        <w:t>№ </w:t>
      </w:r>
      <w:r w:rsidR="00A5418A" w:rsidRPr="001D1720">
        <w:rPr>
          <w:color w:val="000000"/>
        </w:rPr>
        <w:t>105</w:t>
      </w:r>
      <w:r w:rsidR="0043484F" w:rsidRPr="001D1720">
        <w:rPr>
          <w:color w:val="000000"/>
        </w:rPr>
        <w:t xml:space="preserve"> </w:t>
      </w:r>
      <w:r w:rsidR="00562164" w:rsidRPr="001D1720">
        <w:rPr>
          <w:color w:val="000000"/>
        </w:rPr>
        <w:t>«</w:t>
      </w:r>
      <w:r w:rsidR="0043484F" w:rsidRPr="001D1720">
        <w:rPr>
          <w:color w:val="000000"/>
        </w:rPr>
        <w:t xml:space="preserve">О системе внутреннего обеспечения соответствия требованиям антимонопольного законодательства в Министерстве </w:t>
      </w:r>
      <w:r w:rsidR="00A5418A" w:rsidRPr="001D1720">
        <w:rPr>
          <w:color w:val="000000"/>
        </w:rPr>
        <w:t>труда и социальной защиты</w:t>
      </w:r>
      <w:r w:rsidR="00562164" w:rsidRPr="001D1720">
        <w:rPr>
          <w:color w:val="000000"/>
        </w:rPr>
        <w:t>»</w:t>
      </w:r>
      <w:r w:rsidR="0043484F" w:rsidRPr="001D1720">
        <w:rPr>
          <w:color w:val="000000"/>
        </w:rPr>
        <w:t xml:space="preserve"> </w:t>
      </w:r>
      <w:r w:rsidR="0043484F" w:rsidRPr="001D1720">
        <w:t xml:space="preserve">Министерством </w:t>
      </w:r>
      <w:r w:rsidR="00A5418A" w:rsidRPr="001D1720">
        <w:rPr>
          <w:color w:val="000000"/>
        </w:rPr>
        <w:t>труда и социальной защиты</w:t>
      </w:r>
      <w:r w:rsidR="00A5418A" w:rsidRPr="001D1720">
        <w:t xml:space="preserve"> </w:t>
      </w:r>
      <w:r w:rsidR="0043484F" w:rsidRPr="001D1720">
        <w:t xml:space="preserve">Чувашской Республики (далее </w:t>
      </w:r>
      <w:r w:rsidR="00A5418A" w:rsidRPr="001D1720">
        <w:t xml:space="preserve">также </w:t>
      </w:r>
      <w:r w:rsidR="0043484F" w:rsidRPr="001D1720">
        <w:t xml:space="preserve">– </w:t>
      </w:r>
      <w:r w:rsidR="00061AD3" w:rsidRPr="001D1720">
        <w:t>Мин</w:t>
      </w:r>
      <w:r w:rsidR="00A5418A" w:rsidRPr="001D1720">
        <w:t>труд</w:t>
      </w:r>
      <w:r w:rsidR="00061AD3" w:rsidRPr="001D1720">
        <w:t xml:space="preserve"> Чувашии</w:t>
      </w:r>
      <w:r w:rsidR="0043484F" w:rsidRPr="001D1720">
        <w:t>) продолжена работа</w:t>
      </w:r>
      <w:r w:rsidR="00054898" w:rsidRPr="001D1720">
        <w:t>, направленн</w:t>
      </w:r>
      <w:r w:rsidR="0043484F" w:rsidRPr="001D1720">
        <w:t>ая на</w:t>
      </w:r>
      <w:r w:rsidR="00054898" w:rsidRPr="001D1720">
        <w:t xml:space="preserve"> </w:t>
      </w:r>
      <w:r w:rsidR="0043484F" w:rsidRPr="001D1720">
        <w:t>обеспечение с</w:t>
      </w:r>
      <w:r w:rsidR="0043484F" w:rsidRPr="001D1720">
        <w:t>о</w:t>
      </w:r>
      <w:r w:rsidR="0043484F" w:rsidRPr="001D1720">
        <w:t xml:space="preserve">ответствия деятельности </w:t>
      </w:r>
      <w:r w:rsidR="00061AD3" w:rsidRPr="001D1720">
        <w:t>Мин</w:t>
      </w:r>
      <w:r w:rsidR="00D00C5E" w:rsidRPr="001D1720">
        <w:t>труда</w:t>
      </w:r>
      <w:r w:rsidR="00061AD3" w:rsidRPr="001D1720">
        <w:t xml:space="preserve"> Чувашии</w:t>
      </w:r>
      <w:r w:rsidR="0043484F" w:rsidRPr="001D1720">
        <w:t xml:space="preserve"> требованиям антимонопольного законод</w:t>
      </w:r>
      <w:r w:rsidR="0043484F" w:rsidRPr="001D1720">
        <w:t>а</w:t>
      </w:r>
      <w:r w:rsidR="0043484F" w:rsidRPr="001D1720">
        <w:t>тельства и профилактик</w:t>
      </w:r>
      <w:r w:rsidR="00BC6B74" w:rsidRPr="001D1720">
        <w:t>у</w:t>
      </w:r>
      <w:r w:rsidR="0043484F" w:rsidRPr="001D1720">
        <w:t xml:space="preserve"> нарушений</w:t>
      </w:r>
      <w:proofErr w:type="gramEnd"/>
      <w:r w:rsidR="0043484F" w:rsidRPr="001D1720">
        <w:t xml:space="preserve"> требований антимонопольного законодательства в деятельности </w:t>
      </w:r>
      <w:r w:rsidR="00061AD3" w:rsidRPr="001D1720">
        <w:t>Мин</w:t>
      </w:r>
      <w:r w:rsidR="00D00C5E" w:rsidRPr="001D1720">
        <w:t>труда</w:t>
      </w:r>
      <w:r w:rsidR="00061AD3" w:rsidRPr="001D1720">
        <w:t xml:space="preserve"> Чувашии</w:t>
      </w:r>
      <w:r w:rsidR="0043484F" w:rsidRPr="001D1720">
        <w:t>.</w:t>
      </w:r>
    </w:p>
    <w:p w:rsidR="00865E60" w:rsidRPr="001D1720" w:rsidRDefault="00B552C5" w:rsidP="00747825">
      <w:pPr>
        <w:ind w:firstLine="709"/>
        <w:contextualSpacing/>
        <w:jc w:val="both"/>
      </w:pPr>
      <w:r>
        <w:t xml:space="preserve">Так, на </w:t>
      </w:r>
      <w:r w:rsidR="000214F5" w:rsidRPr="001D1720">
        <w:t>официальном сайте Мин</w:t>
      </w:r>
      <w:r w:rsidR="00D00C5E" w:rsidRPr="001D1720">
        <w:t>труда</w:t>
      </w:r>
      <w:r w:rsidR="000214F5" w:rsidRPr="001D1720">
        <w:t xml:space="preserve"> </w:t>
      </w:r>
      <w:proofErr w:type="gramStart"/>
      <w:r w:rsidR="000214F5" w:rsidRPr="001D1720">
        <w:t>Чувашии</w:t>
      </w:r>
      <w:proofErr w:type="gramEnd"/>
      <w:r w:rsidR="000214F5" w:rsidRPr="001D1720">
        <w:t xml:space="preserve"> на Портале органов власти Чува</w:t>
      </w:r>
      <w:r w:rsidR="000214F5" w:rsidRPr="001D1720">
        <w:t>ш</w:t>
      </w:r>
      <w:r w:rsidR="000214F5" w:rsidRPr="001D1720">
        <w:t xml:space="preserve">ской Республики в информационно-телекоммуникационной сети </w:t>
      </w:r>
      <w:r w:rsidR="00562164" w:rsidRPr="001D1720">
        <w:t>«</w:t>
      </w:r>
      <w:r w:rsidR="000214F5" w:rsidRPr="001D1720">
        <w:t>Интернет</w:t>
      </w:r>
      <w:r w:rsidR="00562164" w:rsidRPr="001D1720">
        <w:t>»</w:t>
      </w:r>
      <w:r w:rsidR="000214F5" w:rsidRPr="001D1720">
        <w:t xml:space="preserve"> </w:t>
      </w:r>
      <w:r>
        <w:t xml:space="preserve">обновлены и дополнены сведения в </w:t>
      </w:r>
      <w:r w:rsidR="000214F5" w:rsidRPr="001D1720">
        <w:t>подраздел</w:t>
      </w:r>
      <w:r>
        <w:t>е</w:t>
      </w:r>
      <w:r w:rsidR="000214F5" w:rsidRPr="001D1720">
        <w:t xml:space="preserve"> </w:t>
      </w:r>
      <w:r w:rsidR="00562164" w:rsidRPr="001D1720">
        <w:t>«</w:t>
      </w:r>
      <w:r w:rsidR="00E65F62" w:rsidRPr="001D1720">
        <w:t>Антимонопольный</w:t>
      </w:r>
      <w:r w:rsidR="000214F5" w:rsidRPr="001D1720">
        <w:t xml:space="preserve"> </w:t>
      </w:r>
      <w:proofErr w:type="spellStart"/>
      <w:r w:rsidR="000214F5" w:rsidRPr="001D1720">
        <w:t>комплаенс</w:t>
      </w:r>
      <w:proofErr w:type="spellEnd"/>
      <w:r w:rsidR="00562164" w:rsidRPr="001D1720">
        <w:t>»</w:t>
      </w:r>
      <w:r w:rsidR="000214F5" w:rsidRPr="001D1720">
        <w:t xml:space="preserve">, который содержит текст </w:t>
      </w:r>
      <w:r w:rsidR="00A5418A" w:rsidRPr="001D1720">
        <w:t xml:space="preserve">приказа </w:t>
      </w:r>
      <w:r w:rsidR="003C4E36" w:rsidRPr="001D1720">
        <w:t xml:space="preserve">Минтруда Чувашии </w:t>
      </w:r>
      <w:r w:rsidR="00A5418A" w:rsidRPr="001D1720">
        <w:rPr>
          <w:color w:val="000000"/>
        </w:rPr>
        <w:t>от 15 февраля 2019</w:t>
      </w:r>
      <w:r w:rsidR="001069DD" w:rsidRPr="001D1720">
        <w:rPr>
          <w:color w:val="000000"/>
        </w:rPr>
        <w:t> </w:t>
      </w:r>
      <w:r w:rsidR="00A5418A" w:rsidRPr="001D1720">
        <w:rPr>
          <w:color w:val="000000"/>
        </w:rPr>
        <w:t xml:space="preserve">г. </w:t>
      </w:r>
      <w:r w:rsidR="003C4E36" w:rsidRPr="001D1720">
        <w:rPr>
          <w:color w:val="000000"/>
        </w:rPr>
        <w:t>№ </w:t>
      </w:r>
      <w:r w:rsidR="00A5418A" w:rsidRPr="001D1720">
        <w:rPr>
          <w:color w:val="000000"/>
        </w:rPr>
        <w:t>105 «О системе внутреннего обеспечения соответствия требованиям антимонопольного законодательства в Министе</w:t>
      </w:r>
      <w:r w:rsidR="00A5418A" w:rsidRPr="001D1720">
        <w:rPr>
          <w:color w:val="000000"/>
        </w:rPr>
        <w:t>р</w:t>
      </w:r>
      <w:r w:rsidR="00A5418A" w:rsidRPr="001D1720">
        <w:rPr>
          <w:color w:val="000000"/>
        </w:rPr>
        <w:t>стве труда и социальной защиты»</w:t>
      </w:r>
      <w:r w:rsidR="00BF301C" w:rsidRPr="001D1720">
        <w:t xml:space="preserve"> (далее </w:t>
      </w:r>
      <w:r w:rsidR="00A5418A" w:rsidRPr="001D1720">
        <w:t>–</w:t>
      </w:r>
      <w:r w:rsidR="00BF301C" w:rsidRPr="001D1720">
        <w:t xml:space="preserve"> приказ </w:t>
      </w:r>
      <w:r w:rsidR="003C4E36" w:rsidRPr="001D1720">
        <w:t>№ </w:t>
      </w:r>
      <w:r w:rsidR="00A5418A" w:rsidRPr="001D1720">
        <w:t>105</w:t>
      </w:r>
      <w:r w:rsidR="00BF301C" w:rsidRPr="001D1720">
        <w:t>)</w:t>
      </w:r>
      <w:r w:rsidR="000214F5" w:rsidRPr="001D1720">
        <w:t xml:space="preserve">, </w:t>
      </w:r>
      <w:r>
        <w:t xml:space="preserve">доклады о принятии мер, направленных на соблюдение требований антимонопольного законодательства, </w:t>
      </w:r>
      <w:r w:rsidR="000214F5" w:rsidRPr="001D1720">
        <w:t xml:space="preserve">а также </w:t>
      </w:r>
      <w:r w:rsidR="001069DD" w:rsidRPr="001D1720">
        <w:t xml:space="preserve">иные </w:t>
      </w:r>
      <w:r w:rsidR="000214F5" w:rsidRPr="001D1720">
        <w:t>документы</w:t>
      </w:r>
      <w:r w:rsidR="001D1720" w:rsidRPr="001D1720">
        <w:t xml:space="preserve"> в данной области</w:t>
      </w:r>
      <w:r w:rsidR="00865E60" w:rsidRPr="001D1720">
        <w:t>.</w:t>
      </w:r>
    </w:p>
    <w:p w:rsidR="0093088D" w:rsidRPr="001D1720" w:rsidRDefault="00AA2AB6" w:rsidP="00747825">
      <w:pPr>
        <w:ind w:firstLine="709"/>
        <w:contextualSpacing/>
        <w:jc w:val="both"/>
        <w:rPr>
          <w:color w:val="000000"/>
        </w:rPr>
      </w:pPr>
      <w:r w:rsidRPr="001D1720">
        <w:t>В 202</w:t>
      </w:r>
      <w:r w:rsidR="00B552C5">
        <w:t>2</w:t>
      </w:r>
      <w:r w:rsidRPr="001D1720">
        <w:t xml:space="preserve"> году</w:t>
      </w:r>
      <w:r w:rsidRPr="001D1720">
        <w:rPr>
          <w:color w:val="000000"/>
        </w:rPr>
        <w:t xml:space="preserve"> предложения о необходимости внесения изменений в нормативные правовые</w:t>
      </w:r>
      <w:r w:rsidR="001D1720" w:rsidRPr="001D1720">
        <w:rPr>
          <w:color w:val="000000"/>
        </w:rPr>
        <w:t xml:space="preserve"> акты</w:t>
      </w:r>
      <w:r w:rsidR="001D1720" w:rsidRPr="001D1720">
        <w:t xml:space="preserve"> Чувашской Республики</w:t>
      </w:r>
      <w:r w:rsidRPr="001D1720">
        <w:rPr>
          <w:color w:val="000000"/>
        </w:rPr>
        <w:t xml:space="preserve">, </w:t>
      </w:r>
      <w:r w:rsidRPr="001D1720">
        <w:t xml:space="preserve">разработанные Минтрудом Чувашии, </w:t>
      </w:r>
      <w:r w:rsidRPr="001D1720">
        <w:rPr>
          <w:color w:val="000000"/>
        </w:rPr>
        <w:t xml:space="preserve">в целях устранения нарушений антимонопольного законодательства </w:t>
      </w:r>
      <w:r w:rsidR="00FD0A1B" w:rsidRPr="001D1720">
        <w:t>от</w:t>
      </w:r>
      <w:r w:rsidR="00FD0A1B" w:rsidRPr="001D1720">
        <w:rPr>
          <w:color w:val="000000"/>
        </w:rPr>
        <w:t xml:space="preserve"> организаций и граждан </w:t>
      </w:r>
      <w:r w:rsidR="000467AA" w:rsidRPr="001D1720">
        <w:rPr>
          <w:color w:val="000000"/>
        </w:rPr>
        <w:t>не поступа</w:t>
      </w:r>
      <w:r w:rsidR="00FD0A1B" w:rsidRPr="001D1720">
        <w:rPr>
          <w:color w:val="000000"/>
        </w:rPr>
        <w:t>ли</w:t>
      </w:r>
      <w:r w:rsidR="000467AA" w:rsidRPr="001D1720">
        <w:rPr>
          <w:color w:val="000000"/>
        </w:rPr>
        <w:t>.</w:t>
      </w:r>
    </w:p>
    <w:p w:rsidR="00877CA3" w:rsidRPr="001D1720" w:rsidRDefault="00AA2AB6" w:rsidP="00747825">
      <w:pPr>
        <w:ind w:firstLine="709"/>
        <w:contextualSpacing/>
        <w:jc w:val="both"/>
        <w:rPr>
          <w:color w:val="000000"/>
        </w:rPr>
      </w:pPr>
      <w:r w:rsidRPr="001D1720">
        <w:rPr>
          <w:color w:val="000000"/>
        </w:rPr>
        <w:t>В</w:t>
      </w:r>
      <w:r w:rsidR="00877CA3" w:rsidRPr="001D1720">
        <w:rPr>
          <w:color w:val="000000"/>
        </w:rPr>
        <w:t xml:space="preserve"> целях выявления и оценки рисков нарушения антимонопольного законодател</w:t>
      </w:r>
      <w:r w:rsidR="00877CA3" w:rsidRPr="001D1720">
        <w:rPr>
          <w:color w:val="000000"/>
        </w:rPr>
        <w:t>ь</w:t>
      </w:r>
      <w:r w:rsidR="00877CA3" w:rsidRPr="001D1720">
        <w:rPr>
          <w:color w:val="000000"/>
        </w:rPr>
        <w:t>ства в ходе осуществления деятельности Мин</w:t>
      </w:r>
      <w:r w:rsidR="00D00C5E" w:rsidRPr="001D1720">
        <w:rPr>
          <w:color w:val="000000"/>
        </w:rPr>
        <w:t>труда</w:t>
      </w:r>
      <w:r w:rsidR="00877CA3" w:rsidRPr="001D1720">
        <w:rPr>
          <w:color w:val="000000"/>
        </w:rPr>
        <w:t xml:space="preserve"> Чувашии проведен анализ нарушений антимонопольного законодательства в Мин</w:t>
      </w:r>
      <w:r w:rsidR="00D00C5E" w:rsidRPr="001D1720">
        <w:rPr>
          <w:color w:val="000000"/>
        </w:rPr>
        <w:t>труде</w:t>
      </w:r>
      <w:r w:rsidR="00877CA3" w:rsidRPr="001D1720">
        <w:rPr>
          <w:color w:val="000000"/>
        </w:rPr>
        <w:t xml:space="preserve"> Чувашии за </w:t>
      </w:r>
      <w:r w:rsidRPr="001D1720">
        <w:rPr>
          <w:color w:val="000000"/>
        </w:rPr>
        <w:t>202</w:t>
      </w:r>
      <w:r w:rsidR="00B552C5">
        <w:rPr>
          <w:color w:val="000000"/>
        </w:rPr>
        <w:t>2</w:t>
      </w:r>
      <w:r w:rsidR="003C4E36" w:rsidRPr="001D1720">
        <w:rPr>
          <w:color w:val="000000"/>
        </w:rPr>
        <w:t xml:space="preserve"> год.</w:t>
      </w:r>
      <w:r w:rsidR="001D1720" w:rsidRPr="001D1720">
        <w:rPr>
          <w:color w:val="000000"/>
        </w:rPr>
        <w:t xml:space="preserve"> </w:t>
      </w:r>
      <w:r w:rsidR="00877CA3" w:rsidRPr="001D1720">
        <w:rPr>
          <w:color w:val="000000"/>
        </w:rPr>
        <w:t>В</w:t>
      </w:r>
      <w:r w:rsidR="001D1720" w:rsidRPr="001D1720">
        <w:rPr>
          <w:color w:val="000000"/>
        </w:rPr>
        <w:t> </w:t>
      </w:r>
      <w:r w:rsidR="00877CA3" w:rsidRPr="001D1720">
        <w:rPr>
          <w:color w:val="000000"/>
        </w:rPr>
        <w:t>ходе проведе</w:t>
      </w:r>
      <w:r w:rsidR="00877CA3" w:rsidRPr="001D1720">
        <w:rPr>
          <w:color w:val="000000"/>
        </w:rPr>
        <w:t>н</w:t>
      </w:r>
      <w:r w:rsidR="00877CA3" w:rsidRPr="001D1720">
        <w:rPr>
          <w:color w:val="000000"/>
        </w:rPr>
        <w:t xml:space="preserve">ного анализа установлено, что в </w:t>
      </w:r>
      <w:r w:rsidRPr="001D1720">
        <w:rPr>
          <w:color w:val="000000"/>
        </w:rPr>
        <w:t>202</w:t>
      </w:r>
      <w:r w:rsidR="00B552C5">
        <w:rPr>
          <w:color w:val="000000"/>
        </w:rPr>
        <w:t>2</w:t>
      </w:r>
      <w:r w:rsidR="00877CA3" w:rsidRPr="001D1720">
        <w:rPr>
          <w:color w:val="000000"/>
        </w:rPr>
        <w:t xml:space="preserve"> г</w:t>
      </w:r>
      <w:r w:rsidR="00C021CB" w:rsidRPr="001D1720">
        <w:rPr>
          <w:color w:val="000000"/>
        </w:rPr>
        <w:t>од</w:t>
      </w:r>
      <w:r w:rsidRPr="001D1720">
        <w:rPr>
          <w:color w:val="000000"/>
        </w:rPr>
        <w:t>у</w:t>
      </w:r>
      <w:r w:rsidR="00877CA3" w:rsidRPr="001D1720">
        <w:rPr>
          <w:color w:val="000000"/>
        </w:rPr>
        <w:t xml:space="preserve"> Управлением Федеральной антимонопольной службы по Чувашской Республике – Чувашии в адрес </w:t>
      </w:r>
      <w:r w:rsidR="001D1720" w:rsidRPr="001D1720">
        <w:rPr>
          <w:color w:val="000000"/>
        </w:rPr>
        <w:t xml:space="preserve">Минтруда </w:t>
      </w:r>
      <w:r w:rsidR="00877CA3" w:rsidRPr="001D1720">
        <w:rPr>
          <w:color w:val="000000"/>
        </w:rPr>
        <w:t>Чувашии не направл</w:t>
      </w:r>
      <w:r w:rsidR="00877CA3" w:rsidRPr="001D1720">
        <w:rPr>
          <w:color w:val="000000"/>
        </w:rPr>
        <w:t>я</w:t>
      </w:r>
      <w:r w:rsidR="00877CA3" w:rsidRPr="001D1720">
        <w:rPr>
          <w:color w:val="000000"/>
        </w:rPr>
        <w:t>лись предостережения, предупреждения, штрафы, жалобы, дела о нарушении антимон</w:t>
      </w:r>
      <w:r w:rsidR="00877CA3" w:rsidRPr="001D1720">
        <w:rPr>
          <w:color w:val="000000"/>
        </w:rPr>
        <w:t>о</w:t>
      </w:r>
      <w:r w:rsidR="00877CA3" w:rsidRPr="001D1720">
        <w:rPr>
          <w:color w:val="000000"/>
        </w:rPr>
        <w:t>польного законодательства не возбуждались.</w:t>
      </w:r>
    </w:p>
    <w:p w:rsidR="00076FD3" w:rsidRPr="001D1720" w:rsidRDefault="00076FD3" w:rsidP="00747825">
      <w:pPr>
        <w:ind w:firstLine="709"/>
        <w:contextualSpacing/>
        <w:jc w:val="both"/>
      </w:pPr>
      <w:r w:rsidRPr="001D1720">
        <w:t xml:space="preserve">В соответствии с картой рисков нарушения антимонопольного законодательства </w:t>
      </w:r>
      <w:r w:rsidR="00564F4F" w:rsidRPr="001D1720">
        <w:t xml:space="preserve">в деятельности </w:t>
      </w:r>
      <w:r w:rsidR="00564F4F" w:rsidRPr="001D1720">
        <w:rPr>
          <w:color w:val="000000"/>
        </w:rPr>
        <w:t>Мин</w:t>
      </w:r>
      <w:r w:rsidR="008D11E7" w:rsidRPr="001D1720">
        <w:rPr>
          <w:color w:val="000000"/>
        </w:rPr>
        <w:t>труда</w:t>
      </w:r>
      <w:r w:rsidR="00564F4F" w:rsidRPr="001D1720">
        <w:rPr>
          <w:color w:val="000000"/>
        </w:rPr>
        <w:t xml:space="preserve"> Чувашии могут возникнуть риски нарушения антимонопольного законодательства:</w:t>
      </w:r>
    </w:p>
    <w:p w:rsidR="00076FD3" w:rsidRPr="001D1720" w:rsidRDefault="00564F4F" w:rsidP="00747825">
      <w:pPr>
        <w:ind w:firstLine="709"/>
        <w:contextualSpacing/>
        <w:jc w:val="both"/>
        <w:rPr>
          <w:color w:val="000000"/>
        </w:rPr>
      </w:pPr>
      <w:r w:rsidRPr="001D1720">
        <w:t xml:space="preserve">при разработке проектов нормативных правовых актов Чувашской Республики по направлениям деятельности </w:t>
      </w:r>
      <w:r w:rsidR="008D11E7" w:rsidRPr="001D1720">
        <w:t xml:space="preserve">Минтруда </w:t>
      </w:r>
      <w:r w:rsidRPr="001D1720">
        <w:t>Чувашии, которые приводят или могут привести к недопущению, ограничению, устранению конкуренции;</w:t>
      </w:r>
    </w:p>
    <w:p w:rsidR="00076FD3" w:rsidRPr="001D1720" w:rsidRDefault="00877CA3" w:rsidP="00747825">
      <w:pPr>
        <w:ind w:firstLine="709"/>
        <w:contextualSpacing/>
        <w:jc w:val="both"/>
      </w:pPr>
      <w:r w:rsidRPr="001D1720">
        <w:t xml:space="preserve">при </w:t>
      </w:r>
      <w:r w:rsidR="00564F4F" w:rsidRPr="001D1720">
        <w:t>приняти</w:t>
      </w:r>
      <w:r w:rsidRPr="001D1720">
        <w:t>и</w:t>
      </w:r>
      <w:r w:rsidR="00564F4F" w:rsidRPr="001D1720">
        <w:t xml:space="preserve"> нормативных правовых актов Чувашской Республики по направл</w:t>
      </w:r>
      <w:r w:rsidR="00564F4F" w:rsidRPr="001D1720">
        <w:t>е</w:t>
      </w:r>
      <w:r w:rsidR="00564F4F" w:rsidRPr="001D1720">
        <w:t>ниям деятельности Мин</w:t>
      </w:r>
      <w:r w:rsidR="008D11E7" w:rsidRPr="001D1720">
        <w:t>труд</w:t>
      </w:r>
      <w:r w:rsidR="00564F4F" w:rsidRPr="001D1720">
        <w:t>а Чувашии, которые приводят или могут привести к недоп</w:t>
      </w:r>
      <w:r w:rsidR="00564F4F" w:rsidRPr="001D1720">
        <w:t>у</w:t>
      </w:r>
      <w:r w:rsidR="00564F4F" w:rsidRPr="001D1720">
        <w:t>щению, ограничению, устранению конкуренции;</w:t>
      </w:r>
    </w:p>
    <w:p w:rsidR="00564F4F" w:rsidRPr="001D1720" w:rsidRDefault="00564F4F" w:rsidP="00747825">
      <w:pPr>
        <w:ind w:firstLine="709"/>
        <w:contextualSpacing/>
        <w:jc w:val="both"/>
      </w:pPr>
      <w:r w:rsidRPr="001D1720">
        <w:t>при осуществлении закупок товаров, работ, услуг для государственных нужд.</w:t>
      </w:r>
    </w:p>
    <w:p w:rsidR="00CD24C0" w:rsidRPr="001D1720" w:rsidRDefault="00162ACB" w:rsidP="00747825">
      <w:pPr>
        <w:ind w:firstLine="709"/>
        <w:contextualSpacing/>
        <w:jc w:val="both"/>
        <w:rPr>
          <w:color w:val="000000"/>
        </w:rPr>
      </w:pPr>
      <w:r w:rsidRPr="001D1720">
        <w:t>В целях исключения рисков нарушения антимонопольного законодательства в де</w:t>
      </w:r>
      <w:r w:rsidRPr="001D1720">
        <w:t>я</w:t>
      </w:r>
      <w:r w:rsidRPr="001D1720">
        <w:t>тельности Мин</w:t>
      </w:r>
      <w:r w:rsidR="008D11E7" w:rsidRPr="001D1720">
        <w:t>труда</w:t>
      </w:r>
      <w:r w:rsidRPr="001D1720">
        <w:t xml:space="preserve"> Чувашии с</w:t>
      </w:r>
      <w:r w:rsidR="00CD24C0" w:rsidRPr="001D1720">
        <w:rPr>
          <w:color w:val="000000"/>
        </w:rPr>
        <w:t>труктурные подразделения Мин</w:t>
      </w:r>
      <w:r w:rsidR="008D11E7" w:rsidRPr="001D1720">
        <w:rPr>
          <w:color w:val="000000"/>
        </w:rPr>
        <w:t>труда</w:t>
      </w:r>
      <w:r w:rsidR="00CD24C0" w:rsidRPr="001D1720">
        <w:rPr>
          <w:color w:val="000000"/>
        </w:rPr>
        <w:t xml:space="preserve"> Чувашии, отве</w:t>
      </w:r>
      <w:r w:rsidR="00CD24C0" w:rsidRPr="001D1720">
        <w:rPr>
          <w:color w:val="000000"/>
        </w:rPr>
        <w:t>т</w:t>
      </w:r>
      <w:r w:rsidR="00CD24C0" w:rsidRPr="001D1720">
        <w:rPr>
          <w:color w:val="000000"/>
        </w:rPr>
        <w:lastRenderedPageBreak/>
        <w:t>ственные за разработку проект</w:t>
      </w:r>
      <w:r w:rsidR="003F59A9" w:rsidRPr="001D1720">
        <w:rPr>
          <w:color w:val="000000"/>
        </w:rPr>
        <w:t>ов</w:t>
      </w:r>
      <w:r w:rsidR="00CD24C0" w:rsidRPr="001D1720">
        <w:rPr>
          <w:color w:val="000000"/>
        </w:rPr>
        <w:t xml:space="preserve"> нормативн</w:t>
      </w:r>
      <w:r w:rsidR="003F59A9" w:rsidRPr="001D1720">
        <w:rPr>
          <w:color w:val="000000"/>
        </w:rPr>
        <w:t>ых</w:t>
      </w:r>
      <w:r w:rsidR="00CD24C0" w:rsidRPr="001D1720">
        <w:rPr>
          <w:color w:val="000000"/>
        </w:rPr>
        <w:t xml:space="preserve"> правов</w:t>
      </w:r>
      <w:r w:rsidR="003F59A9" w:rsidRPr="001D1720">
        <w:rPr>
          <w:color w:val="000000"/>
        </w:rPr>
        <w:t>ых</w:t>
      </w:r>
      <w:r w:rsidR="00CD24C0" w:rsidRPr="001D1720">
        <w:rPr>
          <w:color w:val="000000"/>
        </w:rPr>
        <w:t xml:space="preserve"> акт</w:t>
      </w:r>
      <w:r w:rsidR="003F59A9" w:rsidRPr="001D1720">
        <w:rPr>
          <w:color w:val="000000"/>
        </w:rPr>
        <w:t>ов</w:t>
      </w:r>
      <w:r w:rsidR="00CD24C0" w:rsidRPr="001D1720">
        <w:rPr>
          <w:color w:val="000000"/>
        </w:rPr>
        <w:t>, проводят анализ прое</w:t>
      </w:r>
      <w:r w:rsidR="00CD24C0" w:rsidRPr="001D1720">
        <w:rPr>
          <w:color w:val="000000"/>
        </w:rPr>
        <w:t>к</w:t>
      </w:r>
      <w:r w:rsidR="00CD24C0" w:rsidRPr="001D1720">
        <w:rPr>
          <w:color w:val="000000"/>
        </w:rPr>
        <w:t>т</w:t>
      </w:r>
      <w:r w:rsidR="003F59A9" w:rsidRPr="001D1720">
        <w:rPr>
          <w:color w:val="000000"/>
        </w:rPr>
        <w:t>ов</w:t>
      </w:r>
      <w:r w:rsidR="00CD24C0" w:rsidRPr="001D1720">
        <w:rPr>
          <w:color w:val="000000"/>
        </w:rPr>
        <w:t>, в том числе, в части возможного влияния его положений на конкуренцию.</w:t>
      </w:r>
    </w:p>
    <w:p w:rsidR="00A458E5" w:rsidRPr="001D1720" w:rsidRDefault="00546635" w:rsidP="00747825">
      <w:pPr>
        <w:ind w:firstLine="709"/>
        <w:contextualSpacing/>
        <w:jc w:val="both"/>
      </w:pPr>
      <w:r w:rsidRPr="001D1720">
        <w:rPr>
          <w:color w:val="000000"/>
        </w:rPr>
        <w:t>На постоянной основе о</w:t>
      </w:r>
      <w:r w:rsidR="00253AB4" w:rsidRPr="001D1720">
        <w:rPr>
          <w:color w:val="000000"/>
        </w:rPr>
        <w:t>тделом правов</w:t>
      </w:r>
      <w:r w:rsidR="003F59A9" w:rsidRPr="001D1720">
        <w:rPr>
          <w:color w:val="000000"/>
        </w:rPr>
        <w:t>ого</w:t>
      </w:r>
      <w:r w:rsidR="00253AB4" w:rsidRPr="001D1720">
        <w:rPr>
          <w:color w:val="000000"/>
        </w:rPr>
        <w:t xml:space="preserve"> </w:t>
      </w:r>
      <w:r w:rsidR="003F59A9" w:rsidRPr="001D1720">
        <w:rPr>
          <w:color w:val="000000"/>
        </w:rPr>
        <w:t xml:space="preserve">обеспечения и контрольно-ревизионной работы </w:t>
      </w:r>
      <w:r w:rsidRPr="001D1720">
        <w:rPr>
          <w:color w:val="000000"/>
        </w:rPr>
        <w:t>проводится правовая экспертиза всех проектов нормативных правовых актов Ч</w:t>
      </w:r>
      <w:r w:rsidRPr="001D1720">
        <w:rPr>
          <w:color w:val="000000"/>
        </w:rPr>
        <w:t>у</w:t>
      </w:r>
      <w:r w:rsidRPr="001D1720">
        <w:rPr>
          <w:color w:val="000000"/>
        </w:rPr>
        <w:t>вашской Республики, разрабатываемых по направлениям деятельности Мин</w:t>
      </w:r>
      <w:r w:rsidR="008D11E7" w:rsidRPr="001D1720">
        <w:rPr>
          <w:color w:val="000000"/>
        </w:rPr>
        <w:t xml:space="preserve">труда </w:t>
      </w:r>
      <w:r w:rsidRPr="001D1720">
        <w:rPr>
          <w:color w:val="000000"/>
        </w:rPr>
        <w:t>Чув</w:t>
      </w:r>
      <w:r w:rsidRPr="001D1720">
        <w:rPr>
          <w:color w:val="000000"/>
        </w:rPr>
        <w:t>а</w:t>
      </w:r>
      <w:r w:rsidRPr="001D1720">
        <w:rPr>
          <w:color w:val="000000"/>
        </w:rPr>
        <w:t xml:space="preserve">шии, в том числе в целях исключения положений, </w:t>
      </w:r>
      <w:r w:rsidR="00A458E5" w:rsidRPr="001D1720">
        <w:t>которые могут повлечь нарушение а</w:t>
      </w:r>
      <w:r w:rsidR="00A458E5" w:rsidRPr="001D1720">
        <w:t>н</w:t>
      </w:r>
      <w:r w:rsidR="00A458E5" w:rsidRPr="001D1720">
        <w:t>тимонопольного законодательства, противоречить антимонопольному законодательству</w:t>
      </w:r>
      <w:r w:rsidR="003C4E36" w:rsidRPr="001D1720">
        <w:t xml:space="preserve"> и антимонопольному </w:t>
      </w:r>
      <w:proofErr w:type="spellStart"/>
      <w:r w:rsidR="003C4E36" w:rsidRPr="001D1720">
        <w:t>комплаенсу</w:t>
      </w:r>
      <w:proofErr w:type="spellEnd"/>
      <w:r w:rsidR="003C4E36" w:rsidRPr="001D1720">
        <w:t>.</w:t>
      </w:r>
    </w:p>
    <w:p w:rsidR="00CD24C0" w:rsidRPr="001D1720" w:rsidRDefault="00CD24C0" w:rsidP="00747825">
      <w:pPr>
        <w:ind w:firstLine="709"/>
        <w:contextualSpacing/>
        <w:jc w:val="both"/>
      </w:pPr>
      <w:r w:rsidRPr="001D1720">
        <w:rPr>
          <w:color w:val="000000"/>
        </w:rPr>
        <w:t xml:space="preserve">Все проекты </w:t>
      </w:r>
      <w:r w:rsidR="001069DD" w:rsidRPr="001D1720">
        <w:rPr>
          <w:color w:val="000000"/>
        </w:rPr>
        <w:t xml:space="preserve">нормативных правовых актов </w:t>
      </w:r>
      <w:r w:rsidRPr="001D1720">
        <w:rPr>
          <w:color w:val="000000"/>
        </w:rPr>
        <w:t xml:space="preserve">размещаются на официальном сайте </w:t>
      </w:r>
      <w:r w:rsidR="003C4E36" w:rsidRPr="001D1720">
        <w:t>regulations.cap.ru</w:t>
      </w:r>
      <w:r w:rsidRPr="001D1720">
        <w:t xml:space="preserve"> в информационно-телекоммуникационной сети </w:t>
      </w:r>
      <w:r w:rsidR="00562164" w:rsidRPr="001D1720">
        <w:t>«</w:t>
      </w:r>
      <w:r w:rsidRPr="001D1720">
        <w:t>Интернет</w:t>
      </w:r>
      <w:r w:rsidR="00562164" w:rsidRPr="001D1720">
        <w:t>»</w:t>
      </w:r>
      <w:r w:rsidRPr="001D1720">
        <w:t xml:space="preserve"> для ос</w:t>
      </w:r>
      <w:r w:rsidRPr="001D1720">
        <w:t>у</w:t>
      </w:r>
      <w:r w:rsidRPr="001D1720">
        <w:t>ществления проведения оценки</w:t>
      </w:r>
      <w:r w:rsidR="001069DD" w:rsidRPr="001D1720">
        <w:t xml:space="preserve"> и сбора</w:t>
      </w:r>
      <w:r w:rsidRPr="001D1720">
        <w:t xml:space="preserve"> поступивших от организаций и граждан замеч</w:t>
      </w:r>
      <w:r w:rsidRPr="001D1720">
        <w:t>а</w:t>
      </w:r>
      <w:r w:rsidRPr="001D1720">
        <w:t>ний и предложений по проекту.</w:t>
      </w:r>
    </w:p>
    <w:p w:rsidR="00A458E5" w:rsidRPr="001D1720" w:rsidRDefault="00A458E5" w:rsidP="00747825">
      <w:pPr>
        <w:ind w:firstLine="709"/>
        <w:contextualSpacing/>
        <w:jc w:val="both"/>
      </w:pPr>
      <w:r w:rsidRPr="001D1720">
        <w:t>В целях исключения нарушений антимонопольного законодательства при ос</w:t>
      </w:r>
      <w:r w:rsidRPr="001D1720">
        <w:t>у</w:t>
      </w:r>
      <w:r w:rsidRPr="001D1720">
        <w:t xml:space="preserve">ществлении закупок товаров, работ, услуг для государственных нужд </w:t>
      </w:r>
      <w:r w:rsidR="00695294" w:rsidRPr="001D1720">
        <w:t>с</w:t>
      </w:r>
      <w:r w:rsidR="00337980" w:rsidRPr="001D1720">
        <w:t>отрудник</w:t>
      </w:r>
      <w:r w:rsidR="00695294" w:rsidRPr="001D1720">
        <w:t>и</w:t>
      </w:r>
      <w:r w:rsidRPr="001D1720">
        <w:t xml:space="preserve"> Мин</w:t>
      </w:r>
      <w:r w:rsidR="008D11E7" w:rsidRPr="001D1720">
        <w:t>т</w:t>
      </w:r>
      <w:r w:rsidR="008D11E7" w:rsidRPr="001D1720">
        <w:t>р</w:t>
      </w:r>
      <w:r w:rsidR="008D11E7" w:rsidRPr="001D1720">
        <w:t>уда</w:t>
      </w:r>
      <w:r w:rsidRPr="001D1720">
        <w:t xml:space="preserve"> Чувашии </w:t>
      </w:r>
      <w:r w:rsidR="00695294" w:rsidRPr="001D1720">
        <w:t xml:space="preserve">регулярно </w:t>
      </w:r>
      <w:r w:rsidRPr="001D1720">
        <w:t>про</w:t>
      </w:r>
      <w:r w:rsidR="00695294" w:rsidRPr="001D1720">
        <w:t xml:space="preserve">ходят </w:t>
      </w:r>
      <w:r w:rsidRPr="001D1720">
        <w:t xml:space="preserve">повышение квалификации по </w:t>
      </w:r>
      <w:r w:rsidR="00AB7D83" w:rsidRPr="001D1720">
        <w:t xml:space="preserve">программе </w:t>
      </w:r>
      <w:r w:rsidR="00562164" w:rsidRPr="001D1720">
        <w:t>«</w:t>
      </w:r>
      <w:r w:rsidR="00AB7D83" w:rsidRPr="001D1720">
        <w:t>Контрактная система в сфере закупок товаров, работ, услуг для обеспечения государственных нужд</w:t>
      </w:r>
      <w:r w:rsidR="00562164" w:rsidRPr="001D1720">
        <w:t>»</w:t>
      </w:r>
      <w:r w:rsidR="00BF301C" w:rsidRPr="001D1720">
        <w:t>.</w:t>
      </w:r>
    </w:p>
    <w:p w:rsidR="00695294" w:rsidRPr="001D1720" w:rsidRDefault="00BD7006" w:rsidP="00747825">
      <w:pPr>
        <w:ind w:firstLine="709"/>
        <w:contextualSpacing/>
        <w:jc w:val="both"/>
      </w:pPr>
      <w:r w:rsidRPr="001D1720">
        <w:t>Граждане Российской Федерации при поступлении на государственную гражда</w:t>
      </w:r>
      <w:r w:rsidRPr="001D1720">
        <w:t>н</w:t>
      </w:r>
      <w:r w:rsidRPr="001D1720">
        <w:t>скую службу Чувашской Республики в Минтруд Чувашии</w:t>
      </w:r>
      <w:r w:rsidR="00DD042D" w:rsidRPr="001D1720">
        <w:t xml:space="preserve"> </w:t>
      </w:r>
      <w:proofErr w:type="spellStart"/>
      <w:r w:rsidRPr="001D1720">
        <w:t>ознакамливаются</w:t>
      </w:r>
      <w:proofErr w:type="spellEnd"/>
      <w:r w:rsidRPr="001D1720">
        <w:t xml:space="preserve"> с </w:t>
      </w:r>
      <w:r w:rsidR="00695294" w:rsidRPr="001D1720">
        <w:t xml:space="preserve">приказом </w:t>
      </w:r>
      <w:r w:rsidR="003C4E36" w:rsidRPr="001D1720">
        <w:t>№ </w:t>
      </w:r>
      <w:r w:rsidR="00695294" w:rsidRPr="001D1720">
        <w:t>105</w:t>
      </w:r>
      <w:r w:rsidR="00BF301C" w:rsidRPr="001D1720">
        <w:t xml:space="preserve"> и </w:t>
      </w:r>
      <w:r w:rsidRPr="001D1720">
        <w:t xml:space="preserve">в дальнейшем </w:t>
      </w:r>
      <w:r w:rsidR="00BF301C" w:rsidRPr="001D1720">
        <w:t xml:space="preserve">соблюдают </w:t>
      </w:r>
      <w:r w:rsidRPr="001D1720">
        <w:t xml:space="preserve">его </w:t>
      </w:r>
      <w:r w:rsidR="00BF301C" w:rsidRPr="001D1720">
        <w:t>требования.</w:t>
      </w:r>
    </w:p>
    <w:p w:rsidR="00967AF8" w:rsidRPr="001D1720" w:rsidRDefault="00967AF8" w:rsidP="00747825">
      <w:pPr>
        <w:ind w:firstLine="709"/>
        <w:contextualSpacing/>
        <w:jc w:val="both"/>
      </w:pPr>
      <w:r w:rsidRPr="001D1720">
        <w:rPr>
          <w:color w:val="000000"/>
        </w:rPr>
        <w:t>В числе органов исполнительной власти Чувашской Республики</w:t>
      </w:r>
      <w:r w:rsidR="001069DD" w:rsidRPr="001D1720">
        <w:rPr>
          <w:color w:val="000000"/>
        </w:rPr>
        <w:t>,</w:t>
      </w:r>
      <w:r w:rsidRPr="001D1720">
        <w:rPr>
          <w:color w:val="000000"/>
        </w:rPr>
        <w:t xml:space="preserve"> в деятельности которых выявлены нарушения антимонопольного законодательства, Ми</w:t>
      </w:r>
      <w:r w:rsidR="008D11E7" w:rsidRPr="001D1720">
        <w:rPr>
          <w:color w:val="000000"/>
        </w:rPr>
        <w:t>нтруд</w:t>
      </w:r>
      <w:r w:rsidRPr="001D1720">
        <w:rPr>
          <w:color w:val="000000"/>
        </w:rPr>
        <w:t xml:space="preserve"> Чувашии не значится.</w:t>
      </w:r>
    </w:p>
    <w:p w:rsidR="00CD0650" w:rsidRPr="001D1720" w:rsidRDefault="001D1720" w:rsidP="00747825">
      <w:pPr>
        <w:ind w:firstLine="709"/>
        <w:contextualSpacing/>
        <w:jc w:val="both"/>
      </w:pPr>
      <w:r w:rsidRPr="001D1720">
        <w:t>В</w:t>
      </w:r>
      <w:r w:rsidR="00316881" w:rsidRPr="001D1720">
        <w:t xml:space="preserve"> 202</w:t>
      </w:r>
      <w:r w:rsidR="00B552C5">
        <w:t>2</w:t>
      </w:r>
      <w:r w:rsidR="00FB0EBB" w:rsidRPr="001D1720">
        <w:t xml:space="preserve"> году </w:t>
      </w:r>
      <w:r w:rsidR="00695294" w:rsidRPr="001D1720">
        <w:t xml:space="preserve">Минтрудом Чувашии </w:t>
      </w:r>
      <w:r w:rsidR="00FB0EBB" w:rsidRPr="001D1720">
        <w:t>осуществлен</w:t>
      </w:r>
      <w:r w:rsidR="00B552C5">
        <w:t>ы</w:t>
      </w:r>
      <w:r w:rsidR="00FB0EBB" w:rsidRPr="001D1720">
        <w:t xml:space="preserve"> </w:t>
      </w:r>
      <w:r w:rsidR="00B552C5">
        <w:t>4</w:t>
      </w:r>
      <w:r w:rsidR="00FB0EBB" w:rsidRPr="001D1720">
        <w:t xml:space="preserve"> закупочны</w:t>
      </w:r>
      <w:r w:rsidR="00B552C5">
        <w:t>е</w:t>
      </w:r>
      <w:r w:rsidR="00FB0EBB" w:rsidRPr="001D1720">
        <w:t xml:space="preserve"> процедур</w:t>
      </w:r>
      <w:r w:rsidR="00B552C5">
        <w:t>ы</w:t>
      </w:r>
      <w:r w:rsidR="00FB0EBB" w:rsidRPr="001D1720">
        <w:t xml:space="preserve"> для обеспечения нужд </w:t>
      </w:r>
      <w:r w:rsidR="00695294" w:rsidRPr="001D1720">
        <w:t>Минтруда</w:t>
      </w:r>
      <w:r w:rsidR="00FB0EBB" w:rsidRPr="001D1720">
        <w:t xml:space="preserve"> Чувашии товарами, работами, услугами путем проведения </w:t>
      </w:r>
      <w:r w:rsidR="00695294" w:rsidRPr="001D1720">
        <w:t>закупок конкурентным способом</w:t>
      </w:r>
      <w:r w:rsidR="00FB0EBB" w:rsidRPr="001D1720">
        <w:t>. Условиями проведения аукционов было предусмотрено участие субъектов малого предпринимательства.</w:t>
      </w:r>
      <w:r w:rsidRPr="001D1720">
        <w:t xml:space="preserve"> </w:t>
      </w:r>
      <w:r w:rsidR="00695294" w:rsidRPr="001D1720">
        <w:t>Всего</w:t>
      </w:r>
      <w:r w:rsidR="00CD24C0" w:rsidRPr="001D1720">
        <w:t xml:space="preserve"> в 20</w:t>
      </w:r>
      <w:r w:rsidR="00316881" w:rsidRPr="001D1720">
        <w:t>2</w:t>
      </w:r>
      <w:r w:rsidR="00B552C5">
        <w:t>2</w:t>
      </w:r>
      <w:r w:rsidR="00CD24C0" w:rsidRPr="001D1720">
        <w:t xml:space="preserve"> году закупк</w:t>
      </w:r>
      <w:r w:rsidR="00CD0650" w:rsidRPr="001D1720">
        <w:t>и</w:t>
      </w:r>
      <w:r w:rsidR="00CD24C0" w:rsidRPr="001D1720">
        <w:t xml:space="preserve"> у субъектов малого предпринимательства</w:t>
      </w:r>
      <w:r w:rsidR="00CD0650" w:rsidRPr="001D1720">
        <w:t xml:space="preserve"> составили </w:t>
      </w:r>
      <w:r w:rsidR="00B552C5">
        <w:t xml:space="preserve">52,26% (в 2021 году - </w:t>
      </w:r>
      <w:r w:rsidR="00695294" w:rsidRPr="001D1720">
        <w:t>30,2</w:t>
      </w:r>
      <w:r w:rsidR="00CD24C0" w:rsidRPr="001D1720">
        <w:t>%</w:t>
      </w:r>
      <w:r w:rsidR="00B552C5">
        <w:t>)</w:t>
      </w:r>
      <w:r w:rsidR="00CD24C0" w:rsidRPr="001D1720">
        <w:t xml:space="preserve"> </w:t>
      </w:r>
      <w:r w:rsidR="00695294" w:rsidRPr="001D1720">
        <w:t xml:space="preserve">от </w:t>
      </w:r>
      <w:r w:rsidR="00CD0650" w:rsidRPr="001D1720">
        <w:t>совокупного г</w:t>
      </w:r>
      <w:r w:rsidR="00CD0650" w:rsidRPr="001D1720">
        <w:t>о</w:t>
      </w:r>
      <w:r w:rsidR="00CD0650" w:rsidRPr="001D1720">
        <w:t>дового объема закупок.</w:t>
      </w:r>
    </w:p>
    <w:p w:rsidR="00564F4F" w:rsidRPr="001D1720" w:rsidRDefault="00564F4F" w:rsidP="00747825">
      <w:pPr>
        <w:ind w:firstLine="709"/>
        <w:contextualSpacing/>
        <w:jc w:val="both"/>
        <w:rPr>
          <w:color w:val="000000"/>
        </w:rPr>
      </w:pPr>
      <w:r w:rsidRPr="001D1720">
        <w:t xml:space="preserve">В соответствии с </w:t>
      </w:r>
      <w:r w:rsidR="007261E3" w:rsidRPr="001D1720">
        <w:rPr>
          <w:color w:val="000000"/>
        </w:rPr>
        <w:t xml:space="preserve">приказом </w:t>
      </w:r>
      <w:r w:rsidR="003C4E36" w:rsidRPr="001D1720">
        <w:rPr>
          <w:color w:val="000000"/>
        </w:rPr>
        <w:t>№ </w:t>
      </w:r>
      <w:r w:rsidR="00695294" w:rsidRPr="001D1720">
        <w:rPr>
          <w:color w:val="000000"/>
        </w:rPr>
        <w:t>105</w:t>
      </w:r>
      <w:r w:rsidR="007261E3" w:rsidRPr="001D1720">
        <w:rPr>
          <w:color w:val="000000"/>
        </w:rPr>
        <w:t xml:space="preserve"> </w:t>
      </w:r>
      <w:r w:rsidRPr="001D1720">
        <w:rPr>
          <w:color w:val="000000"/>
        </w:rPr>
        <w:t>ключевым показателем эффективности антим</w:t>
      </w:r>
      <w:r w:rsidRPr="001D1720">
        <w:rPr>
          <w:color w:val="000000"/>
        </w:rPr>
        <w:t>о</w:t>
      </w:r>
      <w:r w:rsidRPr="001D1720">
        <w:rPr>
          <w:color w:val="000000"/>
        </w:rPr>
        <w:t xml:space="preserve">нопольного </w:t>
      </w:r>
      <w:proofErr w:type="spellStart"/>
      <w:r w:rsidRPr="001D1720">
        <w:rPr>
          <w:color w:val="000000"/>
        </w:rPr>
        <w:t>комплаенса</w:t>
      </w:r>
      <w:proofErr w:type="spellEnd"/>
      <w:r w:rsidRPr="001D1720">
        <w:rPr>
          <w:color w:val="000000"/>
        </w:rPr>
        <w:t xml:space="preserve"> является коэффициент снижения количества нарушений ант</w:t>
      </w:r>
      <w:r w:rsidR="00061AD3" w:rsidRPr="001D1720">
        <w:rPr>
          <w:color w:val="000000"/>
        </w:rPr>
        <w:t>им</w:t>
      </w:r>
      <w:r w:rsidR="00061AD3" w:rsidRPr="001D1720">
        <w:rPr>
          <w:color w:val="000000"/>
        </w:rPr>
        <w:t>о</w:t>
      </w:r>
      <w:r w:rsidR="00061AD3" w:rsidRPr="001D1720">
        <w:rPr>
          <w:color w:val="000000"/>
        </w:rPr>
        <w:t>нопольного законодательства</w:t>
      </w:r>
      <w:r w:rsidRPr="001D1720">
        <w:rPr>
          <w:color w:val="000000"/>
        </w:rPr>
        <w:t>.</w:t>
      </w:r>
    </w:p>
    <w:p w:rsidR="00564F4F" w:rsidRPr="001D1720" w:rsidRDefault="00564F4F" w:rsidP="00747825">
      <w:pPr>
        <w:ind w:firstLine="709"/>
        <w:contextualSpacing/>
        <w:jc w:val="both"/>
        <w:rPr>
          <w:color w:val="000000"/>
        </w:rPr>
      </w:pPr>
      <w:r w:rsidRPr="001D1720">
        <w:rPr>
          <w:color w:val="000000"/>
        </w:rPr>
        <w:t>Поскольку в деятельности Мин</w:t>
      </w:r>
      <w:r w:rsidR="00CE2351" w:rsidRPr="001D1720">
        <w:rPr>
          <w:color w:val="000000"/>
        </w:rPr>
        <w:t>труда</w:t>
      </w:r>
      <w:r w:rsidRPr="001D1720">
        <w:rPr>
          <w:color w:val="000000"/>
        </w:rPr>
        <w:t xml:space="preserve"> Чувашии не выявлены нарушения антимон</w:t>
      </w:r>
      <w:r w:rsidRPr="001D1720">
        <w:rPr>
          <w:color w:val="000000"/>
        </w:rPr>
        <w:t>о</w:t>
      </w:r>
      <w:r w:rsidRPr="001D1720">
        <w:rPr>
          <w:color w:val="000000"/>
        </w:rPr>
        <w:t>польного законодательства</w:t>
      </w:r>
      <w:r w:rsidR="001069DD" w:rsidRPr="001D1720">
        <w:rPr>
          <w:color w:val="000000"/>
        </w:rPr>
        <w:t>,</w:t>
      </w:r>
      <w:r w:rsidRPr="001D1720">
        <w:rPr>
          <w:color w:val="000000"/>
        </w:rPr>
        <w:t xml:space="preserve"> можно сделать вывод о достижении ключевого показателя эффективности антимонопольного </w:t>
      </w:r>
      <w:proofErr w:type="spellStart"/>
      <w:r w:rsidRPr="001D1720">
        <w:rPr>
          <w:color w:val="000000"/>
        </w:rPr>
        <w:t>комплаенса</w:t>
      </w:r>
      <w:proofErr w:type="spellEnd"/>
      <w:r w:rsidRPr="001D1720">
        <w:rPr>
          <w:color w:val="000000"/>
        </w:rPr>
        <w:t>.</w:t>
      </w:r>
    </w:p>
    <w:p w:rsidR="001205FD" w:rsidRPr="001D1720" w:rsidRDefault="004367EB" w:rsidP="00747825">
      <w:pPr>
        <w:ind w:firstLine="709"/>
        <w:contextualSpacing/>
        <w:jc w:val="both"/>
        <w:rPr>
          <w:color w:val="000000"/>
        </w:rPr>
      </w:pPr>
      <w:r w:rsidRPr="001D1720">
        <w:rPr>
          <w:color w:val="000000"/>
        </w:rPr>
        <w:t>В целях снижения рисков нарушения антимонопольного законодательства</w:t>
      </w:r>
      <w:r w:rsidR="001205FD" w:rsidRPr="001D1720">
        <w:rPr>
          <w:color w:val="000000"/>
        </w:rPr>
        <w:t xml:space="preserve"> </w:t>
      </w:r>
      <w:r w:rsidR="007261E3" w:rsidRPr="001D1720">
        <w:rPr>
          <w:color w:val="000000"/>
        </w:rPr>
        <w:t>утве</w:t>
      </w:r>
      <w:r w:rsidR="007261E3" w:rsidRPr="001D1720">
        <w:rPr>
          <w:color w:val="000000"/>
        </w:rPr>
        <w:t>р</w:t>
      </w:r>
      <w:r w:rsidR="007261E3" w:rsidRPr="001D1720">
        <w:rPr>
          <w:color w:val="000000"/>
        </w:rPr>
        <w:t>жден План мероприятий по снижению рисков нарушения антимонопольного законод</w:t>
      </w:r>
      <w:r w:rsidR="007261E3" w:rsidRPr="001D1720">
        <w:rPr>
          <w:color w:val="000000"/>
        </w:rPr>
        <w:t>а</w:t>
      </w:r>
      <w:r w:rsidR="007261E3" w:rsidRPr="001D1720">
        <w:rPr>
          <w:color w:val="000000"/>
        </w:rPr>
        <w:t xml:space="preserve">тельства в Министерстве </w:t>
      </w:r>
      <w:r w:rsidR="008D11E7" w:rsidRPr="001D1720">
        <w:rPr>
          <w:color w:val="000000"/>
        </w:rPr>
        <w:t>труда и социальной защиты Чувашской Республики</w:t>
      </w:r>
      <w:r w:rsidR="007261E3" w:rsidRPr="001D1720">
        <w:rPr>
          <w:color w:val="000000"/>
        </w:rPr>
        <w:t>.</w:t>
      </w:r>
    </w:p>
    <w:p w:rsidR="00D444FA" w:rsidRPr="001D1720" w:rsidRDefault="00D444FA" w:rsidP="00747825">
      <w:pPr>
        <w:shd w:val="clear" w:color="auto" w:fill="FFFFFF"/>
        <w:ind w:firstLine="709"/>
        <w:contextualSpacing/>
        <w:jc w:val="both"/>
        <w:rPr>
          <w:color w:val="262626"/>
        </w:rPr>
      </w:pPr>
      <w:r w:rsidRPr="001D1720">
        <w:rPr>
          <w:color w:val="262626"/>
        </w:rPr>
        <w:t>В целях совершенствования дальнейшей работы по внутреннему обеспечению с</w:t>
      </w:r>
      <w:r w:rsidRPr="001D1720">
        <w:rPr>
          <w:color w:val="262626"/>
        </w:rPr>
        <w:t>о</w:t>
      </w:r>
      <w:r w:rsidRPr="001D1720">
        <w:rPr>
          <w:color w:val="262626"/>
        </w:rPr>
        <w:t>ответствия требованиям антимонопольного законодательства в Минтруде Чувашии пре</w:t>
      </w:r>
      <w:r w:rsidRPr="001D1720">
        <w:rPr>
          <w:color w:val="262626"/>
        </w:rPr>
        <w:t>д</w:t>
      </w:r>
      <w:r w:rsidRPr="001D1720">
        <w:rPr>
          <w:color w:val="262626"/>
        </w:rPr>
        <w:t>лагается:</w:t>
      </w:r>
    </w:p>
    <w:p w:rsidR="00D444FA" w:rsidRPr="001D1720" w:rsidRDefault="00D444FA" w:rsidP="00747825">
      <w:pPr>
        <w:shd w:val="clear" w:color="auto" w:fill="FFFFFF"/>
        <w:ind w:firstLine="709"/>
        <w:contextualSpacing/>
        <w:jc w:val="both"/>
        <w:rPr>
          <w:color w:val="262626"/>
        </w:rPr>
      </w:pPr>
      <w:r w:rsidRPr="001D1720">
        <w:rPr>
          <w:color w:val="262626"/>
        </w:rPr>
        <w:t>продолжить работу по анализу правоприменительной практики обеспечения соо</w:t>
      </w:r>
      <w:r w:rsidRPr="001D1720">
        <w:rPr>
          <w:color w:val="262626"/>
        </w:rPr>
        <w:t>т</w:t>
      </w:r>
      <w:r w:rsidRPr="001D1720">
        <w:rPr>
          <w:color w:val="262626"/>
        </w:rPr>
        <w:t>ветствия антимонопольного законодательства в Минтруде Чувашии</w:t>
      </w:r>
    </w:p>
    <w:p w:rsidR="00D444FA" w:rsidRPr="001D1720" w:rsidRDefault="00D444FA" w:rsidP="00747825">
      <w:pPr>
        <w:shd w:val="clear" w:color="auto" w:fill="FFFFFF"/>
        <w:ind w:firstLine="709"/>
        <w:contextualSpacing/>
        <w:jc w:val="both"/>
        <w:rPr>
          <w:color w:val="262626"/>
        </w:rPr>
      </w:pPr>
      <w:r w:rsidRPr="001D1720">
        <w:rPr>
          <w:color w:val="262626"/>
        </w:rPr>
        <w:t>актуализировать необходимые нормативные правовые акты Минтруда Чувашии для реализации антимонопольного законодательства при изменении норм законодател</w:t>
      </w:r>
      <w:r w:rsidRPr="001D1720">
        <w:rPr>
          <w:color w:val="262626"/>
        </w:rPr>
        <w:t>ь</w:t>
      </w:r>
      <w:r w:rsidRPr="001D1720">
        <w:rPr>
          <w:color w:val="262626"/>
        </w:rPr>
        <w:t>ства.</w:t>
      </w:r>
    </w:p>
    <w:sectPr w:rsidR="00D444FA" w:rsidRPr="001D1720" w:rsidSect="001D1720">
      <w:headerReference w:type="default" r:id="rId9"/>
      <w:type w:val="continuous"/>
      <w:pgSz w:w="11907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25" w:rsidRDefault="00747825" w:rsidP="006831C0">
      <w:r>
        <w:separator/>
      </w:r>
    </w:p>
  </w:endnote>
  <w:endnote w:type="continuationSeparator" w:id="0">
    <w:p w:rsidR="00747825" w:rsidRDefault="00747825" w:rsidP="0068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25" w:rsidRDefault="00747825" w:rsidP="006831C0">
      <w:r>
        <w:separator/>
      </w:r>
    </w:p>
  </w:footnote>
  <w:footnote w:type="continuationSeparator" w:id="0">
    <w:p w:rsidR="00747825" w:rsidRDefault="00747825" w:rsidP="0068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25" w:rsidRDefault="0074782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F1612">
      <w:rPr>
        <w:noProof/>
      </w:rPr>
      <w:t>2</w:t>
    </w:r>
    <w:r>
      <w:fldChar w:fldCharType="end"/>
    </w:r>
  </w:p>
  <w:p w:rsidR="00747825" w:rsidRDefault="00747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7F9B"/>
    <w:multiLevelType w:val="hybridMultilevel"/>
    <w:tmpl w:val="A61C2A90"/>
    <w:lvl w:ilvl="0" w:tplc="97620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7"/>
    <w:rsid w:val="000008A5"/>
    <w:rsid w:val="000008C6"/>
    <w:rsid w:val="0000104B"/>
    <w:rsid w:val="00002EAB"/>
    <w:rsid w:val="00006D5B"/>
    <w:rsid w:val="00007DC8"/>
    <w:rsid w:val="00007F9B"/>
    <w:rsid w:val="00010F47"/>
    <w:rsid w:val="00012739"/>
    <w:rsid w:val="00016665"/>
    <w:rsid w:val="000213FE"/>
    <w:rsid w:val="000214F5"/>
    <w:rsid w:val="00022A20"/>
    <w:rsid w:val="00022A96"/>
    <w:rsid w:val="000252AD"/>
    <w:rsid w:val="00026C7A"/>
    <w:rsid w:val="00027F58"/>
    <w:rsid w:val="0003293A"/>
    <w:rsid w:val="00036940"/>
    <w:rsid w:val="0003709F"/>
    <w:rsid w:val="0004191B"/>
    <w:rsid w:val="00042496"/>
    <w:rsid w:val="0004297F"/>
    <w:rsid w:val="000442DD"/>
    <w:rsid w:val="0004470B"/>
    <w:rsid w:val="00044D07"/>
    <w:rsid w:val="00044EBA"/>
    <w:rsid w:val="00045709"/>
    <w:rsid w:val="00045ABA"/>
    <w:rsid w:val="000467AA"/>
    <w:rsid w:val="000476B8"/>
    <w:rsid w:val="000477BA"/>
    <w:rsid w:val="00054316"/>
    <w:rsid w:val="00054898"/>
    <w:rsid w:val="00054BB8"/>
    <w:rsid w:val="00055B5C"/>
    <w:rsid w:val="00057235"/>
    <w:rsid w:val="00061904"/>
    <w:rsid w:val="00061AD3"/>
    <w:rsid w:val="00062257"/>
    <w:rsid w:val="000623E9"/>
    <w:rsid w:val="00071946"/>
    <w:rsid w:val="00074AC4"/>
    <w:rsid w:val="00076537"/>
    <w:rsid w:val="00076FD3"/>
    <w:rsid w:val="00082998"/>
    <w:rsid w:val="00082C2F"/>
    <w:rsid w:val="00083538"/>
    <w:rsid w:val="000841FF"/>
    <w:rsid w:val="0008467B"/>
    <w:rsid w:val="00086FB6"/>
    <w:rsid w:val="0008730D"/>
    <w:rsid w:val="00087F74"/>
    <w:rsid w:val="000929C5"/>
    <w:rsid w:val="00092F92"/>
    <w:rsid w:val="00093075"/>
    <w:rsid w:val="000933CB"/>
    <w:rsid w:val="000937FA"/>
    <w:rsid w:val="0009620E"/>
    <w:rsid w:val="00096BA8"/>
    <w:rsid w:val="000973A3"/>
    <w:rsid w:val="000A4455"/>
    <w:rsid w:val="000A5DB6"/>
    <w:rsid w:val="000A7207"/>
    <w:rsid w:val="000A73DC"/>
    <w:rsid w:val="000B0008"/>
    <w:rsid w:val="000B39D5"/>
    <w:rsid w:val="000B4148"/>
    <w:rsid w:val="000B621D"/>
    <w:rsid w:val="000B66ED"/>
    <w:rsid w:val="000B7710"/>
    <w:rsid w:val="000B782E"/>
    <w:rsid w:val="000C261E"/>
    <w:rsid w:val="000C743B"/>
    <w:rsid w:val="000D0F50"/>
    <w:rsid w:val="000D518E"/>
    <w:rsid w:val="000D55EF"/>
    <w:rsid w:val="000D587C"/>
    <w:rsid w:val="000D5A97"/>
    <w:rsid w:val="000D5D77"/>
    <w:rsid w:val="000D7188"/>
    <w:rsid w:val="000D7D8F"/>
    <w:rsid w:val="000E02CE"/>
    <w:rsid w:val="000E1C55"/>
    <w:rsid w:val="000E3EFE"/>
    <w:rsid w:val="000E46CB"/>
    <w:rsid w:val="000F303E"/>
    <w:rsid w:val="000F42CF"/>
    <w:rsid w:val="000F5BBB"/>
    <w:rsid w:val="000F75C4"/>
    <w:rsid w:val="001064B6"/>
    <w:rsid w:val="001069DD"/>
    <w:rsid w:val="001137B9"/>
    <w:rsid w:val="00116E83"/>
    <w:rsid w:val="001205FD"/>
    <w:rsid w:val="001211D3"/>
    <w:rsid w:val="001248E3"/>
    <w:rsid w:val="001251A7"/>
    <w:rsid w:val="001263C9"/>
    <w:rsid w:val="001305B1"/>
    <w:rsid w:val="00131CF7"/>
    <w:rsid w:val="00131F69"/>
    <w:rsid w:val="00133048"/>
    <w:rsid w:val="00136020"/>
    <w:rsid w:val="00137306"/>
    <w:rsid w:val="00137979"/>
    <w:rsid w:val="00137D10"/>
    <w:rsid w:val="00140072"/>
    <w:rsid w:val="00147870"/>
    <w:rsid w:val="00151167"/>
    <w:rsid w:val="00154229"/>
    <w:rsid w:val="00154DC1"/>
    <w:rsid w:val="00154DD9"/>
    <w:rsid w:val="00155EEA"/>
    <w:rsid w:val="001619F3"/>
    <w:rsid w:val="0016230F"/>
    <w:rsid w:val="00162ACB"/>
    <w:rsid w:val="00165C40"/>
    <w:rsid w:val="00167723"/>
    <w:rsid w:val="00167CD8"/>
    <w:rsid w:val="001703D4"/>
    <w:rsid w:val="0017242B"/>
    <w:rsid w:val="00174759"/>
    <w:rsid w:val="0017771C"/>
    <w:rsid w:val="00181F40"/>
    <w:rsid w:val="00183DFE"/>
    <w:rsid w:val="00185CFD"/>
    <w:rsid w:val="00185E71"/>
    <w:rsid w:val="0019426F"/>
    <w:rsid w:val="00197A56"/>
    <w:rsid w:val="001A3A8E"/>
    <w:rsid w:val="001A48AA"/>
    <w:rsid w:val="001A4C91"/>
    <w:rsid w:val="001A6399"/>
    <w:rsid w:val="001A6814"/>
    <w:rsid w:val="001A6834"/>
    <w:rsid w:val="001B1B70"/>
    <w:rsid w:val="001B5909"/>
    <w:rsid w:val="001B7B3A"/>
    <w:rsid w:val="001C2691"/>
    <w:rsid w:val="001C3ADF"/>
    <w:rsid w:val="001D10BD"/>
    <w:rsid w:val="001D1720"/>
    <w:rsid w:val="001D352D"/>
    <w:rsid w:val="001D4502"/>
    <w:rsid w:val="001D6F1B"/>
    <w:rsid w:val="001E0474"/>
    <w:rsid w:val="001E1D5C"/>
    <w:rsid w:val="001E24D7"/>
    <w:rsid w:val="001E3294"/>
    <w:rsid w:val="001E3852"/>
    <w:rsid w:val="001E3B14"/>
    <w:rsid w:val="001E4E37"/>
    <w:rsid w:val="001E6765"/>
    <w:rsid w:val="001E7A99"/>
    <w:rsid w:val="001F36FB"/>
    <w:rsid w:val="001F6321"/>
    <w:rsid w:val="002003DF"/>
    <w:rsid w:val="00201940"/>
    <w:rsid w:val="002033FC"/>
    <w:rsid w:val="002057C7"/>
    <w:rsid w:val="00212A82"/>
    <w:rsid w:val="00213262"/>
    <w:rsid w:val="00214357"/>
    <w:rsid w:val="002211A3"/>
    <w:rsid w:val="00222B80"/>
    <w:rsid w:val="0022393F"/>
    <w:rsid w:val="00225E81"/>
    <w:rsid w:val="00227C05"/>
    <w:rsid w:val="00230138"/>
    <w:rsid w:val="00230C84"/>
    <w:rsid w:val="00232A1D"/>
    <w:rsid w:val="00232A50"/>
    <w:rsid w:val="00237AE0"/>
    <w:rsid w:val="0024061A"/>
    <w:rsid w:val="002441E4"/>
    <w:rsid w:val="00250651"/>
    <w:rsid w:val="00251989"/>
    <w:rsid w:val="002521A2"/>
    <w:rsid w:val="00253822"/>
    <w:rsid w:val="00253AB4"/>
    <w:rsid w:val="00256A18"/>
    <w:rsid w:val="002600A0"/>
    <w:rsid w:val="00260F82"/>
    <w:rsid w:val="00264430"/>
    <w:rsid w:val="0026497A"/>
    <w:rsid w:val="00267BE9"/>
    <w:rsid w:val="002751AF"/>
    <w:rsid w:val="0028037F"/>
    <w:rsid w:val="002813DD"/>
    <w:rsid w:val="00283984"/>
    <w:rsid w:val="0028609D"/>
    <w:rsid w:val="00290AE4"/>
    <w:rsid w:val="00291B50"/>
    <w:rsid w:val="00292FE3"/>
    <w:rsid w:val="00294B29"/>
    <w:rsid w:val="002A12AD"/>
    <w:rsid w:val="002A21E0"/>
    <w:rsid w:val="002A472D"/>
    <w:rsid w:val="002A5B31"/>
    <w:rsid w:val="002B0F46"/>
    <w:rsid w:val="002B23B7"/>
    <w:rsid w:val="002B3CEA"/>
    <w:rsid w:val="002B4FCF"/>
    <w:rsid w:val="002B5B44"/>
    <w:rsid w:val="002B6052"/>
    <w:rsid w:val="002C2AF1"/>
    <w:rsid w:val="002C4FE6"/>
    <w:rsid w:val="002C5183"/>
    <w:rsid w:val="002D2F34"/>
    <w:rsid w:val="002D38AB"/>
    <w:rsid w:val="002D3FB2"/>
    <w:rsid w:val="002D453B"/>
    <w:rsid w:val="002D6B5A"/>
    <w:rsid w:val="002D78A6"/>
    <w:rsid w:val="002E6CCC"/>
    <w:rsid w:val="002F0E7B"/>
    <w:rsid w:val="002F1340"/>
    <w:rsid w:val="002F22BE"/>
    <w:rsid w:val="002F290E"/>
    <w:rsid w:val="002F3B29"/>
    <w:rsid w:val="002F3E8B"/>
    <w:rsid w:val="002F3F80"/>
    <w:rsid w:val="002F5050"/>
    <w:rsid w:val="002F5240"/>
    <w:rsid w:val="002F5479"/>
    <w:rsid w:val="002F59FE"/>
    <w:rsid w:val="002F7394"/>
    <w:rsid w:val="002F7BAD"/>
    <w:rsid w:val="002F7F0B"/>
    <w:rsid w:val="003011AD"/>
    <w:rsid w:val="00302384"/>
    <w:rsid w:val="0030366D"/>
    <w:rsid w:val="00304651"/>
    <w:rsid w:val="00305CED"/>
    <w:rsid w:val="0031229A"/>
    <w:rsid w:val="0031345B"/>
    <w:rsid w:val="00313A8D"/>
    <w:rsid w:val="003155B6"/>
    <w:rsid w:val="00315690"/>
    <w:rsid w:val="00316881"/>
    <w:rsid w:val="00321151"/>
    <w:rsid w:val="00325D60"/>
    <w:rsid w:val="00331E6A"/>
    <w:rsid w:val="00337193"/>
    <w:rsid w:val="00337980"/>
    <w:rsid w:val="003430E0"/>
    <w:rsid w:val="00351757"/>
    <w:rsid w:val="003527E7"/>
    <w:rsid w:val="003533CF"/>
    <w:rsid w:val="00353410"/>
    <w:rsid w:val="00354299"/>
    <w:rsid w:val="00356C85"/>
    <w:rsid w:val="003608F9"/>
    <w:rsid w:val="00361473"/>
    <w:rsid w:val="00361759"/>
    <w:rsid w:val="00364941"/>
    <w:rsid w:val="00364A1D"/>
    <w:rsid w:val="00365800"/>
    <w:rsid w:val="00365EEA"/>
    <w:rsid w:val="0037115F"/>
    <w:rsid w:val="003723D6"/>
    <w:rsid w:val="00374E76"/>
    <w:rsid w:val="00374F8C"/>
    <w:rsid w:val="00375BA6"/>
    <w:rsid w:val="0037652F"/>
    <w:rsid w:val="003767A9"/>
    <w:rsid w:val="0038087D"/>
    <w:rsid w:val="003815A8"/>
    <w:rsid w:val="00381D84"/>
    <w:rsid w:val="00382B6F"/>
    <w:rsid w:val="00382DD6"/>
    <w:rsid w:val="00385405"/>
    <w:rsid w:val="00386666"/>
    <w:rsid w:val="00386B25"/>
    <w:rsid w:val="00387456"/>
    <w:rsid w:val="00390170"/>
    <w:rsid w:val="00390823"/>
    <w:rsid w:val="00390D47"/>
    <w:rsid w:val="003962FC"/>
    <w:rsid w:val="003964F8"/>
    <w:rsid w:val="00396C8C"/>
    <w:rsid w:val="00396F44"/>
    <w:rsid w:val="003970BA"/>
    <w:rsid w:val="003A1AE5"/>
    <w:rsid w:val="003A4364"/>
    <w:rsid w:val="003B052A"/>
    <w:rsid w:val="003B06B4"/>
    <w:rsid w:val="003B19AF"/>
    <w:rsid w:val="003B57DF"/>
    <w:rsid w:val="003B7005"/>
    <w:rsid w:val="003B7457"/>
    <w:rsid w:val="003C0B49"/>
    <w:rsid w:val="003C2D12"/>
    <w:rsid w:val="003C42B6"/>
    <w:rsid w:val="003C4C8D"/>
    <w:rsid w:val="003C4E36"/>
    <w:rsid w:val="003D4844"/>
    <w:rsid w:val="003D5539"/>
    <w:rsid w:val="003E1892"/>
    <w:rsid w:val="003E18B9"/>
    <w:rsid w:val="003E43C9"/>
    <w:rsid w:val="003E530A"/>
    <w:rsid w:val="003E7B2D"/>
    <w:rsid w:val="003F0A89"/>
    <w:rsid w:val="003F0CEC"/>
    <w:rsid w:val="003F2717"/>
    <w:rsid w:val="003F4AAB"/>
    <w:rsid w:val="003F5990"/>
    <w:rsid w:val="003F59A9"/>
    <w:rsid w:val="003F77F3"/>
    <w:rsid w:val="00401024"/>
    <w:rsid w:val="00402F1A"/>
    <w:rsid w:val="00410B6E"/>
    <w:rsid w:val="00411233"/>
    <w:rsid w:val="00411541"/>
    <w:rsid w:val="00411D96"/>
    <w:rsid w:val="004128CE"/>
    <w:rsid w:val="004136A6"/>
    <w:rsid w:val="0041640E"/>
    <w:rsid w:val="00420D92"/>
    <w:rsid w:val="00420F75"/>
    <w:rsid w:val="0042174C"/>
    <w:rsid w:val="00422EBA"/>
    <w:rsid w:val="004238B0"/>
    <w:rsid w:val="004241EC"/>
    <w:rsid w:val="00424B04"/>
    <w:rsid w:val="00425F91"/>
    <w:rsid w:val="00427502"/>
    <w:rsid w:val="00431128"/>
    <w:rsid w:val="004319A1"/>
    <w:rsid w:val="00431B66"/>
    <w:rsid w:val="00432840"/>
    <w:rsid w:val="004328B6"/>
    <w:rsid w:val="00432D08"/>
    <w:rsid w:val="0043484F"/>
    <w:rsid w:val="00434E81"/>
    <w:rsid w:val="00435141"/>
    <w:rsid w:val="00435685"/>
    <w:rsid w:val="00435947"/>
    <w:rsid w:val="00436451"/>
    <w:rsid w:val="004367EB"/>
    <w:rsid w:val="00437C9C"/>
    <w:rsid w:val="0044051B"/>
    <w:rsid w:val="00440563"/>
    <w:rsid w:val="00442593"/>
    <w:rsid w:val="00443820"/>
    <w:rsid w:val="00444576"/>
    <w:rsid w:val="00444F0F"/>
    <w:rsid w:val="00446974"/>
    <w:rsid w:val="00446D51"/>
    <w:rsid w:val="00450911"/>
    <w:rsid w:val="00453787"/>
    <w:rsid w:val="004567AA"/>
    <w:rsid w:val="0046136E"/>
    <w:rsid w:val="004619BD"/>
    <w:rsid w:val="00466442"/>
    <w:rsid w:val="00470009"/>
    <w:rsid w:val="0047023B"/>
    <w:rsid w:val="00473DB4"/>
    <w:rsid w:val="0047632A"/>
    <w:rsid w:val="00483198"/>
    <w:rsid w:val="00484924"/>
    <w:rsid w:val="0048644A"/>
    <w:rsid w:val="00490FE6"/>
    <w:rsid w:val="00493132"/>
    <w:rsid w:val="00495AD6"/>
    <w:rsid w:val="004966B2"/>
    <w:rsid w:val="004971A8"/>
    <w:rsid w:val="004A2480"/>
    <w:rsid w:val="004A3331"/>
    <w:rsid w:val="004A3755"/>
    <w:rsid w:val="004B54E3"/>
    <w:rsid w:val="004C265D"/>
    <w:rsid w:val="004C2C64"/>
    <w:rsid w:val="004C4F97"/>
    <w:rsid w:val="004C538B"/>
    <w:rsid w:val="004C6C3C"/>
    <w:rsid w:val="004D019B"/>
    <w:rsid w:val="004D21B9"/>
    <w:rsid w:val="004D2457"/>
    <w:rsid w:val="004D49A5"/>
    <w:rsid w:val="004E1543"/>
    <w:rsid w:val="004E15AC"/>
    <w:rsid w:val="004E2111"/>
    <w:rsid w:val="004E63E3"/>
    <w:rsid w:val="004E6ACA"/>
    <w:rsid w:val="004F41B0"/>
    <w:rsid w:val="005002AD"/>
    <w:rsid w:val="005025B5"/>
    <w:rsid w:val="00503275"/>
    <w:rsid w:val="00506EBC"/>
    <w:rsid w:val="00510177"/>
    <w:rsid w:val="00510231"/>
    <w:rsid w:val="00512F87"/>
    <w:rsid w:val="005137D9"/>
    <w:rsid w:val="00514DBB"/>
    <w:rsid w:val="0052016D"/>
    <w:rsid w:val="005204F2"/>
    <w:rsid w:val="00521019"/>
    <w:rsid w:val="00521BE8"/>
    <w:rsid w:val="0052325B"/>
    <w:rsid w:val="00527904"/>
    <w:rsid w:val="005315E1"/>
    <w:rsid w:val="00533769"/>
    <w:rsid w:val="00534137"/>
    <w:rsid w:val="00534EC9"/>
    <w:rsid w:val="00534FD5"/>
    <w:rsid w:val="00536C0B"/>
    <w:rsid w:val="00540273"/>
    <w:rsid w:val="005416AD"/>
    <w:rsid w:val="00541A74"/>
    <w:rsid w:val="005441F8"/>
    <w:rsid w:val="00546635"/>
    <w:rsid w:val="0054702C"/>
    <w:rsid w:val="0055135B"/>
    <w:rsid w:val="005515C2"/>
    <w:rsid w:val="00552212"/>
    <w:rsid w:val="005547C6"/>
    <w:rsid w:val="00554A12"/>
    <w:rsid w:val="0055535B"/>
    <w:rsid w:val="00562164"/>
    <w:rsid w:val="00562F50"/>
    <w:rsid w:val="00562FCB"/>
    <w:rsid w:val="0056324F"/>
    <w:rsid w:val="00564F4F"/>
    <w:rsid w:val="00566991"/>
    <w:rsid w:val="00566B29"/>
    <w:rsid w:val="00566CED"/>
    <w:rsid w:val="00567DE5"/>
    <w:rsid w:val="00567F43"/>
    <w:rsid w:val="0057064C"/>
    <w:rsid w:val="00571DC4"/>
    <w:rsid w:val="00573246"/>
    <w:rsid w:val="00576360"/>
    <w:rsid w:val="005818F9"/>
    <w:rsid w:val="00583F53"/>
    <w:rsid w:val="00586112"/>
    <w:rsid w:val="00590FC1"/>
    <w:rsid w:val="00594F5A"/>
    <w:rsid w:val="005A0D03"/>
    <w:rsid w:val="005A18A0"/>
    <w:rsid w:val="005A211B"/>
    <w:rsid w:val="005A379F"/>
    <w:rsid w:val="005A3C93"/>
    <w:rsid w:val="005A3DE6"/>
    <w:rsid w:val="005A3F21"/>
    <w:rsid w:val="005A4CBF"/>
    <w:rsid w:val="005A65F4"/>
    <w:rsid w:val="005B229A"/>
    <w:rsid w:val="005B3E8A"/>
    <w:rsid w:val="005B468B"/>
    <w:rsid w:val="005B6F46"/>
    <w:rsid w:val="005C002E"/>
    <w:rsid w:val="005C0D51"/>
    <w:rsid w:val="005C10B9"/>
    <w:rsid w:val="005C159E"/>
    <w:rsid w:val="005C439E"/>
    <w:rsid w:val="005C4F2C"/>
    <w:rsid w:val="005C7183"/>
    <w:rsid w:val="005C7895"/>
    <w:rsid w:val="005D31C5"/>
    <w:rsid w:val="005D6538"/>
    <w:rsid w:val="005D7807"/>
    <w:rsid w:val="005E195E"/>
    <w:rsid w:val="005E3F2B"/>
    <w:rsid w:val="005E4B1A"/>
    <w:rsid w:val="005E50B3"/>
    <w:rsid w:val="005E74F0"/>
    <w:rsid w:val="005F1191"/>
    <w:rsid w:val="005F24E1"/>
    <w:rsid w:val="005F48E5"/>
    <w:rsid w:val="00600777"/>
    <w:rsid w:val="00602255"/>
    <w:rsid w:val="00605CD8"/>
    <w:rsid w:val="00606D63"/>
    <w:rsid w:val="006111FB"/>
    <w:rsid w:val="006119CB"/>
    <w:rsid w:val="006152A5"/>
    <w:rsid w:val="0061566A"/>
    <w:rsid w:val="00616FA5"/>
    <w:rsid w:val="006213B4"/>
    <w:rsid w:val="00622749"/>
    <w:rsid w:val="00622A25"/>
    <w:rsid w:val="00622AAD"/>
    <w:rsid w:val="006243D8"/>
    <w:rsid w:val="00630DE3"/>
    <w:rsid w:val="006317A0"/>
    <w:rsid w:val="00631A44"/>
    <w:rsid w:val="00633C9D"/>
    <w:rsid w:val="00636FCB"/>
    <w:rsid w:val="00641451"/>
    <w:rsid w:val="00642FD4"/>
    <w:rsid w:val="006446E4"/>
    <w:rsid w:val="00645249"/>
    <w:rsid w:val="00655590"/>
    <w:rsid w:val="00657937"/>
    <w:rsid w:val="00660B19"/>
    <w:rsid w:val="0066188D"/>
    <w:rsid w:val="00662338"/>
    <w:rsid w:val="00664E7A"/>
    <w:rsid w:val="00665281"/>
    <w:rsid w:val="006702B5"/>
    <w:rsid w:val="006703C3"/>
    <w:rsid w:val="0067087A"/>
    <w:rsid w:val="0067094C"/>
    <w:rsid w:val="00671230"/>
    <w:rsid w:val="00671E6D"/>
    <w:rsid w:val="00672DC0"/>
    <w:rsid w:val="0067307C"/>
    <w:rsid w:val="00674DBE"/>
    <w:rsid w:val="006800B8"/>
    <w:rsid w:val="0068044D"/>
    <w:rsid w:val="006823F8"/>
    <w:rsid w:val="006831C0"/>
    <w:rsid w:val="006846C4"/>
    <w:rsid w:val="0068471B"/>
    <w:rsid w:val="0068756A"/>
    <w:rsid w:val="00690438"/>
    <w:rsid w:val="00690D79"/>
    <w:rsid w:val="006933E4"/>
    <w:rsid w:val="00695294"/>
    <w:rsid w:val="006952A8"/>
    <w:rsid w:val="006A7F5E"/>
    <w:rsid w:val="006B2375"/>
    <w:rsid w:val="006B24C0"/>
    <w:rsid w:val="006B6682"/>
    <w:rsid w:val="006B6DB9"/>
    <w:rsid w:val="006B7C63"/>
    <w:rsid w:val="006C1281"/>
    <w:rsid w:val="006C2E14"/>
    <w:rsid w:val="006C3F68"/>
    <w:rsid w:val="006C7E82"/>
    <w:rsid w:val="006D0DB2"/>
    <w:rsid w:val="006D66D7"/>
    <w:rsid w:val="006E22A9"/>
    <w:rsid w:val="006E4E2D"/>
    <w:rsid w:val="006E571C"/>
    <w:rsid w:val="006E5F9E"/>
    <w:rsid w:val="006E6105"/>
    <w:rsid w:val="006E664C"/>
    <w:rsid w:val="006F02CC"/>
    <w:rsid w:val="006F5A82"/>
    <w:rsid w:val="007010E3"/>
    <w:rsid w:val="007038A4"/>
    <w:rsid w:val="007044CE"/>
    <w:rsid w:val="0070509B"/>
    <w:rsid w:val="00706941"/>
    <w:rsid w:val="007102DB"/>
    <w:rsid w:val="007140B4"/>
    <w:rsid w:val="007211C9"/>
    <w:rsid w:val="00721ED7"/>
    <w:rsid w:val="00723229"/>
    <w:rsid w:val="007252BD"/>
    <w:rsid w:val="007261E3"/>
    <w:rsid w:val="00727B69"/>
    <w:rsid w:val="00727BAE"/>
    <w:rsid w:val="00727D56"/>
    <w:rsid w:val="0073291B"/>
    <w:rsid w:val="00735507"/>
    <w:rsid w:val="007365C6"/>
    <w:rsid w:val="00736B46"/>
    <w:rsid w:val="007415DB"/>
    <w:rsid w:val="00742647"/>
    <w:rsid w:val="00747825"/>
    <w:rsid w:val="0075056A"/>
    <w:rsid w:val="007549B5"/>
    <w:rsid w:val="00756A82"/>
    <w:rsid w:val="00756EC8"/>
    <w:rsid w:val="00757DF9"/>
    <w:rsid w:val="00761929"/>
    <w:rsid w:val="00762657"/>
    <w:rsid w:val="00762FE7"/>
    <w:rsid w:val="00764F68"/>
    <w:rsid w:val="007666E9"/>
    <w:rsid w:val="00774193"/>
    <w:rsid w:val="00776D5C"/>
    <w:rsid w:val="00780F15"/>
    <w:rsid w:val="00781B02"/>
    <w:rsid w:val="00791B6F"/>
    <w:rsid w:val="00792B55"/>
    <w:rsid w:val="00793396"/>
    <w:rsid w:val="00794312"/>
    <w:rsid w:val="007A3826"/>
    <w:rsid w:val="007A5D1A"/>
    <w:rsid w:val="007B1A45"/>
    <w:rsid w:val="007B2212"/>
    <w:rsid w:val="007B3711"/>
    <w:rsid w:val="007B46D0"/>
    <w:rsid w:val="007B6724"/>
    <w:rsid w:val="007B6871"/>
    <w:rsid w:val="007B7006"/>
    <w:rsid w:val="007C02C5"/>
    <w:rsid w:val="007C1C56"/>
    <w:rsid w:val="007C26A7"/>
    <w:rsid w:val="007C4ABA"/>
    <w:rsid w:val="007C5029"/>
    <w:rsid w:val="007C6ADC"/>
    <w:rsid w:val="007D1F7D"/>
    <w:rsid w:val="007D3DA4"/>
    <w:rsid w:val="007D705B"/>
    <w:rsid w:val="007D7297"/>
    <w:rsid w:val="007D764C"/>
    <w:rsid w:val="007E70A4"/>
    <w:rsid w:val="007E717E"/>
    <w:rsid w:val="007E7BCD"/>
    <w:rsid w:val="007F1F75"/>
    <w:rsid w:val="007F3195"/>
    <w:rsid w:val="007F33E0"/>
    <w:rsid w:val="007F5671"/>
    <w:rsid w:val="007F5AD6"/>
    <w:rsid w:val="007F5C28"/>
    <w:rsid w:val="007F6291"/>
    <w:rsid w:val="00800A0A"/>
    <w:rsid w:val="00801E69"/>
    <w:rsid w:val="0080288B"/>
    <w:rsid w:val="00803356"/>
    <w:rsid w:val="00807D82"/>
    <w:rsid w:val="00811C14"/>
    <w:rsid w:val="00814074"/>
    <w:rsid w:val="00814208"/>
    <w:rsid w:val="00815787"/>
    <w:rsid w:val="00815998"/>
    <w:rsid w:val="008219D8"/>
    <w:rsid w:val="00823C5A"/>
    <w:rsid w:val="00824C7A"/>
    <w:rsid w:val="00827075"/>
    <w:rsid w:val="0082784E"/>
    <w:rsid w:val="0083375D"/>
    <w:rsid w:val="00834C42"/>
    <w:rsid w:val="00834CB5"/>
    <w:rsid w:val="00834D7E"/>
    <w:rsid w:val="008351E4"/>
    <w:rsid w:val="00836692"/>
    <w:rsid w:val="00837622"/>
    <w:rsid w:val="00840B74"/>
    <w:rsid w:val="00840D30"/>
    <w:rsid w:val="00843532"/>
    <w:rsid w:val="008440F1"/>
    <w:rsid w:val="008444E9"/>
    <w:rsid w:val="00845E8D"/>
    <w:rsid w:val="00850F37"/>
    <w:rsid w:val="00851074"/>
    <w:rsid w:val="008548AB"/>
    <w:rsid w:val="008552BC"/>
    <w:rsid w:val="008559C8"/>
    <w:rsid w:val="00855BD0"/>
    <w:rsid w:val="00856656"/>
    <w:rsid w:val="00857F56"/>
    <w:rsid w:val="0086012E"/>
    <w:rsid w:val="0086425B"/>
    <w:rsid w:val="00864776"/>
    <w:rsid w:val="00865E60"/>
    <w:rsid w:val="008672C7"/>
    <w:rsid w:val="008756A0"/>
    <w:rsid w:val="00875D2E"/>
    <w:rsid w:val="00877CA3"/>
    <w:rsid w:val="00882079"/>
    <w:rsid w:val="00885F66"/>
    <w:rsid w:val="00885FB3"/>
    <w:rsid w:val="00887FC7"/>
    <w:rsid w:val="008915F4"/>
    <w:rsid w:val="00892744"/>
    <w:rsid w:val="008934B7"/>
    <w:rsid w:val="00894493"/>
    <w:rsid w:val="008956BA"/>
    <w:rsid w:val="00895D9F"/>
    <w:rsid w:val="008965C9"/>
    <w:rsid w:val="008A03F7"/>
    <w:rsid w:val="008A14F6"/>
    <w:rsid w:val="008A564A"/>
    <w:rsid w:val="008A6005"/>
    <w:rsid w:val="008A70CA"/>
    <w:rsid w:val="008A7662"/>
    <w:rsid w:val="008A78C4"/>
    <w:rsid w:val="008A7F92"/>
    <w:rsid w:val="008B0A39"/>
    <w:rsid w:val="008B1AA9"/>
    <w:rsid w:val="008B5C3B"/>
    <w:rsid w:val="008B7AA3"/>
    <w:rsid w:val="008C4AED"/>
    <w:rsid w:val="008C6766"/>
    <w:rsid w:val="008D11E7"/>
    <w:rsid w:val="008D2F81"/>
    <w:rsid w:val="008D5551"/>
    <w:rsid w:val="008D6194"/>
    <w:rsid w:val="008E002E"/>
    <w:rsid w:val="008E060E"/>
    <w:rsid w:val="008E0A34"/>
    <w:rsid w:val="008E2597"/>
    <w:rsid w:val="008E280C"/>
    <w:rsid w:val="008E37EB"/>
    <w:rsid w:val="008E62AC"/>
    <w:rsid w:val="008F0186"/>
    <w:rsid w:val="008F3A0B"/>
    <w:rsid w:val="008F49FE"/>
    <w:rsid w:val="008F7DD8"/>
    <w:rsid w:val="00904927"/>
    <w:rsid w:val="00904FAB"/>
    <w:rsid w:val="00905D17"/>
    <w:rsid w:val="00905EE1"/>
    <w:rsid w:val="009077E1"/>
    <w:rsid w:val="00910604"/>
    <w:rsid w:val="00910C3B"/>
    <w:rsid w:val="00912502"/>
    <w:rsid w:val="00913D72"/>
    <w:rsid w:val="00916115"/>
    <w:rsid w:val="009162ED"/>
    <w:rsid w:val="009212B2"/>
    <w:rsid w:val="00921717"/>
    <w:rsid w:val="00922DF8"/>
    <w:rsid w:val="0093088D"/>
    <w:rsid w:val="009308D0"/>
    <w:rsid w:val="00930B3A"/>
    <w:rsid w:val="009318DE"/>
    <w:rsid w:val="00934461"/>
    <w:rsid w:val="009363D4"/>
    <w:rsid w:val="009369B5"/>
    <w:rsid w:val="00936CF6"/>
    <w:rsid w:val="0094088E"/>
    <w:rsid w:val="00943609"/>
    <w:rsid w:val="0094397D"/>
    <w:rsid w:val="0095246A"/>
    <w:rsid w:val="00954552"/>
    <w:rsid w:val="009561BC"/>
    <w:rsid w:val="009565A7"/>
    <w:rsid w:val="00960502"/>
    <w:rsid w:val="009610A2"/>
    <w:rsid w:val="00962D54"/>
    <w:rsid w:val="009639CA"/>
    <w:rsid w:val="00964022"/>
    <w:rsid w:val="00967AF8"/>
    <w:rsid w:val="00977D6F"/>
    <w:rsid w:val="009835F9"/>
    <w:rsid w:val="00987303"/>
    <w:rsid w:val="009877AC"/>
    <w:rsid w:val="00991A27"/>
    <w:rsid w:val="00991B40"/>
    <w:rsid w:val="0099260E"/>
    <w:rsid w:val="00994AF0"/>
    <w:rsid w:val="00994B65"/>
    <w:rsid w:val="009963E0"/>
    <w:rsid w:val="00997D37"/>
    <w:rsid w:val="009A03CE"/>
    <w:rsid w:val="009A0F24"/>
    <w:rsid w:val="009A4D7C"/>
    <w:rsid w:val="009A533F"/>
    <w:rsid w:val="009A67B6"/>
    <w:rsid w:val="009B0EDB"/>
    <w:rsid w:val="009B2286"/>
    <w:rsid w:val="009B7059"/>
    <w:rsid w:val="009C0190"/>
    <w:rsid w:val="009C24D1"/>
    <w:rsid w:val="009C2A74"/>
    <w:rsid w:val="009C2CB8"/>
    <w:rsid w:val="009C2F76"/>
    <w:rsid w:val="009D15B5"/>
    <w:rsid w:val="009D2E4C"/>
    <w:rsid w:val="009D651B"/>
    <w:rsid w:val="009E290D"/>
    <w:rsid w:val="009E4FD9"/>
    <w:rsid w:val="009E6823"/>
    <w:rsid w:val="009F0FEC"/>
    <w:rsid w:val="009F19DA"/>
    <w:rsid w:val="009F27E9"/>
    <w:rsid w:val="009F714E"/>
    <w:rsid w:val="009F73D8"/>
    <w:rsid w:val="00A02A0C"/>
    <w:rsid w:val="00A0573D"/>
    <w:rsid w:val="00A13B92"/>
    <w:rsid w:val="00A1636B"/>
    <w:rsid w:val="00A16488"/>
    <w:rsid w:val="00A201F0"/>
    <w:rsid w:val="00A20403"/>
    <w:rsid w:val="00A21466"/>
    <w:rsid w:val="00A21FFF"/>
    <w:rsid w:val="00A26C07"/>
    <w:rsid w:val="00A278C9"/>
    <w:rsid w:val="00A308C9"/>
    <w:rsid w:val="00A310E0"/>
    <w:rsid w:val="00A31F7B"/>
    <w:rsid w:val="00A320B8"/>
    <w:rsid w:val="00A35EA3"/>
    <w:rsid w:val="00A37105"/>
    <w:rsid w:val="00A37E10"/>
    <w:rsid w:val="00A4095C"/>
    <w:rsid w:val="00A412FE"/>
    <w:rsid w:val="00A428C0"/>
    <w:rsid w:val="00A42E11"/>
    <w:rsid w:val="00A446E3"/>
    <w:rsid w:val="00A453E2"/>
    <w:rsid w:val="00A4555F"/>
    <w:rsid w:val="00A45895"/>
    <w:rsid w:val="00A458E5"/>
    <w:rsid w:val="00A46B8A"/>
    <w:rsid w:val="00A50D7F"/>
    <w:rsid w:val="00A53BD3"/>
    <w:rsid w:val="00A5418A"/>
    <w:rsid w:val="00A6043A"/>
    <w:rsid w:val="00A60442"/>
    <w:rsid w:val="00A60572"/>
    <w:rsid w:val="00A61164"/>
    <w:rsid w:val="00A629F0"/>
    <w:rsid w:val="00A66DE1"/>
    <w:rsid w:val="00A67C11"/>
    <w:rsid w:val="00A7208F"/>
    <w:rsid w:val="00A732A9"/>
    <w:rsid w:val="00A7391E"/>
    <w:rsid w:val="00A73C67"/>
    <w:rsid w:val="00A74CD3"/>
    <w:rsid w:val="00A8177B"/>
    <w:rsid w:val="00A86AF7"/>
    <w:rsid w:val="00A90991"/>
    <w:rsid w:val="00A90DA6"/>
    <w:rsid w:val="00AA0175"/>
    <w:rsid w:val="00AA0365"/>
    <w:rsid w:val="00AA279A"/>
    <w:rsid w:val="00AA2AB6"/>
    <w:rsid w:val="00AA622A"/>
    <w:rsid w:val="00AB00E2"/>
    <w:rsid w:val="00AB0BCF"/>
    <w:rsid w:val="00AB12AB"/>
    <w:rsid w:val="00AB215F"/>
    <w:rsid w:val="00AB21EC"/>
    <w:rsid w:val="00AB2833"/>
    <w:rsid w:val="00AB3052"/>
    <w:rsid w:val="00AB356D"/>
    <w:rsid w:val="00AB3E46"/>
    <w:rsid w:val="00AB47CE"/>
    <w:rsid w:val="00AB62B2"/>
    <w:rsid w:val="00AB79C4"/>
    <w:rsid w:val="00AB7D83"/>
    <w:rsid w:val="00AC0560"/>
    <w:rsid w:val="00AC5E1C"/>
    <w:rsid w:val="00AD09D9"/>
    <w:rsid w:val="00AD17C1"/>
    <w:rsid w:val="00AD42DC"/>
    <w:rsid w:val="00AD7D96"/>
    <w:rsid w:val="00AE3C5F"/>
    <w:rsid w:val="00AE3C74"/>
    <w:rsid w:val="00AE59EE"/>
    <w:rsid w:val="00AF0B77"/>
    <w:rsid w:val="00AF10B3"/>
    <w:rsid w:val="00AF4690"/>
    <w:rsid w:val="00B00075"/>
    <w:rsid w:val="00B001E1"/>
    <w:rsid w:val="00B04C16"/>
    <w:rsid w:val="00B0504A"/>
    <w:rsid w:val="00B05EB8"/>
    <w:rsid w:val="00B07A0C"/>
    <w:rsid w:val="00B10473"/>
    <w:rsid w:val="00B11015"/>
    <w:rsid w:val="00B13BA0"/>
    <w:rsid w:val="00B1576B"/>
    <w:rsid w:val="00B203A1"/>
    <w:rsid w:val="00B20BB9"/>
    <w:rsid w:val="00B24073"/>
    <w:rsid w:val="00B241E1"/>
    <w:rsid w:val="00B25950"/>
    <w:rsid w:val="00B264E3"/>
    <w:rsid w:val="00B2694E"/>
    <w:rsid w:val="00B27C2F"/>
    <w:rsid w:val="00B27EEC"/>
    <w:rsid w:val="00B34EEE"/>
    <w:rsid w:val="00B362AC"/>
    <w:rsid w:val="00B36993"/>
    <w:rsid w:val="00B37DD3"/>
    <w:rsid w:val="00B40828"/>
    <w:rsid w:val="00B411DE"/>
    <w:rsid w:val="00B44C3E"/>
    <w:rsid w:val="00B44FB5"/>
    <w:rsid w:val="00B46503"/>
    <w:rsid w:val="00B47F7E"/>
    <w:rsid w:val="00B533AF"/>
    <w:rsid w:val="00B536A5"/>
    <w:rsid w:val="00B552C5"/>
    <w:rsid w:val="00B575BB"/>
    <w:rsid w:val="00B60AE7"/>
    <w:rsid w:val="00B60DF7"/>
    <w:rsid w:val="00B63D29"/>
    <w:rsid w:val="00B66576"/>
    <w:rsid w:val="00B67722"/>
    <w:rsid w:val="00B67762"/>
    <w:rsid w:val="00B70079"/>
    <w:rsid w:val="00B70E4C"/>
    <w:rsid w:val="00B737DD"/>
    <w:rsid w:val="00B7767B"/>
    <w:rsid w:val="00B82282"/>
    <w:rsid w:val="00B87220"/>
    <w:rsid w:val="00B91C3B"/>
    <w:rsid w:val="00B95646"/>
    <w:rsid w:val="00BA0C87"/>
    <w:rsid w:val="00BA0DBE"/>
    <w:rsid w:val="00BA325C"/>
    <w:rsid w:val="00BA373D"/>
    <w:rsid w:val="00BA3ED6"/>
    <w:rsid w:val="00BA4003"/>
    <w:rsid w:val="00BA5CEB"/>
    <w:rsid w:val="00BA6B23"/>
    <w:rsid w:val="00BA7525"/>
    <w:rsid w:val="00BB08C6"/>
    <w:rsid w:val="00BB0E29"/>
    <w:rsid w:val="00BB2E79"/>
    <w:rsid w:val="00BB3DFE"/>
    <w:rsid w:val="00BB75FB"/>
    <w:rsid w:val="00BC3B6B"/>
    <w:rsid w:val="00BC653A"/>
    <w:rsid w:val="00BC6B74"/>
    <w:rsid w:val="00BD049C"/>
    <w:rsid w:val="00BD3954"/>
    <w:rsid w:val="00BD45B1"/>
    <w:rsid w:val="00BD6EA5"/>
    <w:rsid w:val="00BD7006"/>
    <w:rsid w:val="00BE3226"/>
    <w:rsid w:val="00BE3AE2"/>
    <w:rsid w:val="00BE5487"/>
    <w:rsid w:val="00BE6698"/>
    <w:rsid w:val="00BE6F96"/>
    <w:rsid w:val="00BF10E5"/>
    <w:rsid w:val="00BF1BEE"/>
    <w:rsid w:val="00BF1C0F"/>
    <w:rsid w:val="00BF301C"/>
    <w:rsid w:val="00BF3DA6"/>
    <w:rsid w:val="00BF6068"/>
    <w:rsid w:val="00C021CB"/>
    <w:rsid w:val="00C07CDB"/>
    <w:rsid w:val="00C13000"/>
    <w:rsid w:val="00C13897"/>
    <w:rsid w:val="00C141FB"/>
    <w:rsid w:val="00C173EC"/>
    <w:rsid w:val="00C2255C"/>
    <w:rsid w:val="00C25258"/>
    <w:rsid w:val="00C2608C"/>
    <w:rsid w:val="00C30BE3"/>
    <w:rsid w:val="00C34D9E"/>
    <w:rsid w:val="00C3511B"/>
    <w:rsid w:val="00C400D7"/>
    <w:rsid w:val="00C40913"/>
    <w:rsid w:val="00C41805"/>
    <w:rsid w:val="00C41AA8"/>
    <w:rsid w:val="00C43E25"/>
    <w:rsid w:val="00C44F5D"/>
    <w:rsid w:val="00C45742"/>
    <w:rsid w:val="00C47249"/>
    <w:rsid w:val="00C51435"/>
    <w:rsid w:val="00C51C19"/>
    <w:rsid w:val="00C54E34"/>
    <w:rsid w:val="00C55C73"/>
    <w:rsid w:val="00C55FB9"/>
    <w:rsid w:val="00C56764"/>
    <w:rsid w:val="00C57A0D"/>
    <w:rsid w:val="00C609EB"/>
    <w:rsid w:val="00C6141C"/>
    <w:rsid w:val="00C63019"/>
    <w:rsid w:val="00C63A8D"/>
    <w:rsid w:val="00C64B2B"/>
    <w:rsid w:val="00C65DAB"/>
    <w:rsid w:val="00C67D21"/>
    <w:rsid w:val="00C70A02"/>
    <w:rsid w:val="00C71387"/>
    <w:rsid w:val="00C71B5F"/>
    <w:rsid w:val="00C76709"/>
    <w:rsid w:val="00C7790F"/>
    <w:rsid w:val="00C80B33"/>
    <w:rsid w:val="00C80B76"/>
    <w:rsid w:val="00C80DA7"/>
    <w:rsid w:val="00C816CB"/>
    <w:rsid w:val="00C81C47"/>
    <w:rsid w:val="00C81EF3"/>
    <w:rsid w:val="00C86C61"/>
    <w:rsid w:val="00C9231A"/>
    <w:rsid w:val="00C93CA1"/>
    <w:rsid w:val="00C960A3"/>
    <w:rsid w:val="00C9654F"/>
    <w:rsid w:val="00CA0ABE"/>
    <w:rsid w:val="00CA2557"/>
    <w:rsid w:val="00CA448F"/>
    <w:rsid w:val="00CA4822"/>
    <w:rsid w:val="00CA4F57"/>
    <w:rsid w:val="00CA636D"/>
    <w:rsid w:val="00CA7F3B"/>
    <w:rsid w:val="00CB2A2B"/>
    <w:rsid w:val="00CB5705"/>
    <w:rsid w:val="00CB6C6C"/>
    <w:rsid w:val="00CB6D10"/>
    <w:rsid w:val="00CC1629"/>
    <w:rsid w:val="00CC2C99"/>
    <w:rsid w:val="00CC51D1"/>
    <w:rsid w:val="00CC675C"/>
    <w:rsid w:val="00CD0650"/>
    <w:rsid w:val="00CD24C0"/>
    <w:rsid w:val="00CD2E9A"/>
    <w:rsid w:val="00CD39D6"/>
    <w:rsid w:val="00CD5453"/>
    <w:rsid w:val="00CD6043"/>
    <w:rsid w:val="00CD7DA2"/>
    <w:rsid w:val="00CE1A4E"/>
    <w:rsid w:val="00CE2351"/>
    <w:rsid w:val="00CE2992"/>
    <w:rsid w:val="00CE38C2"/>
    <w:rsid w:val="00CE4C8B"/>
    <w:rsid w:val="00CF315A"/>
    <w:rsid w:val="00CF375E"/>
    <w:rsid w:val="00CF69CD"/>
    <w:rsid w:val="00CF6ABA"/>
    <w:rsid w:val="00D0063F"/>
    <w:rsid w:val="00D00C5E"/>
    <w:rsid w:val="00D010FE"/>
    <w:rsid w:val="00D03831"/>
    <w:rsid w:val="00D0399D"/>
    <w:rsid w:val="00D05172"/>
    <w:rsid w:val="00D062C6"/>
    <w:rsid w:val="00D06A32"/>
    <w:rsid w:val="00D1072F"/>
    <w:rsid w:val="00D1634E"/>
    <w:rsid w:val="00D225D9"/>
    <w:rsid w:val="00D2404C"/>
    <w:rsid w:val="00D312EC"/>
    <w:rsid w:val="00D33027"/>
    <w:rsid w:val="00D36252"/>
    <w:rsid w:val="00D41D89"/>
    <w:rsid w:val="00D432E7"/>
    <w:rsid w:val="00D43BDC"/>
    <w:rsid w:val="00D444FA"/>
    <w:rsid w:val="00D44E38"/>
    <w:rsid w:val="00D51A52"/>
    <w:rsid w:val="00D51B1C"/>
    <w:rsid w:val="00D51CB8"/>
    <w:rsid w:val="00D521CB"/>
    <w:rsid w:val="00D52BF5"/>
    <w:rsid w:val="00D5465A"/>
    <w:rsid w:val="00D55020"/>
    <w:rsid w:val="00D56C40"/>
    <w:rsid w:val="00D61A7B"/>
    <w:rsid w:val="00D639F9"/>
    <w:rsid w:val="00D74732"/>
    <w:rsid w:val="00D7552E"/>
    <w:rsid w:val="00D758BE"/>
    <w:rsid w:val="00D76B2F"/>
    <w:rsid w:val="00D76F53"/>
    <w:rsid w:val="00D77E11"/>
    <w:rsid w:val="00D77EF9"/>
    <w:rsid w:val="00D80F7D"/>
    <w:rsid w:val="00D818FE"/>
    <w:rsid w:val="00D846D7"/>
    <w:rsid w:val="00D854C8"/>
    <w:rsid w:val="00D86DCE"/>
    <w:rsid w:val="00D90292"/>
    <w:rsid w:val="00D90A29"/>
    <w:rsid w:val="00D90C14"/>
    <w:rsid w:val="00DA19E5"/>
    <w:rsid w:val="00DA365E"/>
    <w:rsid w:val="00DA4CDB"/>
    <w:rsid w:val="00DA7639"/>
    <w:rsid w:val="00DA7B32"/>
    <w:rsid w:val="00DB07FE"/>
    <w:rsid w:val="00DB0C14"/>
    <w:rsid w:val="00DB41B6"/>
    <w:rsid w:val="00DB4D14"/>
    <w:rsid w:val="00DC1A48"/>
    <w:rsid w:val="00DC433E"/>
    <w:rsid w:val="00DC4801"/>
    <w:rsid w:val="00DC6CA5"/>
    <w:rsid w:val="00DC7C2F"/>
    <w:rsid w:val="00DD042D"/>
    <w:rsid w:val="00DD3576"/>
    <w:rsid w:val="00DD5CD8"/>
    <w:rsid w:val="00DD6193"/>
    <w:rsid w:val="00DE11D8"/>
    <w:rsid w:val="00DE3D36"/>
    <w:rsid w:val="00DE672E"/>
    <w:rsid w:val="00DE78AC"/>
    <w:rsid w:val="00DF0060"/>
    <w:rsid w:val="00DF1FE5"/>
    <w:rsid w:val="00DF2B39"/>
    <w:rsid w:val="00DF2E81"/>
    <w:rsid w:val="00DF3062"/>
    <w:rsid w:val="00DF38FD"/>
    <w:rsid w:val="00DF4015"/>
    <w:rsid w:val="00DF4525"/>
    <w:rsid w:val="00DF57AB"/>
    <w:rsid w:val="00DF6A2B"/>
    <w:rsid w:val="00DF6B77"/>
    <w:rsid w:val="00E014CD"/>
    <w:rsid w:val="00E02C88"/>
    <w:rsid w:val="00E02CEE"/>
    <w:rsid w:val="00E0307F"/>
    <w:rsid w:val="00E04598"/>
    <w:rsid w:val="00E06328"/>
    <w:rsid w:val="00E06591"/>
    <w:rsid w:val="00E1057B"/>
    <w:rsid w:val="00E1120E"/>
    <w:rsid w:val="00E12EFE"/>
    <w:rsid w:val="00E139AF"/>
    <w:rsid w:val="00E160AF"/>
    <w:rsid w:val="00E20082"/>
    <w:rsid w:val="00E20918"/>
    <w:rsid w:val="00E23CC2"/>
    <w:rsid w:val="00E24394"/>
    <w:rsid w:val="00E24B9C"/>
    <w:rsid w:val="00E26BCB"/>
    <w:rsid w:val="00E26DFF"/>
    <w:rsid w:val="00E30053"/>
    <w:rsid w:val="00E302D9"/>
    <w:rsid w:val="00E30BCE"/>
    <w:rsid w:val="00E325B3"/>
    <w:rsid w:val="00E3273B"/>
    <w:rsid w:val="00E36448"/>
    <w:rsid w:val="00E378BA"/>
    <w:rsid w:val="00E426ED"/>
    <w:rsid w:val="00E42801"/>
    <w:rsid w:val="00E50272"/>
    <w:rsid w:val="00E50ECC"/>
    <w:rsid w:val="00E511A2"/>
    <w:rsid w:val="00E540F7"/>
    <w:rsid w:val="00E54304"/>
    <w:rsid w:val="00E562B2"/>
    <w:rsid w:val="00E614BC"/>
    <w:rsid w:val="00E61664"/>
    <w:rsid w:val="00E61835"/>
    <w:rsid w:val="00E65051"/>
    <w:rsid w:val="00E65C93"/>
    <w:rsid w:val="00E65F62"/>
    <w:rsid w:val="00E665A3"/>
    <w:rsid w:val="00E66D84"/>
    <w:rsid w:val="00E71492"/>
    <w:rsid w:val="00E714BC"/>
    <w:rsid w:val="00E71FBC"/>
    <w:rsid w:val="00E7255C"/>
    <w:rsid w:val="00E7259D"/>
    <w:rsid w:val="00E73B60"/>
    <w:rsid w:val="00E828B7"/>
    <w:rsid w:val="00E859F9"/>
    <w:rsid w:val="00E86109"/>
    <w:rsid w:val="00E90FDF"/>
    <w:rsid w:val="00E910A7"/>
    <w:rsid w:val="00E9398F"/>
    <w:rsid w:val="00E95978"/>
    <w:rsid w:val="00EA004A"/>
    <w:rsid w:val="00EA116C"/>
    <w:rsid w:val="00EA1E82"/>
    <w:rsid w:val="00EA5B33"/>
    <w:rsid w:val="00EA5C03"/>
    <w:rsid w:val="00EA67E0"/>
    <w:rsid w:val="00EB3D6D"/>
    <w:rsid w:val="00EC0CC8"/>
    <w:rsid w:val="00EC13A0"/>
    <w:rsid w:val="00EC564D"/>
    <w:rsid w:val="00EC56B2"/>
    <w:rsid w:val="00ED244A"/>
    <w:rsid w:val="00ED29AF"/>
    <w:rsid w:val="00ED4487"/>
    <w:rsid w:val="00ED4768"/>
    <w:rsid w:val="00ED49B8"/>
    <w:rsid w:val="00EE0B1C"/>
    <w:rsid w:val="00EE3882"/>
    <w:rsid w:val="00EE67E7"/>
    <w:rsid w:val="00EF120C"/>
    <w:rsid w:val="00EF2EC1"/>
    <w:rsid w:val="00EF585C"/>
    <w:rsid w:val="00EF5CFB"/>
    <w:rsid w:val="00EF72E0"/>
    <w:rsid w:val="00F00EA4"/>
    <w:rsid w:val="00F02E09"/>
    <w:rsid w:val="00F0464D"/>
    <w:rsid w:val="00F07430"/>
    <w:rsid w:val="00F128A5"/>
    <w:rsid w:val="00F136BA"/>
    <w:rsid w:val="00F14A6D"/>
    <w:rsid w:val="00F15E81"/>
    <w:rsid w:val="00F16AC9"/>
    <w:rsid w:val="00F2076A"/>
    <w:rsid w:val="00F2233F"/>
    <w:rsid w:val="00F23577"/>
    <w:rsid w:val="00F2375F"/>
    <w:rsid w:val="00F24489"/>
    <w:rsid w:val="00F25239"/>
    <w:rsid w:val="00F2663F"/>
    <w:rsid w:val="00F31460"/>
    <w:rsid w:val="00F33124"/>
    <w:rsid w:val="00F365D5"/>
    <w:rsid w:val="00F41670"/>
    <w:rsid w:val="00F43D29"/>
    <w:rsid w:val="00F43DBC"/>
    <w:rsid w:val="00F4416C"/>
    <w:rsid w:val="00F4465B"/>
    <w:rsid w:val="00F4629A"/>
    <w:rsid w:val="00F46CDB"/>
    <w:rsid w:val="00F536C9"/>
    <w:rsid w:val="00F556B4"/>
    <w:rsid w:val="00F57F7B"/>
    <w:rsid w:val="00F62735"/>
    <w:rsid w:val="00F6743F"/>
    <w:rsid w:val="00F70309"/>
    <w:rsid w:val="00F70981"/>
    <w:rsid w:val="00F723FE"/>
    <w:rsid w:val="00F74C7E"/>
    <w:rsid w:val="00F75928"/>
    <w:rsid w:val="00F76691"/>
    <w:rsid w:val="00F840A8"/>
    <w:rsid w:val="00F87BC8"/>
    <w:rsid w:val="00F87E9C"/>
    <w:rsid w:val="00F949FA"/>
    <w:rsid w:val="00F95F77"/>
    <w:rsid w:val="00F97CC2"/>
    <w:rsid w:val="00FA0CBC"/>
    <w:rsid w:val="00FA3468"/>
    <w:rsid w:val="00FA4F49"/>
    <w:rsid w:val="00FA746C"/>
    <w:rsid w:val="00FA7A4C"/>
    <w:rsid w:val="00FA7FDA"/>
    <w:rsid w:val="00FB0C1A"/>
    <w:rsid w:val="00FB0EBB"/>
    <w:rsid w:val="00FB23CB"/>
    <w:rsid w:val="00FB2BAA"/>
    <w:rsid w:val="00FB6A46"/>
    <w:rsid w:val="00FC132A"/>
    <w:rsid w:val="00FC1D2E"/>
    <w:rsid w:val="00FC2644"/>
    <w:rsid w:val="00FC3E42"/>
    <w:rsid w:val="00FC48EC"/>
    <w:rsid w:val="00FC550C"/>
    <w:rsid w:val="00FC6B2B"/>
    <w:rsid w:val="00FC7CFF"/>
    <w:rsid w:val="00FD0A1B"/>
    <w:rsid w:val="00FD0CD8"/>
    <w:rsid w:val="00FD0D88"/>
    <w:rsid w:val="00FD1504"/>
    <w:rsid w:val="00FD30FE"/>
    <w:rsid w:val="00FD3550"/>
    <w:rsid w:val="00FD55D9"/>
    <w:rsid w:val="00FD7E3C"/>
    <w:rsid w:val="00FE4172"/>
    <w:rsid w:val="00FE5496"/>
    <w:rsid w:val="00FE5551"/>
    <w:rsid w:val="00FE5A17"/>
    <w:rsid w:val="00FE7916"/>
    <w:rsid w:val="00FF0D40"/>
    <w:rsid w:val="00FF1612"/>
    <w:rsid w:val="00FF258D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B2694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EDB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B24073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B2694E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B2694E"/>
    <w:rPr>
      <w:b/>
      <w:bCs/>
    </w:rPr>
  </w:style>
  <w:style w:type="character" w:styleId="a6">
    <w:name w:val="Strong"/>
    <w:uiPriority w:val="22"/>
    <w:qFormat/>
    <w:rsid w:val="00B2694E"/>
    <w:rPr>
      <w:b/>
      <w:bCs/>
    </w:rPr>
  </w:style>
  <w:style w:type="character" w:styleId="a7">
    <w:name w:val="Emphasis"/>
    <w:uiPriority w:val="20"/>
    <w:qFormat/>
    <w:rsid w:val="00B2694E"/>
    <w:rPr>
      <w:i/>
      <w:iCs/>
    </w:rPr>
  </w:style>
  <w:style w:type="paragraph" w:customStyle="1" w:styleId="ConsPlusNormal">
    <w:name w:val="ConsPlusNormal"/>
    <w:rsid w:val="005025B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83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831C0"/>
    <w:rPr>
      <w:sz w:val="24"/>
      <w:szCs w:val="24"/>
    </w:rPr>
  </w:style>
  <w:style w:type="paragraph" w:styleId="aa">
    <w:name w:val="footer"/>
    <w:basedOn w:val="a"/>
    <w:link w:val="ab"/>
    <w:rsid w:val="00683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831C0"/>
    <w:rPr>
      <w:sz w:val="24"/>
      <w:szCs w:val="24"/>
    </w:rPr>
  </w:style>
  <w:style w:type="paragraph" w:styleId="ac">
    <w:name w:val="Normal (Web)"/>
    <w:basedOn w:val="a"/>
    <w:uiPriority w:val="99"/>
    <w:unhideWhenUsed/>
    <w:rsid w:val="006D66D7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ConsNormal">
    <w:name w:val="ConsNormal"/>
    <w:rsid w:val="006D66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E71F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1345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134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endnote text"/>
    <w:basedOn w:val="a"/>
    <w:link w:val="af0"/>
    <w:uiPriority w:val="99"/>
    <w:unhideWhenUsed/>
    <w:rsid w:val="00435947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435947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435947"/>
    <w:rPr>
      <w:vertAlign w:val="superscript"/>
    </w:rPr>
  </w:style>
  <w:style w:type="paragraph" w:customStyle="1" w:styleId="ConsPlusTitle">
    <w:name w:val="ConsPlusTitle"/>
    <w:rsid w:val="004348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B2694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EDB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B24073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B2694E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B2694E"/>
    <w:rPr>
      <w:b/>
      <w:bCs/>
    </w:rPr>
  </w:style>
  <w:style w:type="character" w:styleId="a6">
    <w:name w:val="Strong"/>
    <w:uiPriority w:val="22"/>
    <w:qFormat/>
    <w:rsid w:val="00B2694E"/>
    <w:rPr>
      <w:b/>
      <w:bCs/>
    </w:rPr>
  </w:style>
  <w:style w:type="character" w:styleId="a7">
    <w:name w:val="Emphasis"/>
    <w:uiPriority w:val="20"/>
    <w:qFormat/>
    <w:rsid w:val="00B2694E"/>
    <w:rPr>
      <w:i/>
      <w:iCs/>
    </w:rPr>
  </w:style>
  <w:style w:type="paragraph" w:customStyle="1" w:styleId="ConsPlusNormal">
    <w:name w:val="ConsPlusNormal"/>
    <w:rsid w:val="005025B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83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831C0"/>
    <w:rPr>
      <w:sz w:val="24"/>
      <w:szCs w:val="24"/>
    </w:rPr>
  </w:style>
  <w:style w:type="paragraph" w:styleId="aa">
    <w:name w:val="footer"/>
    <w:basedOn w:val="a"/>
    <w:link w:val="ab"/>
    <w:rsid w:val="00683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831C0"/>
    <w:rPr>
      <w:sz w:val="24"/>
      <w:szCs w:val="24"/>
    </w:rPr>
  </w:style>
  <w:style w:type="paragraph" w:styleId="ac">
    <w:name w:val="Normal (Web)"/>
    <w:basedOn w:val="a"/>
    <w:uiPriority w:val="99"/>
    <w:unhideWhenUsed/>
    <w:rsid w:val="006D66D7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ConsNormal">
    <w:name w:val="ConsNormal"/>
    <w:rsid w:val="006D66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E71F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1345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134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endnote text"/>
    <w:basedOn w:val="a"/>
    <w:link w:val="af0"/>
    <w:uiPriority w:val="99"/>
    <w:unhideWhenUsed/>
    <w:rsid w:val="00435947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435947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435947"/>
    <w:rPr>
      <w:vertAlign w:val="superscript"/>
    </w:rPr>
  </w:style>
  <w:style w:type="paragraph" w:customStyle="1" w:styleId="ConsPlusTitle">
    <w:name w:val="ConsPlusTitle"/>
    <w:rsid w:val="004348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538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46007910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9577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79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7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842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922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C4CA-C093-4AEF-A330-F36F4676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Государственно-правовое управление Президента Чувашской Республики</vt:lpstr>
    </vt:vector>
  </TitlesOfParts>
  <Company>Melkosoft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Государственно-правовое управление Президента Чувашской Республики</dc:title>
  <dc:creator>Минюст 33.</dc:creator>
  <cp:lastModifiedBy>Сергей Валерьевич Васильев</cp:lastModifiedBy>
  <cp:revision>2</cp:revision>
  <cp:lastPrinted>2022-03-31T06:22:00Z</cp:lastPrinted>
  <dcterms:created xsi:type="dcterms:W3CDTF">2023-02-28T05:51:00Z</dcterms:created>
  <dcterms:modified xsi:type="dcterms:W3CDTF">2023-02-28T05:51:00Z</dcterms:modified>
</cp:coreProperties>
</file>