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2126"/>
        <w:gridCol w:w="3828"/>
      </w:tblGrid>
      <w:tr w:rsidR="00DA3A73" w:rsidRPr="009355A0" w:rsidTr="00EA69D5">
        <w:trPr>
          <w:trHeight w:val="170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A3A73" w:rsidRPr="009355A0" w:rsidRDefault="00DA3A73" w:rsidP="00EF6679">
            <w:pPr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3A73" w:rsidRPr="009355A0" w:rsidRDefault="009D3C8C" w:rsidP="00EA69D5">
            <w:pPr>
              <w:ind w:firstLine="63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noProof/>
              </w:rPr>
              <w:drawing>
                <wp:inline distT="0" distB="0" distL="0" distR="0">
                  <wp:extent cx="885825" cy="11334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A3A73" w:rsidRPr="009355A0" w:rsidRDefault="00DA3A73" w:rsidP="00EA69D5">
            <w:pPr>
              <w:jc w:val="right"/>
              <w:rPr>
                <w:rFonts w:eastAsiaTheme="minorEastAsia"/>
                <w:b/>
                <w:u w:val="single"/>
              </w:rPr>
            </w:pPr>
          </w:p>
        </w:tc>
      </w:tr>
      <w:tr w:rsidR="00DA3A73" w:rsidRPr="009355A0" w:rsidTr="00EA69D5">
        <w:trPr>
          <w:trHeight w:val="148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A3A73" w:rsidRPr="009355A0" w:rsidRDefault="00DA3A73" w:rsidP="00EF6679">
            <w:pPr>
              <w:jc w:val="center"/>
              <w:rPr>
                <w:rFonts w:eastAsiaTheme="minorEastAsia"/>
              </w:rPr>
            </w:pPr>
            <w:r w:rsidRPr="009355A0">
              <w:rPr>
                <w:rFonts w:eastAsiaTheme="minorEastAsia"/>
              </w:rPr>
              <w:t>ЧĂВАШ РЕСПУБЛИКИН</w:t>
            </w:r>
          </w:p>
          <w:p w:rsidR="00DA3A73" w:rsidRPr="009355A0" w:rsidRDefault="00DA3A73" w:rsidP="00EF6679">
            <w:pPr>
              <w:jc w:val="center"/>
              <w:rPr>
                <w:rFonts w:eastAsiaTheme="minorEastAsia"/>
              </w:rPr>
            </w:pPr>
            <w:r w:rsidRPr="009355A0">
              <w:rPr>
                <w:rFonts w:eastAsiaTheme="minorEastAsia"/>
              </w:rPr>
              <w:t>КОМСОМОЛЬСКИ МУНИЦИПАЛЛĂ ОКРУГĚН ПĚРРЕМĚШ СУЙЛАВРИ</w:t>
            </w:r>
          </w:p>
          <w:p w:rsidR="00DA3A73" w:rsidRPr="009355A0" w:rsidRDefault="00DA3A73" w:rsidP="00EF6679">
            <w:pPr>
              <w:jc w:val="center"/>
              <w:rPr>
                <w:rFonts w:eastAsiaTheme="minorEastAsia"/>
              </w:rPr>
            </w:pPr>
            <w:r w:rsidRPr="009355A0">
              <w:rPr>
                <w:rFonts w:eastAsiaTheme="minorEastAsia"/>
              </w:rPr>
              <w:t>ДЕПУТАТСЕН ПУХĂВĔ</w:t>
            </w:r>
          </w:p>
          <w:p w:rsidR="00DA3A73" w:rsidRPr="009355A0" w:rsidRDefault="00DA3A73" w:rsidP="00EF6679">
            <w:pPr>
              <w:jc w:val="center"/>
              <w:rPr>
                <w:rFonts w:eastAsiaTheme="minorEastAsia"/>
              </w:rPr>
            </w:pPr>
          </w:p>
          <w:p w:rsidR="00DA3A73" w:rsidRPr="009355A0" w:rsidRDefault="00DA3A73" w:rsidP="00EF6679">
            <w:pPr>
              <w:jc w:val="center"/>
              <w:rPr>
                <w:rFonts w:eastAsiaTheme="minorEastAsia"/>
                <w:color w:val="FF0000"/>
              </w:rPr>
            </w:pPr>
            <w:r w:rsidRPr="009355A0">
              <w:rPr>
                <w:rFonts w:eastAsiaTheme="minorEastAsia"/>
              </w:rPr>
              <w:t>ЙЫШĂНУ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3A73" w:rsidRPr="009355A0" w:rsidRDefault="00DA3A73" w:rsidP="00EA69D5">
            <w:pPr>
              <w:rPr>
                <w:rFonts w:eastAsiaTheme="minorEastAsia"/>
                <w:color w:val="FF000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A3A73" w:rsidRPr="009355A0" w:rsidRDefault="00DA3A73" w:rsidP="00EF6679">
            <w:pPr>
              <w:ind w:firstLine="23"/>
              <w:jc w:val="center"/>
              <w:rPr>
                <w:rFonts w:eastAsiaTheme="minorEastAsia"/>
              </w:rPr>
            </w:pPr>
            <w:r w:rsidRPr="009355A0">
              <w:rPr>
                <w:rFonts w:eastAsiaTheme="minorEastAsia"/>
              </w:rPr>
              <w:t>ЧУВАШСКАЯ РЕСПУБЛИКА СОБРАНИЕ ДЕПУТАТОВ</w:t>
            </w:r>
          </w:p>
          <w:p w:rsidR="00DA3A73" w:rsidRPr="009355A0" w:rsidRDefault="00DA3A73" w:rsidP="00EF6679">
            <w:pPr>
              <w:ind w:firstLine="23"/>
              <w:jc w:val="center"/>
              <w:rPr>
                <w:rFonts w:eastAsiaTheme="minorEastAsia"/>
              </w:rPr>
            </w:pPr>
            <w:r w:rsidRPr="009355A0">
              <w:rPr>
                <w:rFonts w:eastAsiaTheme="minorEastAsia"/>
              </w:rPr>
              <w:t>КОМСОМОЛЬСКОГО МУНИЦИПАЛЬНОГО ОКРУГА ПЕРВОГО СОЗЫВА</w:t>
            </w:r>
          </w:p>
          <w:p w:rsidR="00DA3A73" w:rsidRPr="009355A0" w:rsidRDefault="00DA3A73" w:rsidP="00EF6679">
            <w:pPr>
              <w:ind w:firstLine="23"/>
              <w:jc w:val="center"/>
              <w:rPr>
                <w:rFonts w:eastAsiaTheme="minorEastAsia"/>
              </w:rPr>
            </w:pPr>
          </w:p>
          <w:p w:rsidR="00DA3A73" w:rsidRPr="009355A0" w:rsidRDefault="00DA3A73" w:rsidP="00EF6679">
            <w:pPr>
              <w:ind w:firstLine="23"/>
              <w:jc w:val="center"/>
              <w:rPr>
                <w:rFonts w:eastAsiaTheme="minorEastAsia"/>
                <w:color w:val="FF0000"/>
              </w:rPr>
            </w:pPr>
            <w:r w:rsidRPr="009355A0">
              <w:rPr>
                <w:rFonts w:eastAsiaTheme="minorEastAsia"/>
              </w:rPr>
              <w:t>РЕШЕНИЕ</w:t>
            </w:r>
          </w:p>
        </w:tc>
      </w:tr>
    </w:tbl>
    <w:p w:rsidR="00DA3A73" w:rsidRPr="009A3153" w:rsidRDefault="00DA3A73" w:rsidP="00DA3A73">
      <w:pPr>
        <w:pStyle w:val="5"/>
        <w:shd w:val="clear" w:color="auto" w:fill="auto"/>
        <w:tabs>
          <w:tab w:val="right" w:leader="underscore" w:pos="6412"/>
          <w:tab w:val="left" w:leader="underscore" w:pos="6772"/>
        </w:tabs>
        <w:spacing w:after="267" w:line="220" w:lineRule="exact"/>
        <w:ind w:left="3600"/>
        <w:jc w:val="both"/>
        <w:rPr>
          <w:sz w:val="26"/>
          <w:szCs w:val="26"/>
        </w:rPr>
      </w:pPr>
    </w:p>
    <w:p w:rsidR="00DA3A73" w:rsidRPr="003E2423" w:rsidRDefault="00EF6679" w:rsidP="00DA3A73">
      <w:pPr>
        <w:pStyle w:val="5"/>
        <w:shd w:val="clear" w:color="auto" w:fill="auto"/>
        <w:tabs>
          <w:tab w:val="right" w:leader="underscore" w:pos="6412"/>
          <w:tab w:val="left" w:leader="underscore" w:pos="6772"/>
        </w:tabs>
        <w:spacing w:after="267" w:line="220" w:lineRule="exact"/>
        <w:ind w:left="3600"/>
        <w:jc w:val="both"/>
        <w:rPr>
          <w:sz w:val="28"/>
          <w:szCs w:val="28"/>
        </w:rPr>
      </w:pPr>
      <w:r w:rsidRPr="003E2423">
        <w:rPr>
          <w:sz w:val="28"/>
          <w:szCs w:val="28"/>
        </w:rPr>
        <w:t xml:space="preserve">от </w:t>
      </w:r>
      <w:r w:rsidR="00D35907">
        <w:rPr>
          <w:sz w:val="28"/>
          <w:szCs w:val="28"/>
        </w:rPr>
        <w:t xml:space="preserve"> 24 января 2023</w:t>
      </w:r>
      <w:r w:rsidR="003E2423" w:rsidRPr="003E2423">
        <w:rPr>
          <w:sz w:val="28"/>
          <w:szCs w:val="28"/>
        </w:rPr>
        <w:t xml:space="preserve"> года № </w:t>
      </w:r>
      <w:r w:rsidR="00BB707F">
        <w:rPr>
          <w:sz w:val="28"/>
          <w:szCs w:val="28"/>
        </w:rPr>
        <w:t xml:space="preserve"> </w:t>
      </w:r>
      <w:r w:rsidR="00D268F7">
        <w:rPr>
          <w:sz w:val="28"/>
          <w:szCs w:val="28"/>
        </w:rPr>
        <w:t>9/141</w:t>
      </w:r>
      <w:bookmarkStart w:id="0" w:name="_GoBack"/>
      <w:bookmarkEnd w:id="0"/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428"/>
        <w:gridCol w:w="5211"/>
      </w:tblGrid>
      <w:tr w:rsidR="00DA3A73" w:rsidRPr="009355A0" w:rsidTr="00EA69D5">
        <w:trPr>
          <w:trHeight w:val="253"/>
        </w:trPr>
        <w:tc>
          <w:tcPr>
            <w:tcW w:w="4428" w:type="dxa"/>
          </w:tcPr>
          <w:p w:rsidR="003E2423" w:rsidRPr="008E497B" w:rsidRDefault="008E497B" w:rsidP="003E2423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Генерального плана Комсомольского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8E497B">
              <w:rPr>
                <w:b/>
                <w:sz w:val="28"/>
                <w:szCs w:val="28"/>
              </w:rPr>
              <w:t>Комсомольского района Чувашской Республики</w:t>
            </w:r>
          </w:p>
          <w:p w:rsidR="00DA3A73" w:rsidRPr="00EF6679" w:rsidRDefault="00DA3A73" w:rsidP="003A4DC6">
            <w:pPr>
              <w:ind w:firstLine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11" w:type="dxa"/>
          </w:tcPr>
          <w:p w:rsidR="00DA3A73" w:rsidRPr="009355A0" w:rsidRDefault="00DA3A73" w:rsidP="00EA69D5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</w:tbl>
    <w:p w:rsidR="00DF579F" w:rsidRPr="003E2423" w:rsidRDefault="00DF579F">
      <w:pPr>
        <w:rPr>
          <w:sz w:val="28"/>
          <w:szCs w:val="28"/>
        </w:rPr>
      </w:pPr>
      <w:bookmarkStart w:id="1" w:name="sub_2"/>
    </w:p>
    <w:p w:rsidR="00EF6679" w:rsidRPr="003E2423" w:rsidRDefault="008E497B" w:rsidP="008E497B">
      <w:pPr>
        <w:pStyle w:val="af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Собрание депутатов Комсомольского муниципального округа Чувашской Республики р</w:t>
      </w:r>
      <w:r w:rsidR="003E6DBC" w:rsidRPr="003E2423">
        <w:rPr>
          <w:sz w:val="28"/>
          <w:szCs w:val="28"/>
        </w:rPr>
        <w:t xml:space="preserve"> </w:t>
      </w:r>
      <w:r w:rsidR="00EF6679" w:rsidRPr="003E2423">
        <w:rPr>
          <w:sz w:val="28"/>
          <w:szCs w:val="28"/>
        </w:rPr>
        <w:t>е</w:t>
      </w:r>
      <w:r w:rsidR="003E6DBC" w:rsidRPr="003E2423">
        <w:rPr>
          <w:sz w:val="28"/>
          <w:szCs w:val="28"/>
        </w:rPr>
        <w:t xml:space="preserve"> </w:t>
      </w:r>
      <w:r w:rsidR="00EF6679" w:rsidRPr="003E2423">
        <w:rPr>
          <w:sz w:val="28"/>
          <w:szCs w:val="28"/>
        </w:rPr>
        <w:t>ш</w:t>
      </w:r>
      <w:r w:rsidR="003E6DBC" w:rsidRPr="003E2423">
        <w:rPr>
          <w:sz w:val="28"/>
          <w:szCs w:val="28"/>
        </w:rPr>
        <w:t xml:space="preserve"> </w:t>
      </w:r>
      <w:r w:rsidR="00EF6679" w:rsidRPr="003E2423">
        <w:rPr>
          <w:sz w:val="28"/>
          <w:szCs w:val="28"/>
        </w:rPr>
        <w:t>и</w:t>
      </w:r>
      <w:r w:rsidR="003E6DBC" w:rsidRPr="003E2423">
        <w:rPr>
          <w:sz w:val="28"/>
          <w:szCs w:val="28"/>
        </w:rPr>
        <w:t xml:space="preserve"> </w:t>
      </w:r>
      <w:r w:rsidR="00EF6679" w:rsidRPr="003E2423">
        <w:rPr>
          <w:sz w:val="28"/>
          <w:szCs w:val="28"/>
        </w:rPr>
        <w:t>л</w:t>
      </w:r>
      <w:r w:rsidR="003E6DBC" w:rsidRPr="003E2423">
        <w:rPr>
          <w:sz w:val="28"/>
          <w:szCs w:val="28"/>
        </w:rPr>
        <w:t xml:space="preserve"> </w:t>
      </w:r>
      <w:r w:rsidR="00EF6679" w:rsidRPr="003E2423">
        <w:rPr>
          <w:sz w:val="28"/>
          <w:szCs w:val="28"/>
        </w:rPr>
        <w:t>о:</w:t>
      </w:r>
    </w:p>
    <w:p w:rsidR="003E2423" w:rsidRPr="008E497B" w:rsidRDefault="008E497B" w:rsidP="008E497B">
      <w:pPr>
        <w:pStyle w:val="af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Утвердить прилагаемый Генеральный план Комсомольского сельского поселения Комсомольского района Чувашской Республики, разработанный ООО Архитектурная мастерская «Мой Город»</w:t>
      </w:r>
      <w:r w:rsidR="003E2423">
        <w:rPr>
          <w:color w:val="000000"/>
          <w:sz w:val="28"/>
          <w:szCs w:val="28"/>
        </w:rPr>
        <w:t>.</w:t>
      </w:r>
    </w:p>
    <w:p w:rsidR="008E497B" w:rsidRDefault="008E497B" w:rsidP="008E497B">
      <w:pPr>
        <w:pStyle w:val="af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Признать утратившим силу решение Собрания депутатов Комсомольского сельского поселения Комсомольского района Чувашской Республики от 21</w:t>
      </w:r>
      <w:r w:rsidRPr="008E497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01.2011 г. №1/20 «Об утверждении внесенных изменений в границы населённых пунктов, входящих в состав Комсомольского сельского поселения и в генеральный план Комсомольского сельского поселения».</w:t>
      </w:r>
    </w:p>
    <w:p w:rsidR="008E497B" w:rsidRPr="003E2423" w:rsidRDefault="008E497B" w:rsidP="008E497B">
      <w:pPr>
        <w:pStyle w:val="af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дня его официального опубликования</w:t>
      </w:r>
      <w:r w:rsidRPr="008E497B">
        <w:rPr>
          <w:color w:val="000000" w:themeColor="text1"/>
          <w:sz w:val="28"/>
          <w:szCs w:val="28"/>
        </w:rPr>
        <w:t>.</w:t>
      </w:r>
    </w:p>
    <w:p w:rsidR="003A4DC6" w:rsidRPr="00EF6679" w:rsidRDefault="003A4DC6" w:rsidP="008E497B">
      <w:pPr>
        <w:ind w:firstLine="567"/>
        <w:rPr>
          <w:sz w:val="26"/>
          <w:szCs w:val="26"/>
        </w:rPr>
      </w:pPr>
    </w:p>
    <w:p w:rsidR="00EF6679" w:rsidRDefault="00EF6679"/>
    <w:p w:rsidR="00EF6679" w:rsidRPr="00EF6679" w:rsidRDefault="00EF6679"/>
    <w:tbl>
      <w:tblPr>
        <w:tblW w:w="5000" w:type="pct"/>
        <w:tblInd w:w="-142" w:type="dxa"/>
        <w:tblLook w:val="0000" w:firstRow="0" w:lastRow="0" w:firstColumn="0" w:lastColumn="0" w:noHBand="0" w:noVBand="0"/>
      </w:tblPr>
      <w:tblGrid>
        <w:gridCol w:w="6549"/>
        <w:gridCol w:w="3275"/>
      </w:tblGrid>
      <w:tr w:rsidR="005B78FF" w:rsidRPr="00EF6679" w:rsidTr="00D55EFA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F50B2C" w:rsidRPr="003E2423" w:rsidRDefault="00F50B2C" w:rsidP="00D55EFA">
            <w:pPr>
              <w:tabs>
                <w:tab w:val="right" w:pos="9921"/>
              </w:tabs>
              <w:ind w:firstLine="0"/>
              <w:rPr>
                <w:rFonts w:eastAsiaTheme="minorEastAsia"/>
                <w:sz w:val="28"/>
                <w:szCs w:val="28"/>
              </w:rPr>
            </w:pPr>
            <w:r w:rsidRPr="003E2423">
              <w:rPr>
                <w:rFonts w:eastAsiaTheme="minorEastAsia"/>
                <w:sz w:val="28"/>
                <w:szCs w:val="28"/>
              </w:rPr>
              <w:t>Председатель Собрания депутатов</w:t>
            </w:r>
          </w:p>
          <w:p w:rsidR="008E497B" w:rsidRDefault="00F50B2C" w:rsidP="00D55EFA">
            <w:pPr>
              <w:tabs>
                <w:tab w:val="left" w:pos="1200"/>
              </w:tabs>
              <w:ind w:firstLine="0"/>
              <w:rPr>
                <w:rFonts w:eastAsiaTheme="minorEastAsia"/>
                <w:sz w:val="28"/>
                <w:szCs w:val="28"/>
              </w:rPr>
            </w:pPr>
            <w:r w:rsidRPr="003E2423">
              <w:rPr>
                <w:rFonts w:eastAsiaTheme="minorEastAsia"/>
                <w:sz w:val="28"/>
                <w:szCs w:val="28"/>
              </w:rPr>
              <w:t>Комсомольского муниципального округа</w:t>
            </w:r>
          </w:p>
          <w:p w:rsidR="005B78FF" w:rsidRPr="003E2423" w:rsidRDefault="008E497B" w:rsidP="00D55EFA">
            <w:pPr>
              <w:tabs>
                <w:tab w:val="left" w:pos="1200"/>
              </w:tabs>
              <w:ind w:firstLine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Чувашской Республики</w:t>
            </w:r>
            <w:r w:rsidR="00F50B2C" w:rsidRPr="003E2423">
              <w:rPr>
                <w:rFonts w:eastAsiaTheme="minorEastAsia"/>
                <w:sz w:val="28"/>
                <w:szCs w:val="28"/>
              </w:rPr>
              <w:t xml:space="preserve">             </w:t>
            </w:r>
            <w:r w:rsidR="003E2423">
              <w:rPr>
                <w:rFonts w:eastAsiaTheme="minorEastAsia"/>
                <w:sz w:val="28"/>
                <w:szCs w:val="28"/>
              </w:rPr>
              <w:t xml:space="preserve">                  </w:t>
            </w:r>
            <w:r w:rsidR="00F50B2C" w:rsidRPr="003E2423">
              <w:rPr>
                <w:rFonts w:eastAsiaTheme="minorEastAsia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D37EED" w:rsidRPr="003E2423" w:rsidRDefault="00D37EED" w:rsidP="00D55EFA">
            <w:pPr>
              <w:ind w:firstLine="0"/>
              <w:rPr>
                <w:rFonts w:eastAsiaTheme="minorEastAsia"/>
                <w:sz w:val="28"/>
                <w:szCs w:val="28"/>
              </w:rPr>
            </w:pPr>
          </w:p>
          <w:p w:rsidR="008E497B" w:rsidRDefault="00D35907" w:rsidP="00D55EFA">
            <w:pPr>
              <w:ind w:firstLine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</w:t>
            </w:r>
          </w:p>
          <w:p w:rsidR="005B78FF" w:rsidRPr="003E2423" w:rsidRDefault="00D35907" w:rsidP="00D55EFA">
            <w:pPr>
              <w:ind w:firstLine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="00D55EFA">
              <w:rPr>
                <w:rFonts w:eastAsiaTheme="minorEastAsia"/>
                <w:sz w:val="28"/>
                <w:szCs w:val="28"/>
              </w:rPr>
              <w:t xml:space="preserve">               </w:t>
            </w:r>
            <w:r w:rsidR="00F50B2C" w:rsidRPr="003E2423">
              <w:rPr>
                <w:rFonts w:eastAsiaTheme="minorEastAsia"/>
                <w:sz w:val="28"/>
                <w:szCs w:val="28"/>
              </w:rPr>
              <w:t>С.Н. Грачева</w:t>
            </w:r>
          </w:p>
        </w:tc>
      </w:tr>
    </w:tbl>
    <w:p w:rsidR="00DF579F" w:rsidRDefault="00DF579F" w:rsidP="00D55EFA">
      <w:pPr>
        <w:ind w:firstLine="0"/>
        <w:rPr>
          <w:sz w:val="26"/>
          <w:szCs w:val="26"/>
        </w:rPr>
      </w:pPr>
    </w:p>
    <w:p w:rsidR="00D55EFA" w:rsidRDefault="00D55EFA" w:rsidP="00D55EFA">
      <w:pPr>
        <w:tabs>
          <w:tab w:val="left" w:pos="1200"/>
        </w:tabs>
        <w:ind w:firstLine="0"/>
        <w:rPr>
          <w:rFonts w:eastAsiaTheme="minorEastAsia"/>
          <w:sz w:val="28"/>
          <w:szCs w:val="28"/>
        </w:rPr>
      </w:pPr>
      <w:r w:rsidRPr="003E2423">
        <w:rPr>
          <w:rFonts w:eastAsiaTheme="minorEastAsia"/>
          <w:sz w:val="28"/>
          <w:szCs w:val="28"/>
        </w:rPr>
        <w:t>Комсомольского муниципального округа</w:t>
      </w:r>
    </w:p>
    <w:p w:rsidR="00D55EFA" w:rsidRDefault="00D55EFA" w:rsidP="00D55EFA">
      <w:pPr>
        <w:ind w:firstLine="0"/>
        <w:rPr>
          <w:sz w:val="26"/>
          <w:szCs w:val="26"/>
        </w:rPr>
      </w:pPr>
      <w:r>
        <w:rPr>
          <w:rFonts w:eastAsiaTheme="minorEastAsia"/>
          <w:sz w:val="28"/>
          <w:szCs w:val="28"/>
        </w:rPr>
        <w:t>Чувашской Республики</w:t>
      </w:r>
      <w:r w:rsidRPr="003E2423">
        <w:rPr>
          <w:rFonts w:eastAsiaTheme="minorEastAsia"/>
          <w:sz w:val="28"/>
          <w:szCs w:val="28"/>
        </w:rPr>
        <w:t xml:space="preserve">             </w:t>
      </w:r>
      <w:r>
        <w:rPr>
          <w:rFonts w:eastAsiaTheme="minorEastAsia"/>
          <w:sz w:val="28"/>
          <w:szCs w:val="28"/>
        </w:rPr>
        <w:t xml:space="preserve">                  </w:t>
      </w:r>
      <w:r w:rsidRPr="003E2423">
        <w:rPr>
          <w:rFonts w:eastAsiaTheme="minorEastAsia"/>
          <w:sz w:val="28"/>
          <w:szCs w:val="28"/>
        </w:rPr>
        <w:t xml:space="preserve">                              </w:t>
      </w:r>
      <w:r>
        <w:rPr>
          <w:rFonts w:eastAsiaTheme="minorEastAsia"/>
          <w:sz w:val="28"/>
          <w:szCs w:val="28"/>
        </w:rPr>
        <w:t xml:space="preserve">        </w:t>
      </w:r>
      <w:proofErr w:type="spellStart"/>
      <w:r>
        <w:rPr>
          <w:rFonts w:eastAsiaTheme="minorEastAsia"/>
          <w:sz w:val="28"/>
          <w:szCs w:val="28"/>
        </w:rPr>
        <w:t>А.Н.Осипов</w:t>
      </w:r>
      <w:proofErr w:type="spellEnd"/>
      <w:r w:rsidRPr="003E2423">
        <w:rPr>
          <w:rFonts w:eastAsiaTheme="minorEastAsia"/>
          <w:sz w:val="28"/>
          <w:szCs w:val="28"/>
        </w:rPr>
        <w:t xml:space="preserve">      </w:t>
      </w:r>
    </w:p>
    <w:p w:rsidR="006858F7" w:rsidRDefault="006858F7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bookmarkStart w:id="2" w:name="sub_1000"/>
      <w:bookmarkEnd w:id="2"/>
    </w:p>
    <w:sectPr w:rsidR="006858F7" w:rsidSect="008E497B">
      <w:footerReference w:type="default" r:id="rId8"/>
      <w:pgSz w:w="11900" w:h="16800"/>
      <w:pgMar w:top="1440" w:right="800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844" w:rsidRDefault="00971844">
      <w:r>
        <w:separator/>
      </w:r>
    </w:p>
  </w:endnote>
  <w:endnote w:type="continuationSeparator" w:id="0">
    <w:p w:rsidR="00971844" w:rsidRDefault="0097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8"/>
      <w:gridCol w:w="3273"/>
      <w:gridCol w:w="3273"/>
    </w:tblGrid>
    <w:tr w:rsidR="00DF579F" w:rsidRPr="009355A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F579F" w:rsidRPr="009355A0" w:rsidRDefault="00DF579F">
          <w:pPr>
            <w:ind w:firstLine="0"/>
            <w:jc w:val="lef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F579F" w:rsidRPr="009355A0" w:rsidRDefault="00DF579F">
          <w:pPr>
            <w:ind w:firstLine="0"/>
            <w:jc w:val="center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F579F" w:rsidRPr="009355A0" w:rsidRDefault="00DF579F">
          <w:pPr>
            <w:ind w:firstLine="0"/>
            <w:jc w:val="righ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844" w:rsidRDefault="00971844">
      <w:r>
        <w:separator/>
      </w:r>
    </w:p>
  </w:footnote>
  <w:footnote w:type="continuationSeparator" w:id="0">
    <w:p w:rsidR="00971844" w:rsidRDefault="0097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128E9"/>
    <w:multiLevelType w:val="hybridMultilevel"/>
    <w:tmpl w:val="50E85B22"/>
    <w:lvl w:ilvl="0" w:tplc="93E2BB4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D1"/>
    <w:rsid w:val="00062103"/>
    <w:rsid w:val="00081360"/>
    <w:rsid w:val="000C5169"/>
    <w:rsid w:val="0018749C"/>
    <w:rsid w:val="00197FA8"/>
    <w:rsid w:val="00210B32"/>
    <w:rsid w:val="00260984"/>
    <w:rsid w:val="002C534D"/>
    <w:rsid w:val="002F0E8E"/>
    <w:rsid w:val="00332824"/>
    <w:rsid w:val="003A4DC6"/>
    <w:rsid w:val="003E2423"/>
    <w:rsid w:val="003E6DBC"/>
    <w:rsid w:val="003F785A"/>
    <w:rsid w:val="004C491B"/>
    <w:rsid w:val="00527AD1"/>
    <w:rsid w:val="005B78FF"/>
    <w:rsid w:val="005E4CE2"/>
    <w:rsid w:val="00665CB6"/>
    <w:rsid w:val="006815F5"/>
    <w:rsid w:val="00683417"/>
    <w:rsid w:val="006858F7"/>
    <w:rsid w:val="006939BC"/>
    <w:rsid w:val="006D7D02"/>
    <w:rsid w:val="007547D9"/>
    <w:rsid w:val="007708E0"/>
    <w:rsid w:val="00792041"/>
    <w:rsid w:val="007E525B"/>
    <w:rsid w:val="00832264"/>
    <w:rsid w:val="008439BB"/>
    <w:rsid w:val="008470B9"/>
    <w:rsid w:val="008E497B"/>
    <w:rsid w:val="009355A0"/>
    <w:rsid w:val="00971844"/>
    <w:rsid w:val="00985AA2"/>
    <w:rsid w:val="009A3153"/>
    <w:rsid w:val="009D3BB6"/>
    <w:rsid w:val="009D3C8C"/>
    <w:rsid w:val="00A31C6A"/>
    <w:rsid w:val="00A44186"/>
    <w:rsid w:val="00B05A1B"/>
    <w:rsid w:val="00BB707F"/>
    <w:rsid w:val="00BC379D"/>
    <w:rsid w:val="00C355E0"/>
    <w:rsid w:val="00C41AF3"/>
    <w:rsid w:val="00C45B42"/>
    <w:rsid w:val="00C6305E"/>
    <w:rsid w:val="00C65507"/>
    <w:rsid w:val="00CA1898"/>
    <w:rsid w:val="00CB2063"/>
    <w:rsid w:val="00CC48FE"/>
    <w:rsid w:val="00CF03EE"/>
    <w:rsid w:val="00CF06AB"/>
    <w:rsid w:val="00D268F7"/>
    <w:rsid w:val="00D35907"/>
    <w:rsid w:val="00D37EED"/>
    <w:rsid w:val="00D5015A"/>
    <w:rsid w:val="00D55EFA"/>
    <w:rsid w:val="00D8546A"/>
    <w:rsid w:val="00DA3A73"/>
    <w:rsid w:val="00DB3318"/>
    <w:rsid w:val="00DB701F"/>
    <w:rsid w:val="00DD571D"/>
    <w:rsid w:val="00DF301C"/>
    <w:rsid w:val="00DF579F"/>
    <w:rsid w:val="00E623FB"/>
    <w:rsid w:val="00E6595D"/>
    <w:rsid w:val="00E70574"/>
    <w:rsid w:val="00E86ECB"/>
    <w:rsid w:val="00EA69D5"/>
    <w:rsid w:val="00ED56F9"/>
    <w:rsid w:val="00EF6679"/>
    <w:rsid w:val="00F0368B"/>
    <w:rsid w:val="00F1404E"/>
    <w:rsid w:val="00F27228"/>
    <w:rsid w:val="00F5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3A9730-4B45-43F8-8BDD-F4AFD085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04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404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40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F1404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1404E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F1404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1404E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F1404E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F1404E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F1404E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F140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1404E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140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F1404E"/>
    <w:rPr>
      <w:rFonts w:ascii="Times New Roman CYR" w:hAnsi="Times New Roman CYR" w:cs="Times New Roman CYR"/>
      <w:sz w:val="24"/>
      <w:szCs w:val="24"/>
    </w:rPr>
  </w:style>
  <w:style w:type="character" w:customStyle="1" w:styleId="ae">
    <w:name w:val="Основной текст_"/>
    <w:basedOn w:val="a0"/>
    <w:link w:val="5"/>
    <w:locked/>
    <w:rsid w:val="00DA3A73"/>
    <w:rPr>
      <w:rFonts w:ascii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e"/>
    <w:rsid w:val="00DA3A73"/>
    <w:pPr>
      <w:shd w:val="clear" w:color="auto" w:fill="FFFFFF"/>
      <w:autoSpaceDE/>
      <w:autoSpaceDN/>
      <w:adjustRightInd/>
      <w:spacing w:line="274" w:lineRule="exact"/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E6595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6595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unhideWhenUsed/>
    <w:rsid w:val="003E24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Адм.Комсомольского района ЧР Степанова Л.Л.</cp:lastModifiedBy>
  <cp:revision>3</cp:revision>
  <cp:lastPrinted>2023-01-24T05:25:00Z</cp:lastPrinted>
  <dcterms:created xsi:type="dcterms:W3CDTF">2023-01-24T07:09:00Z</dcterms:created>
  <dcterms:modified xsi:type="dcterms:W3CDTF">2023-06-02T10:58:00Z</dcterms:modified>
</cp:coreProperties>
</file>