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6B0" w:rsidRDefault="00E946B0" w:rsidP="00E946B0">
      <w:pPr>
        <w:pStyle w:val="a5"/>
        <w:ind w:right="56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:rsidR="00E946B0" w:rsidRDefault="00E946B0" w:rsidP="00E946B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заседания Комиссии по профилактике правонарушений </w:t>
      </w:r>
    </w:p>
    <w:p w:rsidR="00E946B0" w:rsidRDefault="00E946B0" w:rsidP="00E946B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городе Канаш Чувашской Республики</w:t>
      </w:r>
    </w:p>
    <w:p w:rsidR="00E946B0" w:rsidRDefault="00E82EEC" w:rsidP="00E946B0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4B38AC" w:rsidRPr="004B38AC">
        <w:rPr>
          <w:rFonts w:ascii="Times New Roman" w:hAnsi="Times New Roman"/>
          <w:b/>
          <w:sz w:val="24"/>
          <w:szCs w:val="24"/>
        </w:rPr>
        <w:t>2</w:t>
      </w:r>
      <w:r w:rsidR="00E731DA">
        <w:rPr>
          <w:rFonts w:ascii="Times New Roman" w:hAnsi="Times New Roman"/>
          <w:b/>
          <w:sz w:val="24"/>
          <w:szCs w:val="24"/>
        </w:rPr>
        <w:t>7</w:t>
      </w:r>
      <w:r w:rsidR="004B38AC" w:rsidRPr="004B38AC">
        <w:rPr>
          <w:rFonts w:ascii="Times New Roman" w:hAnsi="Times New Roman"/>
          <w:b/>
          <w:sz w:val="24"/>
          <w:szCs w:val="24"/>
        </w:rPr>
        <w:t>.</w:t>
      </w:r>
      <w:r w:rsidR="004C36F1">
        <w:rPr>
          <w:rFonts w:ascii="Times New Roman" w:hAnsi="Times New Roman"/>
          <w:b/>
          <w:sz w:val="24"/>
          <w:szCs w:val="24"/>
        </w:rPr>
        <w:t>0</w:t>
      </w:r>
      <w:r w:rsidR="001020D5">
        <w:rPr>
          <w:rFonts w:ascii="Times New Roman" w:hAnsi="Times New Roman"/>
          <w:b/>
          <w:sz w:val="24"/>
          <w:szCs w:val="24"/>
        </w:rPr>
        <w:t>6</w:t>
      </w:r>
      <w:r w:rsidR="002F4D6A">
        <w:rPr>
          <w:rFonts w:ascii="Times New Roman" w:hAnsi="Times New Roman"/>
          <w:b/>
          <w:sz w:val="24"/>
          <w:szCs w:val="24"/>
        </w:rPr>
        <w:t>.202</w:t>
      </w:r>
      <w:r w:rsidR="00E731DA">
        <w:rPr>
          <w:rFonts w:ascii="Times New Roman" w:hAnsi="Times New Roman"/>
          <w:b/>
          <w:sz w:val="24"/>
          <w:szCs w:val="24"/>
        </w:rPr>
        <w:t>3</w:t>
      </w:r>
      <w:r w:rsidR="00216FE6" w:rsidRPr="00E82EEC">
        <w:rPr>
          <w:rFonts w:ascii="Times New Roman" w:hAnsi="Times New Roman"/>
          <w:b/>
          <w:sz w:val="24"/>
          <w:szCs w:val="24"/>
        </w:rPr>
        <w:t xml:space="preserve"> </w:t>
      </w:r>
      <w:r w:rsidR="00E946B0" w:rsidRPr="00AA500E">
        <w:rPr>
          <w:rFonts w:ascii="Times New Roman" w:hAnsi="Times New Roman"/>
          <w:b/>
          <w:sz w:val="24"/>
          <w:szCs w:val="24"/>
        </w:rPr>
        <w:t>г.</w:t>
      </w:r>
      <w:r w:rsidR="00E946B0">
        <w:rPr>
          <w:rFonts w:ascii="Times New Roman" w:hAnsi="Times New Roman"/>
          <w:b/>
          <w:color w:val="FF0000"/>
          <w:sz w:val="24"/>
          <w:szCs w:val="24"/>
        </w:rPr>
        <w:tab/>
      </w:r>
      <w:r w:rsidR="00E946B0">
        <w:rPr>
          <w:rFonts w:ascii="Times New Roman" w:hAnsi="Times New Roman"/>
          <w:b/>
          <w:sz w:val="24"/>
          <w:szCs w:val="24"/>
        </w:rPr>
        <w:tab/>
      </w:r>
      <w:r w:rsidR="00E946B0">
        <w:rPr>
          <w:rFonts w:ascii="Times New Roman" w:hAnsi="Times New Roman"/>
          <w:b/>
          <w:sz w:val="24"/>
          <w:szCs w:val="24"/>
        </w:rPr>
        <w:tab/>
      </w:r>
      <w:r w:rsidR="00E946B0">
        <w:rPr>
          <w:rFonts w:ascii="Times New Roman" w:hAnsi="Times New Roman"/>
          <w:b/>
          <w:sz w:val="24"/>
          <w:szCs w:val="24"/>
        </w:rPr>
        <w:tab/>
      </w:r>
      <w:r w:rsidR="00E946B0">
        <w:rPr>
          <w:rFonts w:ascii="Times New Roman" w:hAnsi="Times New Roman"/>
          <w:b/>
          <w:sz w:val="24"/>
          <w:szCs w:val="24"/>
        </w:rPr>
        <w:tab/>
      </w:r>
      <w:r w:rsidR="00E946B0">
        <w:rPr>
          <w:rFonts w:ascii="Times New Roman" w:hAnsi="Times New Roman"/>
          <w:b/>
          <w:sz w:val="24"/>
          <w:szCs w:val="24"/>
        </w:rPr>
        <w:tab/>
      </w:r>
      <w:r w:rsidR="00E946B0">
        <w:rPr>
          <w:rFonts w:ascii="Times New Roman" w:hAnsi="Times New Roman"/>
          <w:b/>
          <w:sz w:val="24"/>
          <w:szCs w:val="24"/>
        </w:rPr>
        <w:tab/>
      </w:r>
      <w:r w:rsidR="00E946B0">
        <w:rPr>
          <w:rFonts w:ascii="Times New Roman" w:hAnsi="Times New Roman"/>
          <w:b/>
          <w:sz w:val="24"/>
          <w:szCs w:val="24"/>
        </w:rPr>
        <w:tab/>
      </w:r>
      <w:r w:rsidR="00E946B0">
        <w:rPr>
          <w:rFonts w:ascii="Times New Roman" w:hAnsi="Times New Roman"/>
          <w:b/>
          <w:sz w:val="24"/>
          <w:szCs w:val="24"/>
        </w:rPr>
        <w:tab/>
      </w:r>
      <w:r w:rsidR="00E946B0">
        <w:rPr>
          <w:rFonts w:ascii="Times New Roman" w:hAnsi="Times New Roman"/>
          <w:b/>
          <w:sz w:val="24"/>
          <w:szCs w:val="24"/>
        </w:rPr>
        <w:tab/>
      </w:r>
      <w:r w:rsidR="00E946B0">
        <w:rPr>
          <w:rFonts w:ascii="Times New Roman" w:hAnsi="Times New Roman"/>
          <w:b/>
          <w:sz w:val="24"/>
          <w:szCs w:val="24"/>
        </w:rPr>
        <w:tab/>
        <w:t>№</w:t>
      </w:r>
      <w:r w:rsidR="00AA500E">
        <w:rPr>
          <w:rFonts w:ascii="Times New Roman" w:hAnsi="Times New Roman"/>
          <w:b/>
          <w:sz w:val="24"/>
          <w:szCs w:val="24"/>
        </w:rPr>
        <w:t xml:space="preserve"> </w:t>
      </w:r>
      <w:r w:rsidR="001020D5">
        <w:rPr>
          <w:rFonts w:ascii="Times New Roman" w:hAnsi="Times New Roman"/>
          <w:b/>
          <w:sz w:val="24"/>
          <w:szCs w:val="24"/>
        </w:rPr>
        <w:t>2</w:t>
      </w:r>
    </w:p>
    <w:p w:rsidR="00E946B0" w:rsidRDefault="00E946B0" w:rsidP="00E946B0">
      <w:pPr>
        <w:rPr>
          <w:rFonts w:ascii="Times New Roman" w:hAnsi="Times New Roman"/>
          <w:sz w:val="24"/>
          <w:szCs w:val="24"/>
        </w:rPr>
      </w:pPr>
    </w:p>
    <w:tbl>
      <w:tblPr>
        <w:tblW w:w="9360" w:type="dxa"/>
        <w:tblLook w:val="04A0" w:firstRow="1" w:lastRow="0" w:firstColumn="1" w:lastColumn="0" w:noHBand="0" w:noVBand="1"/>
      </w:tblPr>
      <w:tblGrid>
        <w:gridCol w:w="2950"/>
        <w:gridCol w:w="6410"/>
      </w:tblGrid>
      <w:tr w:rsidR="00E946B0" w:rsidTr="002F4D6A">
        <w:trPr>
          <w:trHeight w:val="297"/>
        </w:trPr>
        <w:tc>
          <w:tcPr>
            <w:tcW w:w="2950" w:type="dxa"/>
            <w:hideMark/>
          </w:tcPr>
          <w:p w:rsidR="00E946B0" w:rsidRDefault="00E946B0">
            <w:pPr>
              <w:pStyle w:val="a5"/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Председательствующий:</w:t>
            </w:r>
          </w:p>
        </w:tc>
        <w:tc>
          <w:tcPr>
            <w:tcW w:w="6410" w:type="dxa"/>
          </w:tcPr>
          <w:p w:rsidR="00E946B0" w:rsidRDefault="00E946B0">
            <w:pPr>
              <w:pStyle w:val="a5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6B0" w:rsidTr="002F4D6A">
        <w:trPr>
          <w:trHeight w:val="1866"/>
        </w:trPr>
        <w:tc>
          <w:tcPr>
            <w:tcW w:w="2950" w:type="dxa"/>
          </w:tcPr>
          <w:p w:rsidR="00E946B0" w:rsidRDefault="00AA500E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Белов </w:t>
            </w:r>
          </w:p>
          <w:p w:rsidR="00AA500E" w:rsidRDefault="00AA500E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Николай Иванович</w:t>
            </w:r>
          </w:p>
          <w:p w:rsidR="00E946B0" w:rsidRDefault="00E946B0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46B0" w:rsidRDefault="00E946B0">
            <w:pPr>
              <w:pStyle w:val="a5"/>
              <w:spacing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председателя:</w:t>
            </w:r>
          </w:p>
          <w:p w:rsidR="00E946B0" w:rsidRDefault="00E946B0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Суркова </w:t>
            </w:r>
          </w:p>
          <w:p w:rsidR="00E946B0" w:rsidRDefault="00E946B0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Наталия Владиславовна</w:t>
            </w:r>
          </w:p>
        </w:tc>
        <w:tc>
          <w:tcPr>
            <w:tcW w:w="6410" w:type="dxa"/>
          </w:tcPr>
          <w:p w:rsidR="00E946B0" w:rsidRDefault="00E946B0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500E" w:rsidRDefault="00AA500E" w:rsidP="00AA500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 по профилактике правонарушений в городе Канаш Чувашской Республики.</w:t>
            </w:r>
          </w:p>
          <w:p w:rsidR="00E946B0" w:rsidRDefault="00E946B0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46B0" w:rsidRDefault="00E946B0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46B0" w:rsidRDefault="00E946B0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46B0" w:rsidRDefault="00E9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главы по вопросам социальной политики – начальника МКУ «Отдела образования и молодежной политики администрации города Канаш Чувашской Республики», заместитель председателя комиссии.</w:t>
            </w:r>
          </w:p>
          <w:p w:rsidR="00E946B0" w:rsidRDefault="00E946B0">
            <w:pPr>
              <w:pStyle w:val="a5"/>
              <w:tabs>
                <w:tab w:val="left" w:pos="6360"/>
              </w:tabs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6B0" w:rsidTr="002F4D6A">
        <w:trPr>
          <w:trHeight w:val="1112"/>
        </w:trPr>
        <w:tc>
          <w:tcPr>
            <w:tcW w:w="2950" w:type="dxa"/>
          </w:tcPr>
          <w:p w:rsidR="00E946B0" w:rsidRDefault="00E946B0">
            <w:pPr>
              <w:pStyle w:val="a5"/>
              <w:spacing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46B0" w:rsidRDefault="00E946B0">
            <w:pPr>
              <w:pStyle w:val="a5"/>
              <w:spacing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46B0" w:rsidRDefault="00E946B0">
            <w:pPr>
              <w:pStyle w:val="a5"/>
              <w:spacing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Присутствовали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410" w:type="dxa"/>
          </w:tcPr>
          <w:p w:rsidR="00E946B0" w:rsidRDefault="00E946B0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46B0" w:rsidRDefault="00E946B0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46B0" w:rsidRDefault="00E946B0" w:rsidP="00CB5E3D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Косов В.Ю., Глазов Н.С., </w:t>
            </w:r>
            <w:proofErr w:type="spellStart"/>
            <w:r w:rsidR="00041527">
              <w:rPr>
                <w:rFonts w:ascii="Times New Roman" w:hAnsi="Times New Roman"/>
                <w:sz w:val="24"/>
                <w:szCs w:val="24"/>
              </w:rPr>
              <w:t>Векова</w:t>
            </w:r>
            <w:proofErr w:type="spellEnd"/>
            <w:r w:rsidR="00041527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  <w:r w:rsidR="00B15D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666CAD">
              <w:rPr>
                <w:rFonts w:ascii="Times New Roman" w:hAnsi="Times New Roman"/>
                <w:sz w:val="24"/>
                <w:szCs w:val="24"/>
              </w:rPr>
              <w:t>Шадаев</w:t>
            </w:r>
            <w:proofErr w:type="spellEnd"/>
            <w:r w:rsidR="00666CAD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  <w:r w:rsidR="002F4D6A">
              <w:rPr>
                <w:rFonts w:ascii="Times New Roman" w:hAnsi="Times New Roman"/>
                <w:sz w:val="24"/>
                <w:szCs w:val="24"/>
              </w:rPr>
              <w:t>, Ильин П.А.</w:t>
            </w:r>
            <w:r w:rsidR="00CB5E3D">
              <w:rPr>
                <w:rFonts w:ascii="Times New Roman" w:hAnsi="Times New Roman"/>
                <w:sz w:val="24"/>
                <w:szCs w:val="24"/>
              </w:rPr>
              <w:t>, Церфус Д.О.</w:t>
            </w:r>
          </w:p>
        </w:tc>
      </w:tr>
      <w:tr w:rsidR="00E946B0" w:rsidTr="002F4D6A">
        <w:trPr>
          <w:trHeight w:val="476"/>
        </w:trPr>
        <w:tc>
          <w:tcPr>
            <w:tcW w:w="2950" w:type="dxa"/>
            <w:hideMark/>
          </w:tcPr>
          <w:p w:rsidR="00E946B0" w:rsidRDefault="00E94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0" w:type="dxa"/>
          </w:tcPr>
          <w:p w:rsidR="00E946B0" w:rsidRDefault="00E946B0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46B0" w:rsidRDefault="00E946B0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D6A" w:rsidTr="002F4D6A">
        <w:trPr>
          <w:trHeight w:val="382"/>
        </w:trPr>
        <w:tc>
          <w:tcPr>
            <w:tcW w:w="2950" w:type="dxa"/>
            <w:hideMark/>
          </w:tcPr>
          <w:p w:rsidR="002F4D6A" w:rsidRDefault="002F4D6A" w:rsidP="002F4D6A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C23">
              <w:rPr>
                <w:rFonts w:ascii="Times New Roman" w:hAnsi="Times New Roman"/>
                <w:b/>
                <w:sz w:val="24"/>
                <w:szCs w:val="24"/>
              </w:rPr>
              <w:t>Приглашенные:</w:t>
            </w:r>
          </w:p>
          <w:p w:rsidR="002F4D6A" w:rsidRDefault="002F4D6A" w:rsidP="002F4D6A">
            <w:pPr>
              <w:pStyle w:val="a5"/>
              <w:spacing w:line="254" w:lineRule="auto"/>
              <w:ind w:right="82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4D6A" w:rsidRPr="005F6370" w:rsidRDefault="004C36F1" w:rsidP="002F4D6A">
            <w:pPr>
              <w:spacing w:after="0"/>
            </w:pPr>
            <w:proofErr w:type="spellStart"/>
            <w:r w:rsidRPr="003A715A">
              <w:rPr>
                <w:rFonts w:ascii="Times New Roman" w:hAnsi="Times New Roman"/>
              </w:rPr>
              <w:t>Минатуллин</w:t>
            </w:r>
            <w:proofErr w:type="spellEnd"/>
            <w:r w:rsidRPr="003A715A">
              <w:rPr>
                <w:rFonts w:ascii="Times New Roman" w:hAnsi="Times New Roman"/>
              </w:rPr>
              <w:t xml:space="preserve"> </w:t>
            </w:r>
            <w:proofErr w:type="spellStart"/>
            <w:r w:rsidRPr="003A715A">
              <w:rPr>
                <w:rFonts w:ascii="Times New Roman" w:hAnsi="Times New Roman"/>
              </w:rPr>
              <w:t>Рестем</w:t>
            </w:r>
            <w:proofErr w:type="spellEnd"/>
            <w:r w:rsidRPr="003A715A">
              <w:rPr>
                <w:rFonts w:ascii="Times New Roman" w:hAnsi="Times New Roman"/>
              </w:rPr>
              <w:t xml:space="preserve"> </w:t>
            </w:r>
            <w:proofErr w:type="spellStart"/>
            <w:r w:rsidRPr="003A715A">
              <w:rPr>
                <w:rFonts w:ascii="Times New Roman" w:hAnsi="Times New Roman"/>
              </w:rPr>
              <w:t>Кебирович</w:t>
            </w:r>
            <w:proofErr w:type="spellEnd"/>
            <w:r w:rsidRPr="005F6370">
              <w:t xml:space="preserve"> </w:t>
            </w:r>
          </w:p>
        </w:tc>
        <w:tc>
          <w:tcPr>
            <w:tcW w:w="6410" w:type="dxa"/>
          </w:tcPr>
          <w:p w:rsidR="002F4D6A" w:rsidRPr="00615FFA" w:rsidRDefault="002F4D6A" w:rsidP="002F4D6A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4D6A" w:rsidRPr="00615FFA" w:rsidRDefault="002F4D6A" w:rsidP="002F4D6A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4D6A" w:rsidRPr="00615FFA" w:rsidRDefault="004C36F1" w:rsidP="00C22F16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15A">
              <w:rPr>
                <w:rFonts w:ascii="Times New Roman" w:hAnsi="Times New Roman"/>
              </w:rPr>
              <w:t>начальник отдела участковых уполномоченных полиции и по делам несовершеннолетних отдела МВД России по г. Канашу</w:t>
            </w:r>
          </w:p>
        </w:tc>
      </w:tr>
    </w:tbl>
    <w:p w:rsidR="00E946B0" w:rsidRDefault="00E946B0" w:rsidP="00E946B0">
      <w:pPr>
        <w:pStyle w:val="a5"/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E946B0" w:rsidRDefault="00E946B0" w:rsidP="00E946B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ПОВЕСТКА ДНЯ:</w:t>
      </w:r>
    </w:p>
    <w:p w:rsidR="00E946B0" w:rsidRDefault="00E946B0" w:rsidP="00E946B0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677D62" w:rsidRPr="00076BBC" w:rsidRDefault="00677D62" w:rsidP="00677D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1020D5" w:rsidRPr="001020D5">
        <w:rPr>
          <w:rFonts w:ascii="Times New Roman" w:hAnsi="Times New Roman"/>
          <w:b/>
          <w:sz w:val="24"/>
          <w:szCs w:val="24"/>
        </w:rPr>
        <w:t>О деятельности добровольческих (волонтерских) движений, в том числе молодежных общественных объединений, в сфере профилактики правонарушений</w:t>
      </w:r>
      <w:r w:rsidRPr="00076BBC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Администрация города Канаш,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отдел МВД России по г. Канашу, председатели ТСПП.</w:t>
      </w:r>
      <w:r w:rsidR="001020D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Председатель ДНД</w:t>
      </w:r>
    </w:p>
    <w:p w:rsidR="00E946B0" w:rsidRPr="00191BE5" w:rsidRDefault="00E946B0" w:rsidP="00191BE5">
      <w:pPr>
        <w:pStyle w:val="a5"/>
        <w:ind w:firstLine="56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91BE5">
        <w:rPr>
          <w:rFonts w:ascii="Times New Roman" w:hAnsi="Times New Roman"/>
          <w:b/>
          <w:sz w:val="24"/>
          <w:szCs w:val="24"/>
          <w:u w:val="single"/>
        </w:rPr>
        <w:t>Решение комиссии:</w:t>
      </w:r>
    </w:p>
    <w:p w:rsidR="00EA43B6" w:rsidRDefault="00EA43B6" w:rsidP="00EA43B6">
      <w:pPr>
        <w:pStyle w:val="a5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91BE5">
        <w:rPr>
          <w:rFonts w:ascii="Times New Roman" w:hAnsi="Times New Roman"/>
          <w:sz w:val="24"/>
          <w:szCs w:val="24"/>
        </w:rPr>
        <w:t>Информацию принять к сведению.</w:t>
      </w:r>
    </w:p>
    <w:p w:rsidR="00CB5E3D" w:rsidRDefault="00CB5E3D" w:rsidP="00CB5E3D">
      <w:pPr>
        <w:pStyle w:val="a8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</w:p>
    <w:p w:rsidR="002F6064" w:rsidRDefault="002F6064" w:rsidP="00B04402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04402" w:rsidRDefault="000440CD" w:rsidP="00B04402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440CD">
        <w:rPr>
          <w:rFonts w:ascii="Times New Roman" w:hAnsi="Times New Roman"/>
          <w:b/>
          <w:sz w:val="24"/>
          <w:szCs w:val="24"/>
        </w:rPr>
        <w:t xml:space="preserve">2. </w:t>
      </w:r>
      <w:r w:rsidR="001020D5" w:rsidRPr="001020D5">
        <w:rPr>
          <w:rFonts w:ascii="Times New Roman" w:hAnsi="Times New Roman"/>
          <w:b/>
          <w:sz w:val="24"/>
          <w:szCs w:val="24"/>
        </w:rPr>
        <w:t>О проводимой в профессиональных образовательных организациях работе по профилактике правонарушений. Принимаемые меры по профилактике правонарушений среди несовершеннолетних в период летних каникул. Обеспечение занятости несовершеннолетних, состоящих на различных видах учета</w:t>
      </w:r>
      <w:r w:rsidR="001020D5">
        <w:rPr>
          <w:rFonts w:ascii="Times New Roman" w:hAnsi="Times New Roman"/>
          <w:sz w:val="24"/>
          <w:szCs w:val="24"/>
        </w:rPr>
        <w:t>.</w:t>
      </w:r>
      <w:r w:rsidR="00B04402">
        <w:rPr>
          <w:rFonts w:ascii="Times New Roman" w:hAnsi="Times New Roman"/>
          <w:sz w:val="24"/>
          <w:szCs w:val="24"/>
        </w:rPr>
        <w:t xml:space="preserve"> Администрация города Канаш, </w:t>
      </w:r>
      <w:r w:rsidR="00B04402">
        <w:rPr>
          <w:rFonts w:ascii="Times New Roman" w:eastAsia="Times New Roman" w:hAnsi="Times New Roman"/>
          <w:bCs/>
          <w:sz w:val="24"/>
          <w:szCs w:val="24"/>
          <w:lang w:eastAsia="ru-RU"/>
        </w:rPr>
        <w:t>отдел МВД России по г. Канашу.</w:t>
      </w:r>
    </w:p>
    <w:p w:rsidR="00E946B0" w:rsidRPr="00C22F16" w:rsidRDefault="00F706AF" w:rsidP="00B04402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706AF">
        <w:rPr>
          <w:rFonts w:ascii="Times New Roman" w:hAnsi="Times New Roman"/>
          <w:b/>
          <w:sz w:val="24"/>
          <w:szCs w:val="24"/>
        </w:rPr>
        <w:t xml:space="preserve">            </w:t>
      </w:r>
      <w:r w:rsidR="00E946B0">
        <w:rPr>
          <w:rFonts w:ascii="Times New Roman" w:hAnsi="Times New Roman"/>
          <w:b/>
          <w:sz w:val="24"/>
          <w:szCs w:val="24"/>
          <w:u w:val="single"/>
        </w:rPr>
        <w:t>Решение комиссии:</w:t>
      </w:r>
    </w:p>
    <w:p w:rsidR="00191BE5" w:rsidRDefault="00191BE5" w:rsidP="00C36348">
      <w:pPr>
        <w:pStyle w:val="a5"/>
        <w:ind w:right="56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Информацию принять к сведению.</w:t>
      </w:r>
    </w:p>
    <w:p w:rsidR="00CB5E3D" w:rsidRDefault="00CB5E3D" w:rsidP="00B02C8B">
      <w:pPr>
        <w:pStyle w:val="a5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4C36F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Председателям территориальных советов рекомендовать принимать участие в заседаниях Советов профилактики в образовательных учреждениях на территории микрорайонов. </w:t>
      </w:r>
    </w:p>
    <w:p w:rsidR="00CB5E3D" w:rsidRDefault="00CB5E3D" w:rsidP="00B02C8B">
      <w:pPr>
        <w:pStyle w:val="a5"/>
        <w:ind w:firstLine="851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Срок информирования о проделанной работе по п.2.2 и по п. 2.3. – </w:t>
      </w:r>
      <w:r w:rsidR="004C36F1">
        <w:rPr>
          <w:rFonts w:ascii="Times New Roman" w:hAnsi="Times New Roman"/>
          <w:i/>
          <w:sz w:val="24"/>
          <w:szCs w:val="24"/>
          <w:u w:val="single"/>
        </w:rPr>
        <w:t>ежеквартально</w:t>
      </w:r>
    </w:p>
    <w:p w:rsidR="00CB5E3D" w:rsidRPr="00C36348" w:rsidRDefault="00CB5E3D" w:rsidP="00C36348">
      <w:pPr>
        <w:pStyle w:val="a5"/>
        <w:ind w:right="566" w:firstLine="709"/>
        <w:jc w:val="both"/>
        <w:rPr>
          <w:rFonts w:ascii="Times New Roman" w:hAnsi="Times New Roman"/>
          <w:sz w:val="24"/>
          <w:szCs w:val="24"/>
        </w:rPr>
      </w:pPr>
    </w:p>
    <w:p w:rsidR="001020D5" w:rsidRPr="003A715A" w:rsidRDefault="00C36348" w:rsidP="001020D5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3</w:t>
      </w:r>
      <w:r w:rsidR="00C22F16" w:rsidRPr="00C22F16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C22F1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1020D5" w:rsidRPr="001020D5">
        <w:rPr>
          <w:rFonts w:ascii="Times New Roman" w:hAnsi="Times New Roman"/>
          <w:b/>
          <w:sz w:val="24"/>
          <w:szCs w:val="24"/>
        </w:rPr>
        <w:t>О деятельности субъектов профилактики правонарушений по противодействию преступлениям и правонарушениям в сфере семейно-бытового насилия, профилактике тяжких преступлений в быту</w:t>
      </w:r>
      <w:r w:rsidR="001020D5">
        <w:rPr>
          <w:rFonts w:ascii="Times New Roman" w:hAnsi="Times New Roman"/>
          <w:sz w:val="24"/>
          <w:szCs w:val="24"/>
        </w:rPr>
        <w:t>.</w:t>
      </w:r>
      <w:r w:rsidR="00B04402">
        <w:rPr>
          <w:rFonts w:ascii="Times New Roman" w:hAnsi="Times New Roman"/>
          <w:sz w:val="24"/>
          <w:szCs w:val="24"/>
        </w:rPr>
        <w:t xml:space="preserve"> Администрация города Канаш, </w:t>
      </w:r>
      <w:r w:rsidR="004C36F1">
        <w:rPr>
          <w:rFonts w:ascii="Times New Roman" w:eastAsia="Times New Roman" w:hAnsi="Times New Roman"/>
          <w:bCs/>
          <w:sz w:val="24"/>
          <w:szCs w:val="24"/>
          <w:lang w:eastAsia="ru-RU"/>
        </w:rPr>
        <w:t>отдел МВД России по г. Канашу</w:t>
      </w:r>
      <w:r w:rsidR="001020D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председатели </w:t>
      </w:r>
      <w:proofErr w:type="spellStart"/>
      <w:r w:rsidR="001020D5">
        <w:rPr>
          <w:rFonts w:ascii="Times New Roman" w:eastAsia="Times New Roman" w:hAnsi="Times New Roman"/>
          <w:bCs/>
          <w:sz w:val="24"/>
          <w:szCs w:val="24"/>
          <w:lang w:eastAsia="ru-RU"/>
        </w:rPr>
        <w:t>терсоветов</w:t>
      </w:r>
      <w:proofErr w:type="spellEnd"/>
      <w:r w:rsidR="001020D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 профилактике</w:t>
      </w:r>
    </w:p>
    <w:p w:rsidR="00B04402" w:rsidRDefault="004C36F1" w:rsidP="001020D5">
      <w:pPr>
        <w:spacing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8564A8" w:rsidRPr="00C22F16" w:rsidRDefault="008564A8" w:rsidP="00B04402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>Решение комиссии:</w:t>
      </w:r>
    </w:p>
    <w:p w:rsidR="008564A8" w:rsidRPr="00191BE5" w:rsidRDefault="00B04402" w:rsidP="00B04402">
      <w:pPr>
        <w:pStyle w:val="a5"/>
        <w:ind w:left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</w:t>
      </w:r>
      <w:r w:rsidR="002F6064">
        <w:rPr>
          <w:rFonts w:ascii="Times New Roman" w:hAnsi="Times New Roman"/>
          <w:sz w:val="24"/>
          <w:szCs w:val="24"/>
        </w:rPr>
        <w:t xml:space="preserve"> </w:t>
      </w:r>
      <w:r w:rsidR="008564A8" w:rsidRPr="00191BE5">
        <w:rPr>
          <w:rFonts w:ascii="Times New Roman" w:hAnsi="Times New Roman"/>
          <w:sz w:val="24"/>
          <w:szCs w:val="24"/>
        </w:rPr>
        <w:t>Информацию принять к сведению.</w:t>
      </w:r>
    </w:p>
    <w:p w:rsidR="008564A8" w:rsidRPr="00191BE5" w:rsidRDefault="00B04402" w:rsidP="008564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8564A8" w:rsidRPr="00191BE5">
        <w:rPr>
          <w:rFonts w:ascii="Times New Roman" w:hAnsi="Times New Roman"/>
          <w:sz w:val="24"/>
          <w:szCs w:val="24"/>
        </w:rPr>
        <w:t>.2 Участковым уполномоченным полиции активизировать работу по охвату лиц подлежащих индивидуально профилактической работе.</w:t>
      </w:r>
    </w:p>
    <w:p w:rsidR="008564A8" w:rsidRDefault="00B04402" w:rsidP="00B02C8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8564A8" w:rsidRPr="00191BE5">
        <w:rPr>
          <w:rFonts w:ascii="Times New Roman" w:hAnsi="Times New Roman"/>
          <w:sz w:val="24"/>
          <w:szCs w:val="24"/>
        </w:rPr>
        <w:t xml:space="preserve">.3 ОМВД России по г. Канаш Чувашской Республике ежеквартально направлять списки </w:t>
      </w:r>
      <w:r w:rsidR="00BD7A90" w:rsidRPr="00191BE5">
        <w:rPr>
          <w:rFonts w:ascii="Times New Roman" w:hAnsi="Times New Roman"/>
          <w:sz w:val="24"/>
          <w:szCs w:val="24"/>
        </w:rPr>
        <w:t>под учётных лиц,</w:t>
      </w:r>
      <w:r w:rsidR="008564A8" w:rsidRPr="00191BE5">
        <w:rPr>
          <w:rFonts w:ascii="Times New Roman" w:hAnsi="Times New Roman"/>
          <w:sz w:val="24"/>
          <w:szCs w:val="24"/>
        </w:rPr>
        <w:t xml:space="preserve"> состоящих на учете.</w:t>
      </w:r>
    </w:p>
    <w:p w:rsidR="00CB5E3D" w:rsidRDefault="00CB5E3D" w:rsidP="00B02C8B">
      <w:pPr>
        <w:pStyle w:val="a5"/>
        <w:tabs>
          <w:tab w:val="left" w:pos="8789"/>
        </w:tabs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Срок информирования о проделанной работе по п.3.2 и по п. 3.3. – ежеквартально.</w:t>
      </w:r>
    </w:p>
    <w:p w:rsidR="00B04402" w:rsidRDefault="00B04402" w:rsidP="00B02C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36F1" w:rsidRDefault="004C36F1" w:rsidP="00E731DA">
      <w:pPr>
        <w:spacing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bookmarkStart w:id="0" w:name="_GoBack"/>
      <w:bookmarkEnd w:id="0"/>
    </w:p>
    <w:p w:rsidR="00041527" w:rsidRDefault="00041527" w:rsidP="00E946B0">
      <w:pPr>
        <w:pStyle w:val="a5"/>
        <w:rPr>
          <w:rFonts w:ascii="Times New Roman" w:hAnsi="Times New Roman"/>
          <w:sz w:val="24"/>
          <w:szCs w:val="24"/>
        </w:rPr>
      </w:pPr>
    </w:p>
    <w:p w:rsidR="00E946B0" w:rsidRDefault="00E946B0" w:rsidP="00E946B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Комиссии </w:t>
      </w:r>
    </w:p>
    <w:p w:rsidR="00E946B0" w:rsidRDefault="00E946B0" w:rsidP="00E946B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профилактике правонарушений </w:t>
      </w:r>
    </w:p>
    <w:p w:rsidR="00E946B0" w:rsidRDefault="00E946B0" w:rsidP="00E946B0">
      <w:pPr>
        <w:pStyle w:val="a5"/>
      </w:pPr>
      <w:r>
        <w:rPr>
          <w:rFonts w:ascii="Times New Roman" w:hAnsi="Times New Roman"/>
          <w:sz w:val="24"/>
          <w:szCs w:val="24"/>
        </w:rPr>
        <w:t xml:space="preserve">в городе Канаш Чувашской Республики                                                      </w:t>
      </w:r>
      <w:r w:rsidR="009F02EA">
        <w:rPr>
          <w:rFonts w:ascii="Times New Roman" w:hAnsi="Times New Roman"/>
          <w:sz w:val="24"/>
          <w:szCs w:val="24"/>
        </w:rPr>
        <w:t xml:space="preserve">            Н.И. Белов</w:t>
      </w:r>
    </w:p>
    <w:p w:rsidR="002B322F" w:rsidRDefault="002B322F"/>
    <w:p w:rsidR="002B322F" w:rsidRPr="002B322F" w:rsidRDefault="002B322F" w:rsidP="002B322F"/>
    <w:p w:rsidR="002B322F" w:rsidRPr="002B322F" w:rsidRDefault="002B322F" w:rsidP="002B322F"/>
    <w:p w:rsidR="002B322F" w:rsidRPr="002B322F" w:rsidRDefault="002B322F" w:rsidP="002B322F"/>
    <w:p w:rsidR="002B322F" w:rsidRDefault="002B322F" w:rsidP="002B322F"/>
    <w:p w:rsidR="002B322F" w:rsidRPr="002B322F" w:rsidRDefault="002B322F" w:rsidP="002B322F"/>
    <w:sectPr w:rsidR="002B322F" w:rsidRPr="002B322F" w:rsidSect="00041527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40FF"/>
    <w:multiLevelType w:val="multilevel"/>
    <w:tmpl w:val="D7E615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D644B6F"/>
    <w:multiLevelType w:val="multilevel"/>
    <w:tmpl w:val="468864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31570496"/>
    <w:multiLevelType w:val="multilevel"/>
    <w:tmpl w:val="468864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E940109"/>
    <w:multiLevelType w:val="multilevel"/>
    <w:tmpl w:val="D338A1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4" w15:restartNumberingAfterBreak="0">
    <w:nsid w:val="587E2413"/>
    <w:multiLevelType w:val="multilevel"/>
    <w:tmpl w:val="468864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26F"/>
    <w:rsid w:val="00041527"/>
    <w:rsid w:val="000440CD"/>
    <w:rsid w:val="001020D5"/>
    <w:rsid w:val="001403A2"/>
    <w:rsid w:val="00191BE5"/>
    <w:rsid w:val="001A14E1"/>
    <w:rsid w:val="00216FE6"/>
    <w:rsid w:val="002B322F"/>
    <w:rsid w:val="002F4D6A"/>
    <w:rsid w:val="002F6064"/>
    <w:rsid w:val="00341805"/>
    <w:rsid w:val="00350B9A"/>
    <w:rsid w:val="004B38AC"/>
    <w:rsid w:val="004C36F1"/>
    <w:rsid w:val="004D270A"/>
    <w:rsid w:val="005C1FBE"/>
    <w:rsid w:val="005D2F48"/>
    <w:rsid w:val="005F6370"/>
    <w:rsid w:val="00615FFA"/>
    <w:rsid w:val="00625C42"/>
    <w:rsid w:val="00666CAD"/>
    <w:rsid w:val="00677D62"/>
    <w:rsid w:val="006C0EFC"/>
    <w:rsid w:val="006D0E41"/>
    <w:rsid w:val="006D608A"/>
    <w:rsid w:val="00733C23"/>
    <w:rsid w:val="00782A82"/>
    <w:rsid w:val="008069DF"/>
    <w:rsid w:val="008564A8"/>
    <w:rsid w:val="009102D9"/>
    <w:rsid w:val="0095233F"/>
    <w:rsid w:val="0095433C"/>
    <w:rsid w:val="009E6023"/>
    <w:rsid w:val="009F02EA"/>
    <w:rsid w:val="00AA500E"/>
    <w:rsid w:val="00B02C8B"/>
    <w:rsid w:val="00B04402"/>
    <w:rsid w:val="00B15D95"/>
    <w:rsid w:val="00BB5F9D"/>
    <w:rsid w:val="00BC4820"/>
    <w:rsid w:val="00BD7A90"/>
    <w:rsid w:val="00C22F16"/>
    <w:rsid w:val="00C36348"/>
    <w:rsid w:val="00CB5E3D"/>
    <w:rsid w:val="00D062A3"/>
    <w:rsid w:val="00E0726F"/>
    <w:rsid w:val="00E20E3E"/>
    <w:rsid w:val="00E731DA"/>
    <w:rsid w:val="00E82EEC"/>
    <w:rsid w:val="00E946B0"/>
    <w:rsid w:val="00EA43B6"/>
    <w:rsid w:val="00F706AF"/>
    <w:rsid w:val="00F9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A367F"/>
  <w15:chartTrackingRefBased/>
  <w15:docId w15:val="{087DC5D2-3D08-43FE-9B1B-DEFD08D6C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6B0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E946B0"/>
    <w:pPr>
      <w:spacing w:after="60" w:line="256" w:lineRule="auto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E946B0"/>
    <w:rPr>
      <w:rFonts w:ascii="Cambria" w:eastAsia="Times New Roman" w:hAnsi="Cambria" w:cs="Times New Roman"/>
      <w:sz w:val="24"/>
      <w:szCs w:val="24"/>
    </w:rPr>
  </w:style>
  <w:style w:type="paragraph" w:styleId="a5">
    <w:name w:val="No Spacing"/>
    <w:uiPriority w:val="1"/>
    <w:qFormat/>
    <w:rsid w:val="00E946B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41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27"/>
    <w:rPr>
      <w:rFonts w:ascii="Segoe UI" w:eastAsia="Calibri" w:hAnsi="Segoe UI" w:cs="Segoe UI"/>
      <w:sz w:val="18"/>
      <w:szCs w:val="18"/>
    </w:rPr>
  </w:style>
  <w:style w:type="paragraph" w:customStyle="1" w:styleId="1">
    <w:name w:val="Без интервала1"/>
    <w:rsid w:val="00C22F1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8">
    <w:name w:val="List Paragraph"/>
    <w:basedOn w:val="a"/>
    <w:uiPriority w:val="34"/>
    <w:qFormat/>
    <w:rsid w:val="00677D62"/>
    <w:pPr>
      <w:ind w:left="720"/>
      <w:contextualSpacing/>
    </w:pPr>
  </w:style>
  <w:style w:type="table" w:styleId="a9">
    <w:name w:val="Table Grid"/>
    <w:basedOn w:val="a1"/>
    <w:uiPriority w:val="39"/>
    <w:rsid w:val="001020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г. Канаш (Наталия В. Вакова)</dc:creator>
  <cp:keywords/>
  <dc:description/>
  <cp:lastModifiedBy>Николай Белов</cp:lastModifiedBy>
  <cp:revision>2</cp:revision>
  <cp:lastPrinted>2023-12-19T13:35:00Z</cp:lastPrinted>
  <dcterms:created xsi:type="dcterms:W3CDTF">2024-10-04T05:03:00Z</dcterms:created>
  <dcterms:modified xsi:type="dcterms:W3CDTF">2024-10-04T05:03:00Z</dcterms:modified>
</cp:coreProperties>
</file>