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CF" w:rsidRDefault="006078C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078CF" w:rsidRDefault="006078CF">
      <w:pPr>
        <w:pStyle w:val="ConsPlusNormal"/>
        <w:jc w:val="both"/>
        <w:outlineLvl w:val="0"/>
      </w:pPr>
    </w:p>
    <w:p w:rsidR="006078CF" w:rsidRDefault="006078CF">
      <w:pPr>
        <w:pStyle w:val="ConsPlusTitle"/>
        <w:jc w:val="center"/>
        <w:outlineLvl w:val="0"/>
      </w:pPr>
      <w:r>
        <w:t>АДМИНИСТРАЦИЯ ГОРОДА ЧЕБОКСАРЫ</w:t>
      </w:r>
    </w:p>
    <w:p w:rsidR="006078CF" w:rsidRDefault="006078CF">
      <w:pPr>
        <w:pStyle w:val="ConsPlusTitle"/>
        <w:jc w:val="center"/>
      </w:pPr>
      <w:r>
        <w:t>ЧУВАШСКОЙ РЕСПУБЛИКИ</w:t>
      </w:r>
    </w:p>
    <w:p w:rsidR="006078CF" w:rsidRDefault="006078CF">
      <w:pPr>
        <w:pStyle w:val="ConsPlusTitle"/>
        <w:jc w:val="center"/>
      </w:pPr>
    </w:p>
    <w:p w:rsidR="006078CF" w:rsidRDefault="006078CF">
      <w:pPr>
        <w:pStyle w:val="ConsPlusTitle"/>
        <w:jc w:val="center"/>
      </w:pPr>
      <w:r>
        <w:t>ПОСТАНОВЛЕНИЕ</w:t>
      </w:r>
    </w:p>
    <w:p w:rsidR="006078CF" w:rsidRDefault="006078CF">
      <w:pPr>
        <w:pStyle w:val="ConsPlusTitle"/>
        <w:jc w:val="center"/>
      </w:pPr>
      <w:r>
        <w:t>от 23 апреля 2013 г. N 1190</w:t>
      </w:r>
    </w:p>
    <w:p w:rsidR="006078CF" w:rsidRDefault="006078CF">
      <w:pPr>
        <w:pStyle w:val="ConsPlusTitle"/>
        <w:jc w:val="center"/>
      </w:pPr>
    </w:p>
    <w:p w:rsidR="006078CF" w:rsidRDefault="006078CF">
      <w:pPr>
        <w:pStyle w:val="ConsPlusTitle"/>
        <w:jc w:val="center"/>
      </w:pPr>
      <w:r>
        <w:t>ОБ УТВЕРЖДЕНИИ ПРАВИЛ ПРОВЕРКИ ДОСТОВЕРНОСТИ</w:t>
      </w:r>
    </w:p>
    <w:p w:rsidR="006078CF" w:rsidRDefault="006078CF">
      <w:pPr>
        <w:pStyle w:val="ConsPlusTitle"/>
        <w:jc w:val="center"/>
      </w:pPr>
      <w:r>
        <w:t>И ПОЛНОТЫ СВЕДЕНИЙ О ДОХОДАХ, ОБ ИМУЩЕСТВЕ И ОБЯЗАТЕЛЬСТВАХ</w:t>
      </w:r>
    </w:p>
    <w:p w:rsidR="006078CF" w:rsidRDefault="006078CF">
      <w:pPr>
        <w:pStyle w:val="ConsPlusTitle"/>
        <w:jc w:val="center"/>
      </w:pPr>
      <w:r>
        <w:t xml:space="preserve">ИМУЩЕСТВЕННОГО ХАРАКТЕРА, </w:t>
      </w:r>
      <w:proofErr w:type="gramStart"/>
      <w:r>
        <w:t>ПРЕДСТАВЛЯЕМЫХ</w:t>
      </w:r>
      <w:proofErr w:type="gramEnd"/>
      <w:r>
        <w:t xml:space="preserve"> ГРАЖДАНАМИ,</w:t>
      </w:r>
    </w:p>
    <w:p w:rsidR="006078CF" w:rsidRDefault="006078CF">
      <w:pPr>
        <w:pStyle w:val="ConsPlusTitle"/>
        <w:jc w:val="center"/>
      </w:pPr>
      <w:proofErr w:type="gramStart"/>
      <w:r>
        <w:t>ПРЕТЕНДУЮЩИМИ</w:t>
      </w:r>
      <w:proofErr w:type="gramEnd"/>
      <w:r>
        <w:t xml:space="preserve"> НА ЗАМЕЩЕНИЕ ДОЛЖНОСТЕЙ РУКОВОДИТЕЛЕЙ</w:t>
      </w:r>
    </w:p>
    <w:p w:rsidR="006078CF" w:rsidRDefault="006078CF">
      <w:pPr>
        <w:pStyle w:val="ConsPlusTitle"/>
        <w:jc w:val="center"/>
      </w:pPr>
      <w:r>
        <w:t>МУНИЦИПАЛЬНЫХ УЧРЕЖДЕНИЙ, И ЛИЦАМИ, ЗАМЕЩАЮЩИМИ</w:t>
      </w:r>
    </w:p>
    <w:p w:rsidR="006078CF" w:rsidRDefault="006078CF">
      <w:pPr>
        <w:pStyle w:val="ConsPlusTitle"/>
        <w:jc w:val="center"/>
      </w:pPr>
      <w:r>
        <w:t>ЭТИ ДОЛЖНОСТИ</w:t>
      </w:r>
    </w:p>
    <w:p w:rsidR="006078CF" w:rsidRDefault="006078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078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8CF" w:rsidRDefault="006078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8CF" w:rsidRDefault="006078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78CF" w:rsidRDefault="006078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78CF" w:rsidRDefault="006078C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Чебоксары ЧР от 27.04.2016 </w:t>
            </w:r>
            <w:hyperlink r:id="rId6">
              <w:r>
                <w:rPr>
                  <w:color w:val="0000FF"/>
                </w:rPr>
                <w:t>N 973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078CF" w:rsidRDefault="006078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18.05.2021 </w:t>
            </w:r>
            <w:hyperlink r:id="rId7">
              <w:r>
                <w:rPr>
                  <w:color w:val="0000FF"/>
                </w:rPr>
                <w:t>N 873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8CF" w:rsidRDefault="006078CF">
            <w:pPr>
              <w:pStyle w:val="ConsPlusNormal"/>
            </w:pPr>
          </w:p>
        </w:tc>
      </w:tr>
    </w:tbl>
    <w:p w:rsidR="006078CF" w:rsidRDefault="006078CF">
      <w:pPr>
        <w:pStyle w:val="ConsPlusNormal"/>
        <w:jc w:val="both"/>
      </w:pPr>
    </w:p>
    <w:p w:rsidR="006078CF" w:rsidRDefault="006078C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8">
        <w:r>
          <w:rPr>
            <w:color w:val="0000FF"/>
          </w:rPr>
          <w:t>частью 7.1 статьи 8</w:t>
        </w:r>
      </w:hyperlink>
      <w:r>
        <w:t xml:space="preserve"> Федерального закона от 25.12.2008 N 273-ФЗ "О противодействии коррупции",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13.03.2013 N 207 "Об утверждении Правил проверки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 постановляю:</w:t>
      </w:r>
      <w:proofErr w:type="gramEnd"/>
    </w:p>
    <w:p w:rsidR="006078CF" w:rsidRDefault="006078C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1">
        <w:r>
          <w:rPr>
            <w:color w:val="0000FF"/>
          </w:rPr>
          <w:t>Правила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должности.</w:t>
      </w:r>
    </w:p>
    <w:p w:rsidR="006078CF" w:rsidRDefault="006078CF">
      <w:pPr>
        <w:pStyle w:val="ConsPlusNormal"/>
        <w:spacing w:before="220"/>
        <w:ind w:firstLine="540"/>
        <w:jc w:val="both"/>
      </w:pPr>
      <w:r>
        <w:t>1.1. Руководителям территориальных, отраслевых, функциональных органов администрации города Чебоксары и администрации города Чебоксары, осуществляющим функции и полномочия учредителя муниципальных учреждений, определить должностных лиц органа местного самоуправления, ответственных за работу по профилактике коррупционных и иных правонарушений в подведомственных учреждениях (далее - ответственные лица по профилактике коррупционных правонарушений), возложив на них следующие функции:</w:t>
      </w:r>
    </w:p>
    <w:p w:rsidR="006078CF" w:rsidRDefault="006078CF">
      <w:pPr>
        <w:pStyle w:val="ConsPlusNormal"/>
        <w:spacing w:before="220"/>
        <w:ind w:firstLine="540"/>
        <w:jc w:val="both"/>
      </w:pPr>
      <w:r>
        <w:t>- оказание руководителям муниципальных учреждений консультативной помощи по вопросам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6078CF" w:rsidRDefault="006078CF">
      <w:pPr>
        <w:pStyle w:val="ConsPlusNormal"/>
        <w:spacing w:before="220"/>
        <w:ind w:firstLine="540"/>
        <w:jc w:val="both"/>
      </w:pPr>
      <w:r>
        <w:t>-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должности;</w:t>
      </w:r>
    </w:p>
    <w:p w:rsidR="006078CF" w:rsidRDefault="006078CF">
      <w:pPr>
        <w:pStyle w:val="ConsPlusNormal"/>
        <w:spacing w:before="220"/>
        <w:ind w:firstLine="540"/>
        <w:jc w:val="both"/>
      </w:pPr>
      <w:r>
        <w:t>- анализ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должности.</w:t>
      </w:r>
    </w:p>
    <w:p w:rsidR="006078CF" w:rsidRDefault="006078CF">
      <w:pPr>
        <w:pStyle w:val="ConsPlusNormal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</w:t>
      </w:r>
      <w:hyperlink r:id="rId10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27.04.2016 N 973)</w:t>
      </w:r>
    </w:p>
    <w:p w:rsidR="006078CF" w:rsidRDefault="006078CF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6078CF" w:rsidRDefault="006078CF">
      <w:pPr>
        <w:pStyle w:val="ConsPlusNormal"/>
        <w:spacing w:before="220"/>
        <w:ind w:firstLine="540"/>
        <w:jc w:val="both"/>
      </w:pPr>
      <w:r>
        <w:lastRenderedPageBreak/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Чебоксары - руководителя аппарата А.Ю.Маклыгина.</w:t>
      </w:r>
    </w:p>
    <w:p w:rsidR="006078CF" w:rsidRDefault="006078CF">
      <w:pPr>
        <w:pStyle w:val="ConsPlusNormal"/>
        <w:jc w:val="both"/>
      </w:pPr>
    </w:p>
    <w:p w:rsidR="006078CF" w:rsidRDefault="006078CF">
      <w:pPr>
        <w:pStyle w:val="ConsPlusNormal"/>
        <w:jc w:val="right"/>
      </w:pPr>
      <w:r>
        <w:t>Глава администрации</w:t>
      </w:r>
    </w:p>
    <w:p w:rsidR="006078CF" w:rsidRDefault="006078CF">
      <w:pPr>
        <w:pStyle w:val="ConsPlusNormal"/>
        <w:jc w:val="right"/>
      </w:pPr>
      <w:r>
        <w:t>города Чебоксары</w:t>
      </w:r>
    </w:p>
    <w:p w:rsidR="006078CF" w:rsidRDefault="006078CF">
      <w:pPr>
        <w:pStyle w:val="ConsPlusNormal"/>
        <w:jc w:val="right"/>
      </w:pPr>
      <w:r>
        <w:t>А.О.ЛАДЫКОВ</w:t>
      </w:r>
    </w:p>
    <w:p w:rsidR="006078CF" w:rsidRDefault="006078CF">
      <w:pPr>
        <w:pStyle w:val="ConsPlusNormal"/>
        <w:jc w:val="both"/>
      </w:pPr>
    </w:p>
    <w:p w:rsidR="006078CF" w:rsidRDefault="006078CF">
      <w:pPr>
        <w:pStyle w:val="ConsPlusNormal"/>
        <w:jc w:val="both"/>
      </w:pPr>
    </w:p>
    <w:p w:rsidR="006078CF" w:rsidRDefault="006078CF">
      <w:pPr>
        <w:pStyle w:val="ConsPlusNormal"/>
        <w:jc w:val="both"/>
      </w:pPr>
    </w:p>
    <w:p w:rsidR="006078CF" w:rsidRDefault="006078CF">
      <w:pPr>
        <w:pStyle w:val="ConsPlusNormal"/>
        <w:jc w:val="both"/>
      </w:pPr>
    </w:p>
    <w:p w:rsidR="006078CF" w:rsidRDefault="006078CF">
      <w:pPr>
        <w:pStyle w:val="ConsPlusNormal"/>
        <w:jc w:val="both"/>
      </w:pPr>
    </w:p>
    <w:p w:rsidR="006078CF" w:rsidRDefault="006078CF">
      <w:pPr>
        <w:pStyle w:val="ConsPlusNormal"/>
        <w:jc w:val="right"/>
        <w:outlineLvl w:val="0"/>
      </w:pPr>
      <w:r>
        <w:t>Утверждены</w:t>
      </w:r>
    </w:p>
    <w:p w:rsidR="006078CF" w:rsidRDefault="006078CF">
      <w:pPr>
        <w:pStyle w:val="ConsPlusNormal"/>
        <w:jc w:val="right"/>
      </w:pPr>
      <w:r>
        <w:t>постановлением</w:t>
      </w:r>
    </w:p>
    <w:p w:rsidR="006078CF" w:rsidRDefault="006078CF">
      <w:pPr>
        <w:pStyle w:val="ConsPlusNormal"/>
        <w:jc w:val="right"/>
      </w:pPr>
      <w:r>
        <w:t>администрации</w:t>
      </w:r>
    </w:p>
    <w:p w:rsidR="006078CF" w:rsidRDefault="006078CF">
      <w:pPr>
        <w:pStyle w:val="ConsPlusNormal"/>
        <w:jc w:val="right"/>
      </w:pPr>
      <w:r>
        <w:t>города Чебоксары</w:t>
      </w:r>
    </w:p>
    <w:p w:rsidR="006078CF" w:rsidRDefault="006078CF">
      <w:pPr>
        <w:pStyle w:val="ConsPlusNormal"/>
        <w:jc w:val="right"/>
      </w:pPr>
      <w:r>
        <w:t>от 23.04.2013 N 1190</w:t>
      </w:r>
    </w:p>
    <w:p w:rsidR="006078CF" w:rsidRDefault="006078CF">
      <w:pPr>
        <w:pStyle w:val="ConsPlusNormal"/>
        <w:jc w:val="both"/>
      </w:pPr>
    </w:p>
    <w:p w:rsidR="006078CF" w:rsidRDefault="006078CF">
      <w:pPr>
        <w:pStyle w:val="ConsPlusTitle"/>
        <w:jc w:val="center"/>
      </w:pPr>
      <w:bookmarkStart w:id="0" w:name="P41"/>
      <w:bookmarkEnd w:id="0"/>
      <w:r>
        <w:t>ПРАВИЛА</w:t>
      </w:r>
    </w:p>
    <w:p w:rsidR="006078CF" w:rsidRDefault="006078CF">
      <w:pPr>
        <w:pStyle w:val="ConsPlusTitle"/>
        <w:jc w:val="center"/>
      </w:pPr>
      <w:r>
        <w:t>ПРОВЕРКИ ДОСТОВЕРНОСТИ И ПОЛНОТЫ СВЕДЕНИЙ О ДОХОДАХ,</w:t>
      </w:r>
    </w:p>
    <w:p w:rsidR="006078CF" w:rsidRDefault="006078CF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6078CF" w:rsidRDefault="006078CF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6078CF" w:rsidRDefault="006078CF">
      <w:pPr>
        <w:pStyle w:val="ConsPlusTitle"/>
        <w:jc w:val="center"/>
      </w:pPr>
      <w:r>
        <w:t>ДОЛЖНОСТЕЙ РУКОВОДИТЕЛЕЙ МУНИЦИПАЛЬНЫХ УЧРЕЖДЕНИЙ, И ЛИЦАМИ,</w:t>
      </w:r>
    </w:p>
    <w:p w:rsidR="006078CF" w:rsidRDefault="006078CF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ЭТИ ДОЛЖНОСТИ</w:t>
      </w:r>
    </w:p>
    <w:p w:rsidR="006078CF" w:rsidRDefault="006078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078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8CF" w:rsidRDefault="006078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8CF" w:rsidRDefault="006078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78CF" w:rsidRDefault="006078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78CF" w:rsidRDefault="006078C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Чебоксары ЧР от 27.04.2016 </w:t>
            </w:r>
            <w:hyperlink r:id="rId11">
              <w:r>
                <w:rPr>
                  <w:color w:val="0000FF"/>
                </w:rPr>
                <w:t>N 973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078CF" w:rsidRDefault="006078C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18.05.2021 </w:t>
            </w:r>
            <w:hyperlink r:id="rId12">
              <w:r>
                <w:rPr>
                  <w:color w:val="0000FF"/>
                </w:rPr>
                <w:t>N 873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8CF" w:rsidRDefault="006078CF">
            <w:pPr>
              <w:pStyle w:val="ConsPlusNormal"/>
            </w:pPr>
          </w:p>
        </w:tc>
      </w:tr>
    </w:tbl>
    <w:p w:rsidR="006078CF" w:rsidRDefault="006078CF">
      <w:pPr>
        <w:pStyle w:val="ConsPlusNormal"/>
        <w:jc w:val="both"/>
      </w:pPr>
    </w:p>
    <w:p w:rsidR="006078CF" w:rsidRDefault="006078CF">
      <w:pPr>
        <w:pStyle w:val="ConsPlusNormal"/>
        <w:ind w:firstLine="540"/>
        <w:jc w:val="both"/>
      </w:pPr>
      <w:bookmarkStart w:id="1" w:name="P51"/>
      <w:bookmarkEnd w:id="1"/>
      <w:r>
        <w:t xml:space="preserve">1. Настоящими Правилами устанавливается порядок осуществления проверки достоверности и </w:t>
      </w:r>
      <w:proofErr w:type="gramStart"/>
      <w:r>
        <w:t>полноты</w:t>
      </w:r>
      <w:proofErr w:type="gramEnd"/>
      <w:r>
        <w:t xml:space="preserve"> представляемых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6078CF" w:rsidRDefault="006078CF">
      <w:pPr>
        <w:pStyle w:val="ConsPlusNormal"/>
        <w:spacing w:before="220"/>
        <w:ind w:firstLine="540"/>
        <w:jc w:val="both"/>
      </w:pPr>
      <w:r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6078CF" w:rsidRDefault="006078CF">
      <w:pPr>
        <w:pStyle w:val="ConsPlusNormal"/>
        <w:spacing w:before="220"/>
        <w:ind w:firstLine="540"/>
        <w:jc w:val="both"/>
      </w:pPr>
      <w:r>
        <w:t>3. Проверку осуществляют уполномоченные структурные подразделения органа местного самоуправления.</w:t>
      </w:r>
    </w:p>
    <w:p w:rsidR="006078CF" w:rsidRDefault="006078CF">
      <w:pPr>
        <w:pStyle w:val="ConsPlusNormal"/>
        <w:spacing w:before="220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6078CF" w:rsidRDefault="006078CF">
      <w:pPr>
        <w:pStyle w:val="ConsPlusNormal"/>
        <w:spacing w:before="220"/>
        <w:ind w:firstLine="540"/>
        <w:jc w:val="both"/>
      </w:pPr>
      <w:r>
        <w:t>-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078CF" w:rsidRDefault="006078CF">
      <w:pPr>
        <w:pStyle w:val="ConsPlusNormal"/>
        <w:spacing w:before="220"/>
        <w:ind w:firstLine="540"/>
        <w:jc w:val="both"/>
      </w:pPr>
      <w:r>
        <w:t>- ответственными лицами по профилактике коррупционных правонарушений по результатам анализа сведений о доходах, об имуществе и обязательствах имущественного характера при выявлении случаев их не представления, а также предоставления неполных или недостоверных сведений;</w:t>
      </w:r>
    </w:p>
    <w:p w:rsidR="006078CF" w:rsidRDefault="006078CF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27.04.2016 N 973)</w:t>
      </w:r>
    </w:p>
    <w:p w:rsidR="006078CF" w:rsidRDefault="006078CF">
      <w:pPr>
        <w:pStyle w:val="ConsPlusNormal"/>
        <w:spacing w:before="220"/>
        <w:ind w:firstLine="540"/>
        <w:jc w:val="both"/>
      </w:pPr>
      <w:r>
        <w:t xml:space="preserve">- постоянно действующими руководящими органами политических партий и </w:t>
      </w:r>
      <w:r>
        <w:lastRenderedPageBreak/>
        <w:t>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6078CF" w:rsidRDefault="006078CF">
      <w:pPr>
        <w:pStyle w:val="ConsPlusNormal"/>
        <w:spacing w:before="220"/>
        <w:ind w:firstLine="540"/>
        <w:jc w:val="both"/>
      </w:pPr>
      <w:r>
        <w:t>- Общественной палатой Российской Федерации;</w:t>
      </w:r>
    </w:p>
    <w:p w:rsidR="006078CF" w:rsidRDefault="006078CF">
      <w:pPr>
        <w:pStyle w:val="ConsPlusNormal"/>
        <w:spacing w:before="220"/>
        <w:ind w:firstLine="540"/>
        <w:jc w:val="both"/>
      </w:pPr>
      <w:r>
        <w:t>- общероссийскими средствами массовой информации.</w:t>
      </w:r>
    </w:p>
    <w:p w:rsidR="006078CF" w:rsidRDefault="006078CF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проведения проверки.</w:t>
      </w:r>
    </w:p>
    <w:p w:rsidR="006078CF" w:rsidRDefault="006078CF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6078CF" w:rsidRDefault="006078CF">
      <w:pPr>
        <w:pStyle w:val="ConsPlusNormal"/>
        <w:spacing w:before="220"/>
        <w:ind w:firstLine="540"/>
        <w:jc w:val="both"/>
      </w:pPr>
      <w:r>
        <w:t>7. При осуществлении проверки ответственные лица по профилактике коррупционных правонарушений:</w:t>
      </w:r>
    </w:p>
    <w:p w:rsidR="006078CF" w:rsidRDefault="006078CF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27.04.2016 N 973)</w:t>
      </w:r>
    </w:p>
    <w:p w:rsidR="006078CF" w:rsidRDefault="006078CF">
      <w:pPr>
        <w:pStyle w:val="ConsPlusNormal"/>
        <w:spacing w:before="220"/>
        <w:ind w:firstLine="540"/>
        <w:jc w:val="both"/>
      </w:pPr>
      <w:r>
        <w:t>- проводит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6078CF" w:rsidRDefault="006078CF">
      <w:pPr>
        <w:pStyle w:val="ConsPlusNormal"/>
        <w:spacing w:before="220"/>
        <w:ind w:firstLine="540"/>
        <w:jc w:val="both"/>
      </w:pPr>
      <w:proofErr w:type="gramStart"/>
      <w:r>
        <w:t>- изучает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6078CF" w:rsidRDefault="006078CF">
      <w:pPr>
        <w:pStyle w:val="ConsPlusNormal"/>
        <w:spacing w:before="220"/>
        <w:ind w:firstLine="540"/>
        <w:jc w:val="both"/>
      </w:pPr>
      <w:r>
        <w:t>- получает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6078CF" w:rsidRDefault="006078CF">
      <w:pPr>
        <w:pStyle w:val="ConsPlusNormal"/>
        <w:spacing w:before="220"/>
        <w:ind w:firstLine="540"/>
        <w:jc w:val="both"/>
      </w:pPr>
      <w:r>
        <w:t>8. Учредитель муниципального учреждения или лицо, которому такие полномочия предоставлены учредителем, обеспечивает:</w:t>
      </w:r>
    </w:p>
    <w:p w:rsidR="006078CF" w:rsidRDefault="006078CF">
      <w:pPr>
        <w:pStyle w:val="ConsPlusNormal"/>
        <w:spacing w:before="220"/>
        <w:ind w:firstLine="540"/>
        <w:jc w:val="both"/>
      </w:pPr>
      <w:r>
        <w:t>-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6078CF" w:rsidRDefault="006078CF">
      <w:pPr>
        <w:pStyle w:val="ConsPlusNormal"/>
        <w:spacing w:before="220"/>
        <w:ind w:firstLine="540"/>
        <w:jc w:val="both"/>
      </w:pPr>
      <w:r>
        <w:t xml:space="preserve">- 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 </w:t>
      </w:r>
      <w:hyperlink w:anchor="P51">
        <w:r>
          <w:rPr>
            <w:color w:val="0000FF"/>
          </w:rPr>
          <w:t>пункте 1</w:t>
        </w:r>
      </w:hyperlink>
      <w: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6078CF" w:rsidRDefault="006078CF">
      <w:pPr>
        <w:pStyle w:val="ConsPlusNormal"/>
        <w:spacing w:before="220"/>
        <w:ind w:firstLine="540"/>
        <w:jc w:val="both"/>
      </w:pPr>
      <w:r>
        <w:t>9. 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:rsidR="006078CF" w:rsidRDefault="006078CF">
      <w:pPr>
        <w:pStyle w:val="ConsPlusNormal"/>
        <w:spacing w:before="220"/>
        <w:ind w:firstLine="540"/>
        <w:jc w:val="both"/>
      </w:pPr>
      <w:r>
        <w:t>10. Лицо, замещающее должность руководителя муниципального учреждения, имеет право:</w:t>
      </w:r>
    </w:p>
    <w:p w:rsidR="006078CF" w:rsidRDefault="006078CF">
      <w:pPr>
        <w:pStyle w:val="ConsPlusNormal"/>
        <w:spacing w:before="220"/>
        <w:ind w:firstLine="540"/>
        <w:jc w:val="both"/>
      </w:pPr>
      <w:r>
        <w:t>- давать пояснения в письменной форме в ходе проверки, а также по результатам проверки;</w:t>
      </w:r>
    </w:p>
    <w:p w:rsidR="006078CF" w:rsidRDefault="006078CF">
      <w:pPr>
        <w:pStyle w:val="ConsPlusNormal"/>
        <w:spacing w:before="220"/>
        <w:ind w:firstLine="540"/>
        <w:jc w:val="both"/>
      </w:pPr>
      <w:r>
        <w:t>- представлять дополнительные материалы и давать по ним пояснения в письменной форме.</w:t>
      </w:r>
    </w:p>
    <w:p w:rsidR="006078CF" w:rsidRDefault="006078CF">
      <w:pPr>
        <w:pStyle w:val="ConsPlusNormal"/>
        <w:spacing w:before="220"/>
        <w:ind w:firstLine="540"/>
        <w:jc w:val="both"/>
      </w:pPr>
      <w:r>
        <w:t>11. 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6078CF" w:rsidRDefault="006078CF">
      <w:pPr>
        <w:pStyle w:val="ConsPlusNormal"/>
        <w:spacing w:before="220"/>
        <w:ind w:firstLine="540"/>
        <w:jc w:val="both"/>
      </w:pPr>
      <w:r>
        <w:lastRenderedPageBreak/>
        <w:t>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6078CF" w:rsidRDefault="006078CF">
      <w:pPr>
        <w:pStyle w:val="ConsPlusNormal"/>
        <w:spacing w:before="220"/>
        <w:ind w:firstLine="540"/>
        <w:jc w:val="both"/>
      </w:pPr>
      <w:r>
        <w:t>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6078CF" w:rsidRDefault="006078CF">
      <w:pPr>
        <w:pStyle w:val="ConsPlusNormal"/>
        <w:spacing w:before="220"/>
        <w:ind w:firstLine="540"/>
        <w:jc w:val="both"/>
      </w:pPr>
      <w:r>
        <w:t>применение к лицу, замещающему должность руководителя муниципального учреждения, мер дисциплинарной ответственности;</w:t>
      </w:r>
    </w:p>
    <w:p w:rsidR="006078CF" w:rsidRDefault="006078CF">
      <w:pPr>
        <w:pStyle w:val="ConsPlusNormal"/>
        <w:spacing w:before="220"/>
        <w:ind w:firstLine="540"/>
        <w:jc w:val="both"/>
      </w:pPr>
      <w:r>
        <w:t xml:space="preserve">направление материалов проверки, свидетельствующей о представлении руководителем муниципального учреждения недостоверных или неполных сведений о доходах, об имуществе и обязательствах имущественного характера, в соответствующую комиссию по соблюдению требований к служебному поведению и урегулированию </w:t>
      </w:r>
      <w:proofErr w:type="gramStart"/>
      <w:r>
        <w:t>конфликта интересов руководителей муниципальных учреждений города</w:t>
      </w:r>
      <w:proofErr w:type="gramEnd"/>
      <w:r>
        <w:t xml:space="preserve"> Чебоксары.</w:t>
      </w:r>
    </w:p>
    <w:p w:rsidR="006078CF" w:rsidRDefault="006078CF">
      <w:pPr>
        <w:pStyle w:val="ConsPlusNormal"/>
        <w:jc w:val="both"/>
      </w:pPr>
      <w:r>
        <w:t xml:space="preserve">(п. 11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18.05.2021 N 873)</w:t>
      </w:r>
    </w:p>
    <w:p w:rsidR="006078CF" w:rsidRDefault="006078CF">
      <w:pPr>
        <w:pStyle w:val="ConsPlusNormal"/>
        <w:spacing w:before="220"/>
        <w:ind w:firstLine="540"/>
        <w:jc w:val="both"/>
      </w:pPr>
      <w: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6078CF" w:rsidRDefault="006078CF">
      <w:pPr>
        <w:pStyle w:val="ConsPlusNormal"/>
        <w:spacing w:before="220"/>
        <w:ind w:firstLine="540"/>
        <w:jc w:val="both"/>
      </w:pPr>
      <w:r>
        <w:t>13.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6078CF" w:rsidRDefault="006078CF">
      <w:pPr>
        <w:pStyle w:val="ConsPlusNormal"/>
        <w:jc w:val="both"/>
      </w:pPr>
    </w:p>
    <w:p w:rsidR="006078CF" w:rsidRDefault="006078CF">
      <w:pPr>
        <w:pStyle w:val="ConsPlusNormal"/>
        <w:jc w:val="both"/>
      </w:pPr>
    </w:p>
    <w:p w:rsidR="006078CF" w:rsidRDefault="006078C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1FE9" w:rsidRDefault="00A71FE9">
      <w:bookmarkStart w:id="2" w:name="_GoBack"/>
      <w:bookmarkEnd w:id="2"/>
    </w:p>
    <w:sectPr w:rsidR="00A71FE9" w:rsidSect="00535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CF"/>
    <w:rsid w:val="00090989"/>
    <w:rsid w:val="000E20A8"/>
    <w:rsid w:val="006078CF"/>
    <w:rsid w:val="00A7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78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78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078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78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78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078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100124" TargetMode="External"/><Relationship Id="rId13" Type="http://schemas.openxmlformats.org/officeDocument/2006/relationships/hyperlink" Target="https://login.consultant.ru/link/?req=doc&amp;base=RLAW098&amp;n=85107&amp;dst=1000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8&amp;n=138758&amp;dst=100005" TargetMode="External"/><Relationship Id="rId12" Type="http://schemas.openxmlformats.org/officeDocument/2006/relationships/hyperlink" Target="https://login.consultant.ru/link/?req=doc&amp;base=RLAW098&amp;n=138758&amp;dst=100005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85107&amp;dst=100005" TargetMode="External"/><Relationship Id="rId11" Type="http://schemas.openxmlformats.org/officeDocument/2006/relationships/hyperlink" Target="https://login.consultant.ru/link/?req=doc&amp;base=RLAW098&amp;n=85107&amp;dst=10001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98&amp;n=138758&amp;dst=100005" TargetMode="External"/><Relationship Id="rId10" Type="http://schemas.openxmlformats.org/officeDocument/2006/relationships/hyperlink" Target="https://login.consultant.ru/link/?req=doc&amp;base=RLAW098&amp;n=85107&amp;dst=100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70738&amp;dst=100006" TargetMode="External"/><Relationship Id="rId14" Type="http://schemas.openxmlformats.org/officeDocument/2006/relationships/hyperlink" Target="https://login.consultant.ru/link/?req=doc&amp;base=RLAW098&amp;n=85107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Шайкина Наталия Ильинична</cp:lastModifiedBy>
  <cp:revision>1</cp:revision>
  <dcterms:created xsi:type="dcterms:W3CDTF">2024-05-27T05:48:00Z</dcterms:created>
  <dcterms:modified xsi:type="dcterms:W3CDTF">2024-05-27T05:51:00Z</dcterms:modified>
</cp:coreProperties>
</file>