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13" w:rsidRPr="00B575A6" w:rsidRDefault="00C25913">
      <w:pPr>
        <w:pStyle w:val="ConsPlusTitlePage"/>
        <w:rPr>
          <w:sz w:val="17"/>
          <w:szCs w:val="17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C25913" w:rsidRPr="00B575A6" w:rsidTr="00B57BFE">
        <w:trPr>
          <w:trHeight w:val="2408"/>
        </w:trPr>
        <w:tc>
          <w:tcPr>
            <w:tcW w:w="4075" w:type="dxa"/>
          </w:tcPr>
          <w:p w:rsidR="00C25913" w:rsidRPr="00B575A6" w:rsidRDefault="00C25913" w:rsidP="00B57BFE">
            <w:pPr>
              <w:pStyle w:val="11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B575A6">
              <w:rPr>
                <w:rFonts w:ascii="Times New Roman" w:hAnsi="Times New Roman"/>
                <w:sz w:val="17"/>
                <w:szCs w:val="17"/>
              </w:rPr>
              <w:t>Чǎ</w:t>
            </w:r>
            <w:proofErr w:type="gramStart"/>
            <w:r w:rsidRPr="00B575A6">
              <w:rPr>
                <w:rFonts w:ascii="Times New Roman" w:hAnsi="Times New Roman"/>
                <w:sz w:val="17"/>
                <w:szCs w:val="17"/>
              </w:rPr>
              <w:t>ваш</w:t>
            </w:r>
            <w:proofErr w:type="spellEnd"/>
            <w:proofErr w:type="gramEnd"/>
            <w:r w:rsidRPr="00B575A6">
              <w:rPr>
                <w:rFonts w:ascii="Times New Roman" w:hAnsi="Times New Roman"/>
                <w:sz w:val="17"/>
                <w:szCs w:val="17"/>
              </w:rPr>
              <w:t xml:space="preserve"> Республики</w:t>
            </w:r>
          </w:p>
          <w:p w:rsidR="00C25913" w:rsidRPr="00B575A6" w:rsidRDefault="00C25913" w:rsidP="00B57BFE">
            <w:pPr>
              <w:pStyle w:val="11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z w:val="17"/>
                <w:szCs w:val="17"/>
              </w:rPr>
              <w:t>Муркаш</w:t>
            </w: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B575A6">
              <w:rPr>
                <w:rFonts w:ascii="Times New Roman" w:hAnsi="Times New Roman"/>
                <w:sz w:val="17"/>
                <w:szCs w:val="17"/>
              </w:rPr>
              <w:t>муниципаллǎ</w:t>
            </w:r>
            <w:proofErr w:type="spellEnd"/>
            <w:r w:rsidRPr="00B575A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575A6">
              <w:rPr>
                <w:rFonts w:ascii="Times New Roman" w:hAnsi="Times New Roman"/>
                <w:sz w:val="17"/>
                <w:szCs w:val="17"/>
              </w:rPr>
              <w:t>округĕн</w:t>
            </w:r>
            <w:proofErr w:type="spellEnd"/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B575A6">
              <w:rPr>
                <w:rFonts w:ascii="Times New Roman" w:hAnsi="Times New Roman"/>
                <w:sz w:val="17"/>
                <w:szCs w:val="17"/>
              </w:rPr>
              <w:t>администрацийĕ</w:t>
            </w:r>
            <w:proofErr w:type="spellEnd"/>
          </w:p>
          <w:p w:rsidR="00C25913" w:rsidRPr="00B575A6" w:rsidRDefault="00C25913" w:rsidP="00B57BFE">
            <w:pPr>
              <w:pStyle w:val="11"/>
              <w:outlineLvl w:val="0"/>
              <w:rPr>
                <w:rFonts w:ascii="Times New Roman" w:hAnsi="Times New Roman"/>
                <w:sz w:val="17"/>
                <w:szCs w:val="17"/>
              </w:rPr>
            </w:pPr>
          </w:p>
          <w:p w:rsidR="00C25913" w:rsidRPr="00B575A6" w:rsidRDefault="00C25913" w:rsidP="00B57BFE">
            <w:pPr>
              <w:pStyle w:val="11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z w:val="17"/>
                <w:szCs w:val="17"/>
              </w:rPr>
              <w:t>ЙЫШĂНУ</w:t>
            </w:r>
          </w:p>
          <w:p w:rsidR="00C25913" w:rsidRPr="00B575A6" w:rsidRDefault="00C25913" w:rsidP="00B57BFE">
            <w:pPr>
              <w:pStyle w:val="1"/>
              <w:jc w:val="center"/>
              <w:rPr>
                <w:sz w:val="17"/>
                <w:szCs w:val="17"/>
              </w:rPr>
            </w:pPr>
          </w:p>
          <w:p w:rsidR="00C25913" w:rsidRPr="00B575A6" w:rsidRDefault="00C25913" w:rsidP="00B57BF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________2023 </w:t>
            </w:r>
            <w:r w:rsidRPr="00B575A6">
              <w:rPr>
                <w:rFonts w:ascii="Times New Roman" w:hAnsi="Times New Roman"/>
                <w:sz w:val="17"/>
                <w:szCs w:val="17"/>
              </w:rPr>
              <w:t>ç.</w:t>
            </w: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 № _____</w:t>
            </w: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17"/>
                <w:szCs w:val="17"/>
                <w:u w:val="single"/>
              </w:rPr>
            </w:pPr>
            <w:proofErr w:type="spellStart"/>
            <w:r w:rsidRPr="00B575A6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  <w:r w:rsidRPr="00B575A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575A6">
              <w:rPr>
                <w:rFonts w:ascii="Times New Roman" w:hAnsi="Times New Roman"/>
                <w:sz w:val="17"/>
                <w:szCs w:val="17"/>
              </w:rPr>
              <w:t>сали</w:t>
            </w:r>
            <w:proofErr w:type="spellEnd"/>
          </w:p>
          <w:p w:rsidR="00C25913" w:rsidRPr="00B575A6" w:rsidRDefault="00C25913" w:rsidP="00B57BFE">
            <w:pPr>
              <w:pStyle w:val="21"/>
              <w:outlineLvl w:val="1"/>
              <w:rPr>
                <w:rFonts w:ascii="Times New Roman" w:hAnsi="Times New Roman"/>
                <w:sz w:val="17"/>
                <w:szCs w:val="17"/>
              </w:rPr>
            </w:pPr>
          </w:p>
          <w:p w:rsidR="00C25913" w:rsidRPr="00B575A6" w:rsidRDefault="00C25913" w:rsidP="00B57BFE">
            <w:pPr>
              <w:pStyle w:val="1"/>
              <w:rPr>
                <w:sz w:val="17"/>
                <w:szCs w:val="17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b w:val="0"/>
                <w:noProof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>Чувашская Республика</w:t>
            </w: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>Администрация</w:t>
            </w: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Моргаушского </w:t>
            </w: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>муниципального округа</w:t>
            </w: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z w:val="17"/>
                <w:szCs w:val="17"/>
              </w:rPr>
              <w:t>ПОСТАНОВЛЕНИЕ</w:t>
            </w: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</w:p>
          <w:p w:rsidR="00C25913" w:rsidRPr="00B575A6" w:rsidRDefault="00B575A6" w:rsidP="00B57BF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>10.04.</w:t>
            </w:r>
            <w:r w:rsidR="00C25913"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 2023  г. № </w:t>
            </w: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>678</w:t>
            </w:r>
          </w:p>
          <w:p w:rsidR="00C25913" w:rsidRPr="00B575A6" w:rsidRDefault="00C25913" w:rsidP="00B57BF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B575A6">
              <w:rPr>
                <w:rFonts w:ascii="Times New Roman" w:hAnsi="Times New Roman"/>
                <w:snapToGrid w:val="0"/>
                <w:sz w:val="17"/>
                <w:szCs w:val="17"/>
              </w:rPr>
              <w:t>с. Моргауши</w:t>
            </w:r>
          </w:p>
          <w:p w:rsidR="00C25913" w:rsidRPr="00B575A6" w:rsidRDefault="00C25913" w:rsidP="00B57BFE">
            <w:pPr>
              <w:pStyle w:val="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C25913" w:rsidRPr="00B575A6" w:rsidRDefault="00C25913">
      <w:pPr>
        <w:pStyle w:val="ConsPlusTitlePage"/>
        <w:rPr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25913" w:rsidRPr="00B575A6" w:rsidTr="00C25913">
        <w:tc>
          <w:tcPr>
            <w:tcW w:w="4785" w:type="dxa"/>
          </w:tcPr>
          <w:p w:rsidR="00C25913" w:rsidRPr="00B575A6" w:rsidRDefault="00C25913" w:rsidP="0062472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>Об утверждении формы проверочного листа (спис</w:t>
            </w:r>
            <w:r w:rsidR="00624721"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>ок</w:t>
            </w:r>
            <w:r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контрольных вопросов), </w:t>
            </w:r>
            <w:proofErr w:type="gramStart"/>
            <w:r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>применяем</w:t>
            </w:r>
            <w:r w:rsidR="00624721"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>ую</w:t>
            </w:r>
            <w:proofErr w:type="gramEnd"/>
            <w:r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при муниципально</w:t>
            </w:r>
            <w:r w:rsidR="00624721"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>м</w:t>
            </w:r>
            <w:r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контрол</w:t>
            </w:r>
            <w:r w:rsidR="00624721"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(надзор</w:t>
            </w:r>
            <w:r w:rsidR="00624721"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B575A6">
              <w:rPr>
                <w:rFonts w:ascii="Times New Roman" w:hAnsi="Times New Roman" w:cs="Times New Roman"/>
                <w:b w:val="0"/>
                <w:sz w:val="17"/>
                <w:szCs w:val="17"/>
              </w:rPr>
              <w:t>)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</w:t>
            </w:r>
          </w:p>
        </w:tc>
        <w:tc>
          <w:tcPr>
            <w:tcW w:w="4786" w:type="dxa"/>
          </w:tcPr>
          <w:p w:rsidR="00C25913" w:rsidRPr="00B575A6" w:rsidRDefault="00C25913">
            <w:pPr>
              <w:pStyle w:val="ConsPlusTitle"/>
              <w:jc w:val="both"/>
              <w:rPr>
                <w:sz w:val="17"/>
                <w:szCs w:val="17"/>
              </w:rPr>
            </w:pPr>
          </w:p>
        </w:tc>
      </w:tr>
    </w:tbl>
    <w:p w:rsidR="00C25913" w:rsidRPr="00B575A6" w:rsidRDefault="00C25913">
      <w:pPr>
        <w:pStyle w:val="ConsPlusNormal"/>
        <w:jc w:val="both"/>
        <w:rPr>
          <w:sz w:val="17"/>
          <w:szCs w:val="17"/>
        </w:rPr>
      </w:pPr>
    </w:p>
    <w:p w:rsidR="00C25913" w:rsidRPr="00B575A6" w:rsidRDefault="00C25913" w:rsidP="00C25913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В соответствии с Федеральным </w:t>
      </w:r>
      <w:hyperlink r:id="rId7">
        <w:r w:rsidRPr="00B575A6">
          <w:rPr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B575A6">
        <w:rPr>
          <w:rFonts w:ascii="Times New Roman" w:hAnsi="Times New Roman" w:cs="Times New Roman"/>
          <w:sz w:val="17"/>
          <w:szCs w:val="17"/>
        </w:rPr>
        <w:t xml:space="preserve"> от 31.09.2020 N 248-ФЗ </w:t>
      </w:r>
      <w:r w:rsidR="00A47160" w:rsidRPr="00B575A6">
        <w:rPr>
          <w:rFonts w:ascii="Times New Roman" w:hAnsi="Times New Roman" w:cs="Times New Roman"/>
          <w:sz w:val="17"/>
          <w:szCs w:val="17"/>
        </w:rPr>
        <w:t>«</w:t>
      </w:r>
      <w:r w:rsidRPr="00B575A6">
        <w:rPr>
          <w:rFonts w:ascii="Times New Roman" w:hAnsi="Times New Roman" w:cs="Times New Roman"/>
          <w:sz w:val="17"/>
          <w:szCs w:val="17"/>
        </w:rPr>
        <w:t>О государственном контроле (надзоре) и муниципальном контроле в Российской Федерации</w:t>
      </w:r>
      <w:r w:rsidR="00A47160" w:rsidRPr="00B575A6">
        <w:rPr>
          <w:rFonts w:ascii="Times New Roman" w:hAnsi="Times New Roman" w:cs="Times New Roman"/>
          <w:sz w:val="17"/>
          <w:szCs w:val="17"/>
        </w:rPr>
        <w:t>»</w:t>
      </w:r>
      <w:r w:rsidRPr="00B575A6">
        <w:rPr>
          <w:rFonts w:ascii="Times New Roman" w:hAnsi="Times New Roman" w:cs="Times New Roman"/>
          <w:sz w:val="17"/>
          <w:szCs w:val="17"/>
        </w:rPr>
        <w:t xml:space="preserve">, </w:t>
      </w:r>
      <w:hyperlink r:id="rId8">
        <w:r w:rsidRPr="00B575A6">
          <w:rPr>
            <w:rFonts w:ascii="Times New Roman" w:hAnsi="Times New Roman" w:cs="Times New Roman"/>
            <w:sz w:val="17"/>
            <w:szCs w:val="17"/>
          </w:rPr>
          <w:t>постановлением</w:t>
        </w:r>
      </w:hyperlink>
      <w:r w:rsidRPr="00B575A6">
        <w:rPr>
          <w:rFonts w:ascii="Times New Roman" w:hAnsi="Times New Roman" w:cs="Times New Roman"/>
          <w:sz w:val="17"/>
          <w:szCs w:val="17"/>
        </w:rPr>
        <w:t xml:space="preserve"> Правительства Российской Федерации от 13 февраля 2017 г. N 177 </w:t>
      </w:r>
      <w:r w:rsidR="00A47160" w:rsidRPr="00B575A6">
        <w:rPr>
          <w:rFonts w:ascii="Times New Roman" w:hAnsi="Times New Roman" w:cs="Times New Roman"/>
          <w:sz w:val="17"/>
          <w:szCs w:val="17"/>
        </w:rPr>
        <w:t>«</w:t>
      </w:r>
      <w:r w:rsidRPr="00B575A6">
        <w:rPr>
          <w:rFonts w:ascii="Times New Roman" w:hAnsi="Times New Roman" w:cs="Times New Roman"/>
          <w:sz w:val="17"/>
          <w:szCs w:val="17"/>
        </w:rPr>
        <w:t>Об утверждении общих требований к разработке и утверждению проверочных листов (списков контрольных вопросов)</w:t>
      </w:r>
      <w:r w:rsidR="00A47160" w:rsidRPr="00B575A6">
        <w:rPr>
          <w:rFonts w:ascii="Times New Roman" w:hAnsi="Times New Roman" w:cs="Times New Roman"/>
          <w:sz w:val="17"/>
          <w:szCs w:val="17"/>
        </w:rPr>
        <w:t>»</w:t>
      </w:r>
      <w:r w:rsidRPr="00B575A6">
        <w:rPr>
          <w:rFonts w:ascii="Times New Roman" w:hAnsi="Times New Roman" w:cs="Times New Roman"/>
          <w:sz w:val="17"/>
          <w:szCs w:val="17"/>
        </w:rPr>
        <w:t xml:space="preserve"> администрация </w:t>
      </w:r>
      <w:r w:rsidR="00A47160" w:rsidRPr="00B575A6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="00A47160" w:rsidRPr="00B575A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>Чувашской Республики постановляет:</w:t>
      </w:r>
    </w:p>
    <w:p w:rsidR="00C25913" w:rsidRPr="00B575A6" w:rsidRDefault="00C25913" w:rsidP="00C25913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1. Утвердить форму проверочного </w:t>
      </w:r>
      <w:hyperlink w:anchor="P34">
        <w:r w:rsidRPr="00B575A6">
          <w:rPr>
            <w:rFonts w:ascii="Times New Roman" w:hAnsi="Times New Roman" w:cs="Times New Roman"/>
            <w:sz w:val="17"/>
            <w:szCs w:val="17"/>
          </w:rPr>
          <w:t>листа</w:t>
        </w:r>
      </w:hyperlink>
      <w:r w:rsidRPr="00B575A6">
        <w:rPr>
          <w:rFonts w:ascii="Times New Roman" w:hAnsi="Times New Roman" w:cs="Times New Roman"/>
          <w:sz w:val="17"/>
          <w:szCs w:val="17"/>
        </w:rPr>
        <w:t xml:space="preserve"> (спис</w:t>
      </w:r>
      <w:r w:rsidR="00624721" w:rsidRPr="00B575A6">
        <w:rPr>
          <w:rFonts w:ascii="Times New Roman" w:hAnsi="Times New Roman" w:cs="Times New Roman"/>
          <w:sz w:val="17"/>
          <w:szCs w:val="17"/>
        </w:rPr>
        <w:t>ок</w:t>
      </w:r>
      <w:r w:rsidRPr="00B575A6">
        <w:rPr>
          <w:rFonts w:ascii="Times New Roman" w:hAnsi="Times New Roman" w:cs="Times New Roman"/>
          <w:sz w:val="17"/>
          <w:szCs w:val="17"/>
        </w:rPr>
        <w:t xml:space="preserve"> контрольных вопросов), применяем</w:t>
      </w:r>
      <w:r w:rsidR="00624721" w:rsidRPr="00B575A6">
        <w:rPr>
          <w:rFonts w:ascii="Times New Roman" w:hAnsi="Times New Roman" w:cs="Times New Roman"/>
          <w:sz w:val="17"/>
          <w:szCs w:val="17"/>
        </w:rPr>
        <w:t>ую</w:t>
      </w:r>
      <w:r w:rsidRPr="00B575A6">
        <w:rPr>
          <w:rFonts w:ascii="Times New Roman" w:hAnsi="Times New Roman" w:cs="Times New Roman"/>
          <w:sz w:val="17"/>
          <w:szCs w:val="17"/>
        </w:rPr>
        <w:t xml:space="preserve"> при муниципально</w:t>
      </w:r>
      <w:r w:rsidR="00F766BB" w:rsidRPr="00B575A6">
        <w:rPr>
          <w:rFonts w:ascii="Times New Roman" w:hAnsi="Times New Roman" w:cs="Times New Roman"/>
          <w:sz w:val="17"/>
          <w:szCs w:val="17"/>
        </w:rPr>
        <w:t>м</w:t>
      </w:r>
      <w:r w:rsidRPr="00B575A6">
        <w:rPr>
          <w:rFonts w:ascii="Times New Roman" w:hAnsi="Times New Roman" w:cs="Times New Roman"/>
          <w:sz w:val="17"/>
          <w:szCs w:val="17"/>
        </w:rPr>
        <w:t xml:space="preserve"> контрол</w:t>
      </w:r>
      <w:r w:rsidR="00F766BB" w:rsidRPr="00B575A6">
        <w:rPr>
          <w:rFonts w:ascii="Times New Roman" w:hAnsi="Times New Roman" w:cs="Times New Roman"/>
          <w:sz w:val="17"/>
          <w:szCs w:val="17"/>
        </w:rPr>
        <w:t>е</w:t>
      </w:r>
      <w:r w:rsidRPr="00B575A6">
        <w:rPr>
          <w:rFonts w:ascii="Times New Roman" w:hAnsi="Times New Roman" w:cs="Times New Roman"/>
          <w:sz w:val="17"/>
          <w:szCs w:val="17"/>
        </w:rPr>
        <w:t xml:space="preserve"> (надзор</w:t>
      </w:r>
      <w:r w:rsidR="00F766BB" w:rsidRPr="00B575A6">
        <w:rPr>
          <w:rFonts w:ascii="Times New Roman" w:hAnsi="Times New Roman" w:cs="Times New Roman"/>
          <w:sz w:val="17"/>
          <w:szCs w:val="17"/>
        </w:rPr>
        <w:t>е</w:t>
      </w:r>
      <w:r w:rsidRPr="00B575A6">
        <w:rPr>
          <w:rFonts w:ascii="Times New Roman" w:hAnsi="Times New Roman" w:cs="Times New Roman"/>
          <w:sz w:val="17"/>
          <w:szCs w:val="17"/>
        </w:rPr>
        <w:t xml:space="preserve">) на автомобильном транспорте, городском наземном электрическом транспорте и в дорожном хозяйстве на территории </w:t>
      </w:r>
      <w:r w:rsidR="00A47160" w:rsidRPr="00B575A6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="00A47160" w:rsidRPr="00B575A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>Чувашской Республики, согласно приложению к настоящему постановлению.</w:t>
      </w:r>
    </w:p>
    <w:p w:rsidR="00C25913" w:rsidRPr="00B575A6" w:rsidRDefault="00C25913" w:rsidP="00C25913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2. 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возложить на </w:t>
      </w:r>
      <w:r w:rsidR="00F766BB" w:rsidRPr="00B575A6">
        <w:rPr>
          <w:rFonts w:ascii="Times New Roman" w:hAnsi="Times New Roman" w:cs="Times New Roman"/>
          <w:sz w:val="17"/>
          <w:szCs w:val="17"/>
          <w:shd w:val="clear" w:color="auto" w:fill="FFFFFF"/>
        </w:rPr>
        <w:t>исполняющего обязанности</w:t>
      </w:r>
      <w:r w:rsidRPr="00B575A6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первого заместителя главы администрации Моргаушского муниципального округа - начальник</w:t>
      </w:r>
      <w:r w:rsidR="005F5B21" w:rsidRPr="00B575A6">
        <w:rPr>
          <w:rFonts w:ascii="Times New Roman" w:hAnsi="Times New Roman" w:cs="Times New Roman"/>
          <w:sz w:val="17"/>
          <w:szCs w:val="17"/>
          <w:shd w:val="clear" w:color="auto" w:fill="FFFFFF"/>
        </w:rPr>
        <w:t>а</w:t>
      </w:r>
      <w:r w:rsidRPr="00B575A6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Управления по благоустройству и развитию территорий</w:t>
      </w:r>
      <w:r w:rsidR="00A47160" w:rsidRPr="00B575A6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>- Мясникова А.В.</w:t>
      </w:r>
    </w:p>
    <w:p w:rsidR="00776E57" w:rsidRPr="00B575A6" w:rsidRDefault="00776E57" w:rsidP="00C25913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3. Признать утратившим силу постановление Моргаушского </w:t>
      </w:r>
      <w:r w:rsidR="00F766BB" w:rsidRPr="00B575A6">
        <w:rPr>
          <w:rFonts w:ascii="Times New Roman" w:hAnsi="Times New Roman" w:cs="Times New Roman"/>
          <w:sz w:val="17"/>
          <w:szCs w:val="17"/>
        </w:rPr>
        <w:t>района</w:t>
      </w:r>
      <w:r w:rsidRPr="00B575A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>Чувашской Республики от 24.12.2021 №1442 «</w:t>
      </w:r>
      <w:r w:rsidRPr="00B575A6">
        <w:rPr>
          <w:rFonts w:ascii="Times New Roman" w:eastAsiaTheme="minorHAnsi" w:hAnsi="Times New Roman" w:cs="Times New Roman"/>
          <w:sz w:val="17"/>
          <w:szCs w:val="17"/>
          <w:lang w:eastAsia="en-US"/>
        </w:rPr>
        <w:t>Об утверждении формы проверочного листа (списка контрольных вопросов), применяемой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Моргаушского района Чувашской Республики».</w:t>
      </w:r>
    </w:p>
    <w:p w:rsidR="00C25913" w:rsidRPr="00B575A6" w:rsidRDefault="00776E57" w:rsidP="00C25913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4</w:t>
      </w:r>
      <w:r w:rsidR="00C25913" w:rsidRPr="00B575A6">
        <w:rPr>
          <w:rFonts w:ascii="Times New Roman" w:hAnsi="Times New Roman" w:cs="Times New Roman"/>
          <w:sz w:val="17"/>
          <w:szCs w:val="17"/>
        </w:rPr>
        <w:t>. Настоящее постановление вступает в силу после его официального опубликования.</w:t>
      </w:r>
    </w:p>
    <w:p w:rsidR="00C25913" w:rsidRPr="00B575A6" w:rsidRDefault="00C25913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C25913" w:rsidRPr="00B575A6" w:rsidRDefault="00C25913" w:rsidP="00C25913">
      <w:pPr>
        <w:pStyle w:val="12"/>
        <w:rPr>
          <w:sz w:val="17"/>
          <w:szCs w:val="17"/>
        </w:rPr>
      </w:pPr>
    </w:p>
    <w:p w:rsidR="00C25913" w:rsidRPr="00B575A6" w:rsidRDefault="00C25913" w:rsidP="00C25913">
      <w:pPr>
        <w:spacing w:line="240" w:lineRule="exact"/>
        <w:jc w:val="both"/>
        <w:rPr>
          <w:sz w:val="17"/>
          <w:szCs w:val="17"/>
        </w:rPr>
      </w:pPr>
      <w:r w:rsidRPr="00B575A6">
        <w:rPr>
          <w:sz w:val="17"/>
          <w:szCs w:val="17"/>
        </w:rPr>
        <w:t xml:space="preserve">Глава Моргаушского </w:t>
      </w:r>
    </w:p>
    <w:p w:rsidR="00C25913" w:rsidRPr="00B575A6" w:rsidRDefault="00C25913" w:rsidP="00C25913">
      <w:pPr>
        <w:spacing w:line="240" w:lineRule="exact"/>
        <w:jc w:val="both"/>
        <w:rPr>
          <w:noProof/>
          <w:sz w:val="17"/>
          <w:szCs w:val="17"/>
        </w:rPr>
      </w:pPr>
      <w:proofErr w:type="gramStart"/>
      <w:r w:rsidRPr="00B575A6">
        <w:rPr>
          <w:sz w:val="17"/>
          <w:szCs w:val="17"/>
        </w:rPr>
        <w:t>Муниципального</w:t>
      </w:r>
      <w:proofErr w:type="gramEnd"/>
      <w:r w:rsidRPr="00B575A6">
        <w:rPr>
          <w:sz w:val="17"/>
          <w:szCs w:val="17"/>
        </w:rPr>
        <w:t xml:space="preserve"> округа                                                                        </w:t>
      </w:r>
      <w:r w:rsidRPr="00B575A6">
        <w:rPr>
          <w:sz w:val="17"/>
          <w:szCs w:val="17"/>
        </w:rPr>
        <w:tab/>
      </w:r>
      <w:r w:rsidR="00DB1000" w:rsidRPr="00B575A6">
        <w:rPr>
          <w:sz w:val="17"/>
          <w:szCs w:val="17"/>
        </w:rPr>
        <w:t xml:space="preserve">            </w:t>
      </w:r>
      <w:r w:rsidRPr="00B575A6">
        <w:rPr>
          <w:sz w:val="17"/>
          <w:szCs w:val="17"/>
        </w:rPr>
        <w:t>А.Н.</w:t>
      </w:r>
      <w:r w:rsidR="00DB1000" w:rsidRPr="00B575A6">
        <w:rPr>
          <w:sz w:val="17"/>
          <w:szCs w:val="17"/>
        </w:rPr>
        <w:t xml:space="preserve"> </w:t>
      </w:r>
      <w:r w:rsidRPr="00B575A6">
        <w:rPr>
          <w:sz w:val="17"/>
          <w:szCs w:val="17"/>
        </w:rPr>
        <w:t>Матросов</w:t>
      </w:r>
    </w:p>
    <w:p w:rsidR="00C25913" w:rsidRPr="00B575A6" w:rsidRDefault="00C25913">
      <w:pPr>
        <w:pStyle w:val="ConsPlusNormal"/>
        <w:jc w:val="both"/>
        <w:rPr>
          <w:sz w:val="17"/>
          <w:szCs w:val="17"/>
        </w:rPr>
      </w:pPr>
    </w:p>
    <w:p w:rsidR="00C25913" w:rsidRPr="00B575A6" w:rsidRDefault="00C25913">
      <w:pPr>
        <w:pStyle w:val="ConsPlusNormal"/>
        <w:jc w:val="both"/>
        <w:rPr>
          <w:sz w:val="17"/>
          <w:szCs w:val="17"/>
        </w:rPr>
      </w:pPr>
    </w:p>
    <w:p w:rsidR="00C25913" w:rsidRPr="00B575A6" w:rsidRDefault="00C25913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9E039E" w:rsidRPr="00B575A6" w:rsidRDefault="009E039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50401" w:rsidRPr="00B575A6" w:rsidRDefault="00BF77C6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Исп. </w:t>
      </w:r>
      <w:r w:rsidR="00150401" w:rsidRPr="00B575A6">
        <w:rPr>
          <w:rFonts w:ascii="Times New Roman" w:hAnsi="Times New Roman" w:cs="Times New Roman"/>
          <w:sz w:val="17"/>
          <w:szCs w:val="17"/>
        </w:rPr>
        <w:t>Федоров</w:t>
      </w:r>
      <w:r w:rsidRPr="00B575A6">
        <w:rPr>
          <w:rFonts w:ascii="Times New Roman" w:hAnsi="Times New Roman" w:cs="Times New Roman"/>
          <w:sz w:val="17"/>
          <w:szCs w:val="17"/>
        </w:rPr>
        <w:t xml:space="preserve"> Р.Г.</w:t>
      </w:r>
    </w:p>
    <w:p w:rsidR="00150401" w:rsidRPr="00B575A6" w:rsidRDefault="00150401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т. 8(83541)62-1-45</w:t>
      </w: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27562B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СОГЛАСОВАНО:</w:t>
      </w:r>
    </w:p>
    <w:p w:rsidR="0027562B" w:rsidRPr="00B575A6" w:rsidRDefault="0027562B" w:rsidP="0027562B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27562B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И.о. первого заместителя главы администрации Моргаушского муниципального округа - начальник Управления по благоустройству и развитию территорий                                          _________________________________________________________________А.В.Мясников</w:t>
      </w:r>
    </w:p>
    <w:p w:rsidR="0027562B" w:rsidRPr="00B575A6" w:rsidRDefault="0027562B" w:rsidP="0027562B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27562B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И.о. начальника отдела строительства, дорожного хозяйства и ЖКХ                      ________________________________________________________________О.В.Сандимирова</w:t>
      </w:r>
    </w:p>
    <w:p w:rsidR="0027562B" w:rsidRPr="00B575A6" w:rsidRDefault="0027562B" w:rsidP="0027562B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27562B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Отдел организационно-кадрового и правового обеспечения</w:t>
      </w:r>
    </w:p>
    <w:p w:rsidR="0027562B" w:rsidRPr="00B575A6" w:rsidRDefault="0027562B" w:rsidP="0027562B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</w:t>
      </w: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27562B" w:rsidRPr="00B575A6" w:rsidRDefault="0027562B" w:rsidP="00150401">
      <w:pPr>
        <w:pStyle w:val="ConsPlusNormal"/>
        <w:outlineLvl w:val="0"/>
        <w:rPr>
          <w:rFonts w:ascii="Times New Roman" w:hAnsi="Times New Roman" w:cs="Times New Roman"/>
          <w:sz w:val="17"/>
          <w:szCs w:val="17"/>
        </w:rPr>
      </w:pPr>
    </w:p>
    <w:p w:rsidR="00C25913" w:rsidRPr="00B575A6" w:rsidRDefault="00C25913" w:rsidP="00150401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Утверждена</w:t>
      </w:r>
    </w:p>
    <w:p w:rsidR="00C25913" w:rsidRPr="00B575A6" w:rsidRDefault="00C25913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постановлением</w:t>
      </w:r>
    </w:p>
    <w:p w:rsidR="00C25913" w:rsidRPr="00B575A6" w:rsidRDefault="00C25913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администрации</w:t>
      </w:r>
    </w:p>
    <w:p w:rsidR="00A47160" w:rsidRPr="00B575A6" w:rsidRDefault="00A47160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</w:p>
    <w:p w:rsidR="00C25913" w:rsidRPr="00B575A6" w:rsidRDefault="00C25913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C25913" w:rsidRPr="00B575A6" w:rsidRDefault="00C25913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от </w:t>
      </w:r>
      <w:r w:rsidR="00B575A6">
        <w:rPr>
          <w:rFonts w:ascii="Times New Roman" w:hAnsi="Times New Roman" w:cs="Times New Roman"/>
          <w:sz w:val="17"/>
          <w:szCs w:val="17"/>
        </w:rPr>
        <w:t>10.04.</w:t>
      </w:r>
      <w:r w:rsidRPr="00B575A6">
        <w:rPr>
          <w:rFonts w:ascii="Times New Roman" w:hAnsi="Times New Roman" w:cs="Times New Roman"/>
          <w:sz w:val="17"/>
          <w:szCs w:val="17"/>
        </w:rPr>
        <w:t xml:space="preserve">2023 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г. </w:t>
      </w:r>
      <w:r w:rsidRPr="00B575A6">
        <w:rPr>
          <w:rFonts w:ascii="Times New Roman" w:hAnsi="Times New Roman" w:cs="Times New Roman"/>
          <w:sz w:val="17"/>
          <w:szCs w:val="17"/>
        </w:rPr>
        <w:t>N</w:t>
      </w:r>
      <w:r w:rsidR="00B575A6">
        <w:rPr>
          <w:rFonts w:ascii="Times New Roman" w:hAnsi="Times New Roman" w:cs="Times New Roman"/>
          <w:sz w:val="17"/>
          <w:szCs w:val="17"/>
        </w:rPr>
        <w:t>678</w:t>
      </w:r>
    </w:p>
    <w:p w:rsidR="00C25913" w:rsidRPr="00B575A6" w:rsidRDefault="00C25913">
      <w:pPr>
        <w:pStyle w:val="ConsPlusNormal"/>
        <w:jc w:val="both"/>
        <w:rPr>
          <w:sz w:val="17"/>
          <w:szCs w:val="17"/>
        </w:rPr>
      </w:pPr>
    </w:p>
    <w:p w:rsidR="00C25913" w:rsidRPr="00B575A6" w:rsidRDefault="00C25913" w:rsidP="00C25913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bookmarkStart w:id="0" w:name="P34"/>
      <w:bookmarkEnd w:id="0"/>
      <w:r w:rsidRPr="00B575A6">
        <w:rPr>
          <w:rFonts w:ascii="Times New Roman" w:hAnsi="Times New Roman" w:cs="Times New Roman"/>
          <w:sz w:val="17"/>
          <w:szCs w:val="17"/>
        </w:rPr>
        <w:t>Форма проверочного листа</w:t>
      </w:r>
    </w:p>
    <w:p w:rsidR="00C25913" w:rsidRPr="00B575A6" w:rsidRDefault="00624721" w:rsidP="00C25913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(список</w:t>
      </w:r>
      <w:r w:rsidR="00C25913" w:rsidRPr="00B575A6">
        <w:rPr>
          <w:rFonts w:ascii="Times New Roman" w:hAnsi="Times New Roman" w:cs="Times New Roman"/>
          <w:sz w:val="17"/>
          <w:szCs w:val="17"/>
        </w:rPr>
        <w:t xml:space="preserve"> ко</w:t>
      </w:r>
      <w:r w:rsidRPr="00B575A6">
        <w:rPr>
          <w:rFonts w:ascii="Times New Roman" w:hAnsi="Times New Roman" w:cs="Times New Roman"/>
          <w:sz w:val="17"/>
          <w:szCs w:val="17"/>
        </w:rPr>
        <w:t xml:space="preserve">нтрольных вопросов), 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применяемую</w:t>
      </w:r>
      <w:proofErr w:type="gramEnd"/>
    </w:p>
    <w:p w:rsidR="00C25913" w:rsidRPr="00B575A6" w:rsidRDefault="00C25913" w:rsidP="00C25913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при</w:t>
      </w:r>
      <w:r w:rsidR="00624721" w:rsidRPr="00B575A6">
        <w:rPr>
          <w:rFonts w:ascii="Times New Roman" w:hAnsi="Times New Roman" w:cs="Times New Roman"/>
          <w:sz w:val="17"/>
          <w:szCs w:val="17"/>
        </w:rPr>
        <w:t xml:space="preserve"> муниципальном контроле (надзоре</w:t>
      </w:r>
      <w:r w:rsidRPr="00B575A6">
        <w:rPr>
          <w:rFonts w:ascii="Times New Roman" w:hAnsi="Times New Roman" w:cs="Times New Roman"/>
          <w:sz w:val="17"/>
          <w:szCs w:val="17"/>
        </w:rPr>
        <w:t>)</w:t>
      </w:r>
    </w:p>
    <w:p w:rsidR="00C25913" w:rsidRPr="00B575A6" w:rsidRDefault="00C25913" w:rsidP="00C25913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на автомобильном 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транспорте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>, городском наземном</w:t>
      </w:r>
    </w:p>
    <w:p w:rsidR="00C25913" w:rsidRPr="00B575A6" w:rsidRDefault="00C25913" w:rsidP="00C25913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электрическом 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транспорте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 xml:space="preserve"> и в дорожном хозяйстве</w:t>
      </w:r>
    </w:p>
    <w:p w:rsidR="00C25913" w:rsidRPr="00B575A6" w:rsidRDefault="00C25913" w:rsidP="00C25913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на территории 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B575A6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"___" ____________ 202__ г.                      __________________________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 (дата заполнения)                               (место заполнения)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1.   Вид  муниципального  контроля  (надзора):  муниципальный  контроль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 xml:space="preserve">(надзор)  на  автомобильном  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транспорте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>,  городском  наземном электрическом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>транспорте и в дорожном хозяйстве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2.   Наименование   </w:t>
      </w:r>
      <w:r w:rsidR="00671834" w:rsidRPr="00B575A6">
        <w:rPr>
          <w:rFonts w:ascii="Times New Roman" w:hAnsi="Times New Roman" w:cs="Times New Roman"/>
          <w:sz w:val="17"/>
          <w:szCs w:val="17"/>
        </w:rPr>
        <w:t>органа муниципального контроля (</w:t>
      </w:r>
      <w:r w:rsidRPr="00B575A6">
        <w:rPr>
          <w:rFonts w:ascii="Times New Roman" w:hAnsi="Times New Roman" w:cs="Times New Roman"/>
          <w:sz w:val="17"/>
          <w:szCs w:val="17"/>
        </w:rPr>
        <w:t>надзора</w:t>
      </w:r>
      <w:r w:rsidR="00671834" w:rsidRPr="00B575A6">
        <w:rPr>
          <w:rFonts w:ascii="Times New Roman" w:hAnsi="Times New Roman" w:cs="Times New Roman"/>
          <w:sz w:val="17"/>
          <w:szCs w:val="17"/>
        </w:rPr>
        <w:t xml:space="preserve">): администрация 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B575A6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3. Объект контроля (надзора) (ИНН): ___________________________________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4. Место проведения контрольного (надзорного) мероприятия: ____________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5.  Дата  проведения  контрольного (надзорного) мероприятия: __________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20____ года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6.   Контроль   на</w:t>
      </w:r>
      <w:r w:rsidR="00F766BB" w:rsidRPr="00B575A6">
        <w:rPr>
          <w:rFonts w:ascii="Times New Roman" w:hAnsi="Times New Roman" w:cs="Times New Roman"/>
          <w:sz w:val="17"/>
          <w:szCs w:val="17"/>
        </w:rPr>
        <w:t xml:space="preserve">   автомобильном   транспорте,</w:t>
      </w:r>
      <w:r w:rsidRPr="00B575A6">
        <w:rPr>
          <w:rFonts w:ascii="Times New Roman" w:hAnsi="Times New Roman" w:cs="Times New Roman"/>
          <w:sz w:val="17"/>
          <w:szCs w:val="17"/>
        </w:rPr>
        <w:t xml:space="preserve"> городском   наземном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 </w:t>
      </w:r>
      <w:r w:rsidR="00671834" w:rsidRPr="00B575A6">
        <w:rPr>
          <w:rFonts w:ascii="Times New Roman" w:hAnsi="Times New Roman" w:cs="Times New Roman"/>
          <w:sz w:val="17"/>
          <w:szCs w:val="17"/>
        </w:rPr>
        <w:t>электрическом транспорте и в дорожном хозяйстве (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нужное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 xml:space="preserve"> подчеркнуть):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инспекционный  визит,  документарная  проверка, выездная проверка, рейдовый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>осмотр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7. Реквизиты распоряжения о проведении п</w:t>
      </w:r>
      <w:r w:rsidR="00F766BB" w:rsidRPr="00B575A6">
        <w:rPr>
          <w:rFonts w:ascii="Times New Roman" w:hAnsi="Times New Roman" w:cs="Times New Roman"/>
          <w:sz w:val="17"/>
          <w:szCs w:val="17"/>
        </w:rPr>
        <w:t xml:space="preserve">лановой проверки: </w:t>
      </w:r>
      <w:proofErr w:type="gramStart"/>
      <w:r w:rsidR="00F766BB" w:rsidRPr="00B575A6">
        <w:rPr>
          <w:rFonts w:ascii="Times New Roman" w:hAnsi="Times New Roman" w:cs="Times New Roman"/>
          <w:sz w:val="17"/>
          <w:szCs w:val="17"/>
        </w:rPr>
        <w:t>от</w:t>
      </w:r>
      <w:proofErr w:type="gramEnd"/>
      <w:r w:rsidR="00F766BB" w:rsidRPr="00B575A6">
        <w:rPr>
          <w:rFonts w:ascii="Times New Roman" w:hAnsi="Times New Roman" w:cs="Times New Roman"/>
          <w:sz w:val="17"/>
          <w:szCs w:val="17"/>
        </w:rPr>
        <w:t xml:space="preserve"> __________№</w:t>
      </w:r>
      <w:r w:rsidRPr="00B575A6">
        <w:rPr>
          <w:rFonts w:ascii="Times New Roman" w:hAnsi="Times New Roman" w:cs="Times New Roman"/>
          <w:sz w:val="17"/>
          <w:szCs w:val="17"/>
        </w:rPr>
        <w:t xml:space="preserve"> 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8. Учетный номер контрольного (надзорного) мероприятия ________________</w:t>
      </w:r>
    </w:p>
    <w:p w:rsidR="00C25913" w:rsidRPr="00B575A6" w:rsidRDefault="00F766BB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9.   Должность, </w:t>
      </w:r>
      <w:r w:rsidR="00C25913" w:rsidRPr="00B575A6">
        <w:rPr>
          <w:rFonts w:ascii="Times New Roman" w:hAnsi="Times New Roman" w:cs="Times New Roman"/>
          <w:sz w:val="17"/>
          <w:szCs w:val="17"/>
        </w:rPr>
        <w:t>фамилия</w:t>
      </w:r>
      <w:r w:rsidR="00624721" w:rsidRPr="00B575A6">
        <w:rPr>
          <w:rFonts w:ascii="Times New Roman" w:hAnsi="Times New Roman" w:cs="Times New Roman"/>
          <w:sz w:val="17"/>
          <w:szCs w:val="17"/>
        </w:rPr>
        <w:t xml:space="preserve"> имя отчество (последнее при наличии)</w:t>
      </w:r>
      <w:r w:rsidRPr="00B575A6">
        <w:rPr>
          <w:rFonts w:ascii="Times New Roman" w:hAnsi="Times New Roman" w:cs="Times New Roman"/>
          <w:sz w:val="17"/>
          <w:szCs w:val="17"/>
        </w:rPr>
        <w:t xml:space="preserve">, </w:t>
      </w:r>
      <w:r w:rsidR="00C25913" w:rsidRPr="00B575A6">
        <w:rPr>
          <w:rFonts w:ascii="Times New Roman" w:hAnsi="Times New Roman" w:cs="Times New Roman"/>
          <w:sz w:val="17"/>
          <w:szCs w:val="17"/>
        </w:rPr>
        <w:t xml:space="preserve">должностного   </w:t>
      </w:r>
      <w:r w:rsidR="00671834" w:rsidRPr="00B575A6">
        <w:rPr>
          <w:rFonts w:ascii="Times New Roman" w:hAnsi="Times New Roman" w:cs="Times New Roman"/>
          <w:sz w:val="17"/>
          <w:szCs w:val="17"/>
        </w:rPr>
        <w:t>лица (</w:t>
      </w:r>
      <w:r w:rsidR="00C25913" w:rsidRPr="00B575A6">
        <w:rPr>
          <w:rFonts w:ascii="Times New Roman" w:hAnsi="Times New Roman" w:cs="Times New Roman"/>
          <w:sz w:val="17"/>
          <w:szCs w:val="17"/>
        </w:rPr>
        <w:t>лиц),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>проводящег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о(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 xml:space="preserve">их) </w:t>
      </w:r>
      <w:r w:rsidR="00671834" w:rsidRPr="00B575A6">
        <w:rPr>
          <w:rFonts w:ascii="Times New Roman" w:hAnsi="Times New Roman" w:cs="Times New Roman"/>
          <w:sz w:val="17"/>
          <w:szCs w:val="17"/>
        </w:rPr>
        <w:t xml:space="preserve">инспекционный визит, документарную </w:t>
      </w:r>
      <w:bookmarkStart w:id="1" w:name="_GoBack"/>
      <w:bookmarkEnd w:id="1"/>
      <w:r w:rsidR="00671834" w:rsidRPr="00B575A6">
        <w:rPr>
          <w:rFonts w:ascii="Times New Roman" w:hAnsi="Times New Roman" w:cs="Times New Roman"/>
          <w:sz w:val="17"/>
          <w:szCs w:val="17"/>
        </w:rPr>
        <w:t>проверку, выездную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 </w:t>
      </w:r>
      <w:r w:rsidR="00C25913" w:rsidRPr="00B575A6">
        <w:rPr>
          <w:rFonts w:ascii="Times New Roman" w:hAnsi="Times New Roman" w:cs="Times New Roman"/>
          <w:sz w:val="17"/>
          <w:szCs w:val="17"/>
        </w:rPr>
        <w:t>проверку, рейдовый осмотр: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1) ____________________________________________________________________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2) ____________________________________________________________________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3) ____________________________________________________________________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                           </w:t>
      </w: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A47160" w:rsidRPr="00B575A6" w:rsidRDefault="00A4716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C25913" w:rsidRPr="00B575A6" w:rsidRDefault="00624721" w:rsidP="00624721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Список контрольных вопросов</w:t>
      </w:r>
      <w:r w:rsidR="00C25913" w:rsidRPr="00B575A6">
        <w:rPr>
          <w:rFonts w:ascii="Times New Roman" w:hAnsi="Times New Roman" w:cs="Times New Roman"/>
          <w:sz w:val="17"/>
          <w:szCs w:val="17"/>
        </w:rPr>
        <w:t>, отражающих содержание обязательных требований,</w:t>
      </w:r>
    </w:p>
    <w:p w:rsidR="00C25913" w:rsidRPr="00B575A6" w:rsidRDefault="00C25913" w:rsidP="00A47160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ответ 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на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 xml:space="preserve"> которые свидетельствует о соблюдении или</w:t>
      </w:r>
    </w:p>
    <w:p w:rsidR="00C25913" w:rsidRPr="00B575A6" w:rsidRDefault="00C25913" w:rsidP="00A47160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B575A6">
        <w:rPr>
          <w:rFonts w:ascii="Times New Roman" w:hAnsi="Times New Roman" w:cs="Times New Roman"/>
          <w:sz w:val="17"/>
          <w:szCs w:val="17"/>
        </w:rPr>
        <w:t>несоблюдении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 xml:space="preserve"> обязательных требований,</w:t>
      </w:r>
    </w:p>
    <w:p w:rsidR="00C25913" w:rsidRPr="00B575A6" w:rsidRDefault="00C25913" w:rsidP="00A47160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составляющих предмет проверки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17"/>
        <w:gridCol w:w="2694"/>
        <w:gridCol w:w="510"/>
        <w:gridCol w:w="624"/>
        <w:gridCol w:w="836"/>
        <w:gridCol w:w="1857"/>
      </w:tblGrid>
      <w:tr w:rsidR="00C25913" w:rsidRPr="00B575A6" w:rsidTr="00A47160">
        <w:tc>
          <w:tcPr>
            <w:tcW w:w="680" w:type="dxa"/>
            <w:vMerge w:val="restart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/п</w:t>
            </w:r>
          </w:p>
        </w:tc>
        <w:tc>
          <w:tcPr>
            <w:tcW w:w="2217" w:type="dxa"/>
            <w:vMerge w:val="restart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694" w:type="dxa"/>
            <w:vMerge w:val="restart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970" w:type="dxa"/>
            <w:gridSpan w:val="3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Ответы</w:t>
            </w:r>
          </w:p>
        </w:tc>
        <w:tc>
          <w:tcPr>
            <w:tcW w:w="1857" w:type="dxa"/>
            <w:vMerge w:val="restart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Примечание (меры ответственности)</w:t>
            </w:r>
          </w:p>
        </w:tc>
      </w:tr>
      <w:tr w:rsidR="00C25913" w:rsidRPr="00B575A6" w:rsidTr="00A47160">
        <w:tc>
          <w:tcPr>
            <w:tcW w:w="680" w:type="dxa"/>
            <w:vMerge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7" w:type="dxa"/>
            <w:vMerge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  <w:vMerge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Да</w:t>
            </w:r>
            <w:proofErr w:type="gramStart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(+)</w:t>
            </w:r>
            <w:proofErr w:type="gramEnd"/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Нет</w:t>
            </w:r>
            <w:proofErr w:type="gramStart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(-)</w:t>
            </w:r>
            <w:proofErr w:type="gramEnd"/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Неприменимо</w:t>
            </w:r>
          </w:p>
        </w:tc>
        <w:tc>
          <w:tcPr>
            <w:tcW w:w="1857" w:type="dxa"/>
            <w:vMerge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Деятельность по перевозке пассажиров и багажа автомобильным транспортом (за исключением международных автомобильных перевозок), в том числе:</w:t>
            </w:r>
          </w:p>
        </w:tc>
        <w:tc>
          <w:tcPr>
            <w:tcW w:w="2694" w:type="dxa"/>
            <w:vMerge w:val="restart"/>
          </w:tcPr>
          <w:p w:rsidR="00C25913" w:rsidRPr="00B575A6" w:rsidRDefault="00DF54B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9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статья 17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Фе</w:t>
            </w:r>
            <w:r w:rsidR="009E039E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дерального закона от 13.07.2015 № 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220-ФЗ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25913" w:rsidRPr="00B575A6" w:rsidRDefault="009E039E" w:rsidP="009E039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Постановление администрации Моргаушского района ЧР от 18.04.2018 № 336 «Об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осуществл</w:t>
            </w:r>
            <w:r w:rsidR="009D12BD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ение регулярных перевозок по 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муниципальному маршруту </w:t>
            </w:r>
            <w:proofErr w:type="gramStart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исходя из максимального количества транспортных средств различных классов, которое разрешается</w:t>
            </w:r>
            <w:proofErr w:type="gramEnd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одновременно использовать для перевозок по данному маршруту в соответствии установленным расписанием</w:t>
            </w:r>
          </w:p>
        </w:tc>
        <w:tc>
          <w:tcPr>
            <w:tcW w:w="2694" w:type="dxa"/>
            <w:vMerge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принудительная высадка из автобуса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</w:t>
            </w:r>
          </w:p>
        </w:tc>
        <w:tc>
          <w:tcPr>
            <w:tcW w:w="2694" w:type="dxa"/>
          </w:tcPr>
          <w:p w:rsidR="00C25913" w:rsidRPr="00B575A6" w:rsidRDefault="00C25913" w:rsidP="009E039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Федеральный </w:t>
            </w:r>
            <w:hyperlink r:id="rId10">
              <w:r w:rsidRPr="00B575A6">
                <w:rPr>
                  <w:rFonts w:ascii="Times New Roman" w:hAnsi="Times New Roman" w:cs="Times New Roman"/>
                  <w:sz w:val="17"/>
                  <w:szCs w:val="17"/>
                </w:rPr>
                <w:t>закон</w:t>
              </w:r>
            </w:hyperlink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от 08.11.2007 </w:t>
            </w:r>
            <w:r w:rsidR="009E039E" w:rsidRPr="00B575A6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259-ФЗ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Устав автомобильного транспорта и городского наземного электрического транспорта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1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статья 11.33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Кодекс Российской Федерации об административных правонарушениях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от 30.12.2001 N 195-ФЗ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исправная работа установленных в транспортном средстве оборудования для перевозок пассажиров из числа инвалидов, системы контроля температуры воздуха, электронного 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информационного табло</w:t>
            </w:r>
          </w:p>
        </w:tc>
        <w:tc>
          <w:tcPr>
            <w:tcW w:w="2694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Федеральный </w:t>
            </w:r>
            <w:hyperlink r:id="rId12">
              <w:r w:rsidRPr="00B575A6">
                <w:rPr>
                  <w:rFonts w:ascii="Times New Roman" w:hAnsi="Times New Roman" w:cs="Times New Roman"/>
                  <w:sz w:val="17"/>
                  <w:szCs w:val="17"/>
                </w:rPr>
                <w:t>закон</w:t>
              </w:r>
            </w:hyperlink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от 13.07.2015 </w:t>
            </w:r>
            <w:r w:rsidR="009E039E" w:rsidRPr="00B575A6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220-ФЗ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изменений в отдельные законодательные акты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9E039E" w:rsidRPr="00B575A6" w:rsidRDefault="009E039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Постановление администрации Моргаушского района ЧР от 18.04.2018 № 336 «Об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Республики»</w:t>
            </w:r>
          </w:p>
          <w:p w:rsidR="00C25913" w:rsidRPr="00B575A6" w:rsidRDefault="00C25913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1.4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исправная работа в транспортном средстве оборудования для безналичной оплаты проезда</w:t>
            </w:r>
          </w:p>
        </w:tc>
        <w:tc>
          <w:tcPr>
            <w:tcW w:w="2694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Федеральный </w:t>
            </w:r>
            <w:hyperlink r:id="rId13">
              <w:r w:rsidRPr="00B575A6">
                <w:rPr>
                  <w:rFonts w:ascii="Times New Roman" w:hAnsi="Times New Roman" w:cs="Times New Roman"/>
                  <w:sz w:val="17"/>
                  <w:szCs w:val="17"/>
                </w:rPr>
                <w:t>закон</w:t>
              </w:r>
            </w:hyperlink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от 13.07.2015 </w:t>
            </w:r>
            <w:r w:rsidR="009E039E" w:rsidRPr="00B575A6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220-ФЗ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25913" w:rsidRPr="00B575A6" w:rsidRDefault="009E039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Постановление администрации Моргаушского района ЧР от 18.04.2018 № 336 «Об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Республики»</w:t>
            </w:r>
          </w:p>
          <w:p w:rsidR="009E039E" w:rsidRPr="00B575A6" w:rsidRDefault="009E039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1.5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направление юридическим лицом, индивидуальным предпринимателем, уполномоченным участником договора простого товарищества, с которыми заключен муниципальный контракт либо которым выдано свидетельство об осуществлении перевозок по маршруту регулярных перевозок</w:t>
            </w:r>
          </w:p>
        </w:tc>
        <w:tc>
          <w:tcPr>
            <w:tcW w:w="2694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Федеральный </w:t>
            </w:r>
            <w:hyperlink r:id="rId14">
              <w:r w:rsidRPr="00B575A6">
                <w:rPr>
                  <w:rFonts w:ascii="Times New Roman" w:hAnsi="Times New Roman" w:cs="Times New Roman"/>
                  <w:sz w:val="17"/>
                  <w:szCs w:val="17"/>
                </w:rPr>
                <w:t>закон</w:t>
              </w:r>
            </w:hyperlink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от 13.07.2015 </w:t>
            </w:r>
            <w:r w:rsidR="009E039E" w:rsidRPr="00B575A6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220-ФЗ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«22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C25913" w:rsidRPr="00B575A6" w:rsidRDefault="009E039E" w:rsidP="009E039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Постановление администрации Моргаушского района ЧР от 18.04.2018 № 336 «Об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1.6</w:t>
            </w:r>
          </w:p>
        </w:tc>
        <w:tc>
          <w:tcPr>
            <w:tcW w:w="2217" w:type="dxa"/>
          </w:tcPr>
          <w:p w:rsidR="00C25913" w:rsidRPr="00B575A6" w:rsidRDefault="00C25913" w:rsidP="009D12B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при изменении тарифо</w:t>
            </w:r>
            <w:r w:rsidR="009D12BD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в на регулярные перевозки по 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муниципальным маршрутам регулярных перевозок не менее чем за 30 календарных дней до даты введения в действие новых тарифов на регулируемые перевозки по муниципальным маршрутам регулярных тарифов информировать об изменении администрацию </w:t>
            </w:r>
            <w:r w:rsidR="00602964" w:rsidRPr="00B575A6">
              <w:rPr>
                <w:rFonts w:ascii="Times New Roman" w:hAnsi="Times New Roman" w:cs="Times New Roman"/>
                <w:sz w:val="17"/>
                <w:szCs w:val="17"/>
              </w:rPr>
              <w:t>Моргаушского муниципального округа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, а также владельцев 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автовокзалов и автостанций</w:t>
            </w:r>
          </w:p>
        </w:tc>
        <w:tc>
          <w:tcPr>
            <w:tcW w:w="2694" w:type="dxa"/>
          </w:tcPr>
          <w:p w:rsidR="00C25913" w:rsidRPr="00B575A6" w:rsidRDefault="009E039E" w:rsidP="009E039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Постановление администрации Моргаушского района ЧР от 18.04.2018 № 336 «Об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1.7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Покрытие проезжей части</w:t>
            </w:r>
          </w:p>
        </w:tc>
        <w:tc>
          <w:tcPr>
            <w:tcW w:w="2694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5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ГОСТ </w:t>
              </w:r>
              <w:proofErr w:type="gramStart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Р</w:t>
              </w:r>
              <w:proofErr w:type="gramEnd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 50597-2017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1.8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2694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6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ГОСТ </w:t>
              </w:r>
              <w:proofErr w:type="gramStart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Р</w:t>
              </w:r>
              <w:proofErr w:type="gramEnd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 50597-2017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Ликвидация зимней скользкости</w:t>
            </w:r>
          </w:p>
        </w:tc>
        <w:tc>
          <w:tcPr>
            <w:tcW w:w="2694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7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ГОСТ </w:t>
              </w:r>
              <w:proofErr w:type="gramStart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Р</w:t>
              </w:r>
              <w:proofErr w:type="gramEnd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 50597-2017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Видимость</w:t>
            </w:r>
          </w:p>
        </w:tc>
        <w:tc>
          <w:tcPr>
            <w:tcW w:w="2694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8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ГОСТ </w:t>
              </w:r>
              <w:proofErr w:type="gramStart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Р</w:t>
              </w:r>
              <w:proofErr w:type="gramEnd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 50597-2017</w:t>
              </w:r>
            </w:hyperlink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Ровность дорожного покрытия</w:t>
            </w:r>
          </w:p>
        </w:tc>
        <w:tc>
          <w:tcPr>
            <w:tcW w:w="2694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19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ГОСТ </w:t>
              </w:r>
              <w:proofErr w:type="gramStart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Р</w:t>
              </w:r>
              <w:proofErr w:type="gramEnd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 50597-2017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Водоотвод</w:t>
            </w:r>
          </w:p>
        </w:tc>
        <w:tc>
          <w:tcPr>
            <w:tcW w:w="2694" w:type="dxa"/>
          </w:tcPr>
          <w:p w:rsidR="00C25913" w:rsidRPr="00B575A6" w:rsidRDefault="00602964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Решение Комиссии Таможенного союза от 18.10.2011 № 827 «О принятии </w:t>
            </w:r>
            <w:proofErr w:type="gramStart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hyperlink r:id="rId20">
              <w:r w:rsidRPr="00B575A6">
                <w:rPr>
                  <w:rFonts w:ascii="Times New Roman" w:hAnsi="Times New Roman" w:cs="Times New Roman"/>
                  <w:sz w:val="17"/>
                  <w:szCs w:val="17"/>
                </w:rPr>
                <w:t>ехнического</w:t>
              </w:r>
              <w:proofErr w:type="gramEnd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 регламент</w:t>
              </w:r>
            </w:hyperlink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Таможенного союза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Безопасность автомобильных дорог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. а п. 13.2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Дорожные знаки</w:t>
            </w:r>
          </w:p>
        </w:tc>
        <w:tc>
          <w:tcPr>
            <w:tcW w:w="2694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1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ГОСТ </w:t>
              </w:r>
              <w:proofErr w:type="gramStart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Р</w:t>
              </w:r>
              <w:proofErr w:type="gramEnd"/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 xml:space="preserve"> 50597-2017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2694" w:type="dxa"/>
          </w:tcPr>
          <w:p w:rsidR="00C25913" w:rsidRPr="00B575A6" w:rsidRDefault="00C25913" w:rsidP="009E039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Федеральный </w:t>
            </w:r>
            <w:hyperlink r:id="rId22">
              <w:r w:rsidRPr="00B575A6">
                <w:rPr>
                  <w:rFonts w:ascii="Times New Roman" w:hAnsi="Times New Roman" w:cs="Times New Roman"/>
                  <w:sz w:val="17"/>
                  <w:szCs w:val="17"/>
                </w:rPr>
                <w:t>закон</w:t>
              </w:r>
            </w:hyperlink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от 8 ноября 2007 года </w:t>
            </w:r>
            <w:r w:rsidR="009E039E" w:rsidRPr="00B575A6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257-ФЗ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Об автомобильных дорогах </w:t>
            </w:r>
            <w:proofErr w:type="gramStart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gramEnd"/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Соблюдаются ли временные ограничения или прекращение движения транспортных средств по </w:t>
            </w: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автомобильным дорогам</w:t>
            </w:r>
          </w:p>
        </w:tc>
        <w:tc>
          <w:tcPr>
            <w:tcW w:w="2694" w:type="dxa"/>
          </w:tcPr>
          <w:p w:rsidR="00C25913" w:rsidRPr="00B575A6" w:rsidRDefault="00DF54BE" w:rsidP="009E039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3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Постановление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Правительства РФ от 21.12.2020 </w:t>
            </w:r>
            <w:r w:rsidR="009E039E" w:rsidRPr="00B575A6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2200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Об утверждении Правил перевозок грузов автомобильным 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транспортом и о внесении изменений в пункт 2.1.1 Правил дорожного движения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2.6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Не допускается ли превышение осевых нагрузок</w:t>
            </w:r>
          </w:p>
        </w:tc>
        <w:tc>
          <w:tcPr>
            <w:tcW w:w="2694" w:type="dxa"/>
          </w:tcPr>
          <w:p w:rsidR="00C25913" w:rsidRPr="00B575A6" w:rsidRDefault="00DF54BE" w:rsidP="009E039E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4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Постановление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Правительства РФ от 21.12.2020 </w:t>
            </w:r>
            <w:r w:rsidR="009E039E" w:rsidRPr="00B575A6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2200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2.7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Не допускается ли превышение полной массы перевозок грузов автомобильным транспортом</w:t>
            </w:r>
          </w:p>
        </w:tc>
        <w:tc>
          <w:tcPr>
            <w:tcW w:w="2694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5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Постановление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Правительства РФ от 21.12.2020 N 2200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» 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акты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предписание, обращение в суд с заявлением</w:t>
            </w:r>
          </w:p>
        </w:tc>
      </w:tr>
      <w:tr w:rsidR="00C25913" w:rsidRPr="00B575A6" w:rsidTr="00A47160">
        <w:tc>
          <w:tcPr>
            <w:tcW w:w="680" w:type="dxa"/>
          </w:tcPr>
          <w:p w:rsidR="00C25913" w:rsidRPr="00B575A6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2.8</w:t>
            </w:r>
          </w:p>
        </w:tc>
        <w:tc>
          <w:tcPr>
            <w:tcW w:w="2217" w:type="dxa"/>
          </w:tcPr>
          <w:p w:rsidR="00C25913" w:rsidRPr="00B575A6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575A6">
              <w:rPr>
                <w:rFonts w:ascii="Times New Roman" w:hAnsi="Times New Roman" w:cs="Times New Roman"/>
                <w:sz w:val="17"/>
                <w:szCs w:val="17"/>
              </w:rPr>
              <w:t>Не допускается ли превышение габаритных размеров при перевозках грузов автомобильным транспортом</w:t>
            </w:r>
          </w:p>
        </w:tc>
        <w:tc>
          <w:tcPr>
            <w:tcW w:w="2694" w:type="dxa"/>
          </w:tcPr>
          <w:p w:rsidR="00C25913" w:rsidRPr="00B575A6" w:rsidRDefault="00DF54BE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hyperlink r:id="rId26">
              <w:r w:rsidR="00C25913" w:rsidRPr="00B575A6">
                <w:rPr>
                  <w:rFonts w:ascii="Times New Roman" w:hAnsi="Times New Roman" w:cs="Times New Roman"/>
                  <w:sz w:val="17"/>
                  <w:szCs w:val="17"/>
                </w:rPr>
                <w:t>Постановление</w:t>
              </w:r>
            </w:hyperlink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 xml:space="preserve"> Правительства РФ от 21.12.2020 N 2200 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="00C25913" w:rsidRPr="00B575A6">
              <w:rPr>
                <w:rFonts w:ascii="Times New Roman" w:hAnsi="Times New Roman" w:cs="Times New Roman"/>
                <w:sz w:val="17"/>
                <w:szCs w:val="17"/>
              </w:rPr>
      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      </w:r>
            <w:r w:rsidR="00A47160" w:rsidRPr="00B575A6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510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4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6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57" w:type="dxa"/>
          </w:tcPr>
          <w:p w:rsidR="00C25913" w:rsidRPr="00B575A6" w:rsidRDefault="00C2591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C25913" w:rsidRPr="00B575A6" w:rsidRDefault="00C25913">
      <w:pPr>
        <w:pStyle w:val="ConsPlusNormal"/>
        <w:jc w:val="both"/>
        <w:rPr>
          <w:sz w:val="17"/>
          <w:szCs w:val="17"/>
        </w:rPr>
      </w:pP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   &lt;1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&gt;   У</w:t>
      </w:r>
      <w:proofErr w:type="gramEnd"/>
      <w:r w:rsidRPr="00B575A6">
        <w:rPr>
          <w:rFonts w:ascii="Times New Roman" w:hAnsi="Times New Roman" w:cs="Times New Roman"/>
          <w:sz w:val="17"/>
          <w:szCs w:val="17"/>
        </w:rPr>
        <w:t xml:space="preserve">казывается:   </w:t>
      </w:r>
      <w:r w:rsidR="00A47160" w:rsidRPr="00B575A6">
        <w:rPr>
          <w:rFonts w:ascii="Times New Roman" w:hAnsi="Times New Roman" w:cs="Times New Roman"/>
          <w:sz w:val="17"/>
          <w:szCs w:val="17"/>
        </w:rPr>
        <w:t>«</w:t>
      </w:r>
      <w:r w:rsidRPr="00B575A6">
        <w:rPr>
          <w:rFonts w:ascii="Times New Roman" w:hAnsi="Times New Roman" w:cs="Times New Roman"/>
          <w:sz w:val="17"/>
          <w:szCs w:val="17"/>
        </w:rPr>
        <w:t>да</w:t>
      </w:r>
      <w:r w:rsidR="00A47160" w:rsidRPr="00B575A6">
        <w:rPr>
          <w:rFonts w:ascii="Times New Roman" w:hAnsi="Times New Roman" w:cs="Times New Roman"/>
          <w:sz w:val="17"/>
          <w:szCs w:val="17"/>
        </w:rPr>
        <w:t>»</w:t>
      </w:r>
      <w:r w:rsidRPr="00B575A6">
        <w:rPr>
          <w:rFonts w:ascii="Times New Roman" w:hAnsi="Times New Roman" w:cs="Times New Roman"/>
          <w:sz w:val="17"/>
          <w:szCs w:val="17"/>
        </w:rPr>
        <w:t xml:space="preserve">,   </w:t>
      </w:r>
      <w:r w:rsidR="00A47160" w:rsidRPr="00B575A6">
        <w:rPr>
          <w:rFonts w:ascii="Times New Roman" w:hAnsi="Times New Roman" w:cs="Times New Roman"/>
          <w:sz w:val="17"/>
          <w:szCs w:val="17"/>
        </w:rPr>
        <w:t>«</w:t>
      </w:r>
      <w:r w:rsidRPr="00B575A6">
        <w:rPr>
          <w:rFonts w:ascii="Times New Roman" w:hAnsi="Times New Roman" w:cs="Times New Roman"/>
          <w:sz w:val="17"/>
          <w:szCs w:val="17"/>
        </w:rPr>
        <w:t>нет</w:t>
      </w:r>
      <w:r w:rsidR="00A47160" w:rsidRPr="00B575A6">
        <w:rPr>
          <w:rFonts w:ascii="Times New Roman" w:hAnsi="Times New Roman" w:cs="Times New Roman"/>
          <w:sz w:val="17"/>
          <w:szCs w:val="17"/>
        </w:rPr>
        <w:t>»</w:t>
      </w:r>
      <w:r w:rsidRPr="00B575A6">
        <w:rPr>
          <w:rFonts w:ascii="Times New Roman" w:hAnsi="Times New Roman" w:cs="Times New Roman"/>
          <w:sz w:val="17"/>
          <w:szCs w:val="17"/>
        </w:rPr>
        <w:t xml:space="preserve">,  либо  </w:t>
      </w:r>
      <w:r w:rsidR="00A47160" w:rsidRPr="00B575A6">
        <w:rPr>
          <w:rFonts w:ascii="Times New Roman" w:hAnsi="Times New Roman" w:cs="Times New Roman"/>
          <w:sz w:val="17"/>
          <w:szCs w:val="17"/>
        </w:rPr>
        <w:t>«</w:t>
      </w:r>
      <w:r w:rsidRPr="00B575A6">
        <w:rPr>
          <w:rFonts w:ascii="Times New Roman" w:hAnsi="Times New Roman" w:cs="Times New Roman"/>
          <w:sz w:val="17"/>
          <w:szCs w:val="17"/>
        </w:rPr>
        <w:t>требование  на  юридическое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 </w:t>
      </w:r>
      <w:r w:rsidRPr="00B575A6">
        <w:rPr>
          <w:rFonts w:ascii="Times New Roman" w:hAnsi="Times New Roman" w:cs="Times New Roman"/>
          <w:sz w:val="17"/>
          <w:szCs w:val="17"/>
        </w:rPr>
        <w:t>лицо/индивидуального предпринимателя не распространяется</w:t>
      </w:r>
      <w:r w:rsidR="00A47160" w:rsidRPr="00B575A6">
        <w:rPr>
          <w:rFonts w:ascii="Times New Roman" w:hAnsi="Times New Roman" w:cs="Times New Roman"/>
          <w:sz w:val="17"/>
          <w:szCs w:val="17"/>
        </w:rPr>
        <w:t xml:space="preserve">» </w:t>
      </w:r>
      <w:r w:rsidRPr="00B575A6">
        <w:rPr>
          <w:rFonts w:ascii="Times New Roman" w:hAnsi="Times New Roman" w:cs="Times New Roman"/>
          <w:sz w:val="17"/>
          <w:szCs w:val="17"/>
        </w:rPr>
        <w:t>(пояснения и дополнения по контрольным вопросам, содержащимся в перечне)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______________________________________________ _______________ ____________</w:t>
      </w:r>
    </w:p>
    <w:p w:rsidR="00C25913" w:rsidRPr="00B575A6" w:rsidRDefault="00F766BB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 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 xml:space="preserve">(должность, Фамилия Имя Отчество (последнее при наличии), </w:t>
      </w:r>
      <w:r w:rsidR="00C25913" w:rsidRPr="00B575A6">
        <w:rPr>
          <w:rFonts w:ascii="Times New Roman" w:hAnsi="Times New Roman" w:cs="Times New Roman"/>
          <w:sz w:val="17"/>
          <w:szCs w:val="17"/>
        </w:rPr>
        <w:t xml:space="preserve">должностного </w:t>
      </w:r>
      <w:r w:rsidRPr="00B575A6">
        <w:rPr>
          <w:rFonts w:ascii="Times New Roman" w:hAnsi="Times New Roman" w:cs="Times New Roman"/>
          <w:sz w:val="17"/>
          <w:szCs w:val="17"/>
        </w:rPr>
        <w:t xml:space="preserve">лица,       </w:t>
      </w:r>
      <w:r w:rsidR="00C25913" w:rsidRPr="00B575A6">
        <w:rPr>
          <w:rFonts w:ascii="Times New Roman" w:hAnsi="Times New Roman" w:cs="Times New Roman"/>
          <w:sz w:val="17"/>
          <w:szCs w:val="17"/>
        </w:rPr>
        <w:t>(подпись)       (дата)</w:t>
      </w:r>
      <w:proofErr w:type="gramEnd"/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   </w:t>
      </w:r>
      <w:r w:rsidR="00F766BB" w:rsidRPr="00B575A6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="00F766BB" w:rsidRPr="00B575A6">
        <w:rPr>
          <w:rFonts w:ascii="Times New Roman" w:hAnsi="Times New Roman" w:cs="Times New Roman"/>
          <w:sz w:val="17"/>
          <w:szCs w:val="17"/>
        </w:rPr>
        <w:t>проводящего</w:t>
      </w:r>
      <w:proofErr w:type="gramEnd"/>
      <w:r w:rsidR="00F766BB" w:rsidRPr="00B575A6">
        <w:rPr>
          <w:rFonts w:ascii="Times New Roman" w:hAnsi="Times New Roman" w:cs="Times New Roman"/>
          <w:sz w:val="17"/>
          <w:szCs w:val="17"/>
        </w:rPr>
        <w:t xml:space="preserve"> плановую проверку</w:t>
      </w:r>
      <w:r w:rsidRPr="00B575A6">
        <w:rPr>
          <w:rFonts w:ascii="Times New Roman" w:hAnsi="Times New Roman" w:cs="Times New Roman"/>
          <w:sz w:val="17"/>
          <w:szCs w:val="17"/>
        </w:rPr>
        <w:t xml:space="preserve"> и заполнившего проверочный лист)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>______________________________________________ _______________ ____________</w:t>
      </w:r>
    </w:p>
    <w:p w:rsidR="00F766BB" w:rsidRPr="00B575A6" w:rsidRDefault="00F766BB" w:rsidP="00F766BB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B575A6">
        <w:rPr>
          <w:rFonts w:ascii="Times New Roman" w:hAnsi="Times New Roman" w:cs="Times New Roman"/>
          <w:sz w:val="17"/>
          <w:szCs w:val="17"/>
        </w:rPr>
        <w:t>(должность, Фамилия Имя Отчество (последнее при наличии), должностного лица,          (подпись)       (дата)</w:t>
      </w:r>
      <w:proofErr w:type="gramEnd"/>
    </w:p>
    <w:p w:rsidR="00F766BB" w:rsidRPr="00B575A6" w:rsidRDefault="00F766BB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</w:t>
      </w:r>
      <w:r w:rsidR="00C25913" w:rsidRPr="00B575A6">
        <w:rPr>
          <w:rFonts w:ascii="Times New Roman" w:hAnsi="Times New Roman" w:cs="Times New Roman"/>
          <w:sz w:val="17"/>
          <w:szCs w:val="17"/>
        </w:rPr>
        <w:t>юридического лица, ИО индивидуального предпринимателя присутствовавшего</w:t>
      </w:r>
    </w:p>
    <w:p w:rsidR="00C25913" w:rsidRPr="00B575A6" w:rsidRDefault="00C2591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B575A6">
        <w:rPr>
          <w:rFonts w:ascii="Times New Roman" w:hAnsi="Times New Roman" w:cs="Times New Roman"/>
          <w:sz w:val="17"/>
          <w:szCs w:val="17"/>
        </w:rPr>
        <w:t xml:space="preserve">  при заполнении проверочного листа)</w:t>
      </w:r>
    </w:p>
    <w:p w:rsidR="00C25913" w:rsidRPr="00B575A6" w:rsidRDefault="00C25913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3A0DC8" w:rsidRPr="00B575A6" w:rsidRDefault="003A0DC8">
      <w:pPr>
        <w:rPr>
          <w:sz w:val="17"/>
          <w:szCs w:val="17"/>
        </w:rPr>
      </w:pPr>
    </w:p>
    <w:sectPr w:rsidR="003A0DC8" w:rsidRPr="00B575A6" w:rsidSect="00A47160">
      <w:headerReference w:type="first" r:id="rId27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26" w:rsidRPr="00A47160" w:rsidRDefault="00547526" w:rsidP="00A47160">
      <w:r>
        <w:separator/>
      </w:r>
    </w:p>
  </w:endnote>
  <w:endnote w:type="continuationSeparator" w:id="0">
    <w:p w:rsidR="00547526" w:rsidRPr="00A47160" w:rsidRDefault="00547526" w:rsidP="00A4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26" w:rsidRPr="00A47160" w:rsidRDefault="00547526" w:rsidP="00A47160">
      <w:r>
        <w:separator/>
      </w:r>
    </w:p>
  </w:footnote>
  <w:footnote w:type="continuationSeparator" w:id="0">
    <w:p w:rsidR="00547526" w:rsidRPr="00A47160" w:rsidRDefault="00547526" w:rsidP="00A47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0A" w:rsidRDefault="00791D0A">
    <w:pPr>
      <w:pStyle w:val="a4"/>
    </w:pPr>
  </w:p>
  <w:p w:rsidR="00791D0A" w:rsidRDefault="00791D0A">
    <w:pPr>
      <w:pStyle w:val="a4"/>
    </w:pPr>
  </w:p>
  <w:p w:rsidR="00791D0A" w:rsidRDefault="00791D0A">
    <w:pPr>
      <w:pStyle w:val="a4"/>
    </w:pPr>
  </w:p>
  <w:p w:rsidR="00791D0A" w:rsidRDefault="00791D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913"/>
    <w:rsid w:val="000464B5"/>
    <w:rsid w:val="00141C59"/>
    <w:rsid w:val="001452FA"/>
    <w:rsid w:val="00150401"/>
    <w:rsid w:val="00200B97"/>
    <w:rsid w:val="0027562B"/>
    <w:rsid w:val="0031500B"/>
    <w:rsid w:val="003220AE"/>
    <w:rsid w:val="003A0DC8"/>
    <w:rsid w:val="004525B5"/>
    <w:rsid w:val="005204D9"/>
    <w:rsid w:val="00547526"/>
    <w:rsid w:val="005650AE"/>
    <w:rsid w:val="005F5B21"/>
    <w:rsid w:val="00602964"/>
    <w:rsid w:val="00624721"/>
    <w:rsid w:val="006427B6"/>
    <w:rsid w:val="00671834"/>
    <w:rsid w:val="00747D6E"/>
    <w:rsid w:val="00776E57"/>
    <w:rsid w:val="00791D0A"/>
    <w:rsid w:val="0087377A"/>
    <w:rsid w:val="009D12BD"/>
    <w:rsid w:val="009E039E"/>
    <w:rsid w:val="00A47160"/>
    <w:rsid w:val="00B575A6"/>
    <w:rsid w:val="00BF77C6"/>
    <w:rsid w:val="00C25913"/>
    <w:rsid w:val="00D34DEF"/>
    <w:rsid w:val="00DB1000"/>
    <w:rsid w:val="00DF54BE"/>
    <w:rsid w:val="00F7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1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5913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91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25913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25913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25913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59"/>
    <w:rsid w:val="00C2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2 ТЕКСТ"/>
    <w:basedOn w:val="a"/>
    <w:link w:val="120"/>
    <w:qFormat/>
    <w:rsid w:val="00C25913"/>
    <w:pPr>
      <w:spacing w:line="240" w:lineRule="exact"/>
      <w:jc w:val="both"/>
    </w:pPr>
    <w:rPr>
      <w:sz w:val="28"/>
    </w:rPr>
  </w:style>
  <w:style w:type="character" w:customStyle="1" w:styleId="120">
    <w:name w:val="12 ТЕКСТ Знак"/>
    <w:link w:val="12"/>
    <w:rsid w:val="00C2591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03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3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51D30074C0550BF6B3D7249906007C185DDC2F03BB57FAA78D8D26AF2BF6039F884B2084076A46635C47E2AhBN8I" TargetMode="External"/><Relationship Id="rId13" Type="http://schemas.openxmlformats.org/officeDocument/2006/relationships/hyperlink" Target="consultantplus://offline/ref=37551D30074C0550BF6B3D7249906007C785D8C0FC3EB57FAA78D8D26AF2BF6039F884B2084076A46635C47E2AhBN8I" TargetMode="External"/><Relationship Id="rId18" Type="http://schemas.openxmlformats.org/officeDocument/2006/relationships/hyperlink" Target="consultantplus://offline/ref=37551D30074C0550BF6B3D7249906007C18CDBC4F33EB57FAA78D8D26AF2BF6039F884B2084076A46635C47E2AhBN8I" TargetMode="External"/><Relationship Id="rId26" Type="http://schemas.openxmlformats.org/officeDocument/2006/relationships/hyperlink" Target="consultantplus://offline/ref=37551D30074C0550BF6B3D7249906007C787D8C5FD39B57FAA78D8D26AF2BF6039F884B2084076A46635C47E2AhBN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551D30074C0550BF6B3D7249906007C18CDBC4F33EB57FAA78D8D26AF2BF6039F884B2084076A46635C47E2AhBN8I" TargetMode="External"/><Relationship Id="rId7" Type="http://schemas.openxmlformats.org/officeDocument/2006/relationships/hyperlink" Target="consultantplus://offline/ref=37551D30074C0550BF6B3D7249906007C786DCC1F436B57FAA78D8D26AF2BF6039F884B2084076A46635C47E2AhBN8I" TargetMode="External"/><Relationship Id="rId12" Type="http://schemas.openxmlformats.org/officeDocument/2006/relationships/hyperlink" Target="consultantplus://offline/ref=37551D30074C0550BF6B3D7249906007C785D8C0FC3EB57FAA78D8D26AF2BF6039F884B2084076A46635C47E2AhBN8I" TargetMode="External"/><Relationship Id="rId17" Type="http://schemas.openxmlformats.org/officeDocument/2006/relationships/hyperlink" Target="consultantplus://offline/ref=37551D30074C0550BF6B3D7249906007C18CDBC4F33EB57FAA78D8D26AF2BF6039F884B2084076A46635C47E2AhBN8I" TargetMode="External"/><Relationship Id="rId25" Type="http://schemas.openxmlformats.org/officeDocument/2006/relationships/hyperlink" Target="consultantplus://offline/ref=37551D30074C0550BF6B3D7249906007C787D8C5FD39B57FAA78D8D26AF2BF6039F884B2084076A46635C47E2AhBN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551D30074C0550BF6B3D7249906007C18CDBC4F33EB57FAA78D8D26AF2BF6039F884B2084076A46635C47E2AhBN8I" TargetMode="External"/><Relationship Id="rId20" Type="http://schemas.openxmlformats.org/officeDocument/2006/relationships/hyperlink" Target="consultantplus://offline/ref=37551D30074C0550BF6B3D7249906007C28CD9C1F33AB57FAA78D8D26AF2BF602BF8DCBE0A4068A66320922F6CEEA43F337688DABC095D1Dh2NC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551D30074C0550BF6B3D7249906007C787D6C6F237B57FAA78D8D26AF2BF602BF8DCB80B4461AF317A822B25B9A923336B96DBA209h5NEI" TargetMode="External"/><Relationship Id="rId24" Type="http://schemas.openxmlformats.org/officeDocument/2006/relationships/hyperlink" Target="consultantplus://offline/ref=37551D30074C0550BF6B3D7249906007C787D8C5FD39B57FAA78D8D26AF2BF6039F884B2084076A46635C47E2AhBN8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551D30074C0550BF6B3D7249906007C18CDBC4F33EB57FAA78D8D26AF2BF6039F884B2084076A46635C47E2AhBN8I" TargetMode="External"/><Relationship Id="rId23" Type="http://schemas.openxmlformats.org/officeDocument/2006/relationships/hyperlink" Target="consultantplus://offline/ref=37551D30074C0550BF6B3D7249906007C787D8C5FD39B57FAA78D8D26AF2BF6039F884B2084076A46635C47E2AhBN8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7551D30074C0550BF6B3D7249906007C787DFCBFC3BB57FAA78D8D26AF2BF6039F884B2084076A46635C47E2AhBN8I" TargetMode="External"/><Relationship Id="rId19" Type="http://schemas.openxmlformats.org/officeDocument/2006/relationships/hyperlink" Target="consultantplus://offline/ref=37551D30074C0550BF6B3D7249906007C18CDBC4F33EB57FAA78D8D26AF2BF6039F884B2084076A46635C47E2AhBN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551D30074C0550BF6B3D7249906007C785D8C0FC3EB57FAA78D8D26AF2BF602BF8DCBE0A4069A16C20922F6CEEA43F337688DABC095D1Dh2NCI" TargetMode="External"/><Relationship Id="rId14" Type="http://schemas.openxmlformats.org/officeDocument/2006/relationships/hyperlink" Target="consultantplus://offline/ref=37551D30074C0550BF6B3D7249906007C785D8C0FC3EB57FAA78D8D26AF2BF6039F884B2084076A46635C47E2AhBN8I" TargetMode="External"/><Relationship Id="rId22" Type="http://schemas.openxmlformats.org/officeDocument/2006/relationships/hyperlink" Target="consultantplus://offline/ref=37551D30074C0550BF6B3D7249906007C786DCCAF13EB57FAA78D8D26AF2BF6039F884B2084076A46635C47E2AhBN8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</dc:creator>
  <cp:lastModifiedBy>info100</cp:lastModifiedBy>
  <cp:revision>10</cp:revision>
  <cp:lastPrinted>2023-04-10T08:23:00Z</cp:lastPrinted>
  <dcterms:created xsi:type="dcterms:W3CDTF">2023-04-10T06:25:00Z</dcterms:created>
  <dcterms:modified xsi:type="dcterms:W3CDTF">2023-04-19T08:31:00Z</dcterms:modified>
</cp:coreProperties>
</file>