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97" w:rsidRPr="000679BC" w:rsidRDefault="00D60D97" w:rsidP="00C43D33">
      <w:pPr>
        <w:tabs>
          <w:tab w:val="left" w:pos="567"/>
        </w:tabs>
        <w:jc w:val="center"/>
        <w:rPr>
          <w:b/>
          <w:bCs/>
          <w:sz w:val="28"/>
          <w:szCs w:val="28"/>
        </w:rPr>
      </w:pPr>
      <w:r w:rsidRPr="000679BC">
        <w:rPr>
          <w:b/>
          <w:bCs/>
          <w:sz w:val="28"/>
          <w:szCs w:val="28"/>
        </w:rPr>
        <w:t>ПЕРЕЧЕНЬ</w:t>
      </w:r>
    </w:p>
    <w:p w:rsidR="00F54F4B" w:rsidRDefault="001E0C8B" w:rsidP="00EE3939">
      <w:pPr>
        <w:jc w:val="center"/>
        <w:rPr>
          <w:b/>
          <w:bCs/>
          <w:sz w:val="28"/>
          <w:szCs w:val="28"/>
        </w:rPr>
      </w:pPr>
      <w:r w:rsidRPr="001E0C8B">
        <w:rPr>
          <w:b/>
          <w:bCs/>
          <w:sz w:val="28"/>
          <w:szCs w:val="28"/>
        </w:rPr>
        <w:t xml:space="preserve">законов Чувашской Республики и иных нормативных правовых </w:t>
      </w:r>
    </w:p>
    <w:p w:rsidR="00F54F4B" w:rsidRDefault="001E0C8B" w:rsidP="00EE3939">
      <w:pPr>
        <w:jc w:val="center"/>
        <w:rPr>
          <w:b/>
          <w:sz w:val="28"/>
          <w:szCs w:val="28"/>
        </w:rPr>
      </w:pPr>
      <w:r w:rsidRPr="00F54F4B">
        <w:rPr>
          <w:b/>
          <w:bCs/>
          <w:spacing w:val="-6"/>
          <w:sz w:val="28"/>
          <w:szCs w:val="28"/>
        </w:rPr>
        <w:t xml:space="preserve">актов Чувашской Республики, подлежащих признанию </w:t>
      </w:r>
      <w:proofErr w:type="gramStart"/>
      <w:r w:rsidRPr="00F54F4B">
        <w:rPr>
          <w:b/>
          <w:bCs/>
          <w:spacing w:val="-6"/>
          <w:sz w:val="28"/>
          <w:szCs w:val="28"/>
        </w:rPr>
        <w:t>утратившими</w:t>
      </w:r>
      <w:proofErr w:type="gramEnd"/>
      <w:r w:rsidRPr="00F54F4B">
        <w:rPr>
          <w:b/>
          <w:bCs/>
          <w:spacing w:val="-6"/>
          <w:sz w:val="28"/>
          <w:szCs w:val="28"/>
        </w:rPr>
        <w:t xml:space="preserve"> силу,</w:t>
      </w:r>
      <w:r w:rsidRPr="001E0C8B">
        <w:rPr>
          <w:b/>
          <w:bCs/>
          <w:sz w:val="28"/>
          <w:szCs w:val="28"/>
        </w:rPr>
        <w:t xml:space="preserve"> приостановлению, изменению или принятию в связи с принятием закона Чувашской Республики</w:t>
      </w:r>
      <w:r w:rsidR="00D60D97" w:rsidRPr="000679BC">
        <w:rPr>
          <w:b/>
          <w:sz w:val="28"/>
          <w:szCs w:val="28"/>
        </w:rPr>
        <w:t xml:space="preserve"> </w:t>
      </w:r>
      <w:r w:rsidR="00F65B5E">
        <w:rPr>
          <w:b/>
          <w:sz w:val="28"/>
          <w:szCs w:val="28"/>
        </w:rPr>
        <w:t>"</w:t>
      </w:r>
      <w:r w:rsidR="00D60D97" w:rsidRPr="000679BC">
        <w:rPr>
          <w:b/>
          <w:sz w:val="28"/>
          <w:szCs w:val="28"/>
        </w:rPr>
        <w:t xml:space="preserve">О внесении изменений в Конституцию </w:t>
      </w:r>
    </w:p>
    <w:p w:rsidR="00D60D97" w:rsidRPr="000679BC" w:rsidRDefault="00D60D97" w:rsidP="00EE3939">
      <w:pPr>
        <w:jc w:val="center"/>
        <w:rPr>
          <w:b/>
          <w:sz w:val="28"/>
          <w:szCs w:val="28"/>
        </w:rPr>
      </w:pPr>
      <w:r w:rsidRPr="000679BC">
        <w:rPr>
          <w:b/>
          <w:sz w:val="28"/>
          <w:szCs w:val="28"/>
        </w:rPr>
        <w:t>Чувашской Республики</w:t>
      </w:r>
      <w:r w:rsidR="00F65B5E">
        <w:rPr>
          <w:b/>
          <w:sz w:val="28"/>
          <w:szCs w:val="28"/>
        </w:rPr>
        <w:t>"</w:t>
      </w:r>
    </w:p>
    <w:p w:rsidR="00D60D97" w:rsidRPr="000679BC" w:rsidRDefault="00D60D97" w:rsidP="00F54F4B">
      <w:pPr>
        <w:jc w:val="center"/>
        <w:rPr>
          <w:bCs/>
          <w:sz w:val="28"/>
          <w:szCs w:val="28"/>
        </w:rPr>
      </w:pPr>
    </w:p>
    <w:p w:rsidR="00D60D97" w:rsidRPr="000679BC" w:rsidRDefault="00D60D97" w:rsidP="00F54F4B">
      <w:pPr>
        <w:jc w:val="both"/>
        <w:rPr>
          <w:bCs/>
          <w:sz w:val="28"/>
          <w:szCs w:val="28"/>
        </w:rPr>
      </w:pPr>
    </w:p>
    <w:p w:rsidR="00D60D97" w:rsidRPr="00C43D33" w:rsidRDefault="00D60D97" w:rsidP="009378B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C43D33">
        <w:rPr>
          <w:bCs/>
          <w:spacing w:val="2"/>
          <w:sz w:val="28"/>
          <w:szCs w:val="28"/>
        </w:rPr>
        <w:t xml:space="preserve">В связи с принятием </w:t>
      </w:r>
      <w:r w:rsidR="001E0C8B" w:rsidRPr="00C43D33">
        <w:rPr>
          <w:bCs/>
          <w:spacing w:val="2"/>
          <w:sz w:val="28"/>
          <w:szCs w:val="28"/>
        </w:rPr>
        <w:t>з</w:t>
      </w:r>
      <w:r w:rsidRPr="00C43D33">
        <w:rPr>
          <w:spacing w:val="2"/>
          <w:sz w:val="28"/>
          <w:szCs w:val="28"/>
        </w:rPr>
        <w:t xml:space="preserve">акона Чувашской Республики </w:t>
      </w:r>
      <w:r w:rsidR="00F65B5E" w:rsidRPr="00C43D33">
        <w:rPr>
          <w:spacing w:val="2"/>
          <w:sz w:val="28"/>
          <w:szCs w:val="28"/>
        </w:rPr>
        <w:t>"</w:t>
      </w:r>
      <w:r w:rsidRPr="00C43D33">
        <w:rPr>
          <w:spacing w:val="2"/>
          <w:sz w:val="28"/>
          <w:szCs w:val="28"/>
        </w:rPr>
        <w:t>О внесении и</w:t>
      </w:r>
      <w:r w:rsidRPr="00C43D33">
        <w:rPr>
          <w:spacing w:val="2"/>
          <w:sz w:val="28"/>
          <w:szCs w:val="28"/>
        </w:rPr>
        <w:t>з</w:t>
      </w:r>
      <w:r w:rsidRPr="00C43D33">
        <w:rPr>
          <w:spacing w:val="2"/>
          <w:sz w:val="28"/>
          <w:szCs w:val="28"/>
        </w:rPr>
        <w:t>менений в Конституцию Чувашской Республики</w:t>
      </w:r>
      <w:r w:rsidR="00F65B5E" w:rsidRPr="00C43D33">
        <w:rPr>
          <w:spacing w:val="2"/>
          <w:sz w:val="28"/>
          <w:szCs w:val="28"/>
        </w:rPr>
        <w:t>"</w:t>
      </w:r>
      <w:r w:rsidRPr="00C43D33">
        <w:rPr>
          <w:bCs/>
          <w:spacing w:val="2"/>
          <w:sz w:val="28"/>
          <w:szCs w:val="28"/>
        </w:rPr>
        <w:t xml:space="preserve"> потребуется </w:t>
      </w:r>
      <w:r w:rsidR="00831B93" w:rsidRPr="00C43D33">
        <w:rPr>
          <w:bCs/>
          <w:spacing w:val="2"/>
          <w:sz w:val="28"/>
          <w:szCs w:val="28"/>
        </w:rPr>
        <w:t>внесение и</w:t>
      </w:r>
      <w:r w:rsidR="00831B93" w:rsidRPr="00C43D33">
        <w:rPr>
          <w:bCs/>
          <w:spacing w:val="2"/>
          <w:sz w:val="28"/>
          <w:szCs w:val="28"/>
        </w:rPr>
        <w:t>з</w:t>
      </w:r>
      <w:r w:rsidR="00831B93" w:rsidRPr="00C43D33">
        <w:rPr>
          <w:bCs/>
          <w:spacing w:val="2"/>
          <w:sz w:val="28"/>
          <w:szCs w:val="28"/>
        </w:rPr>
        <w:t>менений в</w:t>
      </w:r>
      <w:r w:rsidR="00786D18" w:rsidRPr="00C43D33">
        <w:rPr>
          <w:bCs/>
          <w:spacing w:val="2"/>
          <w:sz w:val="28"/>
          <w:szCs w:val="28"/>
        </w:rPr>
        <w:t xml:space="preserve"> законы Чувашской Республики </w:t>
      </w:r>
      <w:r w:rsidR="00C47A29" w:rsidRPr="00C43D33">
        <w:rPr>
          <w:bCs/>
          <w:spacing w:val="2"/>
          <w:sz w:val="28"/>
          <w:szCs w:val="28"/>
        </w:rPr>
        <w:t xml:space="preserve">от 14 июля 1997 года № 12 </w:t>
      </w:r>
      <w:r w:rsidR="00C47A29">
        <w:rPr>
          <w:bCs/>
          <w:spacing w:val="2"/>
          <w:sz w:val="28"/>
          <w:szCs w:val="28"/>
        </w:rPr>
        <w:br/>
      </w:r>
      <w:r w:rsidR="00C47A29" w:rsidRPr="00C43D33">
        <w:rPr>
          <w:bCs/>
          <w:spacing w:val="2"/>
          <w:sz w:val="28"/>
          <w:szCs w:val="28"/>
        </w:rPr>
        <w:t xml:space="preserve">"О государственных </w:t>
      </w:r>
      <w:r w:rsidR="00C47A29" w:rsidRPr="00C43D33">
        <w:rPr>
          <w:bCs/>
          <w:spacing w:val="-2"/>
          <w:sz w:val="28"/>
          <w:szCs w:val="28"/>
        </w:rPr>
        <w:t xml:space="preserve">символах Чувашской Республики", </w:t>
      </w:r>
      <w:r w:rsidR="00361C74" w:rsidRPr="00C43D33">
        <w:rPr>
          <w:bCs/>
          <w:spacing w:val="2"/>
          <w:sz w:val="28"/>
          <w:szCs w:val="28"/>
        </w:rPr>
        <w:t>от 1 июля 1999 года №</w:t>
      </w:r>
      <w:r w:rsidR="00C43D33">
        <w:rPr>
          <w:bCs/>
          <w:spacing w:val="2"/>
          <w:sz w:val="28"/>
          <w:szCs w:val="28"/>
        </w:rPr>
        <w:t xml:space="preserve"> 12 </w:t>
      </w:r>
      <w:r w:rsidR="00C43D33" w:rsidRPr="00C43D33">
        <w:rPr>
          <w:bCs/>
          <w:spacing w:val="-2"/>
          <w:sz w:val="28"/>
          <w:szCs w:val="28"/>
        </w:rPr>
        <w:t>"О </w:t>
      </w:r>
      <w:r w:rsidR="00361C74" w:rsidRPr="00C43D33">
        <w:rPr>
          <w:bCs/>
          <w:spacing w:val="-2"/>
          <w:sz w:val="28"/>
          <w:szCs w:val="28"/>
        </w:rPr>
        <w:t>Центральной избирательной комиссии Чувашской Республики"</w:t>
      </w:r>
      <w:r w:rsidR="00C47A29">
        <w:rPr>
          <w:bCs/>
          <w:spacing w:val="-2"/>
          <w:sz w:val="28"/>
          <w:szCs w:val="28"/>
        </w:rPr>
        <w:t>,</w:t>
      </w:r>
      <w:r w:rsidR="00C47A29">
        <w:rPr>
          <w:bCs/>
          <w:spacing w:val="-2"/>
          <w:sz w:val="28"/>
          <w:szCs w:val="28"/>
        </w:rPr>
        <w:br/>
      </w:r>
      <w:r w:rsidR="00C47A29" w:rsidRPr="00C43D33">
        <w:rPr>
          <w:bCs/>
          <w:spacing w:val="-2"/>
          <w:sz w:val="28"/>
          <w:szCs w:val="28"/>
        </w:rPr>
        <w:t>от 23 июля 2001 года № 37 "О Государственном Совете Чувашской Республ</w:t>
      </w:r>
      <w:r w:rsidR="00C47A29" w:rsidRPr="00C43D33">
        <w:rPr>
          <w:bCs/>
          <w:spacing w:val="-2"/>
          <w:sz w:val="28"/>
          <w:szCs w:val="28"/>
        </w:rPr>
        <w:t>и</w:t>
      </w:r>
      <w:r w:rsidR="00C47A29" w:rsidRPr="00C43D33">
        <w:rPr>
          <w:bCs/>
          <w:spacing w:val="-2"/>
          <w:sz w:val="28"/>
          <w:szCs w:val="28"/>
        </w:rPr>
        <w:t xml:space="preserve">ки", </w:t>
      </w:r>
      <w:r w:rsidR="00361C74" w:rsidRPr="00C43D33">
        <w:rPr>
          <w:bCs/>
          <w:spacing w:val="-2"/>
          <w:sz w:val="28"/>
          <w:szCs w:val="28"/>
        </w:rPr>
        <w:t>от 25 ноября</w:t>
      </w:r>
      <w:r w:rsidR="00361C74" w:rsidRPr="00C43D33">
        <w:rPr>
          <w:bCs/>
          <w:spacing w:val="2"/>
          <w:sz w:val="28"/>
          <w:szCs w:val="28"/>
        </w:rPr>
        <w:t xml:space="preserve"> 2003 года № 41 "О выборах в органы местного самоупра</w:t>
      </w:r>
      <w:r w:rsidR="00361C74" w:rsidRPr="00C43D33">
        <w:rPr>
          <w:bCs/>
          <w:spacing w:val="2"/>
          <w:sz w:val="28"/>
          <w:szCs w:val="28"/>
        </w:rPr>
        <w:t>в</w:t>
      </w:r>
      <w:r w:rsidR="00361C74" w:rsidRPr="00C43D33">
        <w:rPr>
          <w:bCs/>
          <w:spacing w:val="2"/>
          <w:sz w:val="28"/>
          <w:szCs w:val="28"/>
        </w:rPr>
        <w:t>ления в Чувашской Республике", от 29 декабря 2003 года № 46 "О рефере</w:t>
      </w:r>
      <w:r w:rsidR="00361C74" w:rsidRPr="00C43D33">
        <w:rPr>
          <w:bCs/>
          <w:spacing w:val="2"/>
          <w:sz w:val="28"/>
          <w:szCs w:val="28"/>
        </w:rPr>
        <w:t>н</w:t>
      </w:r>
      <w:r w:rsidR="00361C74" w:rsidRPr="00C43D33">
        <w:rPr>
          <w:bCs/>
          <w:spacing w:val="2"/>
          <w:sz w:val="28"/>
          <w:szCs w:val="28"/>
        </w:rPr>
        <w:t xml:space="preserve">думе Чувашской Республики", от 28 апреля 2004 года № 2 </w:t>
      </w:r>
      <w:r w:rsidR="00C43D33">
        <w:rPr>
          <w:bCs/>
          <w:spacing w:val="2"/>
          <w:sz w:val="28"/>
          <w:szCs w:val="28"/>
        </w:rPr>
        <w:t>"О местном</w:t>
      </w:r>
      <w:r w:rsidR="00C47A29">
        <w:rPr>
          <w:bCs/>
          <w:spacing w:val="2"/>
          <w:sz w:val="28"/>
          <w:szCs w:val="28"/>
        </w:rPr>
        <w:br/>
      </w:r>
      <w:r w:rsidR="00C43D33">
        <w:rPr>
          <w:bCs/>
          <w:spacing w:val="2"/>
          <w:sz w:val="28"/>
          <w:szCs w:val="28"/>
        </w:rPr>
        <w:t>референдуме и </w:t>
      </w:r>
      <w:r w:rsidR="00361C74" w:rsidRPr="00C43D33">
        <w:rPr>
          <w:bCs/>
          <w:spacing w:val="2"/>
          <w:sz w:val="28"/>
          <w:szCs w:val="28"/>
        </w:rPr>
        <w:t>голосовании по отзыву депутата, члена выборного органа местного самоуправления, выборного должностного лица местного сам</w:t>
      </w:r>
      <w:r w:rsidR="00361C74" w:rsidRPr="00C43D33">
        <w:rPr>
          <w:bCs/>
          <w:spacing w:val="2"/>
          <w:sz w:val="28"/>
          <w:szCs w:val="28"/>
        </w:rPr>
        <w:t>о</w:t>
      </w:r>
      <w:r w:rsidR="00361C74" w:rsidRPr="00C43D33">
        <w:rPr>
          <w:bCs/>
          <w:spacing w:val="2"/>
          <w:sz w:val="28"/>
          <w:szCs w:val="28"/>
        </w:rPr>
        <w:t xml:space="preserve">управления", </w:t>
      </w:r>
      <w:r w:rsidR="00C47A29" w:rsidRPr="00C43D33">
        <w:rPr>
          <w:bCs/>
          <w:spacing w:val="-2"/>
          <w:sz w:val="28"/>
          <w:szCs w:val="28"/>
        </w:rPr>
        <w:t>от 12 апреля 2005 года № 11 "О государственной гражданской службе Чувашской Республики",</w:t>
      </w:r>
      <w:r w:rsidR="00FD2CB7">
        <w:rPr>
          <w:bCs/>
          <w:spacing w:val="-2"/>
          <w:sz w:val="28"/>
          <w:szCs w:val="28"/>
        </w:rPr>
        <w:t xml:space="preserve"> </w:t>
      </w:r>
      <w:r w:rsidR="00361C74" w:rsidRPr="00C43D33">
        <w:rPr>
          <w:bCs/>
          <w:spacing w:val="2"/>
          <w:sz w:val="28"/>
          <w:szCs w:val="28"/>
        </w:rPr>
        <w:t>от 30 марта 2006 года № 9</w:t>
      </w:r>
      <w:r w:rsidR="00C43D33" w:rsidRPr="00C43D33">
        <w:rPr>
          <w:bCs/>
          <w:spacing w:val="2"/>
          <w:sz w:val="28"/>
          <w:szCs w:val="28"/>
        </w:rPr>
        <w:t xml:space="preserve"> </w:t>
      </w:r>
      <w:r w:rsidR="00361C74" w:rsidRPr="00C43D33">
        <w:rPr>
          <w:bCs/>
          <w:spacing w:val="2"/>
          <w:sz w:val="28"/>
          <w:szCs w:val="28"/>
        </w:rPr>
        <w:t>"О выборах д</w:t>
      </w:r>
      <w:r w:rsidR="00361C74" w:rsidRPr="00C43D33">
        <w:rPr>
          <w:bCs/>
          <w:spacing w:val="2"/>
          <w:sz w:val="28"/>
          <w:szCs w:val="28"/>
        </w:rPr>
        <w:t>е</w:t>
      </w:r>
      <w:r w:rsidR="00361C74" w:rsidRPr="00C43D33">
        <w:rPr>
          <w:bCs/>
          <w:spacing w:val="2"/>
          <w:sz w:val="28"/>
          <w:szCs w:val="28"/>
        </w:rPr>
        <w:t xml:space="preserve">путатов Государственного Совета Чувашской Республики", </w:t>
      </w:r>
      <w:r w:rsidR="00B449E5" w:rsidRPr="00C43D33">
        <w:rPr>
          <w:bCs/>
          <w:spacing w:val="-2"/>
          <w:sz w:val="28"/>
          <w:szCs w:val="28"/>
        </w:rPr>
        <w:t>от 13 июля</w:t>
      </w:r>
      <w:r w:rsidR="00B449E5">
        <w:rPr>
          <w:bCs/>
          <w:spacing w:val="-2"/>
          <w:sz w:val="28"/>
          <w:szCs w:val="28"/>
        </w:rPr>
        <w:br/>
      </w:r>
      <w:r w:rsidR="00B449E5" w:rsidRPr="00C43D33">
        <w:rPr>
          <w:bCs/>
          <w:spacing w:val="2"/>
          <w:sz w:val="28"/>
          <w:szCs w:val="28"/>
        </w:rPr>
        <w:t xml:space="preserve">2010 </w:t>
      </w:r>
      <w:r w:rsidR="00B449E5">
        <w:rPr>
          <w:bCs/>
          <w:spacing w:val="2"/>
          <w:sz w:val="28"/>
          <w:szCs w:val="28"/>
        </w:rPr>
        <w:t>г</w:t>
      </w:r>
      <w:r w:rsidR="00B449E5" w:rsidRPr="00C43D33">
        <w:rPr>
          <w:bCs/>
          <w:spacing w:val="2"/>
          <w:sz w:val="28"/>
          <w:szCs w:val="28"/>
        </w:rPr>
        <w:t>ода</w:t>
      </w:r>
      <w:r w:rsidR="00B449E5">
        <w:rPr>
          <w:bCs/>
          <w:spacing w:val="2"/>
          <w:sz w:val="28"/>
          <w:szCs w:val="28"/>
        </w:rPr>
        <w:t xml:space="preserve"> </w:t>
      </w:r>
      <w:r w:rsidR="00B449E5" w:rsidRPr="00C43D33">
        <w:rPr>
          <w:bCs/>
          <w:spacing w:val="2"/>
          <w:sz w:val="28"/>
          <w:szCs w:val="28"/>
        </w:rPr>
        <w:t>№ 36 "О гарантиях равного освещения деятельности политич</w:t>
      </w:r>
      <w:r w:rsidR="00B449E5" w:rsidRPr="00C43D33">
        <w:rPr>
          <w:bCs/>
          <w:spacing w:val="2"/>
          <w:sz w:val="28"/>
          <w:szCs w:val="28"/>
        </w:rPr>
        <w:t>е</w:t>
      </w:r>
      <w:r w:rsidR="00B449E5" w:rsidRPr="00C43D33">
        <w:rPr>
          <w:bCs/>
          <w:spacing w:val="2"/>
          <w:sz w:val="28"/>
          <w:szCs w:val="28"/>
        </w:rPr>
        <w:t>ских партий, представленных в Государственном Совете Чувашской</w:t>
      </w:r>
      <w:r w:rsidR="00B449E5">
        <w:rPr>
          <w:bCs/>
          <w:spacing w:val="2"/>
          <w:sz w:val="28"/>
          <w:szCs w:val="28"/>
        </w:rPr>
        <w:br/>
      </w:r>
      <w:r w:rsidR="00B449E5" w:rsidRPr="00C43D33">
        <w:rPr>
          <w:bCs/>
          <w:spacing w:val="2"/>
          <w:sz w:val="28"/>
          <w:szCs w:val="28"/>
        </w:rPr>
        <w:t>Республики, государственными республиканскими и (или) иными телекан</w:t>
      </w:r>
      <w:r w:rsidR="00B449E5" w:rsidRPr="00C43D33">
        <w:rPr>
          <w:bCs/>
          <w:spacing w:val="2"/>
          <w:sz w:val="28"/>
          <w:szCs w:val="28"/>
        </w:rPr>
        <w:t>а</w:t>
      </w:r>
      <w:r w:rsidR="00B449E5" w:rsidRPr="00C43D33">
        <w:rPr>
          <w:bCs/>
          <w:spacing w:val="2"/>
          <w:sz w:val="28"/>
          <w:szCs w:val="28"/>
        </w:rPr>
        <w:t xml:space="preserve">лами и </w:t>
      </w:r>
      <w:r w:rsidR="00B449E5" w:rsidRPr="00C43D33">
        <w:rPr>
          <w:bCs/>
          <w:spacing w:val="-2"/>
          <w:sz w:val="28"/>
          <w:szCs w:val="28"/>
        </w:rPr>
        <w:t>радиоканалами",</w:t>
      </w:r>
      <w:r w:rsidR="00B449E5">
        <w:rPr>
          <w:bCs/>
          <w:spacing w:val="-2"/>
          <w:sz w:val="28"/>
          <w:szCs w:val="28"/>
        </w:rPr>
        <w:t xml:space="preserve"> </w:t>
      </w:r>
      <w:r w:rsidR="00361C74" w:rsidRPr="00C43D33">
        <w:rPr>
          <w:bCs/>
          <w:spacing w:val="-2"/>
          <w:sz w:val="28"/>
          <w:szCs w:val="28"/>
        </w:rPr>
        <w:t>от 27 марта 2012 года № 19 "О статусе депутата Гос</w:t>
      </w:r>
      <w:r w:rsidR="00361C74" w:rsidRPr="00C43D33">
        <w:rPr>
          <w:bCs/>
          <w:spacing w:val="-2"/>
          <w:sz w:val="28"/>
          <w:szCs w:val="28"/>
        </w:rPr>
        <w:t>у</w:t>
      </w:r>
      <w:r w:rsidR="00361C74" w:rsidRPr="00C43D33">
        <w:rPr>
          <w:bCs/>
          <w:spacing w:val="-2"/>
          <w:sz w:val="28"/>
          <w:szCs w:val="28"/>
        </w:rPr>
        <w:t>дарственного</w:t>
      </w:r>
      <w:r w:rsidR="003A79C6">
        <w:rPr>
          <w:bCs/>
          <w:spacing w:val="-2"/>
          <w:sz w:val="28"/>
          <w:szCs w:val="28"/>
        </w:rPr>
        <w:t xml:space="preserve"> </w:t>
      </w:r>
      <w:r w:rsidR="00361C74" w:rsidRPr="00C43D33">
        <w:rPr>
          <w:bCs/>
          <w:spacing w:val="-2"/>
          <w:sz w:val="28"/>
          <w:szCs w:val="28"/>
        </w:rPr>
        <w:t>Совета Чувашской Респу</w:t>
      </w:r>
      <w:r w:rsidR="00361C74" w:rsidRPr="00C43D33">
        <w:rPr>
          <w:bCs/>
          <w:spacing w:val="-2"/>
          <w:sz w:val="28"/>
          <w:szCs w:val="28"/>
        </w:rPr>
        <w:t>б</w:t>
      </w:r>
      <w:r w:rsidR="00361C74" w:rsidRPr="00C43D33">
        <w:rPr>
          <w:bCs/>
          <w:spacing w:val="-2"/>
          <w:sz w:val="28"/>
          <w:szCs w:val="28"/>
        </w:rPr>
        <w:t xml:space="preserve">лики", </w:t>
      </w:r>
      <w:r w:rsidR="00B449E5" w:rsidRPr="00C43D33">
        <w:rPr>
          <w:bCs/>
          <w:spacing w:val="2"/>
          <w:sz w:val="28"/>
          <w:szCs w:val="28"/>
        </w:rPr>
        <w:t>от 5 июня</w:t>
      </w:r>
      <w:r w:rsidR="00B449E5">
        <w:rPr>
          <w:bCs/>
          <w:spacing w:val="2"/>
          <w:sz w:val="28"/>
          <w:szCs w:val="28"/>
        </w:rPr>
        <w:t xml:space="preserve"> </w:t>
      </w:r>
      <w:r w:rsidR="00B449E5" w:rsidRPr="00C43D33">
        <w:rPr>
          <w:bCs/>
          <w:spacing w:val="2"/>
          <w:sz w:val="28"/>
          <w:szCs w:val="28"/>
        </w:rPr>
        <w:t>2012 года № 38</w:t>
      </w:r>
      <w:r w:rsidR="00B449E5">
        <w:rPr>
          <w:bCs/>
          <w:spacing w:val="2"/>
          <w:sz w:val="28"/>
          <w:szCs w:val="28"/>
        </w:rPr>
        <w:br/>
      </w:r>
      <w:r w:rsidR="00B449E5" w:rsidRPr="00C43D33">
        <w:rPr>
          <w:bCs/>
          <w:spacing w:val="2"/>
          <w:sz w:val="28"/>
          <w:szCs w:val="28"/>
        </w:rPr>
        <w:t>"О выборах Главы Чувашской Республики",</w:t>
      </w:r>
      <w:r w:rsidR="00B449E5">
        <w:rPr>
          <w:bCs/>
          <w:spacing w:val="2"/>
          <w:sz w:val="28"/>
          <w:szCs w:val="28"/>
        </w:rPr>
        <w:t xml:space="preserve"> </w:t>
      </w:r>
      <w:r w:rsidR="00361C74" w:rsidRPr="00C43D33">
        <w:rPr>
          <w:bCs/>
          <w:spacing w:val="-2"/>
          <w:sz w:val="28"/>
          <w:szCs w:val="28"/>
        </w:rPr>
        <w:t xml:space="preserve">от 25 октября 2018 года № 76 </w:t>
      </w:r>
      <w:r w:rsidR="00B449E5">
        <w:rPr>
          <w:bCs/>
          <w:spacing w:val="-2"/>
          <w:sz w:val="28"/>
          <w:szCs w:val="28"/>
        </w:rPr>
        <w:br/>
      </w:r>
      <w:bookmarkStart w:id="0" w:name="_GoBack"/>
      <w:bookmarkEnd w:id="0"/>
      <w:r w:rsidR="00361C74" w:rsidRPr="00C43D33">
        <w:rPr>
          <w:bCs/>
          <w:spacing w:val="-2"/>
          <w:sz w:val="28"/>
          <w:szCs w:val="28"/>
        </w:rPr>
        <w:t>"О статусе лиц, замещающих государственные должности Чувашской Респу</w:t>
      </w:r>
      <w:r w:rsidR="00361C74" w:rsidRPr="00C43D33">
        <w:rPr>
          <w:bCs/>
          <w:spacing w:val="-2"/>
          <w:sz w:val="28"/>
          <w:szCs w:val="28"/>
        </w:rPr>
        <w:t>б</w:t>
      </w:r>
      <w:r w:rsidR="00361C74" w:rsidRPr="00C43D33">
        <w:rPr>
          <w:bCs/>
          <w:spacing w:val="-2"/>
          <w:sz w:val="28"/>
          <w:szCs w:val="28"/>
        </w:rPr>
        <w:t>лики", от 16 октября 2019 года № 77 "Об обязательном государственном стр</w:t>
      </w:r>
      <w:r w:rsidR="00361C74" w:rsidRPr="00C43D33">
        <w:rPr>
          <w:bCs/>
          <w:spacing w:val="-2"/>
          <w:sz w:val="28"/>
          <w:szCs w:val="28"/>
        </w:rPr>
        <w:t>а</w:t>
      </w:r>
      <w:r w:rsidR="00361C74" w:rsidRPr="00C43D33">
        <w:rPr>
          <w:bCs/>
          <w:spacing w:val="-2"/>
          <w:sz w:val="28"/>
          <w:szCs w:val="28"/>
        </w:rPr>
        <w:t xml:space="preserve">ховании государственных гражданских служащих Чувашской Республики", </w:t>
      </w:r>
      <w:r w:rsidR="00017A59" w:rsidRPr="00C43D33">
        <w:rPr>
          <w:bCs/>
          <w:spacing w:val="-2"/>
          <w:sz w:val="28"/>
          <w:szCs w:val="28"/>
        </w:rPr>
        <w:t>п</w:t>
      </w:r>
      <w:r w:rsidR="00017A59" w:rsidRPr="00C43D33">
        <w:rPr>
          <w:bCs/>
          <w:spacing w:val="-2"/>
          <w:sz w:val="28"/>
          <w:szCs w:val="28"/>
        </w:rPr>
        <w:t>о</w:t>
      </w:r>
      <w:r w:rsidR="00017A59" w:rsidRPr="00C43D33">
        <w:rPr>
          <w:bCs/>
          <w:spacing w:val="-2"/>
          <w:sz w:val="28"/>
          <w:szCs w:val="28"/>
        </w:rPr>
        <w:t>становлени</w:t>
      </w:r>
      <w:r w:rsidR="00173B4C">
        <w:rPr>
          <w:bCs/>
          <w:spacing w:val="-2"/>
          <w:sz w:val="28"/>
          <w:szCs w:val="28"/>
        </w:rPr>
        <w:t>я</w:t>
      </w:r>
      <w:r w:rsidR="00017A59" w:rsidRPr="00C43D33">
        <w:rPr>
          <w:bCs/>
          <w:spacing w:val="-2"/>
          <w:sz w:val="28"/>
          <w:szCs w:val="28"/>
        </w:rPr>
        <w:t xml:space="preserve"> Государственн</w:t>
      </w:r>
      <w:r w:rsidR="00DD3606" w:rsidRPr="00C43D33">
        <w:rPr>
          <w:bCs/>
          <w:spacing w:val="-2"/>
          <w:sz w:val="28"/>
          <w:szCs w:val="28"/>
        </w:rPr>
        <w:t>ого</w:t>
      </w:r>
      <w:r w:rsidR="00017A59" w:rsidRPr="00C43D33">
        <w:rPr>
          <w:bCs/>
          <w:spacing w:val="-2"/>
          <w:sz w:val="28"/>
          <w:szCs w:val="28"/>
        </w:rPr>
        <w:t xml:space="preserve"> Совет</w:t>
      </w:r>
      <w:r w:rsidR="00DD3606" w:rsidRPr="00C43D33">
        <w:rPr>
          <w:bCs/>
          <w:spacing w:val="-2"/>
          <w:sz w:val="28"/>
          <w:szCs w:val="28"/>
        </w:rPr>
        <w:t>а</w:t>
      </w:r>
      <w:r w:rsidR="00017A59" w:rsidRPr="00C43D33">
        <w:rPr>
          <w:bCs/>
          <w:spacing w:val="-2"/>
          <w:sz w:val="28"/>
          <w:szCs w:val="28"/>
        </w:rPr>
        <w:t xml:space="preserve"> Чувашской Республики от 15 марта 2012 года № 63 "О Регламенте Государственного Совета Чуваш</w:t>
      </w:r>
      <w:r w:rsidR="008B40C2" w:rsidRPr="00C43D33">
        <w:rPr>
          <w:bCs/>
          <w:spacing w:val="-2"/>
          <w:sz w:val="28"/>
          <w:szCs w:val="28"/>
        </w:rPr>
        <w:t>ской Респу</w:t>
      </w:r>
      <w:r w:rsidR="008B40C2" w:rsidRPr="00C43D33">
        <w:rPr>
          <w:bCs/>
          <w:spacing w:val="-2"/>
          <w:sz w:val="28"/>
          <w:szCs w:val="28"/>
        </w:rPr>
        <w:t>б</w:t>
      </w:r>
      <w:r w:rsidR="008B40C2" w:rsidRPr="00C43D33">
        <w:rPr>
          <w:bCs/>
          <w:spacing w:val="-2"/>
          <w:sz w:val="28"/>
          <w:szCs w:val="28"/>
        </w:rPr>
        <w:t>лики", от 29 сентября 2021</w:t>
      </w:r>
      <w:r w:rsidR="00C43D33">
        <w:rPr>
          <w:bCs/>
          <w:spacing w:val="-2"/>
          <w:sz w:val="28"/>
          <w:szCs w:val="28"/>
        </w:rPr>
        <w:t> </w:t>
      </w:r>
      <w:r w:rsidR="008B40C2" w:rsidRPr="00C43D33">
        <w:rPr>
          <w:bCs/>
          <w:spacing w:val="-2"/>
          <w:sz w:val="28"/>
          <w:szCs w:val="28"/>
        </w:rPr>
        <w:t>года № 10 "О Положении о комитетах Госуда</w:t>
      </w:r>
      <w:r w:rsidR="008B40C2" w:rsidRPr="00C43D33">
        <w:rPr>
          <w:bCs/>
          <w:spacing w:val="-2"/>
          <w:sz w:val="28"/>
          <w:szCs w:val="28"/>
        </w:rPr>
        <w:t>р</w:t>
      </w:r>
      <w:r w:rsidR="008B40C2" w:rsidRPr="00C43D33">
        <w:rPr>
          <w:bCs/>
          <w:spacing w:val="-2"/>
          <w:sz w:val="28"/>
          <w:szCs w:val="28"/>
        </w:rPr>
        <w:t>ственного Совета Чувашской Ре</w:t>
      </w:r>
      <w:r w:rsidR="008B40C2" w:rsidRPr="00C43D33">
        <w:rPr>
          <w:bCs/>
          <w:spacing w:val="-2"/>
          <w:sz w:val="28"/>
          <w:szCs w:val="28"/>
        </w:rPr>
        <w:t>с</w:t>
      </w:r>
      <w:r w:rsidR="008B40C2" w:rsidRPr="00C43D33">
        <w:rPr>
          <w:bCs/>
          <w:spacing w:val="-2"/>
          <w:sz w:val="28"/>
          <w:szCs w:val="28"/>
        </w:rPr>
        <w:t>публики седьмого созыва"</w:t>
      </w:r>
      <w:r w:rsidR="009378BD">
        <w:rPr>
          <w:bCs/>
          <w:spacing w:val="-2"/>
          <w:sz w:val="28"/>
          <w:szCs w:val="28"/>
        </w:rPr>
        <w:t>, у</w:t>
      </w:r>
      <w:r w:rsidR="009378BD" w:rsidRPr="009378BD">
        <w:rPr>
          <w:bCs/>
          <w:spacing w:val="-2"/>
          <w:sz w:val="28"/>
          <w:szCs w:val="28"/>
        </w:rPr>
        <w:t>казы Президента Чувашской Республики от 1 се</w:t>
      </w:r>
      <w:r w:rsidR="009378BD" w:rsidRPr="009378BD">
        <w:rPr>
          <w:bCs/>
          <w:spacing w:val="-2"/>
          <w:sz w:val="28"/>
          <w:szCs w:val="28"/>
        </w:rPr>
        <w:t>н</w:t>
      </w:r>
      <w:r w:rsidR="009378BD" w:rsidRPr="009378BD">
        <w:rPr>
          <w:bCs/>
          <w:spacing w:val="-2"/>
          <w:sz w:val="28"/>
          <w:szCs w:val="28"/>
        </w:rPr>
        <w:t>тября 2006 года № 73 "О Реестре должностей государственной гражданской службы Чувашской Республики", от 29 июня 2011 года № 58 "О мерах по обеспечению функционирования в Чувашской Республике Государственной системы регистрации (учета) избирателей, участников референдума в Росси</w:t>
      </w:r>
      <w:r w:rsidR="009378BD" w:rsidRPr="009378BD">
        <w:rPr>
          <w:bCs/>
          <w:spacing w:val="-2"/>
          <w:sz w:val="28"/>
          <w:szCs w:val="28"/>
        </w:rPr>
        <w:t>й</w:t>
      </w:r>
      <w:r w:rsidR="009378BD" w:rsidRPr="009378BD">
        <w:rPr>
          <w:bCs/>
          <w:spacing w:val="-2"/>
          <w:sz w:val="28"/>
          <w:szCs w:val="28"/>
        </w:rPr>
        <w:t>ской Федерации", постановления Кабинета Министров Чувашской Республики от 28 декабря 2011 года № 634 "Об орг</w:t>
      </w:r>
      <w:r w:rsidR="009378BD" w:rsidRPr="009378BD">
        <w:rPr>
          <w:bCs/>
          <w:spacing w:val="-2"/>
          <w:sz w:val="28"/>
          <w:szCs w:val="28"/>
        </w:rPr>
        <w:t>а</w:t>
      </w:r>
      <w:r w:rsidR="009378BD" w:rsidRPr="009378BD">
        <w:rPr>
          <w:bCs/>
          <w:spacing w:val="-2"/>
          <w:sz w:val="28"/>
          <w:szCs w:val="28"/>
        </w:rPr>
        <w:t xml:space="preserve">низации мониторинга </w:t>
      </w:r>
      <w:proofErr w:type="spellStart"/>
      <w:r w:rsidR="009378BD" w:rsidRPr="009378BD">
        <w:rPr>
          <w:bCs/>
          <w:spacing w:val="-2"/>
          <w:sz w:val="28"/>
          <w:szCs w:val="28"/>
        </w:rPr>
        <w:t>правоприменения</w:t>
      </w:r>
      <w:proofErr w:type="spellEnd"/>
      <w:r w:rsidR="009378BD" w:rsidRPr="009378BD">
        <w:rPr>
          <w:bCs/>
          <w:spacing w:val="-2"/>
          <w:sz w:val="28"/>
          <w:szCs w:val="28"/>
        </w:rPr>
        <w:t xml:space="preserve"> в Чувашской Республике", от 2 октя</w:t>
      </w:r>
      <w:r w:rsidR="009378BD" w:rsidRPr="009378BD">
        <w:rPr>
          <w:bCs/>
          <w:spacing w:val="-2"/>
          <w:sz w:val="28"/>
          <w:szCs w:val="28"/>
        </w:rPr>
        <w:t>б</w:t>
      </w:r>
      <w:r w:rsidR="009378BD" w:rsidRPr="009378BD">
        <w:rPr>
          <w:bCs/>
          <w:spacing w:val="-2"/>
          <w:sz w:val="28"/>
          <w:szCs w:val="28"/>
        </w:rPr>
        <w:t>ря 2013 года № 404 "О денежном вознаграждении и ежемесячном денежном поощрении лиц, замещающих государственные должности Чувашской Ре</w:t>
      </w:r>
      <w:r w:rsidR="009378BD" w:rsidRPr="009378BD">
        <w:rPr>
          <w:bCs/>
          <w:spacing w:val="-2"/>
          <w:sz w:val="28"/>
          <w:szCs w:val="28"/>
        </w:rPr>
        <w:t>с</w:t>
      </w:r>
      <w:r w:rsidR="009378BD" w:rsidRPr="009378BD">
        <w:rPr>
          <w:bCs/>
          <w:spacing w:val="-2"/>
          <w:sz w:val="28"/>
          <w:szCs w:val="28"/>
        </w:rPr>
        <w:t xml:space="preserve">публики", от 26 марта 2015 года № 97 "Об утверждении Правил определения </w:t>
      </w:r>
      <w:r w:rsidR="009378BD" w:rsidRPr="009378BD">
        <w:rPr>
          <w:bCs/>
          <w:spacing w:val="-2"/>
          <w:sz w:val="28"/>
          <w:szCs w:val="28"/>
        </w:rPr>
        <w:lastRenderedPageBreak/>
        <w:t>нормативных затрат на обеспечение функций государственных органов Ч</w:t>
      </w:r>
      <w:r w:rsidR="009378BD" w:rsidRPr="009378BD">
        <w:rPr>
          <w:bCs/>
          <w:spacing w:val="-2"/>
          <w:sz w:val="28"/>
          <w:szCs w:val="28"/>
        </w:rPr>
        <w:t>у</w:t>
      </w:r>
      <w:r w:rsidR="009378BD" w:rsidRPr="009378BD">
        <w:rPr>
          <w:bCs/>
          <w:spacing w:val="-2"/>
          <w:sz w:val="28"/>
          <w:szCs w:val="28"/>
        </w:rPr>
        <w:t>вашской Республики, включая подв</w:t>
      </w:r>
      <w:r w:rsidR="009378BD" w:rsidRPr="009378BD">
        <w:rPr>
          <w:bCs/>
          <w:spacing w:val="-2"/>
          <w:sz w:val="28"/>
          <w:szCs w:val="28"/>
        </w:rPr>
        <w:t>е</w:t>
      </w:r>
      <w:r w:rsidR="009378BD" w:rsidRPr="009378BD">
        <w:rPr>
          <w:bCs/>
          <w:spacing w:val="-2"/>
          <w:sz w:val="28"/>
          <w:szCs w:val="28"/>
        </w:rPr>
        <w:t>домственные им казенные учреждения Чувашской Республики, органов управления Территориальным фондом обяз</w:t>
      </w:r>
      <w:r w:rsidR="009378BD" w:rsidRPr="009378BD">
        <w:rPr>
          <w:bCs/>
          <w:spacing w:val="-2"/>
          <w:sz w:val="28"/>
          <w:szCs w:val="28"/>
        </w:rPr>
        <w:t>а</w:t>
      </w:r>
      <w:r w:rsidR="009378BD" w:rsidRPr="009378BD">
        <w:rPr>
          <w:bCs/>
          <w:spacing w:val="-2"/>
          <w:sz w:val="28"/>
          <w:szCs w:val="28"/>
        </w:rPr>
        <w:t>тельного медицинского страхов</w:t>
      </w:r>
      <w:r w:rsidR="009378BD" w:rsidRPr="009378BD">
        <w:rPr>
          <w:bCs/>
          <w:spacing w:val="-2"/>
          <w:sz w:val="28"/>
          <w:szCs w:val="28"/>
        </w:rPr>
        <w:t>а</w:t>
      </w:r>
      <w:r w:rsidR="009378BD" w:rsidRPr="009378BD">
        <w:rPr>
          <w:bCs/>
          <w:spacing w:val="-2"/>
          <w:sz w:val="28"/>
          <w:szCs w:val="28"/>
        </w:rPr>
        <w:t>ния Чувашской Республики", от 11 августа 2017 года № 318 "О некоторых вопросах обеспечения деятельности лиц, з</w:t>
      </w:r>
      <w:r w:rsidR="009378BD" w:rsidRPr="009378BD">
        <w:rPr>
          <w:bCs/>
          <w:spacing w:val="-2"/>
          <w:sz w:val="28"/>
          <w:szCs w:val="28"/>
        </w:rPr>
        <w:t>а</w:t>
      </w:r>
      <w:r w:rsidR="009378BD" w:rsidRPr="009378BD">
        <w:rPr>
          <w:bCs/>
          <w:spacing w:val="-2"/>
          <w:sz w:val="28"/>
          <w:szCs w:val="28"/>
        </w:rPr>
        <w:t>мещающих отдельные государстве</w:t>
      </w:r>
      <w:r w:rsidR="009378BD" w:rsidRPr="009378BD">
        <w:rPr>
          <w:bCs/>
          <w:spacing w:val="-2"/>
          <w:sz w:val="28"/>
          <w:szCs w:val="28"/>
        </w:rPr>
        <w:t>н</w:t>
      </w:r>
      <w:r w:rsidR="009378BD" w:rsidRPr="009378BD">
        <w:rPr>
          <w:bCs/>
          <w:spacing w:val="-2"/>
          <w:sz w:val="28"/>
          <w:szCs w:val="28"/>
        </w:rPr>
        <w:t>ные должности Чувашской Республики</w:t>
      </w:r>
      <w:r w:rsidR="009378BD">
        <w:rPr>
          <w:bCs/>
          <w:spacing w:val="-2"/>
          <w:sz w:val="28"/>
          <w:szCs w:val="28"/>
        </w:rPr>
        <w:br/>
      </w:r>
      <w:r w:rsidR="009378BD" w:rsidRPr="009378BD">
        <w:rPr>
          <w:bCs/>
          <w:spacing w:val="-2"/>
          <w:sz w:val="28"/>
          <w:szCs w:val="28"/>
        </w:rPr>
        <w:t>и должности государственной гражданской службы Чувашской Республики", от 26 октября 2018 года № 432 "О государственной программе Чувашской Республики "Развитие потенциала государственного управления", от 15 ноя</w:t>
      </w:r>
      <w:r w:rsidR="009378BD" w:rsidRPr="009378BD">
        <w:rPr>
          <w:bCs/>
          <w:spacing w:val="-2"/>
          <w:sz w:val="28"/>
          <w:szCs w:val="28"/>
        </w:rPr>
        <w:t>б</w:t>
      </w:r>
      <w:r w:rsidR="009378BD" w:rsidRPr="009378BD">
        <w:rPr>
          <w:bCs/>
          <w:spacing w:val="-2"/>
          <w:sz w:val="28"/>
          <w:szCs w:val="28"/>
        </w:rPr>
        <w:t>ря 2018 года № 459 "О государственной программе Чувашской Республики "Повышение безопасности жизнедеятельности населения и территорий Ч</w:t>
      </w:r>
      <w:r w:rsidR="009378BD" w:rsidRPr="009378BD">
        <w:rPr>
          <w:bCs/>
          <w:spacing w:val="-2"/>
          <w:sz w:val="28"/>
          <w:szCs w:val="28"/>
        </w:rPr>
        <w:t>у</w:t>
      </w:r>
      <w:r w:rsidR="009378BD" w:rsidRPr="009378BD">
        <w:rPr>
          <w:bCs/>
          <w:spacing w:val="-2"/>
          <w:sz w:val="28"/>
          <w:szCs w:val="28"/>
        </w:rPr>
        <w:t>вашской Республики", от 28 мая 2019 года № 178 "Об утверждении Порядка возмещения расходов, связанных со служебными командировками, лицам, з</w:t>
      </w:r>
      <w:r w:rsidR="009378BD" w:rsidRPr="009378BD">
        <w:rPr>
          <w:bCs/>
          <w:spacing w:val="-2"/>
          <w:sz w:val="28"/>
          <w:szCs w:val="28"/>
        </w:rPr>
        <w:t>а</w:t>
      </w:r>
      <w:r w:rsidR="009378BD" w:rsidRPr="009378BD">
        <w:rPr>
          <w:bCs/>
          <w:spacing w:val="-2"/>
          <w:sz w:val="28"/>
          <w:szCs w:val="28"/>
        </w:rPr>
        <w:t>мещающим отдельные государственные должности Чувашской Республики", от 10 февраля 2021 года № 42 "О создании автономного учреждения Чува</w:t>
      </w:r>
      <w:r w:rsidR="009378BD" w:rsidRPr="009378BD">
        <w:rPr>
          <w:bCs/>
          <w:spacing w:val="-2"/>
          <w:sz w:val="28"/>
          <w:szCs w:val="28"/>
        </w:rPr>
        <w:t>ш</w:t>
      </w:r>
      <w:r w:rsidR="009378BD" w:rsidRPr="009378BD">
        <w:rPr>
          <w:bCs/>
          <w:spacing w:val="-2"/>
          <w:sz w:val="28"/>
          <w:szCs w:val="28"/>
        </w:rPr>
        <w:t>ской Республики "Республиканская служба обеспечения деятельности гос</w:t>
      </w:r>
      <w:r w:rsidR="009378BD" w:rsidRPr="009378BD">
        <w:rPr>
          <w:bCs/>
          <w:spacing w:val="-2"/>
          <w:sz w:val="28"/>
          <w:szCs w:val="28"/>
        </w:rPr>
        <w:t>у</w:t>
      </w:r>
      <w:r w:rsidR="009378BD" w:rsidRPr="009378BD">
        <w:rPr>
          <w:bCs/>
          <w:spacing w:val="-2"/>
          <w:sz w:val="28"/>
          <w:szCs w:val="28"/>
        </w:rPr>
        <w:t>дарственных органов Чувашской Республики", от 24 ноября 2021 года № 590 "Об утверждении перечня главных администраторов доходов республиканск</w:t>
      </w:r>
      <w:r w:rsidR="009378BD" w:rsidRPr="009378BD">
        <w:rPr>
          <w:bCs/>
          <w:spacing w:val="-2"/>
          <w:sz w:val="28"/>
          <w:szCs w:val="28"/>
        </w:rPr>
        <w:t>о</w:t>
      </w:r>
      <w:r w:rsidR="009378BD" w:rsidRPr="009378BD">
        <w:rPr>
          <w:bCs/>
          <w:spacing w:val="-2"/>
          <w:sz w:val="28"/>
          <w:szCs w:val="28"/>
        </w:rPr>
        <w:t>го бюджета Чувашской Республики", от 26 января 2022 года № 24 "О форм</w:t>
      </w:r>
      <w:r w:rsidR="009378BD" w:rsidRPr="009378BD">
        <w:rPr>
          <w:bCs/>
          <w:spacing w:val="-2"/>
          <w:sz w:val="28"/>
          <w:szCs w:val="28"/>
        </w:rPr>
        <w:t>и</w:t>
      </w:r>
      <w:r w:rsidR="009378BD" w:rsidRPr="009378BD">
        <w:rPr>
          <w:bCs/>
          <w:spacing w:val="-2"/>
          <w:sz w:val="28"/>
          <w:szCs w:val="28"/>
        </w:rPr>
        <w:t>ровании фонда оплаты труда государственных гражданских служащих</w:t>
      </w:r>
      <w:r w:rsidR="009378BD">
        <w:rPr>
          <w:bCs/>
          <w:spacing w:val="-2"/>
          <w:sz w:val="28"/>
          <w:szCs w:val="28"/>
        </w:rPr>
        <w:br/>
      </w:r>
      <w:r w:rsidR="009378BD" w:rsidRPr="009378BD">
        <w:rPr>
          <w:bCs/>
          <w:spacing w:val="-2"/>
          <w:sz w:val="28"/>
          <w:szCs w:val="28"/>
        </w:rPr>
        <w:t>Чувашской Республики государственных органов Чувашской Республики</w:t>
      </w:r>
      <w:r w:rsidR="009378BD">
        <w:rPr>
          <w:bCs/>
          <w:spacing w:val="-2"/>
          <w:sz w:val="28"/>
          <w:szCs w:val="28"/>
        </w:rPr>
        <w:br/>
      </w:r>
      <w:r w:rsidR="009378BD" w:rsidRPr="009378BD">
        <w:rPr>
          <w:bCs/>
          <w:spacing w:val="-2"/>
          <w:sz w:val="28"/>
          <w:szCs w:val="28"/>
        </w:rPr>
        <w:t>и денежном содержании государственных гражданских служащих Чувашской Республики", от 13 декабря 2022 года № 662 "Об утверждении Порядка мат</w:t>
      </w:r>
      <w:r w:rsidR="009378BD" w:rsidRPr="009378BD">
        <w:rPr>
          <w:bCs/>
          <w:spacing w:val="-2"/>
          <w:sz w:val="28"/>
          <w:szCs w:val="28"/>
        </w:rPr>
        <w:t>е</w:t>
      </w:r>
      <w:r w:rsidR="009378BD" w:rsidRPr="009378BD">
        <w:rPr>
          <w:bCs/>
          <w:spacing w:val="-2"/>
          <w:sz w:val="28"/>
          <w:szCs w:val="28"/>
        </w:rPr>
        <w:t>риально-технического обеспечения государственных органов Чувашской Ре</w:t>
      </w:r>
      <w:r w:rsidR="009378BD" w:rsidRPr="009378BD">
        <w:rPr>
          <w:bCs/>
          <w:spacing w:val="-2"/>
          <w:sz w:val="28"/>
          <w:szCs w:val="28"/>
        </w:rPr>
        <w:t>с</w:t>
      </w:r>
      <w:r w:rsidR="009378BD" w:rsidRPr="009378BD">
        <w:rPr>
          <w:bCs/>
          <w:spacing w:val="-2"/>
          <w:sz w:val="28"/>
          <w:szCs w:val="28"/>
        </w:rPr>
        <w:t>публики и установления нормативов обеспечения функций государственных органов Чувашской Республики", от 30 декабря 2022 года № 782 "Об утве</w:t>
      </w:r>
      <w:r w:rsidR="009378BD" w:rsidRPr="009378BD">
        <w:rPr>
          <w:bCs/>
          <w:spacing w:val="-2"/>
          <w:sz w:val="28"/>
          <w:szCs w:val="28"/>
        </w:rPr>
        <w:t>р</w:t>
      </w:r>
      <w:r w:rsidR="009378BD" w:rsidRPr="009378BD">
        <w:rPr>
          <w:bCs/>
          <w:spacing w:val="-2"/>
          <w:sz w:val="28"/>
          <w:szCs w:val="28"/>
        </w:rPr>
        <w:t>ждении предельной численности и фонда оплаты труда работников госуда</w:t>
      </w:r>
      <w:r w:rsidR="009378BD" w:rsidRPr="009378BD">
        <w:rPr>
          <w:bCs/>
          <w:spacing w:val="-2"/>
          <w:sz w:val="28"/>
          <w:szCs w:val="28"/>
        </w:rPr>
        <w:t>р</w:t>
      </w:r>
      <w:r w:rsidR="009378BD" w:rsidRPr="009378BD">
        <w:rPr>
          <w:bCs/>
          <w:spacing w:val="-2"/>
          <w:sz w:val="28"/>
          <w:szCs w:val="28"/>
        </w:rPr>
        <w:t>ственных органов Чувашской Республики, аппаратов мировых судей Чува</w:t>
      </w:r>
      <w:r w:rsidR="009378BD" w:rsidRPr="009378BD">
        <w:rPr>
          <w:bCs/>
          <w:spacing w:val="-2"/>
          <w:sz w:val="28"/>
          <w:szCs w:val="28"/>
        </w:rPr>
        <w:t>ш</w:t>
      </w:r>
      <w:r w:rsidR="009378BD" w:rsidRPr="009378BD">
        <w:rPr>
          <w:bCs/>
          <w:spacing w:val="-2"/>
          <w:sz w:val="28"/>
          <w:szCs w:val="28"/>
        </w:rPr>
        <w:t>ской Республики на 2023 год и на плановый период 2024 и 2025 годов".</w:t>
      </w:r>
    </w:p>
    <w:p w:rsidR="00D60D97" w:rsidRPr="00C43D33" w:rsidRDefault="00D60D97" w:rsidP="00C43D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0D97" w:rsidRDefault="00D60D97" w:rsidP="00D60D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60D97" w:rsidRPr="000679BC" w:rsidRDefault="00D60D97" w:rsidP="00D60D9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sectPr w:rsidR="00D60D97" w:rsidRPr="000679BC" w:rsidSect="00C43D33">
      <w:headerReference w:type="even" r:id="rId7"/>
      <w:headerReference w:type="default" r:id="rId8"/>
      <w:pgSz w:w="11907" w:h="16840" w:code="9"/>
      <w:pgMar w:top="1134" w:right="851" w:bottom="1134" w:left="1701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9D4" w:rsidRDefault="000909D4">
      <w:r>
        <w:separator/>
      </w:r>
    </w:p>
  </w:endnote>
  <w:endnote w:type="continuationSeparator" w:id="0">
    <w:p w:rsidR="000909D4" w:rsidRDefault="0009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9D4" w:rsidRDefault="000909D4">
      <w:r>
        <w:separator/>
      </w:r>
    </w:p>
  </w:footnote>
  <w:footnote w:type="continuationSeparator" w:id="0">
    <w:p w:rsidR="000909D4" w:rsidRDefault="0009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939" w:rsidRDefault="00EE3939" w:rsidP="00F65B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3939" w:rsidRDefault="00EE39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939" w:rsidRDefault="00EE3939" w:rsidP="00F65B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49E5">
      <w:rPr>
        <w:rStyle w:val="a5"/>
        <w:noProof/>
      </w:rPr>
      <w:t>2</w:t>
    </w:r>
    <w:r>
      <w:rPr>
        <w:rStyle w:val="a5"/>
      </w:rPr>
      <w:fldChar w:fldCharType="end"/>
    </w:r>
  </w:p>
  <w:p w:rsidR="00EE3939" w:rsidRDefault="00EE39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D97"/>
    <w:rsid w:val="00017A59"/>
    <w:rsid w:val="000909D4"/>
    <w:rsid w:val="000E5EB6"/>
    <w:rsid w:val="00173B4C"/>
    <w:rsid w:val="001E0C8B"/>
    <w:rsid w:val="00260F19"/>
    <w:rsid w:val="002945A7"/>
    <w:rsid w:val="002F329E"/>
    <w:rsid w:val="00361C74"/>
    <w:rsid w:val="003A79C6"/>
    <w:rsid w:val="006A5638"/>
    <w:rsid w:val="006E7C87"/>
    <w:rsid w:val="00786D18"/>
    <w:rsid w:val="007D61F7"/>
    <w:rsid w:val="00831B93"/>
    <w:rsid w:val="008B40C2"/>
    <w:rsid w:val="009378BD"/>
    <w:rsid w:val="00960735"/>
    <w:rsid w:val="009B3814"/>
    <w:rsid w:val="00B10CBC"/>
    <w:rsid w:val="00B449E5"/>
    <w:rsid w:val="00BB4BAE"/>
    <w:rsid w:val="00C33B61"/>
    <w:rsid w:val="00C43D33"/>
    <w:rsid w:val="00C47A29"/>
    <w:rsid w:val="00C935F1"/>
    <w:rsid w:val="00D60D97"/>
    <w:rsid w:val="00DD3606"/>
    <w:rsid w:val="00EE3939"/>
    <w:rsid w:val="00F54F4B"/>
    <w:rsid w:val="00F65B5E"/>
    <w:rsid w:val="00FD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D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0D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D97"/>
  </w:style>
  <w:style w:type="paragraph" w:customStyle="1" w:styleId="1">
    <w:name w:val="Знак Знак1 Знак"/>
    <w:basedOn w:val="a"/>
    <w:rsid w:val="00D60D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D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0D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D97"/>
  </w:style>
  <w:style w:type="paragraph" w:customStyle="1" w:styleId="1">
    <w:name w:val="Знак Знак1 Знак"/>
    <w:basedOn w:val="a"/>
    <w:rsid w:val="00D60D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</dc:creator>
  <cp:keywords/>
  <dc:description/>
  <cp:lastModifiedBy>Ксенофонтова Людмила Германовна</cp:lastModifiedBy>
  <cp:revision>3</cp:revision>
  <cp:lastPrinted>2023-05-05T06:38:00Z</cp:lastPrinted>
  <dcterms:created xsi:type="dcterms:W3CDTF">2023-04-13T13:32:00Z</dcterms:created>
  <dcterms:modified xsi:type="dcterms:W3CDTF">2023-05-05T08:09:00Z</dcterms:modified>
</cp:coreProperties>
</file>