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jc w:val="center"/>
        <w:tblInd w:w="108" w:type="dxa"/>
        <w:tblLook w:val="04A0" w:firstRow="1" w:lastRow="0" w:firstColumn="1" w:lastColumn="0" w:noHBand="0" w:noVBand="1"/>
      </w:tblPr>
      <w:tblGrid>
        <w:gridCol w:w="4221"/>
        <w:gridCol w:w="1969"/>
        <w:gridCol w:w="3658"/>
      </w:tblGrid>
      <w:tr w:rsidR="00E90E4D" w:rsidRPr="00680F44" w:rsidTr="008720E8">
        <w:trPr>
          <w:trHeight w:val="659"/>
          <w:jc w:val="center"/>
        </w:trPr>
        <w:tc>
          <w:tcPr>
            <w:tcW w:w="4221" w:type="dxa"/>
            <w:hideMark/>
          </w:tcPr>
          <w:p w:rsidR="00E90E4D" w:rsidRPr="00DD7E50" w:rsidRDefault="00E90E4D" w:rsidP="00D745E5">
            <w:pPr>
              <w:pStyle w:val="af0"/>
              <w:tabs>
                <w:tab w:val="center" w:pos="2018"/>
                <w:tab w:val="left" w:pos="3206"/>
              </w:tabs>
            </w:pPr>
            <w:bookmarkStart w:id="0" w:name="_GoBack"/>
            <w:bookmarkEnd w:id="0"/>
            <w:r>
              <w:rPr>
                <w:rFonts w:ascii="Times New Roman" w:hAnsi="Times New Roman" w:cs="Times New Roman"/>
                <w:sz w:val="24"/>
                <w:szCs w:val="24"/>
              </w:rPr>
              <w:tab/>
              <w:t xml:space="preserve">   </w:t>
            </w:r>
          </w:p>
        </w:tc>
        <w:tc>
          <w:tcPr>
            <w:tcW w:w="1969" w:type="dxa"/>
            <w:hideMark/>
          </w:tcPr>
          <w:p w:rsidR="00E90E4D" w:rsidRPr="00DD7E50" w:rsidRDefault="00E90E4D" w:rsidP="00D745E5">
            <w:pPr>
              <w:pStyle w:val="af0"/>
              <w:jc w:val="center"/>
            </w:pPr>
            <w:r>
              <w:rPr>
                <w:rFonts w:ascii="Calibri" w:hAnsi="Calibri"/>
                <w:noProof/>
                <w:sz w:val="28"/>
                <w:szCs w:val="28"/>
              </w:rPr>
              <w:drawing>
                <wp:anchor distT="0" distB="0" distL="114300" distR="114300" simplePos="0" relativeHeight="251661312" behindDoc="0" locked="0" layoutInCell="1" allowOverlap="1" wp14:anchorId="5CB669EB" wp14:editId="5D0A51B5">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58" w:type="dxa"/>
          </w:tcPr>
          <w:p w:rsidR="00E90E4D" w:rsidRPr="00DD7E50" w:rsidRDefault="00E90E4D" w:rsidP="00D745E5">
            <w:pPr>
              <w:pStyle w:val="af0"/>
              <w:jc w:val="center"/>
            </w:pPr>
          </w:p>
        </w:tc>
      </w:tr>
      <w:tr w:rsidR="00E90E4D" w:rsidRPr="00680F44" w:rsidTr="008720E8">
        <w:trPr>
          <w:trHeight w:val="1953"/>
          <w:jc w:val="center"/>
        </w:trPr>
        <w:tc>
          <w:tcPr>
            <w:tcW w:w="4221" w:type="dxa"/>
          </w:tcPr>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90E4D" w:rsidRDefault="00E90E4D" w:rsidP="00D745E5">
            <w:pPr>
              <w:pStyle w:val="af0"/>
              <w:jc w:val="center"/>
              <w:rPr>
                <w:rFonts w:ascii="Times New Roman" w:hAnsi="Times New Roman" w:cs="Times New Roman"/>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ED67E7"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256</w:t>
            </w:r>
          </w:p>
          <w:p w:rsidR="00E90E4D" w:rsidRDefault="00E90E4D" w:rsidP="00D745E5">
            <w:pPr>
              <w:pStyle w:val="af0"/>
              <w:jc w:val="center"/>
              <w:rPr>
                <w:rFonts w:ascii="Times New Roman" w:hAnsi="Times New Roman" w:cs="Times New Roman"/>
                <w:sz w:val="24"/>
                <w:szCs w:val="24"/>
              </w:rPr>
            </w:pPr>
          </w:p>
          <w:p w:rsidR="00E90E4D" w:rsidRPr="00DD7E50" w:rsidRDefault="00E90E4D" w:rsidP="00D745E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69" w:type="dxa"/>
          </w:tcPr>
          <w:p w:rsidR="00E90E4D" w:rsidRDefault="00E90E4D" w:rsidP="00D745E5">
            <w:pPr>
              <w:pStyle w:val="af0"/>
              <w:jc w:val="center"/>
              <w:rPr>
                <w:rFonts w:ascii="Times New Roman" w:hAnsi="Times New Roman" w:cs="Times New Roman"/>
                <w:b/>
                <w:bCs/>
                <w:noProof/>
                <w:color w:val="000000"/>
                <w:sz w:val="24"/>
                <w:szCs w:val="24"/>
              </w:rPr>
            </w:pPr>
          </w:p>
          <w:p w:rsidR="00E90E4D" w:rsidRDefault="00E90E4D" w:rsidP="00D745E5">
            <w:pPr>
              <w:pStyle w:val="af0"/>
              <w:jc w:val="center"/>
              <w:rPr>
                <w:rFonts w:ascii="Times New Roman" w:hAnsi="Times New Roman" w:cs="Times New Roman"/>
                <w:b/>
                <w:bCs/>
                <w:noProof/>
                <w:color w:val="000000"/>
                <w:sz w:val="24"/>
                <w:szCs w:val="24"/>
              </w:rPr>
            </w:pPr>
          </w:p>
          <w:p w:rsidR="00E90E4D" w:rsidRPr="00FC5228" w:rsidRDefault="00E90E4D" w:rsidP="00D745E5">
            <w:pPr>
              <w:pStyle w:val="af0"/>
              <w:jc w:val="center"/>
              <w:rPr>
                <w:rFonts w:ascii="Times New Roman" w:hAnsi="Times New Roman" w:cs="Times New Roman"/>
                <w:bCs/>
                <w:noProof/>
                <w:color w:val="FF0000"/>
                <w:sz w:val="24"/>
                <w:szCs w:val="24"/>
              </w:rPr>
            </w:pPr>
          </w:p>
        </w:tc>
        <w:tc>
          <w:tcPr>
            <w:tcW w:w="3658" w:type="dxa"/>
          </w:tcPr>
          <w:p w:rsidR="00E90E4D" w:rsidRPr="008720E8" w:rsidRDefault="00E90E4D" w:rsidP="00D745E5">
            <w:pPr>
              <w:pStyle w:val="af0"/>
              <w:jc w:val="center"/>
              <w:rPr>
                <w:rFonts w:ascii="Times New Roman" w:hAnsi="Times New Roman" w:cs="Times New Roman"/>
                <w:sz w:val="24"/>
                <w:szCs w:val="24"/>
              </w:rPr>
            </w:pPr>
            <w:r w:rsidRPr="008720E8">
              <w:rPr>
                <w:rFonts w:ascii="Times New Roman" w:hAnsi="Times New Roman" w:cs="Times New Roman"/>
                <w:sz w:val="24"/>
                <w:szCs w:val="24"/>
              </w:rPr>
              <w:t xml:space="preserve">УЛАТӐР </w:t>
            </w:r>
          </w:p>
          <w:p w:rsidR="00E90E4D" w:rsidRPr="008720E8" w:rsidRDefault="00E90E4D" w:rsidP="00D745E5">
            <w:pPr>
              <w:pStyle w:val="af0"/>
              <w:jc w:val="center"/>
              <w:rPr>
                <w:rFonts w:ascii="Times New Roman" w:hAnsi="Times New Roman" w:cs="Times New Roman"/>
                <w:sz w:val="24"/>
                <w:szCs w:val="24"/>
              </w:rPr>
            </w:pPr>
            <w:r w:rsidRPr="008720E8">
              <w:rPr>
                <w:rFonts w:ascii="Times New Roman" w:hAnsi="Times New Roman" w:cs="Times New Roman"/>
                <w:sz w:val="24"/>
                <w:szCs w:val="24"/>
              </w:rPr>
              <w:t>МУНИЦИПАЛИТЕТ ОКРУГӖН АДМИНИСТРАЦИЙӖ</w:t>
            </w:r>
          </w:p>
          <w:p w:rsidR="00E90E4D" w:rsidRPr="008720E8" w:rsidRDefault="00E90E4D" w:rsidP="00D745E5">
            <w:pPr>
              <w:pStyle w:val="af0"/>
              <w:jc w:val="center"/>
              <w:rPr>
                <w:rFonts w:ascii="Times New Roman" w:hAnsi="Times New Roman" w:cs="Times New Roman"/>
                <w:sz w:val="24"/>
                <w:szCs w:val="24"/>
              </w:rPr>
            </w:pPr>
            <w:r w:rsidRPr="008720E8">
              <w:rPr>
                <w:rFonts w:ascii="Times New Roman" w:hAnsi="Times New Roman" w:cs="Times New Roman"/>
                <w:sz w:val="24"/>
                <w:szCs w:val="24"/>
              </w:rPr>
              <w:t>ЧӐВАШ РЕСПУБЛИКИН</w:t>
            </w:r>
          </w:p>
          <w:p w:rsidR="00E90E4D" w:rsidRPr="008720E8" w:rsidRDefault="00E90E4D" w:rsidP="00D745E5">
            <w:pPr>
              <w:pStyle w:val="af0"/>
              <w:jc w:val="center"/>
              <w:rPr>
                <w:rFonts w:ascii="Times New Roman" w:hAnsi="Times New Roman" w:cs="Times New Roman"/>
                <w:b/>
                <w:sz w:val="24"/>
                <w:szCs w:val="24"/>
              </w:rPr>
            </w:pPr>
          </w:p>
          <w:p w:rsidR="00E90E4D" w:rsidRPr="008720E8" w:rsidRDefault="00E90E4D" w:rsidP="00D745E5">
            <w:pPr>
              <w:pStyle w:val="af0"/>
              <w:jc w:val="center"/>
              <w:rPr>
                <w:rFonts w:ascii="Times New Roman" w:hAnsi="Times New Roman" w:cs="Times New Roman"/>
                <w:b/>
                <w:sz w:val="24"/>
                <w:szCs w:val="24"/>
              </w:rPr>
            </w:pPr>
            <w:r w:rsidRPr="008720E8">
              <w:rPr>
                <w:rFonts w:ascii="Times New Roman" w:hAnsi="Times New Roman" w:cs="Times New Roman"/>
                <w:b/>
                <w:sz w:val="24"/>
                <w:szCs w:val="24"/>
              </w:rPr>
              <w:t>ЙЫШĂНУ</w:t>
            </w:r>
          </w:p>
          <w:p w:rsidR="00E90E4D" w:rsidRPr="008720E8" w:rsidRDefault="00E90E4D" w:rsidP="00D745E5">
            <w:pPr>
              <w:pStyle w:val="af0"/>
              <w:jc w:val="center"/>
              <w:rPr>
                <w:rFonts w:ascii="Times New Roman" w:hAnsi="Times New Roman" w:cs="Times New Roman"/>
                <w:sz w:val="24"/>
                <w:szCs w:val="24"/>
              </w:rPr>
            </w:pPr>
          </w:p>
          <w:p w:rsidR="00E90E4D" w:rsidRPr="008720E8" w:rsidRDefault="00ED67E7" w:rsidP="00D745E5">
            <w:pPr>
              <w:pStyle w:val="af0"/>
              <w:jc w:val="center"/>
              <w:rPr>
                <w:rFonts w:ascii="Times New Roman" w:hAnsi="Times New Roman" w:cs="Times New Roman"/>
                <w:sz w:val="24"/>
                <w:szCs w:val="24"/>
              </w:rPr>
            </w:pPr>
            <w:r w:rsidRPr="008720E8">
              <w:rPr>
                <w:rFonts w:ascii="Times New Roman" w:hAnsi="Times New Roman" w:cs="Times New Roman"/>
                <w:sz w:val="24"/>
                <w:szCs w:val="24"/>
              </w:rPr>
              <w:t>01.03</w:t>
            </w:r>
            <w:r w:rsidR="00E90E4D" w:rsidRPr="008720E8">
              <w:rPr>
                <w:rFonts w:ascii="Times New Roman" w:hAnsi="Times New Roman" w:cs="Times New Roman"/>
                <w:sz w:val="24"/>
                <w:szCs w:val="24"/>
              </w:rPr>
              <w:t xml:space="preserve">.2023 </w:t>
            </w:r>
            <w:r w:rsidRPr="008720E8">
              <w:rPr>
                <w:rFonts w:ascii="Times New Roman" w:hAnsi="Times New Roman" w:cs="Times New Roman"/>
                <w:sz w:val="24"/>
                <w:szCs w:val="24"/>
              </w:rPr>
              <w:t>№ 256</w:t>
            </w:r>
          </w:p>
          <w:p w:rsidR="00E90E4D" w:rsidRPr="008720E8" w:rsidRDefault="00E90E4D" w:rsidP="00D745E5">
            <w:pPr>
              <w:pStyle w:val="af0"/>
              <w:jc w:val="center"/>
              <w:rPr>
                <w:sz w:val="24"/>
                <w:szCs w:val="24"/>
              </w:rPr>
            </w:pPr>
          </w:p>
          <w:p w:rsidR="00ED67E7" w:rsidRPr="008720E8" w:rsidRDefault="00E90E4D" w:rsidP="008720E8">
            <w:pPr>
              <w:pStyle w:val="af0"/>
              <w:jc w:val="center"/>
              <w:rPr>
                <w:rFonts w:ascii="Times New Roman" w:hAnsi="Times New Roman" w:cs="Times New Roman"/>
                <w:sz w:val="24"/>
                <w:szCs w:val="24"/>
              </w:rPr>
            </w:pPr>
            <w:proofErr w:type="spellStart"/>
            <w:r w:rsidRPr="008720E8">
              <w:rPr>
                <w:rFonts w:ascii="Times New Roman" w:hAnsi="Times New Roman" w:cs="Times New Roman"/>
                <w:sz w:val="24"/>
                <w:szCs w:val="24"/>
              </w:rPr>
              <w:t>Улатӑр</w:t>
            </w:r>
            <w:proofErr w:type="spellEnd"/>
            <w:r w:rsidRPr="008720E8">
              <w:rPr>
                <w:rFonts w:ascii="Times New Roman" w:hAnsi="Times New Roman" w:cs="Times New Roman"/>
                <w:sz w:val="24"/>
                <w:szCs w:val="24"/>
              </w:rPr>
              <w:t xml:space="preserve"> г.</w:t>
            </w:r>
          </w:p>
          <w:p w:rsidR="00E90E4D" w:rsidRPr="006F2C01" w:rsidRDefault="00E90E4D" w:rsidP="00E90E4D">
            <w:pPr>
              <w:pStyle w:val="af0"/>
              <w:rPr>
                <w:rFonts w:ascii="Times New Roman" w:hAnsi="Times New Roman" w:cs="Times New Roman"/>
                <w:sz w:val="24"/>
                <w:szCs w:val="24"/>
              </w:rPr>
            </w:pPr>
          </w:p>
        </w:tc>
      </w:tr>
    </w:tbl>
    <w:p w:rsidR="00ED67E7" w:rsidRDefault="00ED67E7" w:rsidP="008720E8">
      <w:pPr>
        <w:keepNext/>
        <w:spacing w:after="0" w:line="240" w:lineRule="auto"/>
        <w:outlineLvl w:val="0"/>
        <w:rPr>
          <w:rFonts w:ascii="Times New Roman" w:eastAsia="Times New Roman" w:hAnsi="Times New Roman" w:cs="Times New Roman"/>
          <w:b/>
          <w:bCs/>
          <w:color w:val="000000"/>
          <w:sz w:val="26"/>
          <w:szCs w:val="26"/>
          <w:lang w:eastAsia="x-none"/>
        </w:rPr>
      </w:pPr>
    </w:p>
    <w:p w:rsidR="008720E8" w:rsidRDefault="008720E8" w:rsidP="008720E8">
      <w:pPr>
        <w:keepNext/>
        <w:spacing w:after="0" w:line="240" w:lineRule="auto"/>
        <w:outlineLvl w:val="0"/>
        <w:rPr>
          <w:rFonts w:ascii="Times New Roman" w:eastAsia="Times New Roman" w:hAnsi="Times New Roman" w:cs="Times New Roman"/>
          <w:b/>
          <w:bCs/>
          <w:color w:val="000000"/>
          <w:sz w:val="26"/>
          <w:szCs w:val="26"/>
          <w:lang w:eastAsia="x-none"/>
        </w:rPr>
      </w:pPr>
    </w:p>
    <w:p w:rsidR="00680F44" w:rsidRPr="002B4465" w:rsidRDefault="00680F44" w:rsidP="00E90E4D">
      <w:pPr>
        <w:keepNext/>
        <w:spacing w:after="0" w:line="240" w:lineRule="auto"/>
        <w:jc w:val="center"/>
        <w:outlineLvl w:val="0"/>
        <w:rPr>
          <w:rFonts w:ascii="Times New Roman" w:eastAsia="Times New Roman" w:hAnsi="Times New Roman" w:cs="Times New Roman"/>
          <w:b/>
          <w:bCs/>
          <w:color w:val="000000"/>
          <w:sz w:val="26"/>
          <w:szCs w:val="26"/>
          <w:lang w:val="x-none" w:eastAsia="x-none"/>
        </w:rPr>
      </w:pPr>
      <w:r w:rsidRPr="002B4465">
        <w:rPr>
          <w:rFonts w:ascii="Times New Roman" w:eastAsia="Times New Roman" w:hAnsi="Times New Roman" w:cs="Times New Roman"/>
          <w:b/>
          <w:bCs/>
          <w:color w:val="000000"/>
          <w:sz w:val="26"/>
          <w:szCs w:val="26"/>
          <w:lang w:val="x-none" w:eastAsia="x-none"/>
        </w:rPr>
        <w:t>Об утверждении административного регламента администрации Алатырского муниципального округа Чувашской Республики по предоставлению муниципальной услуги «Выдача разрешения на вступление в брак лицам,</w:t>
      </w:r>
    </w:p>
    <w:p w:rsidR="00680F44" w:rsidRPr="002B4465" w:rsidRDefault="00680F44" w:rsidP="00E90E4D">
      <w:pPr>
        <w:keepNext/>
        <w:spacing w:after="0" w:line="240" w:lineRule="auto"/>
        <w:jc w:val="center"/>
        <w:outlineLvl w:val="0"/>
        <w:rPr>
          <w:rFonts w:ascii="Times New Roman" w:eastAsia="Times New Roman" w:hAnsi="Times New Roman" w:cs="Times New Roman"/>
          <w:b/>
          <w:color w:val="000000"/>
          <w:sz w:val="26"/>
          <w:szCs w:val="26"/>
          <w:lang w:val="x-none" w:eastAsia="x-none"/>
        </w:rPr>
      </w:pPr>
      <w:r w:rsidRPr="002B4465">
        <w:rPr>
          <w:rFonts w:ascii="Times New Roman" w:eastAsia="Times New Roman" w:hAnsi="Times New Roman" w:cs="Times New Roman"/>
          <w:b/>
          <w:bCs/>
          <w:color w:val="000000"/>
          <w:sz w:val="26"/>
          <w:szCs w:val="26"/>
        </w:rPr>
        <w:t>достигшим возраста шестнадцати лет</w:t>
      </w:r>
      <w:r w:rsidRPr="002B4465">
        <w:rPr>
          <w:rFonts w:ascii="Times New Roman" w:eastAsia="Times New Roman" w:hAnsi="Times New Roman" w:cs="Times New Roman"/>
          <w:b/>
          <w:color w:val="000000"/>
          <w:sz w:val="26"/>
          <w:szCs w:val="26"/>
          <w:lang w:val="x-none" w:eastAsia="x-none"/>
        </w:rPr>
        <w:t>»</w:t>
      </w:r>
    </w:p>
    <w:p w:rsidR="00680F44" w:rsidRPr="008720E8" w:rsidRDefault="00680F44" w:rsidP="008720E8">
      <w:pPr>
        <w:keepNext/>
        <w:spacing w:after="0" w:line="240" w:lineRule="atLeast"/>
        <w:outlineLvl w:val="0"/>
        <w:rPr>
          <w:rFonts w:ascii="Times New Roman" w:eastAsia="Times New Roman" w:hAnsi="Times New Roman" w:cs="Times New Roman"/>
          <w:b/>
          <w:color w:val="26282F"/>
          <w:sz w:val="26"/>
          <w:szCs w:val="26"/>
          <w:lang w:eastAsia="x-none"/>
        </w:rPr>
      </w:pPr>
    </w:p>
    <w:p w:rsidR="00680F44" w:rsidRPr="002B4465" w:rsidRDefault="00680F44" w:rsidP="00680F44">
      <w:pPr>
        <w:spacing w:after="0" w:line="240" w:lineRule="auto"/>
        <w:rPr>
          <w:rFonts w:ascii="Times New Roman" w:eastAsia="Times New Roman" w:hAnsi="Times New Roman" w:cs="Times New Roman"/>
          <w:sz w:val="26"/>
          <w:szCs w:val="26"/>
        </w:rPr>
      </w:pPr>
    </w:p>
    <w:p w:rsidR="00680F44" w:rsidRPr="002B4465" w:rsidRDefault="00680F44"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2B4465">
      <w:pPr>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2B4465">
          <w:rPr>
            <w:rFonts w:ascii="Times New Roman" w:eastAsia="Times New Roman" w:hAnsi="Times New Roman" w:cs="Times New Roman"/>
            <w:color w:val="000000"/>
            <w:sz w:val="26"/>
            <w:szCs w:val="26"/>
          </w:rPr>
          <w:t>законом</w:t>
        </w:r>
      </w:hyperlink>
      <w:r w:rsidRPr="002B4465">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2B4465">
          <w:rPr>
            <w:rFonts w:ascii="Times New Roman" w:eastAsia="Times New Roman" w:hAnsi="Times New Roman" w:cs="Times New Roman"/>
            <w:sz w:val="26"/>
            <w:szCs w:val="26"/>
          </w:rPr>
          <w:t>2010 г</w:t>
        </w:r>
      </w:smartTag>
      <w:r w:rsidRPr="002B4465">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2B4465">
          <w:rPr>
            <w:rFonts w:ascii="Times New Roman" w:eastAsia="Times New Roman" w:hAnsi="Times New Roman" w:cs="Times New Roman"/>
            <w:color w:val="000000"/>
            <w:sz w:val="26"/>
            <w:szCs w:val="26"/>
          </w:rPr>
          <w:t>постановлением</w:t>
        </w:r>
      </w:hyperlink>
      <w:r w:rsidRPr="002B4465">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w:t>
      </w:r>
      <w:hyperlink r:id="rId12" w:history="1">
        <w:r w:rsidRPr="002B4465">
          <w:rPr>
            <w:rFonts w:ascii="Times New Roman" w:eastAsia="Times New Roman" w:hAnsi="Times New Roman" w:cs="Times New Roman"/>
            <w:bCs/>
            <w:color w:val="000000"/>
            <w:sz w:val="26"/>
            <w:szCs w:val="26"/>
          </w:rPr>
          <w:t>Уставом</w:t>
        </w:r>
      </w:hyperlink>
      <w:r w:rsidRPr="002B4465">
        <w:rPr>
          <w:rFonts w:ascii="Times New Roman" w:eastAsia="Times New Roman" w:hAnsi="Times New Roman" w:cs="Times New Roman"/>
          <w:color w:val="000000"/>
          <w:sz w:val="26"/>
          <w:szCs w:val="26"/>
        </w:rPr>
        <w:t xml:space="preserve"> Алатырского муниципального округа, администрация  Алатырского муниципального окр</w:t>
      </w:r>
      <w:r w:rsidR="008720E8">
        <w:rPr>
          <w:rFonts w:ascii="Times New Roman" w:eastAsia="Times New Roman" w:hAnsi="Times New Roman" w:cs="Times New Roman"/>
          <w:color w:val="000000"/>
          <w:sz w:val="26"/>
          <w:szCs w:val="26"/>
        </w:rPr>
        <w:t xml:space="preserve">уга </w:t>
      </w:r>
    </w:p>
    <w:p w:rsidR="00680F44" w:rsidRPr="002B4465" w:rsidRDefault="00680F44" w:rsidP="002B4465">
      <w:pPr>
        <w:spacing w:after="0"/>
        <w:jc w:val="center"/>
        <w:rPr>
          <w:rFonts w:ascii="Times New Roman" w:eastAsia="Times New Roman" w:hAnsi="Times New Roman" w:cs="Times New Roman"/>
          <w:b/>
          <w:color w:val="000000"/>
          <w:sz w:val="26"/>
          <w:szCs w:val="26"/>
        </w:rPr>
      </w:pPr>
      <w:r w:rsidRPr="002B4465">
        <w:rPr>
          <w:rFonts w:ascii="Times New Roman" w:eastAsia="Times New Roman" w:hAnsi="Times New Roman" w:cs="Times New Roman"/>
          <w:b/>
          <w:color w:val="000000"/>
          <w:sz w:val="26"/>
          <w:szCs w:val="26"/>
        </w:rPr>
        <w:t>постановляет:</w:t>
      </w:r>
    </w:p>
    <w:p w:rsidR="00680F44" w:rsidRPr="002B4465" w:rsidRDefault="00680F44" w:rsidP="002B4465">
      <w:pPr>
        <w:tabs>
          <w:tab w:val="left" w:pos="851"/>
        </w:tabs>
        <w:spacing w:after="0" w:line="240" w:lineRule="auto"/>
        <w:ind w:firstLine="567"/>
        <w:jc w:val="both"/>
        <w:rPr>
          <w:rFonts w:ascii="Times New Roman" w:eastAsia="Times New Roman" w:hAnsi="Times New Roman" w:cs="Times New Roman"/>
          <w:sz w:val="26"/>
          <w:szCs w:val="26"/>
        </w:rPr>
      </w:pPr>
      <w:r w:rsidRPr="002B4465">
        <w:rPr>
          <w:rFonts w:ascii="Times New Roman" w:eastAsia="Times New Roman" w:hAnsi="Times New Roman" w:cs="Times New Roman"/>
          <w:color w:val="000000"/>
          <w:sz w:val="26"/>
          <w:szCs w:val="26"/>
        </w:rPr>
        <w:t xml:space="preserve">1.Утвердить прилагаемый </w:t>
      </w:r>
      <w:hyperlink r:id="rId13" w:anchor="sub_1000" w:history="1">
        <w:r w:rsidRPr="002B4465">
          <w:rPr>
            <w:rFonts w:ascii="Times New Roman" w:eastAsia="Times New Roman" w:hAnsi="Times New Roman" w:cs="Times New Roman"/>
            <w:bCs/>
            <w:color w:val="000000"/>
            <w:sz w:val="26"/>
            <w:szCs w:val="26"/>
          </w:rPr>
          <w:t>административный регламент</w:t>
        </w:r>
      </w:hyperlink>
      <w:r w:rsidRPr="002B4465">
        <w:rPr>
          <w:rFonts w:ascii="Times New Roman" w:eastAsia="Times New Roman" w:hAnsi="Times New Roman" w:cs="Times New Roman"/>
          <w:color w:val="000000"/>
          <w:sz w:val="26"/>
          <w:szCs w:val="26"/>
        </w:rPr>
        <w:t xml:space="preserve"> администрации Алатырского муниципального округа Чувашской Республики по предоставлению муниципальной услуги </w:t>
      </w:r>
      <w:r w:rsidRPr="002B4465">
        <w:rPr>
          <w:rFonts w:ascii="Times New Roman" w:eastAsia="Times New Roman" w:hAnsi="Times New Roman" w:cs="Times New Roman"/>
          <w:sz w:val="26"/>
          <w:szCs w:val="26"/>
        </w:rPr>
        <w:t>«</w:t>
      </w:r>
      <w:r w:rsidRPr="002B4465">
        <w:rPr>
          <w:rFonts w:ascii="Times New Roman" w:eastAsia="Times New Roman" w:hAnsi="Times New Roman" w:cs="Times New Roman"/>
          <w:bCs/>
          <w:color w:val="000000"/>
          <w:sz w:val="26"/>
          <w:szCs w:val="26"/>
        </w:rPr>
        <w:t xml:space="preserve"> </w:t>
      </w:r>
      <w:r w:rsidRPr="002B4465">
        <w:rPr>
          <w:rFonts w:ascii="Times New Roman" w:eastAsia="Times New Roman" w:hAnsi="Times New Roman" w:cs="Times New Roman"/>
          <w:bCs/>
          <w:sz w:val="26"/>
          <w:szCs w:val="26"/>
          <w:lang w:val="x-none"/>
        </w:rPr>
        <w:t>Выдача разрешения на вступление в брак лицам,</w:t>
      </w:r>
      <w:r w:rsidR="00ED67E7">
        <w:rPr>
          <w:rFonts w:ascii="Times New Roman" w:eastAsia="Times New Roman" w:hAnsi="Times New Roman" w:cs="Times New Roman"/>
          <w:bCs/>
          <w:sz w:val="26"/>
          <w:szCs w:val="26"/>
        </w:rPr>
        <w:t xml:space="preserve"> </w:t>
      </w:r>
      <w:r w:rsidRPr="002B4465">
        <w:rPr>
          <w:rFonts w:ascii="Times New Roman" w:eastAsia="Times New Roman" w:hAnsi="Times New Roman" w:cs="Times New Roman"/>
          <w:bCs/>
          <w:sz w:val="26"/>
          <w:szCs w:val="26"/>
        </w:rPr>
        <w:t>достигшим возраста шестнадцати лет</w:t>
      </w:r>
      <w:r w:rsidRPr="002B4465">
        <w:rPr>
          <w:rFonts w:ascii="Times New Roman" w:eastAsia="Times New Roman" w:hAnsi="Times New Roman" w:cs="Times New Roman"/>
          <w:sz w:val="26"/>
          <w:szCs w:val="26"/>
          <w:lang w:val="x-none"/>
        </w:rPr>
        <w:t>»</w:t>
      </w:r>
      <w:r w:rsidRPr="002B4465">
        <w:rPr>
          <w:rFonts w:ascii="Times New Roman" w:eastAsia="Times New Roman" w:hAnsi="Times New Roman" w:cs="Times New Roman"/>
          <w:sz w:val="26"/>
          <w:szCs w:val="26"/>
        </w:rPr>
        <w:t>.</w:t>
      </w:r>
    </w:p>
    <w:p w:rsidR="00680F44" w:rsidRPr="002B4465" w:rsidRDefault="00680F44" w:rsidP="002B44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color w:val="000000"/>
          <w:sz w:val="26"/>
          <w:szCs w:val="26"/>
        </w:rPr>
        <w:t>2. 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80F44" w:rsidRPr="002B4465" w:rsidRDefault="00680F44" w:rsidP="002B446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color w:val="000000"/>
          <w:sz w:val="26"/>
          <w:szCs w:val="26"/>
        </w:rPr>
        <w:t>3.</w:t>
      </w:r>
      <w:r w:rsidR="00E90E4D" w:rsidRPr="002B4465">
        <w:rPr>
          <w:rFonts w:ascii="Times New Roman" w:eastAsia="Times New Roman" w:hAnsi="Times New Roman" w:cs="Times New Roman"/>
          <w:color w:val="000000"/>
          <w:sz w:val="26"/>
          <w:szCs w:val="26"/>
        </w:rPr>
        <w:t xml:space="preserve"> </w:t>
      </w:r>
      <w:r w:rsidRPr="002B4465">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80F44" w:rsidRPr="002B4465" w:rsidRDefault="00680F44"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Глава Алатырского</w:t>
      </w: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муниципального округа                                                   </w:t>
      </w:r>
      <w:r w:rsidR="00E90E4D" w:rsidRPr="002B4465">
        <w:rPr>
          <w:rFonts w:ascii="Times New Roman" w:eastAsia="Times New Roman" w:hAnsi="Times New Roman" w:cs="Times New Roman"/>
          <w:sz w:val="26"/>
          <w:szCs w:val="26"/>
        </w:rPr>
        <w:t xml:space="preserve">                           </w:t>
      </w:r>
      <w:r w:rsidR="002B4465">
        <w:rPr>
          <w:rFonts w:ascii="Times New Roman" w:eastAsia="Times New Roman" w:hAnsi="Times New Roman" w:cs="Times New Roman"/>
          <w:sz w:val="26"/>
          <w:szCs w:val="26"/>
        </w:rPr>
        <w:t xml:space="preserve">         </w:t>
      </w:r>
      <w:r w:rsidRPr="002B4465">
        <w:rPr>
          <w:rFonts w:ascii="Times New Roman" w:eastAsia="Times New Roman" w:hAnsi="Times New Roman" w:cs="Times New Roman"/>
          <w:sz w:val="26"/>
          <w:szCs w:val="26"/>
        </w:rPr>
        <w:t xml:space="preserve"> Н. И. Шпилевая</w:t>
      </w:r>
    </w:p>
    <w:p w:rsidR="00680F44" w:rsidRPr="002B4465" w:rsidRDefault="008720E8" w:rsidP="00680F44">
      <w:pPr>
        <w:spacing w:after="0" w:line="24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6012E7" w:rsidRPr="002B4465" w:rsidRDefault="006012E7" w:rsidP="008720E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012E7" w:rsidRPr="00680F44" w:rsidRDefault="006012E7" w:rsidP="008720E8">
      <w:pPr>
        <w:widowControl w:val="0"/>
        <w:autoSpaceDE w:val="0"/>
        <w:autoSpaceDN w:val="0"/>
        <w:adjustRightInd w:val="0"/>
        <w:spacing w:after="0" w:line="240" w:lineRule="auto"/>
        <w:jc w:val="both"/>
        <w:rPr>
          <w:rFonts w:ascii="Times New Roman" w:eastAsia="Times New Roman" w:hAnsi="Times New Roman" w:cs="Times New Roman"/>
        </w:rPr>
      </w:pPr>
    </w:p>
    <w:p w:rsidR="006012E7" w:rsidRPr="00680F44" w:rsidRDefault="006012E7" w:rsidP="008720E8">
      <w:pPr>
        <w:widowControl w:val="0"/>
        <w:autoSpaceDE w:val="0"/>
        <w:autoSpaceDN w:val="0"/>
        <w:adjustRightInd w:val="0"/>
        <w:spacing w:after="0" w:line="240" w:lineRule="auto"/>
        <w:jc w:val="both"/>
        <w:rPr>
          <w:rFonts w:ascii="Times New Roman" w:eastAsia="Times New Roman" w:hAnsi="Times New Roman" w:cs="Times New Roman"/>
        </w:rPr>
      </w:pPr>
    </w:p>
    <w:p w:rsidR="00E90E4D" w:rsidRDefault="00E90E4D" w:rsidP="008720E8">
      <w:pPr>
        <w:widowControl w:val="0"/>
        <w:autoSpaceDE w:val="0"/>
        <w:autoSpaceDN w:val="0"/>
        <w:adjustRightInd w:val="0"/>
        <w:spacing w:after="0"/>
        <w:outlineLvl w:val="0"/>
        <w:rPr>
          <w:rFonts w:ascii="Times New Roman" w:hAnsi="Times New Roman" w:cs="Times New Roman"/>
          <w:b/>
          <w:color w:val="000000"/>
        </w:rPr>
      </w:pPr>
    </w:p>
    <w:p w:rsidR="00ED67E7" w:rsidRDefault="00ED67E7" w:rsidP="008720E8">
      <w:pPr>
        <w:spacing w:after="0" w:line="240" w:lineRule="auto"/>
        <w:rPr>
          <w:rFonts w:ascii="Times New Roman" w:eastAsia="Times New Roman" w:hAnsi="Times New Roman" w:cs="Times New Roman"/>
        </w:rPr>
      </w:pPr>
    </w:p>
    <w:p w:rsidR="008720E8" w:rsidRDefault="008720E8" w:rsidP="008720E8">
      <w:pPr>
        <w:spacing w:after="0" w:line="240" w:lineRule="auto"/>
        <w:rPr>
          <w:rFonts w:ascii="Times New Roman" w:eastAsia="Times New Roman" w:hAnsi="Times New Roman" w:cs="Times New Roman"/>
        </w:rPr>
      </w:pPr>
    </w:p>
    <w:p w:rsidR="008720E8" w:rsidRDefault="008720E8" w:rsidP="008720E8">
      <w:pPr>
        <w:spacing w:after="0" w:line="240" w:lineRule="auto"/>
        <w:rPr>
          <w:rFonts w:ascii="Times New Roman" w:eastAsia="Times New Roman" w:hAnsi="Times New Roman" w:cs="Times New Roman"/>
        </w:rPr>
      </w:pPr>
    </w:p>
    <w:p w:rsidR="008720E8" w:rsidRDefault="008720E8" w:rsidP="008720E8">
      <w:pPr>
        <w:spacing w:after="0" w:line="240" w:lineRule="auto"/>
        <w:rPr>
          <w:rFonts w:ascii="Times New Roman" w:eastAsia="Times New Roman" w:hAnsi="Times New Roman" w:cs="Times New Roman"/>
        </w:rPr>
      </w:pP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lastRenderedPageBreak/>
        <w:t>УТВЕРЖДЕН</w:t>
      </w: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EB4352" w:rsidRDefault="00EB4352" w:rsidP="00EB4352">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680F44" w:rsidRPr="008720E8" w:rsidRDefault="00ED67E7" w:rsidP="008720E8">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01.03.2023 г. № 256</w:t>
      </w:r>
      <w:r w:rsidR="00EB4352">
        <w:rPr>
          <w:rFonts w:ascii="Times New Roman" w:eastAsia="Times New Roman" w:hAnsi="Times New Roman" w:cs="Times New Roman"/>
        </w:rPr>
        <w:t xml:space="preserve"> </w:t>
      </w:r>
    </w:p>
    <w:p w:rsidR="00680F44" w:rsidRPr="00550FD3" w:rsidRDefault="00680F44" w:rsidP="000A3875">
      <w:pPr>
        <w:pStyle w:val="1"/>
        <w:jc w:val="center"/>
        <w:rPr>
          <w:sz w:val="24"/>
          <w:szCs w:val="24"/>
        </w:rPr>
      </w:pPr>
      <w:r w:rsidRPr="00550FD3">
        <w:rPr>
          <w:sz w:val="24"/>
          <w:szCs w:val="24"/>
        </w:rPr>
        <w:t>Административный регламент</w:t>
      </w:r>
      <w:r w:rsidRPr="00550FD3">
        <w:rPr>
          <w:sz w:val="24"/>
          <w:szCs w:val="24"/>
        </w:rPr>
        <w:br/>
        <w:t xml:space="preserve"> </w:t>
      </w:r>
      <w:r w:rsidRPr="00550FD3">
        <w:rPr>
          <w:color w:val="000000"/>
          <w:sz w:val="24"/>
          <w:szCs w:val="24"/>
        </w:rPr>
        <w:t>Алатырского муниципального округа</w:t>
      </w:r>
      <w:r w:rsidRPr="00550FD3">
        <w:rPr>
          <w:sz w:val="24"/>
          <w:szCs w:val="24"/>
        </w:rPr>
        <w:t xml:space="preserve"> по предоставлению муниципальной услуги «Выдача разрешения на вступление в брак лицам, дост</w:t>
      </w:r>
      <w:r w:rsidR="000A3875" w:rsidRPr="00550FD3">
        <w:rPr>
          <w:sz w:val="24"/>
          <w:szCs w:val="24"/>
        </w:rPr>
        <w:t>игшим возраста шестнадцати лет»</w:t>
      </w:r>
    </w:p>
    <w:p w:rsidR="00680F44" w:rsidRPr="00550FD3" w:rsidRDefault="00680F44" w:rsidP="000A3875">
      <w:pPr>
        <w:pStyle w:val="1"/>
        <w:ind w:firstLine="567"/>
        <w:jc w:val="center"/>
        <w:rPr>
          <w:sz w:val="24"/>
          <w:szCs w:val="24"/>
        </w:rPr>
      </w:pPr>
      <w:bookmarkStart w:id="1" w:name="sub_1001"/>
      <w:r w:rsidRPr="00550FD3">
        <w:rPr>
          <w:sz w:val="24"/>
          <w:szCs w:val="24"/>
        </w:rPr>
        <w:t>I. Общие положения</w:t>
      </w:r>
    </w:p>
    <w:p w:rsidR="00680F44" w:rsidRPr="00550FD3" w:rsidRDefault="00680F44" w:rsidP="000A3875">
      <w:pPr>
        <w:pStyle w:val="1"/>
        <w:ind w:firstLine="567"/>
        <w:jc w:val="center"/>
        <w:rPr>
          <w:sz w:val="24"/>
          <w:szCs w:val="24"/>
        </w:rPr>
      </w:pPr>
      <w:bookmarkStart w:id="2" w:name="sub_11"/>
      <w:bookmarkEnd w:id="1"/>
      <w:r w:rsidRPr="00550FD3">
        <w:rPr>
          <w:sz w:val="24"/>
          <w:szCs w:val="24"/>
        </w:rPr>
        <w:t>1.1. Предмет регулирования административного регламента</w:t>
      </w:r>
    </w:p>
    <w:bookmarkEnd w:id="2"/>
    <w:p w:rsidR="00680F44" w:rsidRPr="00550FD3" w:rsidRDefault="00680F44" w:rsidP="00E90E4D">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Административный реглам</w:t>
      </w:r>
      <w:r w:rsidR="00ED67E7">
        <w:rPr>
          <w:rFonts w:ascii="Times New Roman" w:hAnsi="Times New Roman" w:cs="Times New Roman"/>
          <w:sz w:val="24"/>
          <w:szCs w:val="24"/>
        </w:rPr>
        <w:t xml:space="preserve">ент Алатырского муниципального </w:t>
      </w:r>
      <w:r w:rsidRPr="00550FD3">
        <w:rPr>
          <w:rFonts w:ascii="Times New Roman" w:hAnsi="Times New Roman" w:cs="Times New Roman"/>
          <w:sz w:val="24"/>
          <w:szCs w:val="24"/>
        </w:rPr>
        <w:t>округа</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Чувашской Республики по предоставлению муниципальной услуги «Выдача разрешения на вступление в брак лицам, достигшим возраста шестнадцати лет» (далее соо</w:t>
      </w:r>
      <w:r w:rsidR="00ED67E7">
        <w:rPr>
          <w:rFonts w:ascii="Times New Roman" w:hAnsi="Times New Roman" w:cs="Times New Roman"/>
          <w:sz w:val="24"/>
          <w:szCs w:val="24"/>
        </w:rPr>
        <w:t xml:space="preserve">тветственно – Административный </w:t>
      </w:r>
      <w:r w:rsidRPr="00550FD3">
        <w:rPr>
          <w:rFonts w:ascii="Times New Roman" w:hAnsi="Times New Roman" w:cs="Times New Roman"/>
          <w:sz w:val="24"/>
          <w:szCs w:val="24"/>
        </w:rPr>
        <w:t>регламент, муниципальная услуга) определяет сроки и последовательность действий разрешения на вступление в брак лицам, достигшим возраста шестнадцати лет.</w:t>
      </w:r>
    </w:p>
    <w:p w:rsidR="00680F44" w:rsidRPr="00550FD3" w:rsidRDefault="00680F44" w:rsidP="000A3875">
      <w:pPr>
        <w:pStyle w:val="1"/>
        <w:ind w:firstLine="567"/>
        <w:jc w:val="center"/>
        <w:rPr>
          <w:sz w:val="24"/>
          <w:szCs w:val="24"/>
        </w:rPr>
      </w:pPr>
      <w:bookmarkStart w:id="3" w:name="sub_12"/>
      <w:r w:rsidRPr="00550FD3">
        <w:rPr>
          <w:sz w:val="24"/>
          <w:szCs w:val="24"/>
        </w:rPr>
        <w:t>1.2. Круг заявителей</w:t>
      </w:r>
    </w:p>
    <w:bookmarkEnd w:id="3"/>
    <w:p w:rsidR="00680F44" w:rsidRPr="00550FD3" w:rsidRDefault="00680F44" w:rsidP="00E90E4D">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Заявителями на получение муниципальной услуги являются лица, достигшие возраста шестнадцати лет, желающие вступить в брак, либо уполномоченные лица при наличии надлежащим образом оформленных полномочий для получения муниципальной услуги.</w:t>
      </w:r>
    </w:p>
    <w:p w:rsidR="00680F44" w:rsidRPr="00550FD3" w:rsidRDefault="00680F44" w:rsidP="00E90E4D">
      <w:pPr>
        <w:pStyle w:val="1"/>
        <w:ind w:firstLine="567"/>
        <w:jc w:val="center"/>
        <w:rPr>
          <w:sz w:val="24"/>
          <w:szCs w:val="24"/>
        </w:rPr>
      </w:pPr>
      <w:bookmarkStart w:id="4" w:name="sub_13"/>
      <w:r w:rsidRPr="00550FD3">
        <w:rPr>
          <w:sz w:val="24"/>
          <w:szCs w:val="24"/>
        </w:rPr>
        <w:t>1.3. Требования к порядку информирования о предоставлении муниципальной услуги</w:t>
      </w:r>
    </w:p>
    <w:bookmarkEnd w:id="4"/>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1</w:t>
      </w:r>
      <w:r w:rsidRPr="00550FD3">
        <w:rPr>
          <w:rFonts w:ascii="Times New Roman" w:hAnsi="Times New Roman" w:cs="Times New Roman"/>
          <w:color w:val="000000" w:themeColor="text1"/>
          <w:sz w:val="24"/>
          <w:szCs w:val="24"/>
        </w:rPr>
        <w:t>.3.1.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является открытой и общедоступной и размещается: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Алатырского муниципального округа  на Портале телекоммуникационной сети "Интернет" (далее – официальный сайт администрации);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550FD3">
          <w:rPr>
            <w:rStyle w:val="af5"/>
            <w:rFonts w:ascii="Times New Roman" w:hAnsi="Times New Roman"/>
            <w:color w:val="000000" w:themeColor="text1"/>
            <w:sz w:val="24"/>
            <w:szCs w:val="24"/>
          </w:rPr>
          <w:t>www.gosuslugi.ru</w:t>
        </w:r>
      </w:hyperlink>
      <w:r w:rsidRPr="00550FD3">
        <w:rPr>
          <w:rFonts w:ascii="Times New Roman" w:hAnsi="Times New Roman" w:cs="Times New Roman"/>
          <w:color w:val="000000" w:themeColor="text1"/>
          <w:sz w:val="24"/>
          <w:szCs w:val="24"/>
        </w:rPr>
        <w:t xml:space="preserve"> (далее - Единый портал государственных и муниципальных услуг).</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Прием и информирование заинтересованных лиц по вопросам предоставления  услуги осуществляется специалистами  отдела социального развития, опеки и попечительства  администрации Алатырского муниципального округа, уполномоченного на предоставление услуги (далее – уполномоченное структурное подразделение).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соответствии с соглашением о взаимодействии между администрацией Алатырского муниципального округа  и Автономным учреждением «Многофункциональный центр по предоставлению государственных и муниципальных услуг» Министерства экономического развития и имущественных отношений Чувашской Республики (далее – соглашение) информацию по вопросам предоставления муниципальной услуги заинтересованные лица могут получить также через Автономное учреждение «Многофункциональный центр по предоставлению государственных и муниципальных услуг» Министерства экономического развития и имущественных отношений Чувашской Республики (далее –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1.3.2. Для получения информации о процедуре предоставления муниципальной услуги заинтересованное лицо вправе обратиться: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устной форме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письменной форме или в форме электронного документа в администрацию Алатырского муниципального округа  или в соответствии с соглашением в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5" w:name="sub_1325"/>
      <w:r w:rsidRPr="00550FD3">
        <w:rPr>
          <w:rFonts w:ascii="Times New Roman" w:hAnsi="Times New Roman" w:cs="Times New Roman"/>
          <w:color w:val="000000" w:themeColor="text1"/>
          <w:sz w:val="24"/>
          <w:szCs w:val="24"/>
        </w:rPr>
        <w:t xml:space="preserve">через официальный сайт органа местного самоуправления,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w:t>
      </w:r>
    </w:p>
    <w:bookmarkEnd w:id="5"/>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Основными требованиями к информированию заинтересованных лиц о процедуре предоставления муниципальной услуги являются: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достоверность и полнота информирования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четкость в изложении информации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наглядность форм предоставляемой информации;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удобство и доступность получения информации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корректность и тактичность в процессе информирования о процедуре.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6" w:name="sub_13213"/>
      <w:r w:rsidRPr="00550FD3">
        <w:rPr>
          <w:rFonts w:ascii="Times New Roman" w:hAnsi="Times New Roman" w:cs="Times New Roman"/>
          <w:color w:val="000000" w:themeColor="text1"/>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7" w:name="sub_133"/>
      <w:bookmarkEnd w:id="6"/>
      <w:r w:rsidRPr="00550FD3">
        <w:rPr>
          <w:rFonts w:ascii="Times New Roman" w:hAnsi="Times New Roman" w:cs="Times New Roman"/>
          <w:color w:val="000000" w:themeColor="text1"/>
          <w:sz w:val="24"/>
          <w:szCs w:val="24"/>
        </w:rPr>
        <w:t>1.3.3. Публичное устное информирование осуществляется с привлечением СМИ.</w:t>
      </w:r>
    </w:p>
    <w:bookmarkEnd w:id="7"/>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1.3.4. Публичное письменное информирование осуществляется путем публикации информационных материалов в СМИ, размещения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полное наименование структурного подразделения администрации Алатырского муниципального округа, предоставляющего муниципальную услугу;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почтовый адрес, адреса электронной почты и официального сайта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формы и образцы заполнения заявления о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перечень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порядок предоставления муниципальной услуги, в том числе в электронной форме;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перечень оснований для отказа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выдержки из правовых актов по наиболее часто задаваемым вопросам;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1.3.5. Индивидуальное устное информирование о порядке предоставления муниципальной услуги осуществляется специалистом  отдела социального развития, опеки и попечительства администрации  Алатырского муниципального округа  либо в соответствии с соглашением специалистом МФЦ при обращении заявителей за информацией:</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лично;</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Индивидуальное устное информирование осуществляется не более 15 минут.</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r w:rsidRPr="00550FD3">
        <w:rPr>
          <w:rFonts w:ascii="Times New Roman" w:hAnsi="Times New Roman" w:cs="Times New Roman"/>
          <w:sz w:val="24"/>
          <w:szCs w:val="24"/>
        </w:rPr>
        <w:t>.</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8" w:name="sub_1363"/>
      <w:r w:rsidRPr="00550FD3">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bookmarkEnd w:id="8"/>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680F44" w:rsidRPr="00550FD3" w:rsidRDefault="00680F44" w:rsidP="00680F44">
      <w:pPr>
        <w:ind w:firstLine="567"/>
        <w:jc w:val="both"/>
        <w:rPr>
          <w:rFonts w:ascii="Times New Roman" w:hAnsi="Times New Roman" w:cs="Times New Roman"/>
          <w:sz w:val="24"/>
          <w:szCs w:val="24"/>
        </w:rPr>
      </w:pPr>
    </w:p>
    <w:p w:rsidR="00680F44" w:rsidRPr="00550FD3" w:rsidRDefault="00680F44" w:rsidP="000A3875">
      <w:pPr>
        <w:pStyle w:val="1"/>
        <w:jc w:val="center"/>
        <w:rPr>
          <w:sz w:val="24"/>
          <w:szCs w:val="24"/>
        </w:rPr>
      </w:pPr>
      <w:bookmarkStart w:id="9" w:name="sub_1002"/>
      <w:r w:rsidRPr="00550FD3">
        <w:rPr>
          <w:sz w:val="24"/>
          <w:szCs w:val="24"/>
        </w:rPr>
        <w:t>II. Стандарт предоставления муниципальной услуги</w:t>
      </w:r>
    </w:p>
    <w:p w:rsidR="00680F44" w:rsidRPr="00550FD3" w:rsidRDefault="00680F44" w:rsidP="000A3875">
      <w:pPr>
        <w:pStyle w:val="1"/>
        <w:ind w:firstLine="567"/>
        <w:jc w:val="center"/>
        <w:rPr>
          <w:sz w:val="24"/>
          <w:szCs w:val="24"/>
        </w:rPr>
      </w:pPr>
      <w:bookmarkStart w:id="10" w:name="sub_21"/>
      <w:bookmarkEnd w:id="9"/>
      <w:r w:rsidRPr="00550FD3">
        <w:rPr>
          <w:sz w:val="24"/>
          <w:szCs w:val="24"/>
        </w:rPr>
        <w:t>2.1. Наименование муниципальной услуги</w:t>
      </w:r>
    </w:p>
    <w:bookmarkEnd w:id="10"/>
    <w:p w:rsidR="00680F44" w:rsidRPr="00550FD3" w:rsidRDefault="00680F44" w:rsidP="00680F44">
      <w:pPr>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разрешения на вступление в брак лицам, достигшим возраста шестнадцати лет.</w:t>
      </w:r>
    </w:p>
    <w:p w:rsidR="00680F44" w:rsidRPr="00550FD3" w:rsidRDefault="00680F44" w:rsidP="000A3875">
      <w:pPr>
        <w:pStyle w:val="1"/>
        <w:ind w:firstLine="567"/>
        <w:jc w:val="center"/>
        <w:rPr>
          <w:sz w:val="24"/>
          <w:szCs w:val="24"/>
        </w:rPr>
      </w:pPr>
      <w:bookmarkStart w:id="11" w:name="sub_22"/>
      <w:r w:rsidRPr="00550FD3">
        <w:rPr>
          <w:sz w:val="24"/>
          <w:szCs w:val="24"/>
        </w:rPr>
        <w:t>2.2. Наименование органа местного самоуправления, предоставляющего муниципальную услугу</w:t>
      </w:r>
    </w:p>
    <w:bookmarkEnd w:id="11"/>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Муниципальная услуга предоставляется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680F44" w:rsidRPr="00550FD3" w:rsidRDefault="00680F44" w:rsidP="00680F44">
      <w:pPr>
        <w:pStyle w:val="1"/>
        <w:ind w:firstLine="567"/>
        <w:jc w:val="both"/>
        <w:rPr>
          <w:sz w:val="24"/>
          <w:szCs w:val="24"/>
        </w:rPr>
      </w:pPr>
      <w:bookmarkStart w:id="12" w:name="sub_221"/>
      <w:r w:rsidRPr="00550FD3">
        <w:rPr>
          <w:sz w:val="24"/>
          <w:szCs w:val="24"/>
        </w:rPr>
        <w:t>2.2.1. Особенности взаимодействия с заявителем при предоставлении муниципальной услуги</w:t>
      </w:r>
    </w:p>
    <w:bookmarkEnd w:id="12"/>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При подаче заявления с документами на предоставление муниципальной услуги в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Алатырского муниципального округа.</w:t>
      </w:r>
    </w:p>
    <w:p w:rsidR="00680F44" w:rsidRPr="00550FD3" w:rsidRDefault="00680F44" w:rsidP="000A3875">
      <w:pPr>
        <w:pStyle w:val="1"/>
        <w:ind w:firstLine="567"/>
        <w:jc w:val="center"/>
        <w:rPr>
          <w:sz w:val="24"/>
          <w:szCs w:val="24"/>
        </w:rPr>
      </w:pPr>
      <w:bookmarkStart w:id="13" w:name="sub_23"/>
      <w:r w:rsidRPr="00550FD3">
        <w:rPr>
          <w:sz w:val="24"/>
          <w:szCs w:val="24"/>
        </w:rPr>
        <w:t>2.3. Описание результата предоставления муниципальной услуги</w:t>
      </w:r>
    </w:p>
    <w:bookmarkEnd w:id="13"/>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предоставления муниципальной услуги является: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принятия решения о выдаче разрешения на вступление в брак лицам, достигшим шестнадцати лет – выдача  (направление) постановления главы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о разрешении на вступление в брак лицам, достигшим возраста шестнадцати лет (далее также - постановление) (оригинал 1 экз.);</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принятия решения об отказе в выдаче разрешения на вступление в брак лицам, достигшим возраста шестнадцати лет – выдача  (направление) письменного уведомления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об отказе в выдаче разрешения на вступление в брак лицам, достигшим возраста шестнадцати лет (далее также – уведомление) (оригинал 1 экз.).</w:t>
      </w:r>
    </w:p>
    <w:p w:rsidR="00680F44" w:rsidRPr="00550FD3" w:rsidRDefault="00680F44" w:rsidP="000A3875">
      <w:pPr>
        <w:pStyle w:val="1"/>
        <w:ind w:firstLine="567"/>
        <w:jc w:val="center"/>
        <w:rPr>
          <w:sz w:val="24"/>
          <w:szCs w:val="24"/>
        </w:rPr>
      </w:pPr>
      <w:r w:rsidRPr="00550FD3">
        <w:rPr>
          <w:sz w:val="24"/>
          <w:szCs w:val="24"/>
        </w:rPr>
        <w:lastRenderedPageBreak/>
        <w:t>2.4. Срок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Муниципальная услуга предоставляется в течение пяти рабочих дней с даты подачи заявления о выдаче разрешения на вступление в брак лицам, достигшим возраста шестнадцати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Датой обращения заявителя считается дата регистрации заявления о выдаче разрешения на вступление в брак лицам, достигшим возраста шестнадцати лет, в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Выдача (направление) постановления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о разрешении на вступление в брак лицам, достигшим возраста шестнадцати лет, осуществляется в течение пяти рабочих дней с даты подачи заявления.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Уведомление об отказе в выдаче разрешения на вступление в брак лицам, достигшим возраста шестнадцати лет, доводится до лиц, достигших возраста шестнадцати лет, не позднее чем через пять рабочих дней с даты</w:t>
      </w:r>
      <w:r w:rsidR="0030401C" w:rsidRPr="00550FD3">
        <w:rPr>
          <w:rFonts w:ascii="Times New Roman" w:hAnsi="Times New Roman" w:cs="Times New Roman"/>
          <w:sz w:val="24"/>
          <w:szCs w:val="24"/>
        </w:rPr>
        <w:t xml:space="preserve"> </w:t>
      </w:r>
      <w:r w:rsidRPr="00550FD3">
        <w:rPr>
          <w:rFonts w:ascii="Times New Roman" w:hAnsi="Times New Roman" w:cs="Times New Roman"/>
          <w:sz w:val="24"/>
          <w:szCs w:val="24"/>
        </w:rPr>
        <w:t xml:space="preserve"> подачи заявления.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14" w:name="sub_245"/>
      <w:r w:rsidRPr="00550FD3">
        <w:rPr>
          <w:rFonts w:ascii="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bookmarkEnd w:id="14"/>
    <w:p w:rsidR="00680F44" w:rsidRPr="00550FD3" w:rsidRDefault="00680F44" w:rsidP="006F0C37">
      <w:pPr>
        <w:pStyle w:val="1"/>
        <w:ind w:firstLine="567"/>
        <w:jc w:val="center"/>
        <w:rPr>
          <w:sz w:val="24"/>
          <w:szCs w:val="24"/>
        </w:rPr>
      </w:pPr>
      <w:r w:rsidRPr="00550FD3">
        <w:rPr>
          <w:sz w:val="24"/>
          <w:szCs w:val="24"/>
        </w:rPr>
        <w:t>2.5. Нормативные правовые акты, регулирующие предоставление муниципальной услуги</w:t>
      </w:r>
    </w:p>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портале государственных и муниципальных услуг и в Федеральном реестре.</w:t>
      </w:r>
    </w:p>
    <w:p w:rsidR="00680F44" w:rsidRPr="00550FD3" w:rsidRDefault="00680F44" w:rsidP="006F0C37">
      <w:pPr>
        <w:pStyle w:val="1"/>
        <w:ind w:firstLine="567"/>
        <w:jc w:val="center"/>
        <w:rPr>
          <w:sz w:val="24"/>
          <w:szCs w:val="24"/>
        </w:rPr>
      </w:pPr>
      <w:r w:rsidRPr="00550FD3">
        <w:rPr>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5" w:name="sub_2601"/>
      <w:r w:rsidRPr="00550FD3">
        <w:rPr>
          <w:rFonts w:ascii="Times New Roman" w:hAnsi="Times New Roman" w:cs="Times New Roman"/>
          <w:sz w:val="24"/>
          <w:szCs w:val="24"/>
        </w:rPr>
        <w:t xml:space="preserve">Для принятия органом местного самоуправления решения о выдаче разрешения на вступление в брак лицам, достигшим возраста шестнадцати лет, необходимы следующие документы, представляемые заявителем (заявителями) в подлинниках или в копиях с предъявлением </w:t>
      </w:r>
      <w:r w:rsidRPr="00550FD3">
        <w:rPr>
          <w:rFonts w:ascii="Times New Roman" w:hAnsi="Times New Roman" w:cs="Times New Roman"/>
          <w:color w:val="000000" w:themeColor="text1"/>
          <w:sz w:val="24"/>
          <w:szCs w:val="24"/>
        </w:rPr>
        <w:t xml:space="preserve">оригинала лично в структурное подразделение администрации </w:t>
      </w:r>
      <w:r w:rsidRPr="00550FD3">
        <w:rPr>
          <w:rFonts w:ascii="Times New Roman" w:hAnsi="Times New Roman" w:cs="Times New Roman"/>
          <w:sz w:val="24"/>
          <w:szCs w:val="24"/>
        </w:rPr>
        <w:t xml:space="preserve">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w:t>
      </w:r>
      <w:r w:rsidRPr="00550FD3">
        <w:rPr>
          <w:rFonts w:ascii="Times New Roman" w:hAnsi="Times New Roman" w:cs="Times New Roman"/>
          <w:color w:val="000000" w:themeColor="text1"/>
          <w:sz w:val="24"/>
          <w:szCs w:val="24"/>
        </w:rPr>
        <w:t xml:space="preserve">Чувашской Республики,  в электронной форме через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 либо через МФЦ:</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6" w:name="sub_261"/>
      <w:bookmarkEnd w:id="15"/>
      <w:r w:rsidRPr="00550FD3">
        <w:rPr>
          <w:rFonts w:ascii="Times New Roman" w:hAnsi="Times New Roman" w:cs="Times New Roman"/>
          <w:color w:val="000000" w:themeColor="text1"/>
          <w:sz w:val="24"/>
          <w:szCs w:val="24"/>
        </w:rPr>
        <w:t>1) заявление гражданина(-</w:t>
      </w:r>
      <w:proofErr w:type="spellStart"/>
      <w:r w:rsidRPr="00550FD3">
        <w:rPr>
          <w:rFonts w:ascii="Times New Roman" w:hAnsi="Times New Roman" w:cs="Times New Roman"/>
          <w:color w:val="000000" w:themeColor="text1"/>
          <w:sz w:val="24"/>
          <w:szCs w:val="24"/>
        </w:rPr>
        <w:t>ки</w:t>
      </w:r>
      <w:proofErr w:type="spellEnd"/>
      <w:r w:rsidRPr="00550FD3">
        <w:rPr>
          <w:rFonts w:ascii="Times New Roman" w:hAnsi="Times New Roman" w:cs="Times New Roman"/>
          <w:color w:val="000000" w:themeColor="text1"/>
          <w:sz w:val="24"/>
          <w:szCs w:val="24"/>
        </w:rPr>
        <w:t xml:space="preserve">) о выдаче разрешения на вступление в брак лицу, достигшему возраста шестнадцати лет (далее также - заявление), по форме согласно </w:t>
      </w:r>
      <w:r w:rsidRPr="00550FD3">
        <w:rPr>
          <w:rStyle w:val="af5"/>
          <w:rFonts w:ascii="Times New Roman" w:hAnsi="Times New Roman"/>
          <w:color w:val="000000" w:themeColor="text1"/>
          <w:sz w:val="24"/>
          <w:szCs w:val="24"/>
        </w:rPr>
        <w:t>приложению № </w:t>
      </w:r>
      <w:r w:rsidRPr="00550FD3">
        <w:rPr>
          <w:rFonts w:ascii="Times New Roman" w:hAnsi="Times New Roman" w:cs="Times New Roman"/>
          <w:color w:val="000000" w:themeColor="text1"/>
          <w:sz w:val="24"/>
          <w:szCs w:val="24"/>
        </w:rPr>
        <w:t>1 к Административному регламенту, в котором необходимо отразить сведения об отсутствии решений судов о признании гражданина(-</w:t>
      </w:r>
      <w:proofErr w:type="spellStart"/>
      <w:r w:rsidRPr="00550FD3">
        <w:rPr>
          <w:rFonts w:ascii="Times New Roman" w:hAnsi="Times New Roman" w:cs="Times New Roman"/>
          <w:color w:val="000000" w:themeColor="text1"/>
          <w:sz w:val="24"/>
          <w:szCs w:val="24"/>
        </w:rPr>
        <w:t>ки</w:t>
      </w:r>
      <w:proofErr w:type="spellEnd"/>
      <w:r w:rsidRPr="00550FD3">
        <w:rPr>
          <w:rFonts w:ascii="Times New Roman" w:hAnsi="Times New Roman" w:cs="Times New Roman"/>
          <w:color w:val="000000" w:themeColor="text1"/>
          <w:sz w:val="24"/>
          <w:szCs w:val="24"/>
        </w:rPr>
        <w:t>) недееспособным;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7" w:name="sub_262"/>
      <w:bookmarkEnd w:id="16"/>
      <w:r w:rsidRPr="00550FD3">
        <w:rPr>
          <w:rFonts w:ascii="Times New Roman" w:hAnsi="Times New Roman" w:cs="Times New Roman"/>
          <w:color w:val="000000" w:themeColor="text1"/>
          <w:sz w:val="24"/>
          <w:szCs w:val="24"/>
        </w:rPr>
        <w:t>2) копии паспортов заявителей (1 экз.);</w:t>
      </w:r>
    </w:p>
    <w:p w:rsidR="00680F44" w:rsidRPr="00550FD3" w:rsidRDefault="00680F44" w:rsidP="000A3875">
      <w:pPr>
        <w:spacing w:after="0" w:line="240" w:lineRule="auto"/>
        <w:ind w:firstLine="567"/>
        <w:jc w:val="both"/>
        <w:rPr>
          <w:rFonts w:ascii="Times New Roman" w:hAnsi="Times New Roman" w:cs="Times New Roman"/>
          <w:i/>
          <w:color w:val="000000" w:themeColor="text1"/>
          <w:sz w:val="24"/>
          <w:szCs w:val="24"/>
        </w:rPr>
      </w:pPr>
      <w:bookmarkStart w:id="18" w:name="sub_263"/>
      <w:bookmarkEnd w:id="17"/>
      <w:r w:rsidRPr="00550FD3">
        <w:rPr>
          <w:rFonts w:ascii="Times New Roman" w:hAnsi="Times New Roman" w:cs="Times New Roman"/>
          <w:color w:val="000000" w:themeColor="text1"/>
          <w:sz w:val="24"/>
          <w:szCs w:val="24"/>
        </w:rPr>
        <w:t xml:space="preserve">3) справка о беременности (при наличии таковой) (оригинал, 1 </w:t>
      </w:r>
      <w:r w:rsidRPr="00550FD3">
        <w:rPr>
          <w:rFonts w:ascii="Times New Roman" w:hAnsi="Times New Roman" w:cs="Times New Roman"/>
          <w:i/>
          <w:color w:val="000000" w:themeColor="text1"/>
          <w:sz w:val="24"/>
          <w:szCs w:val="24"/>
        </w:rPr>
        <w:t>экз.);</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19" w:name="sub_266"/>
      <w:bookmarkEnd w:id="18"/>
      <w:r w:rsidRPr="00550FD3">
        <w:rPr>
          <w:rFonts w:ascii="Times New Roman" w:hAnsi="Times New Roman" w:cs="Times New Roman"/>
          <w:color w:val="000000" w:themeColor="text1"/>
          <w:sz w:val="24"/>
          <w:szCs w:val="24"/>
        </w:rPr>
        <w:t>4) письменное согласие родителей (законных представителей заявителей) на вступление в брак детей (подопечного) (оформляется в произвольной форме);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0" w:name="sub_267"/>
      <w:bookmarkEnd w:id="19"/>
      <w:r w:rsidRPr="00550FD3">
        <w:rPr>
          <w:rFonts w:ascii="Times New Roman" w:hAnsi="Times New Roman" w:cs="Times New Roman"/>
          <w:color w:val="000000" w:themeColor="text1"/>
          <w:sz w:val="24"/>
          <w:szCs w:val="24"/>
        </w:rPr>
        <w:t>5) в случае обращения представителя заявителя –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bookmarkEnd w:id="20"/>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Заявление составляется в единственном экземпляре – подлиннике  и подписывается заявителями, может быть выполнено от руки или машинописным способом, распечатано посредством электронных печатных устройств.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Документ, указанный в </w:t>
      </w:r>
      <w:r w:rsidRPr="00550FD3">
        <w:rPr>
          <w:rStyle w:val="af5"/>
          <w:rFonts w:ascii="Times New Roman" w:hAnsi="Times New Roman"/>
          <w:color w:val="000000" w:themeColor="text1"/>
          <w:sz w:val="24"/>
          <w:szCs w:val="24"/>
        </w:rPr>
        <w:t>подпункте 3</w:t>
      </w:r>
      <w:r w:rsidRPr="00550FD3">
        <w:rPr>
          <w:rFonts w:ascii="Times New Roman" w:hAnsi="Times New Roman" w:cs="Times New Roman"/>
          <w:color w:val="000000" w:themeColor="text1"/>
          <w:sz w:val="24"/>
          <w:szCs w:val="24"/>
        </w:rPr>
        <w:t xml:space="preserve"> настоящего подраздела, действителен в течение одного месяца со дня его выдачи.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своему желанию заявитель дополнительно может представить иные документы, которые, по его мнению, имеют значение для принятия решения.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При представлении копий необходимо представить также оригиналы документов, если копии в установленном порядке не заверены. После заверения специалистом структурного подразделения либо специалистом МФЦ оригиналы документов возвращаются заявителям.</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1" w:name="sub_2613"/>
      <w:r w:rsidRPr="00550FD3">
        <w:rPr>
          <w:rFonts w:ascii="Times New Roman" w:hAnsi="Times New Roman" w:cs="Times New Roman"/>
          <w:color w:val="000000" w:themeColor="text1"/>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680F44" w:rsidRPr="00550FD3" w:rsidRDefault="00680F44" w:rsidP="00680F44">
      <w:pPr>
        <w:ind w:firstLine="567"/>
        <w:jc w:val="both"/>
        <w:rPr>
          <w:rFonts w:ascii="Times New Roman" w:hAnsi="Times New Roman" w:cs="Times New Roman"/>
          <w:color w:val="000000" w:themeColor="text1"/>
          <w:sz w:val="24"/>
          <w:szCs w:val="24"/>
        </w:rPr>
      </w:pPr>
      <w:bookmarkStart w:id="22" w:name="sub_2614"/>
      <w:bookmarkEnd w:id="21"/>
      <w:r w:rsidRPr="00550FD3">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от 06.04.2011 № 63-ФЗ «Об электронной подписи» (далее – Федеральный закон № 63-ФЗ) и </w:t>
      </w:r>
      <w:r w:rsidRPr="00550FD3">
        <w:rPr>
          <w:rStyle w:val="af5"/>
          <w:rFonts w:ascii="Times New Roman" w:hAnsi="Times New Roman"/>
          <w:color w:val="000000" w:themeColor="text1"/>
          <w:sz w:val="24"/>
          <w:szCs w:val="24"/>
        </w:rPr>
        <w:t>статьями 21.1</w:t>
      </w:r>
      <w:r w:rsidRPr="00550FD3">
        <w:rPr>
          <w:rFonts w:ascii="Times New Roman" w:hAnsi="Times New Roman" w:cs="Times New Roman"/>
          <w:color w:val="000000" w:themeColor="text1"/>
          <w:sz w:val="24"/>
          <w:szCs w:val="24"/>
        </w:rPr>
        <w:t xml:space="preserve"> и </w:t>
      </w:r>
      <w:r w:rsidRPr="00550FD3">
        <w:rPr>
          <w:rStyle w:val="af5"/>
          <w:rFonts w:ascii="Times New Roman" w:hAnsi="Times New Roman"/>
          <w:color w:val="000000" w:themeColor="text1"/>
          <w:sz w:val="24"/>
          <w:szCs w:val="24"/>
        </w:rPr>
        <w:t>21.2</w:t>
      </w:r>
      <w:r w:rsidRPr="00550FD3">
        <w:rPr>
          <w:rFonts w:ascii="Times New Roman" w:hAnsi="Times New Roman" w:cs="Times New Roman"/>
          <w:color w:val="000000" w:themeColor="text1"/>
          <w:sz w:val="24"/>
          <w:szCs w:val="24"/>
        </w:rPr>
        <w:t xml:space="preserve"> Федерального закона № 210-ФЗ.</w:t>
      </w:r>
    </w:p>
    <w:bookmarkEnd w:id="22"/>
    <w:p w:rsidR="00680F44" w:rsidRPr="00550FD3" w:rsidRDefault="00680F44" w:rsidP="006F0C37">
      <w:pPr>
        <w:pStyle w:val="1"/>
        <w:ind w:firstLine="567"/>
        <w:jc w:val="center"/>
        <w:rPr>
          <w:color w:val="000000" w:themeColor="text1"/>
          <w:sz w:val="24"/>
          <w:szCs w:val="24"/>
        </w:rPr>
      </w:pPr>
      <w:r w:rsidRPr="00550FD3">
        <w:rPr>
          <w:color w:val="000000" w:themeColor="text1"/>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80F44" w:rsidRPr="00550FD3" w:rsidRDefault="00680F44" w:rsidP="006F0C37">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соответствии с требованиями </w:t>
      </w:r>
      <w:r w:rsidRPr="00550FD3">
        <w:rPr>
          <w:rStyle w:val="af5"/>
          <w:rFonts w:ascii="Times New Roman" w:hAnsi="Times New Roman"/>
          <w:color w:val="000000" w:themeColor="text1"/>
          <w:sz w:val="24"/>
          <w:szCs w:val="24"/>
        </w:rPr>
        <w:t>пунктов 1</w:t>
      </w:r>
      <w:r w:rsidRPr="00550FD3">
        <w:rPr>
          <w:rFonts w:ascii="Times New Roman" w:hAnsi="Times New Roman" w:cs="Times New Roman"/>
          <w:color w:val="000000" w:themeColor="text1"/>
          <w:sz w:val="24"/>
          <w:szCs w:val="24"/>
        </w:rPr>
        <w:t>,</w:t>
      </w:r>
      <w:r w:rsidRPr="00550FD3">
        <w:rPr>
          <w:rFonts w:ascii="Times New Roman" w:hAnsi="Times New Roman" w:cs="Times New Roman"/>
          <w:b/>
          <w:color w:val="000000" w:themeColor="text1"/>
          <w:sz w:val="24"/>
          <w:szCs w:val="24"/>
        </w:rPr>
        <w:t xml:space="preserve"> </w:t>
      </w:r>
      <w:r w:rsidRPr="00550FD3">
        <w:rPr>
          <w:rStyle w:val="af5"/>
          <w:rFonts w:ascii="Times New Roman" w:hAnsi="Times New Roman"/>
          <w:color w:val="000000" w:themeColor="text1"/>
          <w:sz w:val="24"/>
          <w:szCs w:val="24"/>
        </w:rPr>
        <w:t>2 части 1 статьи 7</w:t>
      </w:r>
      <w:r w:rsidRPr="00550FD3">
        <w:rPr>
          <w:rFonts w:ascii="Times New Roman" w:hAnsi="Times New Roman" w:cs="Times New Roman"/>
          <w:color w:val="000000" w:themeColor="text1"/>
          <w:sz w:val="24"/>
          <w:szCs w:val="24"/>
        </w:rPr>
        <w:t xml:space="preserve"> Федерального закона № 210-ФЗ в порядке межведомственного электронного взаимодействия специалисты структурного подразделения запрашивают сведения из Единого государственного реестра записей актов гражданского состояния о государственной регистрации рождения ребенка – в  отношении заявителей и их ребенка (при условии рождения ребенка).</w:t>
      </w:r>
    </w:p>
    <w:p w:rsidR="00680F44" w:rsidRPr="00550FD3" w:rsidRDefault="00680F44" w:rsidP="000A3875">
      <w:pPr>
        <w:pStyle w:val="1"/>
        <w:ind w:firstLine="567"/>
        <w:jc w:val="center"/>
        <w:rPr>
          <w:color w:val="000000" w:themeColor="text1"/>
          <w:sz w:val="24"/>
          <w:szCs w:val="24"/>
        </w:rPr>
      </w:pPr>
      <w:r w:rsidRPr="00550FD3">
        <w:rPr>
          <w:color w:val="000000" w:themeColor="text1"/>
          <w:sz w:val="24"/>
          <w:szCs w:val="24"/>
        </w:rPr>
        <w:t>2.8. Указание на запрет требовать от заявителя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3" w:name="sub_281"/>
      <w:r w:rsidRPr="00550FD3">
        <w:rPr>
          <w:rFonts w:ascii="Times New Roman" w:hAnsi="Times New Roman" w:cs="Times New Roman"/>
          <w:color w:val="000000" w:themeColor="text1"/>
          <w:sz w:val="24"/>
          <w:szCs w:val="24"/>
        </w:rPr>
        <w:t xml:space="preserve">В соответствии с требованиями </w:t>
      </w:r>
      <w:r w:rsidRPr="00550FD3">
        <w:rPr>
          <w:rStyle w:val="af5"/>
          <w:rFonts w:ascii="Times New Roman" w:hAnsi="Times New Roman"/>
          <w:color w:val="000000" w:themeColor="text1"/>
          <w:sz w:val="24"/>
          <w:szCs w:val="24"/>
        </w:rPr>
        <w:t>части 1 статьи 7</w:t>
      </w:r>
      <w:r w:rsidRPr="00550FD3">
        <w:rPr>
          <w:rFonts w:ascii="Times New Roman" w:hAnsi="Times New Roman" w:cs="Times New Roman"/>
          <w:color w:val="000000" w:themeColor="text1"/>
          <w:sz w:val="24"/>
          <w:szCs w:val="24"/>
        </w:rPr>
        <w:t xml:space="preserve"> Федерального закона № 210-ФЗ при предоставлении муниципальной услуги специалист структурного подразделения не вправе требовать от заявителя:</w:t>
      </w:r>
    </w:p>
    <w:bookmarkEnd w:id="23"/>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4" w:name="sub_283"/>
      <w:r w:rsidRPr="00550FD3">
        <w:rPr>
          <w:rFonts w:ascii="Times New Roman" w:hAnsi="Times New Roman" w:cs="Times New Roman"/>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550FD3">
        <w:rPr>
          <w:rStyle w:val="af5"/>
          <w:rFonts w:ascii="Times New Roman" w:hAnsi="Times New Roman"/>
          <w:color w:val="000000" w:themeColor="text1"/>
          <w:sz w:val="24"/>
          <w:szCs w:val="24"/>
        </w:rPr>
        <w:t>частью 1 статьи 1</w:t>
      </w:r>
      <w:r w:rsidRPr="00550FD3">
        <w:rPr>
          <w:rFonts w:ascii="Times New Roman" w:hAnsi="Times New Roman" w:cs="Times New Roman"/>
          <w:color w:val="000000" w:themeColor="text1"/>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r w:rsidRPr="00550FD3">
        <w:rPr>
          <w:rStyle w:val="af5"/>
          <w:rFonts w:ascii="Times New Roman" w:hAnsi="Times New Roman"/>
          <w:color w:val="000000" w:themeColor="text1"/>
          <w:sz w:val="24"/>
          <w:szCs w:val="24"/>
        </w:rPr>
        <w:t>частью 6 статьи 7</w:t>
      </w:r>
      <w:r w:rsidRPr="00550FD3">
        <w:rPr>
          <w:rFonts w:ascii="Times New Roman" w:hAnsi="Times New Roman" w:cs="Times New Roman"/>
          <w:color w:val="000000" w:themeColor="text1"/>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5" w:name="sub_287"/>
      <w:bookmarkEnd w:id="24"/>
      <w:r w:rsidRPr="00550FD3">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6" w:name="sub_2801"/>
      <w:bookmarkEnd w:id="25"/>
      <w:r w:rsidRPr="00550FD3">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7" w:name="sub_2802"/>
      <w:bookmarkEnd w:id="26"/>
      <w:r w:rsidRPr="00550FD3">
        <w:rPr>
          <w:rFonts w:ascii="Times New Roman" w:hAnsi="Times New Roman" w:cs="Times New Roman"/>
          <w:color w:val="000000" w:themeColor="text1"/>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8" w:name="sub_2803"/>
      <w:bookmarkEnd w:id="27"/>
      <w:r w:rsidRPr="00550FD3">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29" w:name="sub_2804"/>
      <w:bookmarkEnd w:id="28"/>
      <w:r w:rsidRPr="00550FD3">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0" w:name="sub_28009"/>
      <w:bookmarkEnd w:id="29"/>
      <w:r w:rsidRPr="00550FD3">
        <w:rPr>
          <w:rFonts w:ascii="Times New Roman" w:hAnsi="Times New Roman" w:cs="Times New Roman"/>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550FD3">
        <w:rPr>
          <w:rStyle w:val="af5"/>
          <w:rFonts w:ascii="Times New Roman" w:hAnsi="Times New Roman"/>
          <w:color w:val="000000" w:themeColor="text1"/>
          <w:sz w:val="24"/>
          <w:szCs w:val="24"/>
        </w:rPr>
        <w:t>пунктом 7.2 части 1 статьи 16</w:t>
      </w:r>
      <w:r w:rsidRPr="00550FD3">
        <w:rPr>
          <w:rFonts w:ascii="Times New Roman" w:hAnsi="Times New Roman" w:cs="Times New Roman"/>
          <w:color w:val="000000" w:themeColor="text1"/>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0F44" w:rsidRPr="00550FD3" w:rsidRDefault="00680F44" w:rsidP="006F0C37">
      <w:pPr>
        <w:pStyle w:val="1"/>
        <w:ind w:firstLine="567"/>
        <w:jc w:val="center"/>
        <w:rPr>
          <w:color w:val="000000" w:themeColor="text1"/>
          <w:sz w:val="24"/>
          <w:szCs w:val="24"/>
        </w:rPr>
      </w:pPr>
      <w:bookmarkStart w:id="31" w:name="sub_29"/>
      <w:bookmarkEnd w:id="30"/>
      <w:r w:rsidRPr="00550FD3">
        <w:rPr>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bookmarkEnd w:id="31"/>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680F44" w:rsidRPr="00550FD3" w:rsidRDefault="00680F44" w:rsidP="000A3875">
      <w:pPr>
        <w:pStyle w:val="1"/>
        <w:ind w:firstLine="567"/>
        <w:jc w:val="center"/>
        <w:rPr>
          <w:color w:val="000000" w:themeColor="text1"/>
          <w:sz w:val="24"/>
          <w:szCs w:val="24"/>
        </w:rPr>
      </w:pPr>
      <w:bookmarkStart w:id="32" w:name="sub_210"/>
      <w:r w:rsidRPr="00550FD3">
        <w:rPr>
          <w:color w:val="000000" w:themeColor="text1"/>
          <w:sz w:val="24"/>
          <w:szCs w:val="24"/>
        </w:rPr>
        <w:t>2.10. Исчерпывающий перечень оснований для приостановления или отказа в предоставлении муниципальной услуги</w:t>
      </w:r>
    </w:p>
    <w:bookmarkEnd w:id="32"/>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3" w:name="sub_2101"/>
      <w:r w:rsidRPr="00550FD3">
        <w:rPr>
          <w:rFonts w:ascii="Times New Roman" w:hAnsi="Times New Roman" w:cs="Times New Roman"/>
          <w:color w:val="000000" w:themeColor="text1"/>
          <w:sz w:val="24"/>
          <w:szCs w:val="24"/>
        </w:rPr>
        <w:t xml:space="preserve">1) представление неполного пакета документов, указанных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4" w:name="sub_2102"/>
      <w:bookmarkEnd w:id="33"/>
      <w:r w:rsidRPr="00550FD3">
        <w:rPr>
          <w:rFonts w:ascii="Times New Roman" w:hAnsi="Times New Roman" w:cs="Times New Roman"/>
          <w:color w:val="000000" w:themeColor="text1"/>
          <w:sz w:val="24"/>
          <w:szCs w:val="24"/>
        </w:rPr>
        <w:t xml:space="preserve">2) представление заявления и документов, не соответствующих требованиям, указанным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5" w:name="sub_2103"/>
      <w:bookmarkEnd w:id="34"/>
      <w:r w:rsidRPr="00550FD3">
        <w:rPr>
          <w:rFonts w:ascii="Times New Roman" w:hAnsi="Times New Roman" w:cs="Times New Roman"/>
          <w:color w:val="000000" w:themeColor="text1"/>
          <w:sz w:val="24"/>
          <w:szCs w:val="24"/>
        </w:rPr>
        <w:t xml:space="preserve">3) обнаружение недостоверных данных в представленных документах, указанных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36" w:name="sub_2104"/>
      <w:bookmarkEnd w:id="35"/>
      <w:r w:rsidRPr="00550FD3">
        <w:rPr>
          <w:rFonts w:ascii="Times New Roman" w:hAnsi="Times New Roman" w:cs="Times New Roman"/>
          <w:color w:val="000000" w:themeColor="text1"/>
          <w:sz w:val="24"/>
          <w:szCs w:val="24"/>
        </w:rPr>
        <w:t>4)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7" w:name="sub_2105"/>
      <w:bookmarkEnd w:id="36"/>
      <w:r w:rsidRPr="00550FD3">
        <w:rPr>
          <w:rFonts w:ascii="Times New Roman" w:hAnsi="Times New Roman" w:cs="Times New Roman"/>
          <w:sz w:val="24"/>
          <w:szCs w:val="24"/>
        </w:rPr>
        <w:t>5)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8" w:name="sub_2106"/>
      <w:bookmarkEnd w:id="37"/>
      <w:r w:rsidRPr="00550FD3">
        <w:rPr>
          <w:rFonts w:ascii="Times New Roman" w:hAnsi="Times New Roman" w:cs="Times New Roman"/>
          <w:sz w:val="24"/>
          <w:szCs w:val="24"/>
        </w:rPr>
        <w:t>6) отсутствие уважительных причин для выдачи разрешения на вступление в брак.</w:t>
      </w:r>
    </w:p>
    <w:bookmarkEnd w:id="38"/>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Уважительными причинами для снижения брачного возраста являются: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беременность лица, достигшего возраста 16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рождение ребенка лицом, достигшим возраста 16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фактически сложившиеся брачные отношения.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39" w:name="sub_2107"/>
      <w:r w:rsidRPr="00550FD3">
        <w:rPr>
          <w:rFonts w:ascii="Times New Roman" w:hAnsi="Times New Roman" w:cs="Times New Roman"/>
          <w:sz w:val="24"/>
          <w:szCs w:val="24"/>
        </w:rPr>
        <w:t>7) наличие обстоятельств, препятствующих заключения брака.</w:t>
      </w:r>
    </w:p>
    <w:bookmarkEnd w:id="39"/>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Не допускается заключение брака между:</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лицами, из которых хотя бы одно лицо уже состоит в другом зарегистрированном браке;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FD3">
        <w:rPr>
          <w:rFonts w:ascii="Times New Roman" w:hAnsi="Times New Roman" w:cs="Times New Roman"/>
          <w:sz w:val="24"/>
          <w:szCs w:val="24"/>
        </w:rPr>
        <w:t>неполнородными</w:t>
      </w:r>
      <w:proofErr w:type="spellEnd"/>
      <w:r w:rsidRPr="00550FD3">
        <w:rPr>
          <w:rFonts w:ascii="Times New Roman" w:hAnsi="Times New Roman" w:cs="Times New Roman"/>
          <w:sz w:val="24"/>
          <w:szCs w:val="24"/>
        </w:rPr>
        <w:t xml:space="preserve"> (имеющими общих отца и мать) братьями и сестрами).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Обстоятельства, препятствующие заключению брака, проверяются путем проверки представленных заявителями документов.</w:t>
      </w:r>
    </w:p>
    <w:p w:rsidR="00680F44" w:rsidRPr="00550FD3" w:rsidRDefault="00680F44" w:rsidP="006F0C37">
      <w:pPr>
        <w:pStyle w:val="1"/>
        <w:ind w:firstLine="567"/>
        <w:jc w:val="center"/>
        <w:rPr>
          <w:sz w:val="24"/>
          <w:szCs w:val="24"/>
        </w:rPr>
      </w:pPr>
      <w:bookmarkStart w:id="40" w:name="sub_211"/>
      <w:r w:rsidRPr="00550FD3">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80F44" w:rsidRPr="00550FD3" w:rsidRDefault="00680F44" w:rsidP="000A3875">
      <w:pPr>
        <w:pStyle w:val="1"/>
        <w:ind w:firstLine="567"/>
        <w:jc w:val="center"/>
        <w:rPr>
          <w:sz w:val="24"/>
          <w:szCs w:val="24"/>
        </w:rPr>
      </w:pPr>
      <w:bookmarkStart w:id="41" w:name="sub_212"/>
      <w:r w:rsidRPr="00550FD3">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41"/>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80F44" w:rsidRPr="00550FD3" w:rsidRDefault="00680F44" w:rsidP="000A3875">
      <w:pPr>
        <w:pStyle w:val="1"/>
        <w:ind w:firstLine="567"/>
        <w:jc w:val="center"/>
        <w:rPr>
          <w:sz w:val="24"/>
          <w:szCs w:val="24"/>
        </w:rPr>
      </w:pPr>
      <w:bookmarkStart w:id="42" w:name="sub_213"/>
      <w:r w:rsidRPr="00550FD3">
        <w:rPr>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2"/>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80F44" w:rsidRPr="00550FD3" w:rsidRDefault="00680F44" w:rsidP="000A3875">
      <w:pPr>
        <w:pStyle w:val="1"/>
        <w:ind w:firstLine="567"/>
        <w:jc w:val="center"/>
        <w:rPr>
          <w:sz w:val="24"/>
          <w:szCs w:val="24"/>
        </w:rPr>
      </w:pPr>
      <w:bookmarkStart w:id="43" w:name="sub_214"/>
      <w:r w:rsidRPr="00550FD3">
        <w:rPr>
          <w:sz w:val="24"/>
          <w:szCs w:val="24"/>
        </w:rPr>
        <w:t>2.14. Срок и порядок регистрации заявления, в том числе в электронной форме</w:t>
      </w:r>
    </w:p>
    <w:bookmarkEnd w:id="43"/>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Заявление регистрируется в день поступления: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журнале входящей документации в структурном подразделении администрации Алатырского муниципального округа  путем присвоения входящего номера и даты поступления документа в течение 1 рабочего дня с даты поступления;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80F44" w:rsidRPr="00550FD3" w:rsidRDefault="00680F44" w:rsidP="000A3875">
      <w:pPr>
        <w:pStyle w:val="1"/>
        <w:ind w:firstLine="567"/>
        <w:jc w:val="center"/>
        <w:rPr>
          <w:sz w:val="24"/>
          <w:szCs w:val="24"/>
        </w:rPr>
      </w:pPr>
      <w:r w:rsidRPr="00550FD3">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550FD3">
        <w:rPr>
          <w:rFonts w:ascii="Times New Roman" w:hAnsi="Times New Roman" w:cs="Times New Roman"/>
          <w:color w:val="000000" w:themeColor="text1"/>
          <w:sz w:val="24"/>
          <w:szCs w:val="24"/>
        </w:rPr>
        <w:t xml:space="preserve">с </w:t>
      </w:r>
      <w:r w:rsidRPr="00550FD3">
        <w:rPr>
          <w:rStyle w:val="af5"/>
          <w:rFonts w:ascii="Times New Roman" w:hAnsi="Times New Roman"/>
          <w:color w:val="000000" w:themeColor="text1"/>
          <w:sz w:val="24"/>
          <w:szCs w:val="24"/>
        </w:rPr>
        <w:t>законодательством</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44" w:name="sub_2156"/>
      <w:r w:rsidRPr="00550FD3">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информационных стендах структурного подразделени</w:t>
      </w:r>
      <w:r w:rsidR="000A3875" w:rsidRPr="00550FD3">
        <w:rPr>
          <w:rFonts w:ascii="Times New Roman" w:hAnsi="Times New Roman" w:cs="Times New Roman"/>
          <w:sz w:val="24"/>
          <w:szCs w:val="24"/>
        </w:rPr>
        <w:t xml:space="preserve">я администрации Алатырского </w:t>
      </w:r>
      <w:r w:rsidRPr="00550FD3">
        <w:rPr>
          <w:rFonts w:ascii="Times New Roman" w:hAnsi="Times New Roman" w:cs="Times New Roman"/>
          <w:sz w:val="24"/>
          <w:szCs w:val="24"/>
        </w:rPr>
        <w:t xml:space="preserve"> муниципального округа, на официальном сайте органа местного самоуправления,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w:t>
      </w:r>
    </w:p>
    <w:bookmarkEnd w:id="44"/>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Оформление визуальной, текстовой </w:t>
      </w:r>
      <w:r w:rsidRPr="00550FD3">
        <w:rPr>
          <w:rFonts w:ascii="Times New Roman" w:hAnsi="Times New Roman" w:cs="Times New Roman"/>
          <w:sz w:val="24"/>
          <w:szCs w:val="24"/>
        </w:rPr>
        <w:t>информации о порядке предоставления муниципальной услуги должно соответствовать оптимальному зрительному восприятию этой информации.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Информационные стенды оборудуются в доступном для заявителей помещения</w:t>
      </w:r>
      <w:r w:rsidR="000A3875" w:rsidRPr="00550FD3">
        <w:rPr>
          <w:rFonts w:ascii="Times New Roman" w:hAnsi="Times New Roman" w:cs="Times New Roman"/>
          <w:sz w:val="24"/>
          <w:szCs w:val="24"/>
        </w:rPr>
        <w:t>х администрации Алатырского</w:t>
      </w:r>
      <w:r w:rsidRPr="00550FD3">
        <w:rPr>
          <w:rFonts w:ascii="Times New Roman" w:hAnsi="Times New Roman" w:cs="Times New Roman"/>
          <w:sz w:val="24"/>
          <w:szCs w:val="24"/>
        </w:rPr>
        <w:t xml:space="preserve"> муниципального округа.</w:t>
      </w:r>
    </w:p>
    <w:p w:rsidR="00680F44" w:rsidRPr="00550FD3" w:rsidRDefault="00680F44" w:rsidP="000A3875">
      <w:pPr>
        <w:pStyle w:val="1"/>
        <w:ind w:firstLine="567"/>
        <w:jc w:val="center"/>
        <w:rPr>
          <w:sz w:val="24"/>
          <w:szCs w:val="24"/>
        </w:rPr>
      </w:pPr>
      <w:r w:rsidRPr="00550FD3">
        <w:rPr>
          <w:sz w:val="24"/>
          <w:szCs w:val="24"/>
        </w:rPr>
        <w:t>2.16. Показатели доступности и качества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Показателями доступности муниципальной услуги являются:</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5" w:name="sub_2162"/>
      <w:r w:rsidRPr="00550FD3">
        <w:rPr>
          <w:rFonts w:ascii="Times New Roman" w:hAnsi="Times New Roman" w:cs="Times New Roman"/>
          <w:sz w:val="24"/>
          <w:szCs w:val="24"/>
        </w:rPr>
        <w:t>обеспечение информирования о работе структурных подразделений</w:t>
      </w:r>
      <w:r w:rsidR="000A3875" w:rsidRPr="00550FD3">
        <w:rPr>
          <w:rFonts w:ascii="Times New Roman" w:hAnsi="Times New Roman" w:cs="Times New Roman"/>
          <w:sz w:val="24"/>
          <w:szCs w:val="24"/>
        </w:rPr>
        <w:t xml:space="preserve"> администрации  </w:t>
      </w:r>
      <w:r w:rsidRPr="00550FD3">
        <w:rPr>
          <w:rFonts w:ascii="Times New Roman" w:hAnsi="Times New Roman" w:cs="Times New Roman"/>
          <w:sz w:val="24"/>
          <w:szCs w:val="24"/>
        </w:rPr>
        <w:t xml:space="preserve"> </w:t>
      </w:r>
      <w:r w:rsidR="000A3875"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и предоставляемой муниципальной услуге (размещение информации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w:t>
      </w:r>
      <w:r w:rsidRPr="00550FD3">
        <w:rPr>
          <w:rFonts w:ascii="Times New Roman" w:hAnsi="Times New Roman" w:cs="Times New Roman"/>
          <w:sz w:val="24"/>
          <w:szCs w:val="24"/>
        </w:rPr>
        <w:t>и муниципальных услуг);</w:t>
      </w:r>
    </w:p>
    <w:bookmarkEnd w:id="45"/>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условия доступа к территории, зданию</w:t>
      </w:r>
      <w:r w:rsidR="000A3875" w:rsidRPr="00550FD3">
        <w:rPr>
          <w:rFonts w:ascii="Times New Roman" w:hAnsi="Times New Roman" w:cs="Times New Roman"/>
          <w:sz w:val="24"/>
          <w:szCs w:val="24"/>
        </w:rPr>
        <w:t xml:space="preserve">  администрации  Алатырского  </w:t>
      </w:r>
      <w:r w:rsidRPr="00550FD3">
        <w:rPr>
          <w:rFonts w:ascii="Times New Roman" w:hAnsi="Times New Roman" w:cs="Times New Roman"/>
          <w:sz w:val="24"/>
          <w:szCs w:val="24"/>
        </w:rPr>
        <w:t>муниципального округа  (территориальная доступность, обеспечение пешеходной доступности,  наличие необходимого количества парковочных мест);</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обеспечение свободного доступа в здание администрации Алатырского муниципального округа  </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организация предоставления муниципальной услуги через МФЦ.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Показателями качества муниципальной услуги являются: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строгое соблюдение стандарта и порядка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отсутствие жалоб.</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Специалист администрации </w:t>
      </w:r>
      <w:r w:rsidRPr="00550FD3">
        <w:rPr>
          <w:rFonts w:ascii="Times New Roman" w:hAnsi="Times New Roman" w:cs="Times New Roman"/>
          <w:color w:val="000000"/>
          <w:sz w:val="24"/>
          <w:szCs w:val="24"/>
        </w:rPr>
        <w:t>Алатырского муниципального округа</w:t>
      </w:r>
      <w:r w:rsidRPr="00550FD3">
        <w:rPr>
          <w:rFonts w:ascii="Times New Roman" w:hAnsi="Times New Roman" w:cs="Times New Roman"/>
          <w:sz w:val="24"/>
          <w:szCs w:val="24"/>
        </w:rPr>
        <w:t>, предоставляющий муниципальную услугу:</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обеспечивает объективное, всестороннее и своевременное рассмотрение заявления;</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При рассмотрении заявления специалист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предоставляющий муниципальную услугу, не вправе:</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искажать положения нормативных правовых актов;</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вносить изменения и дополнения в любые представленные заявителем документы;</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6" w:name="sub_2165"/>
      <w:r w:rsidRPr="00550FD3">
        <w:rPr>
          <w:rFonts w:ascii="Times New Roman" w:hAnsi="Times New Roman" w:cs="Times New Roman"/>
          <w:sz w:val="24"/>
          <w:szCs w:val="24"/>
        </w:rPr>
        <w:t>Взаимодействие заявителя с специалистом уполномоченного структурного подразделения администрации Красноармейского муниципального округа, предоставляющего муниципальную услугу, осуществляется при личном обращении заявителя:</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7" w:name="sub_21601"/>
      <w:bookmarkEnd w:id="46"/>
      <w:r w:rsidRPr="00550FD3">
        <w:rPr>
          <w:rFonts w:ascii="Times New Roman" w:hAnsi="Times New Roman" w:cs="Times New Roman"/>
          <w:sz w:val="24"/>
          <w:szCs w:val="24"/>
        </w:rPr>
        <w:t>1) для подачи документов, необходимых для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8" w:name="sub_21602"/>
      <w:bookmarkEnd w:id="47"/>
      <w:r w:rsidRPr="00550FD3">
        <w:rPr>
          <w:rFonts w:ascii="Times New Roman" w:hAnsi="Times New Roman" w:cs="Times New Roman"/>
          <w:sz w:val="24"/>
          <w:szCs w:val="24"/>
        </w:rPr>
        <w:t>2) для получения информации о ходе предоставления муниципальной услуги;</w:t>
      </w:r>
    </w:p>
    <w:p w:rsidR="00680F44" w:rsidRPr="00550FD3" w:rsidRDefault="00680F44" w:rsidP="006F0C37">
      <w:pPr>
        <w:spacing w:after="0" w:line="240" w:lineRule="auto"/>
        <w:ind w:firstLine="567"/>
        <w:jc w:val="both"/>
        <w:rPr>
          <w:rFonts w:ascii="Times New Roman" w:hAnsi="Times New Roman" w:cs="Times New Roman"/>
          <w:sz w:val="24"/>
          <w:szCs w:val="24"/>
        </w:rPr>
      </w:pPr>
      <w:bookmarkStart w:id="49" w:name="sub_21603"/>
      <w:bookmarkEnd w:id="48"/>
      <w:r w:rsidRPr="00550FD3">
        <w:rPr>
          <w:rFonts w:ascii="Times New Roman" w:hAnsi="Times New Roman" w:cs="Times New Roman"/>
          <w:sz w:val="24"/>
          <w:szCs w:val="24"/>
        </w:rPr>
        <w:t>3) для получения результата предоставления муниципальной услуги.</w:t>
      </w:r>
    </w:p>
    <w:bookmarkEnd w:id="49"/>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Информация о ходе предоставления муниципальной услуги предоставляется непосредственно специалистом уполномоченного структурного подразделения администрации </w:t>
      </w:r>
      <w:r w:rsidR="000A3875" w:rsidRPr="00550FD3">
        <w:rPr>
          <w:rFonts w:ascii="Times New Roman" w:hAnsi="Times New Roman" w:cs="Times New Roman"/>
          <w:sz w:val="24"/>
          <w:szCs w:val="24"/>
        </w:rPr>
        <w:t xml:space="preserve">Алатырского  </w:t>
      </w:r>
      <w:r w:rsidRPr="00550FD3">
        <w:rPr>
          <w:rFonts w:ascii="Times New Roman" w:hAnsi="Times New Roman" w:cs="Times New Roman"/>
          <w:sz w:val="24"/>
          <w:szCs w:val="24"/>
        </w:rPr>
        <w:t xml:space="preserve">муниципального округа,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w:t>
      </w:r>
      <w:r w:rsidRPr="00550FD3">
        <w:rPr>
          <w:rFonts w:ascii="Times New Roman" w:hAnsi="Times New Roman" w:cs="Times New Roman"/>
          <w:color w:val="000000" w:themeColor="text1"/>
          <w:sz w:val="24"/>
          <w:szCs w:val="24"/>
        </w:rPr>
        <w:t xml:space="preserve">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w:t>
      </w:r>
      <w:r w:rsidRPr="00550FD3">
        <w:rPr>
          <w:rFonts w:ascii="Times New Roman" w:hAnsi="Times New Roman" w:cs="Times New Roman"/>
          <w:sz w:val="24"/>
          <w:szCs w:val="24"/>
        </w:rPr>
        <w:t>услуги через Единый портал государственных и муниципальных услуг).</w:t>
      </w:r>
    </w:p>
    <w:p w:rsidR="00680F44" w:rsidRPr="00550FD3" w:rsidRDefault="00680F44" w:rsidP="006F0C37">
      <w:pPr>
        <w:pStyle w:val="1"/>
        <w:ind w:firstLine="567"/>
        <w:jc w:val="center"/>
        <w:rPr>
          <w:sz w:val="24"/>
          <w:szCs w:val="24"/>
        </w:rPr>
      </w:pPr>
      <w:r w:rsidRPr="00550FD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0" w:name="sub_2171"/>
      <w:r w:rsidRPr="00550FD3">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50"/>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Обращение за получением муниципальной услуги и предоставление муниципальной услуги могут</w:t>
      </w:r>
      <w:r w:rsidRPr="00550FD3">
        <w:rPr>
          <w:rFonts w:ascii="Times New Roman" w:hAnsi="Times New Roman" w:cs="Times New Roman"/>
          <w:color w:val="000000" w:themeColor="text1"/>
          <w:sz w:val="24"/>
          <w:szCs w:val="24"/>
        </w:rPr>
        <w:t xml:space="preserve"> осуществляться с использованием электронных документов, подписанных </w:t>
      </w:r>
      <w:r w:rsidRPr="00550FD3">
        <w:rPr>
          <w:rStyle w:val="af5"/>
          <w:rFonts w:ascii="Times New Roman" w:hAnsi="Times New Roman"/>
          <w:color w:val="000000" w:themeColor="text1"/>
          <w:sz w:val="24"/>
          <w:szCs w:val="24"/>
        </w:rPr>
        <w:t>электронной подписью</w:t>
      </w:r>
      <w:r w:rsidRPr="00550FD3">
        <w:rPr>
          <w:rFonts w:ascii="Times New Roman" w:hAnsi="Times New Roman" w:cs="Times New Roman"/>
          <w:color w:val="000000" w:themeColor="text1"/>
          <w:sz w:val="24"/>
          <w:szCs w:val="24"/>
        </w:rPr>
        <w:t xml:space="preserve"> в соответствии с требованиями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 63-ФЗ и </w:t>
      </w:r>
      <w:r w:rsidRPr="00550FD3">
        <w:rPr>
          <w:rStyle w:val="af5"/>
          <w:rFonts w:ascii="Times New Roman" w:hAnsi="Times New Roman"/>
          <w:color w:val="000000" w:themeColor="text1"/>
          <w:sz w:val="24"/>
          <w:szCs w:val="24"/>
        </w:rPr>
        <w:t>Федерального закона</w:t>
      </w:r>
      <w:r w:rsidRPr="00550FD3">
        <w:rPr>
          <w:rFonts w:ascii="Times New Roman" w:hAnsi="Times New Roman" w:cs="Times New Roman"/>
          <w:color w:val="000000" w:themeColor="text1"/>
          <w:sz w:val="24"/>
          <w:szCs w:val="24"/>
        </w:rPr>
        <w:t xml:space="preserve"> № 210-ФЗ.</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51" w:name="sub_21703"/>
      <w:r w:rsidRPr="00550FD3">
        <w:rPr>
          <w:rFonts w:ascii="Times New Roman" w:hAnsi="Times New Roman" w:cs="Times New Roman"/>
          <w:color w:val="000000" w:themeColor="text1"/>
          <w:sz w:val="24"/>
          <w:szCs w:val="24"/>
        </w:rPr>
        <w:t xml:space="preserve">При обращении за получением муниципальной услуги допускается использование простой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xml:space="preserve">, и (или)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r w:rsidRPr="00550FD3">
        <w:rPr>
          <w:rStyle w:val="af5"/>
          <w:rFonts w:ascii="Times New Roman" w:hAnsi="Times New Roman"/>
          <w:color w:val="000000" w:themeColor="text1"/>
          <w:sz w:val="24"/>
          <w:szCs w:val="24"/>
        </w:rPr>
        <w:t>Правил</w:t>
      </w:r>
      <w:r w:rsidRPr="00550FD3">
        <w:rPr>
          <w:rFonts w:ascii="Times New Roman" w:hAnsi="Times New Roman" w:cs="Times New Roman"/>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25.06.2012 № 634.</w:t>
      </w:r>
    </w:p>
    <w:bookmarkEnd w:id="51"/>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Перечень классов средств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Style w:val="af5"/>
          <w:rFonts w:ascii="Times New Roman" w:hAnsi="Times New Roman"/>
          <w:color w:val="000000" w:themeColor="text1"/>
          <w:sz w:val="24"/>
          <w:szCs w:val="24"/>
        </w:rPr>
        <w:lastRenderedPageBreak/>
        <w:t>Правила</w:t>
      </w:r>
      <w:r w:rsidRPr="00550FD3">
        <w:rPr>
          <w:rFonts w:ascii="Times New Roman" w:hAnsi="Times New Roman" w:cs="Times New Roman"/>
          <w:color w:val="000000" w:themeColor="text1"/>
          <w:sz w:val="24"/>
          <w:szCs w:val="24"/>
        </w:rPr>
        <w:t xml:space="preserve"> использования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при обращении за получением муниципальной услуги утверждены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Правительства Российской Федерации от 25.08.2012 № 852.</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предоставлении муниципальной услуги в электронной форме осуществляются:</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2" w:name="sub_21711"/>
      <w:r w:rsidRPr="00550FD3">
        <w:rPr>
          <w:rFonts w:ascii="Times New Roman" w:hAnsi="Times New Roman" w:cs="Times New Roman"/>
          <w:sz w:val="24"/>
          <w:szCs w:val="24"/>
        </w:rPr>
        <w:t>1) предоставление информации о порядке и сроках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3" w:name="sub_21712"/>
      <w:bookmarkEnd w:id="52"/>
      <w:r w:rsidRPr="00550FD3">
        <w:rPr>
          <w:rFonts w:ascii="Times New Roman" w:hAnsi="Times New Roman" w:cs="Times New Roman"/>
          <w:sz w:val="24"/>
          <w:szCs w:val="24"/>
        </w:rPr>
        <w:t>2) запись на прием в МФЦ для подачи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4" w:name="sub_21713"/>
      <w:bookmarkEnd w:id="53"/>
      <w:r w:rsidRPr="00550FD3">
        <w:rPr>
          <w:rFonts w:ascii="Times New Roman" w:hAnsi="Times New Roman" w:cs="Times New Roman"/>
          <w:sz w:val="24"/>
          <w:szCs w:val="24"/>
        </w:rPr>
        <w:t>3) формирование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5" w:name="sub_21714"/>
      <w:bookmarkEnd w:id="54"/>
      <w:r w:rsidRPr="00550FD3">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6" w:name="sub_21715"/>
      <w:bookmarkEnd w:id="55"/>
      <w:r w:rsidRPr="00550FD3">
        <w:rPr>
          <w:rFonts w:ascii="Times New Roman" w:hAnsi="Times New Roman" w:cs="Times New Roman"/>
          <w:sz w:val="24"/>
          <w:szCs w:val="24"/>
        </w:rPr>
        <w:t>5) получение сведений о ходе выполнения запроса;</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7" w:name="sub_21716"/>
      <w:bookmarkEnd w:id="56"/>
      <w:r w:rsidRPr="00550FD3">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8" w:name="sub_21717"/>
      <w:bookmarkEnd w:id="57"/>
      <w:r w:rsidRPr="00550FD3">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59" w:name="sub_21718"/>
      <w:bookmarkEnd w:id="58"/>
      <w:r w:rsidRPr="00550FD3">
        <w:rPr>
          <w:rFonts w:ascii="Times New Roman" w:hAnsi="Times New Roman" w:cs="Times New Roman"/>
          <w:sz w:val="24"/>
          <w:szCs w:val="24"/>
        </w:rPr>
        <w:t>8) осуществление оценки качества предоставления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0" w:name="sub_21719"/>
      <w:bookmarkEnd w:id="59"/>
      <w:r w:rsidRPr="00550FD3">
        <w:rPr>
          <w:rFonts w:ascii="Times New Roman"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bookmarkStart w:id="61" w:name="sub_217110"/>
      <w:bookmarkEnd w:id="60"/>
      <w:r w:rsidRPr="00550FD3">
        <w:rPr>
          <w:rFonts w:ascii="Times New Roman" w:hAnsi="Times New Roman" w:cs="Times New Roman"/>
          <w:sz w:val="24"/>
          <w:szCs w:val="24"/>
        </w:rPr>
        <w:t xml:space="preserve">10) иные действия, необходимые для предоставления муниципальной услуги, в том числе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61"/>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Действия,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Pr="00550FD3">
        <w:rPr>
          <w:rFonts w:ascii="Times New Roman" w:hAnsi="Times New Roman" w:cs="Times New Roman"/>
          <w:sz w:val="24"/>
          <w:szCs w:val="24"/>
        </w:rPr>
        <w:t>административных регламентов предоставления государственных услуг».</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2" w:name="sub_2170018"/>
      <w:r w:rsidRPr="00550FD3">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62"/>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6F0C37">
      <w:pPr>
        <w:pStyle w:val="1"/>
        <w:spacing w:before="0" w:beforeAutospacing="0" w:after="0" w:afterAutospacing="0"/>
        <w:jc w:val="center"/>
        <w:rPr>
          <w:sz w:val="24"/>
          <w:szCs w:val="24"/>
        </w:rPr>
      </w:pPr>
      <w:r w:rsidRPr="00550FD3">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80F44" w:rsidRPr="00550FD3" w:rsidRDefault="00680F44" w:rsidP="006F0C37">
      <w:pPr>
        <w:spacing w:after="0" w:line="240" w:lineRule="auto"/>
        <w:ind w:firstLine="567"/>
        <w:jc w:val="both"/>
        <w:rPr>
          <w:rFonts w:ascii="Times New Roman" w:hAnsi="Times New Roman" w:cs="Times New Roman"/>
          <w:sz w:val="24"/>
          <w:szCs w:val="24"/>
        </w:rPr>
      </w:pPr>
    </w:p>
    <w:p w:rsidR="00680F44" w:rsidRPr="00550FD3" w:rsidRDefault="00680F44" w:rsidP="006F0C37">
      <w:pPr>
        <w:pStyle w:val="1"/>
        <w:spacing w:before="0" w:beforeAutospacing="0" w:after="0" w:afterAutospacing="0"/>
        <w:ind w:firstLine="567"/>
        <w:jc w:val="both"/>
        <w:rPr>
          <w:sz w:val="24"/>
          <w:szCs w:val="24"/>
        </w:rPr>
      </w:pPr>
      <w:bookmarkStart w:id="63" w:name="sub_31"/>
      <w:r w:rsidRPr="00550FD3">
        <w:rPr>
          <w:sz w:val="24"/>
          <w:szCs w:val="24"/>
        </w:rPr>
        <w:t>3.1. Предоставление муниципальной услуги в уполномоченном структурном подразделении</w:t>
      </w:r>
    </w:p>
    <w:bookmarkEnd w:id="63"/>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прием и регистрация заявления и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поступление от заявителя лично либо от его представителя Заявления и документов, необходимых для предоставления муниципальной услуги, в уполномоченное структурное подразделение: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путем личного обращения;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через МФЦ;</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посредством электронной почты;</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через организации федеральной почтовой связи.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4" w:name="sub_31107"/>
      <w:r w:rsidRPr="00550FD3">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550FD3">
        <w:rPr>
          <w:rFonts w:ascii="Times New Roman" w:hAnsi="Times New Roman" w:cs="Times New Roman"/>
          <w:color w:val="000000" w:themeColor="text1"/>
          <w:sz w:val="24"/>
          <w:szCs w:val="24"/>
        </w:rPr>
        <w:t xml:space="preserve">предусмотренных </w:t>
      </w:r>
      <w:r w:rsidRPr="00550FD3">
        <w:rPr>
          <w:rStyle w:val="af5"/>
          <w:rFonts w:ascii="Times New Roman" w:hAnsi="Times New Roman"/>
          <w:color w:val="000000" w:themeColor="text1"/>
          <w:sz w:val="24"/>
          <w:szCs w:val="24"/>
        </w:rPr>
        <w:t>частью 18 статьи 14.1</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Федерального закона от 27 июля 2006 года №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bookmarkEnd w:id="64"/>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Заявление, поступившее в форме электронного документа, рассматривается в порядке, установленном для рассмотрения Заявления, поданного на бумажном носителе.</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структурного подразделения, ответственный за прием и регистрацию заявления и документов (далее – специалист  по делопроизводству):</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устанавливает личность заявителя путем проверки документа, удостоверяющего личность;</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проверяет наличие необходимых документов, указанных </w:t>
      </w:r>
      <w:r w:rsidRPr="00550FD3">
        <w:rPr>
          <w:rFonts w:ascii="Times New Roman" w:hAnsi="Times New Roman" w:cs="Times New Roman"/>
          <w:color w:val="000000" w:themeColor="text1"/>
          <w:sz w:val="24"/>
          <w:szCs w:val="24"/>
        </w:rPr>
        <w:t xml:space="preserve">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80F44" w:rsidRPr="00550FD3" w:rsidRDefault="00680F44" w:rsidP="000A3875">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устанавливает соответствие заявления и документов, необходимых для предоставления муниципальной услуги, требованиям, указанным в </w:t>
      </w:r>
      <w:r w:rsidRPr="00550FD3">
        <w:rPr>
          <w:rStyle w:val="af5"/>
          <w:rFonts w:ascii="Times New Roman" w:hAnsi="Times New Roman"/>
          <w:color w:val="000000" w:themeColor="text1"/>
          <w:sz w:val="24"/>
          <w:szCs w:val="24"/>
        </w:rPr>
        <w:t>подразделе 2.6 раздела II</w:t>
      </w:r>
      <w:r w:rsidRPr="00550FD3">
        <w:rPr>
          <w:rFonts w:ascii="Times New Roman" w:hAnsi="Times New Roman" w:cs="Times New Roman"/>
          <w:color w:val="000000" w:themeColor="text1"/>
          <w:sz w:val="24"/>
          <w:szCs w:val="24"/>
        </w:rPr>
        <w:t xml:space="preserve"> настоящего </w:t>
      </w:r>
      <w:r w:rsidRPr="00550FD3">
        <w:rPr>
          <w:rFonts w:ascii="Times New Roman" w:hAnsi="Times New Roman" w:cs="Times New Roman"/>
          <w:sz w:val="24"/>
          <w:szCs w:val="24"/>
        </w:rPr>
        <w:t>Административного регламента;</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вносит в журнал регистрации соответствующую запись о приеме заявления и документов, необходимых для предоставления муниципальной услуги, в том числе регистрационный номер и дату регистрации заявления;</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регистрирует заявление в СЭД с присвоением статуса "зарегистрировано";</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формирует личное дело заявителя на предоставление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 выполнения административной процедуры – 15 минут.</w:t>
      </w:r>
    </w:p>
    <w:p w:rsidR="00680F44" w:rsidRPr="00550FD3" w:rsidRDefault="00680F44" w:rsidP="000A3875">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680F44" w:rsidRPr="00550FD3" w:rsidRDefault="00680F44" w:rsidP="000A3875">
      <w:pPr>
        <w:spacing w:after="0" w:line="240" w:lineRule="auto"/>
        <w:ind w:firstLine="567"/>
        <w:jc w:val="both"/>
        <w:rPr>
          <w:rFonts w:ascii="Times New Roman" w:hAnsi="Times New Roman" w:cs="Times New Roman"/>
          <w:sz w:val="24"/>
          <w:szCs w:val="24"/>
        </w:rPr>
      </w:pPr>
      <w:bookmarkStart w:id="65" w:name="sub_312"/>
      <w:r w:rsidRPr="00550FD3">
        <w:rPr>
          <w:rFonts w:ascii="Times New Roman" w:hAnsi="Times New Roman" w:cs="Times New Roman"/>
          <w:sz w:val="24"/>
          <w:szCs w:val="24"/>
        </w:rPr>
        <w:t>3.1.2. 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bookmarkEnd w:id="65"/>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принятое к рассмотрению заявление с приложенными документами.</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Специалист структурного подразделения рассматривает заявление с прилагаемыми документами, </w:t>
      </w:r>
      <w:r w:rsidRPr="00550FD3">
        <w:rPr>
          <w:rFonts w:ascii="Times New Roman" w:hAnsi="Times New Roman" w:cs="Times New Roman"/>
          <w:color w:val="000000" w:themeColor="text1"/>
          <w:sz w:val="24"/>
          <w:szCs w:val="24"/>
        </w:rPr>
        <w:t xml:space="preserve">предусмотренными </w:t>
      </w:r>
      <w:r w:rsidRPr="00550FD3">
        <w:rPr>
          <w:rStyle w:val="af5"/>
          <w:rFonts w:ascii="Times New Roman" w:hAnsi="Times New Roman"/>
          <w:color w:val="000000" w:themeColor="text1"/>
          <w:sz w:val="24"/>
          <w:szCs w:val="24"/>
        </w:rPr>
        <w:t>подразделом 2.6 раздела II</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настоящего Административного регламента, в течение одного рабочего дня со дня их регистрации.</w:t>
      </w:r>
    </w:p>
    <w:p w:rsidR="00680F44" w:rsidRPr="00550FD3" w:rsidRDefault="00680F44" w:rsidP="006F0C37">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В ходе рассмотрения документов специалист структурного подразделения осуществляет проверку заявления и представленных документов на наличие оснований для отказа в предоставлении муниципальной услуги, предусмотренных </w:t>
      </w:r>
      <w:r w:rsidRPr="00550FD3">
        <w:rPr>
          <w:rStyle w:val="af5"/>
          <w:rFonts w:ascii="Times New Roman" w:hAnsi="Times New Roman"/>
          <w:color w:val="000000" w:themeColor="text1"/>
          <w:sz w:val="24"/>
          <w:szCs w:val="24"/>
        </w:rPr>
        <w:t>подразделом 2.10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6F0C37">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color w:val="000000" w:themeColor="text1"/>
          <w:sz w:val="24"/>
          <w:szCs w:val="24"/>
        </w:rPr>
        <w:t xml:space="preserve">При наличии оснований для отказа в предоставлении муниципальной услуги, указанных в </w:t>
      </w:r>
      <w:r w:rsidRPr="00550FD3">
        <w:rPr>
          <w:rStyle w:val="af5"/>
          <w:rFonts w:ascii="Times New Roman" w:hAnsi="Times New Roman"/>
          <w:color w:val="000000" w:themeColor="text1"/>
          <w:sz w:val="24"/>
          <w:szCs w:val="24"/>
        </w:rPr>
        <w:t>подразделе 2.10</w:t>
      </w:r>
      <w:r w:rsidRPr="00550FD3">
        <w:rPr>
          <w:rFonts w:ascii="Times New Roman" w:hAnsi="Times New Roman" w:cs="Times New Roman"/>
          <w:color w:val="000000" w:themeColor="text1"/>
          <w:sz w:val="24"/>
          <w:szCs w:val="24"/>
        </w:rPr>
        <w:t xml:space="preserve"> Административного регламента, специалист структурного подразделения в течение трех рабочих дней со дня подачи документов зая</w:t>
      </w:r>
      <w:r w:rsidRPr="00550FD3">
        <w:rPr>
          <w:rFonts w:ascii="Times New Roman" w:hAnsi="Times New Roman" w:cs="Times New Roman"/>
          <w:sz w:val="24"/>
          <w:szCs w:val="24"/>
        </w:rPr>
        <w:t>вителями составляет письменное уведомление об отказе в выдаче разрешения на вступление в брак лица, достигшего возраста шестнадцати лет, с указанием оснований для отказа и возможностей их устранения, которое подписывается начальником уполномоченного структурного подразделения администрации Красноармейского муниципального округа.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w:t>
      </w:r>
      <w:r w:rsidRPr="00550FD3">
        <w:rPr>
          <w:rStyle w:val="af5"/>
          <w:rFonts w:ascii="Times New Roman" w:hAnsi="Times New Roman"/>
          <w:color w:val="000000" w:themeColor="text1"/>
          <w:sz w:val="24"/>
          <w:szCs w:val="24"/>
        </w:rPr>
        <w:t>подразделом 2.10</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настоящего Административного регламента, специалист структурного подразделения в течение трех рабочих дней со дня подачи документов заявителями, готовит и согласовывает проект постановления администрации Алатырского муниципального округа  о разрешении на вступление в брак лицам, достигшим возраста шестнадцати лет.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Постановление подписывается главой администрации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в течение одного рабочего дня и регистрируется в журнале  регистрации выдачи копий  постановлений администрации </w:t>
      </w:r>
      <w:r w:rsidRPr="00550FD3">
        <w:rPr>
          <w:rFonts w:ascii="Times New Roman" w:hAnsi="Times New Roman" w:cs="Times New Roman"/>
          <w:color w:val="000000"/>
          <w:sz w:val="24"/>
          <w:szCs w:val="24"/>
        </w:rPr>
        <w:t xml:space="preserve">Алатырского </w:t>
      </w:r>
      <w:r w:rsidRPr="00550FD3">
        <w:rPr>
          <w:rFonts w:ascii="Times New Roman" w:hAnsi="Times New Roman" w:cs="Times New Roman"/>
          <w:sz w:val="24"/>
          <w:szCs w:val="24"/>
        </w:rPr>
        <w:t xml:space="preserve">муниципального округа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с указанием даты и номера исходящего документа.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принятие решения о предоставлении либо об отказе в предоставлении муниципальной услуги и подготовка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6" w:name="sub_313"/>
      <w:r w:rsidRPr="00550FD3">
        <w:rPr>
          <w:rFonts w:ascii="Times New Roman" w:hAnsi="Times New Roman" w:cs="Times New Roman"/>
          <w:sz w:val="24"/>
          <w:szCs w:val="24"/>
        </w:rPr>
        <w:t>3.1.3.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bookmarkEnd w:id="66"/>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подписанное постановление администрации Алатырского муниципального округа  о разрешении на вступление в брак лицам, достигшим возраста шестнадцати лет, либо письменное уведомление об отказе в выдаче разрешения на вступление в брак лица, достигшего возраста шестнадцати лет.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заявителю либо его представителям при наличии полномочий, оформленных в соответствии с действующим законодательством, либо направляется по почте в течение двух рабочих дней со дня его составления.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Постановление о разрешении на вступление в брак лицам, достигшим возраста шестнадцати лет, выдается (направляется) заявителям либо уполномоченным лицам при наличии надлежащим образом оформленных полномочий в течение одного рабочего дня со дня подписания постановления.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выдача (направление) заявителю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3.1.4. Исправление допущенных опечаток и ошибок в выданных в результате предоставления муниципальной услуги документах</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уполномоченным структурным подразделением администрации </w:t>
      </w:r>
      <w:r w:rsidRPr="00550FD3">
        <w:rPr>
          <w:rFonts w:ascii="Times New Roman" w:hAnsi="Times New Roman" w:cs="Times New Roman"/>
          <w:color w:val="000000"/>
          <w:sz w:val="24"/>
          <w:szCs w:val="24"/>
        </w:rPr>
        <w:t xml:space="preserve">Алатырского </w:t>
      </w:r>
      <w:r w:rsidRPr="00550FD3">
        <w:rPr>
          <w:rFonts w:ascii="Times New Roman" w:hAnsi="Times New Roman" w:cs="Times New Roman"/>
          <w:sz w:val="24"/>
          <w:szCs w:val="24"/>
        </w:rPr>
        <w:t xml:space="preserve">муниципального округа   </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Заявление об исправлении ошибок представляется в уполномоченное структурное подразделение в произвольной форме и рассматривается специалистом уполномоченного структурного подразделения в течение 1 рабочего дня с даты его регистрации.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7" w:name="sub_3143"/>
      <w:r w:rsidRPr="00550FD3">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 заявления об исправлении ошибок.</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8" w:name="sub_3144"/>
      <w:bookmarkEnd w:id="67"/>
      <w:r w:rsidRPr="00550FD3">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69" w:name="sub_3146"/>
      <w:bookmarkEnd w:id="68"/>
      <w:r w:rsidRPr="00550FD3">
        <w:rPr>
          <w:rFonts w:ascii="Times New Roman" w:hAnsi="Times New Roman" w:cs="Times New Roman"/>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80F44" w:rsidRPr="00550FD3" w:rsidRDefault="00680F44" w:rsidP="00AF4961">
      <w:pPr>
        <w:pStyle w:val="1"/>
        <w:ind w:firstLine="567"/>
        <w:jc w:val="center"/>
        <w:rPr>
          <w:sz w:val="24"/>
          <w:szCs w:val="24"/>
        </w:rPr>
      </w:pPr>
      <w:bookmarkStart w:id="70" w:name="sub_32"/>
      <w:bookmarkEnd w:id="69"/>
      <w:r w:rsidRPr="00550FD3">
        <w:rPr>
          <w:sz w:val="24"/>
          <w:szCs w:val="24"/>
        </w:rPr>
        <w:t>3.2. Особенности выполнения административных процедур в МФЦ</w:t>
      </w:r>
    </w:p>
    <w:bookmarkEnd w:id="70"/>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соответствии с соглашением МФЦ осуществляет следующие административные процедуры:</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информирование (консультирование) заявителей о порядке предоставления муниципальной услуги в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выдача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1" w:name="sub_321"/>
      <w:r w:rsidRPr="00550FD3">
        <w:rPr>
          <w:rFonts w:ascii="Times New Roman" w:hAnsi="Times New Roman" w:cs="Times New Roman"/>
          <w:sz w:val="24"/>
          <w:szCs w:val="24"/>
        </w:rPr>
        <w:t>3.2.1. Информирование (консультирование) заявителей о порядке предоставления муниципальной услуги в МФЦ</w:t>
      </w:r>
    </w:p>
    <w:bookmarkEnd w:id="71"/>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w:t>
      </w:r>
      <w:r w:rsidRPr="00550FD3">
        <w:rPr>
          <w:rFonts w:ascii="Times New Roman" w:hAnsi="Times New Roman" w:cs="Times New Roman"/>
          <w:sz w:val="24"/>
          <w:szCs w:val="24"/>
        </w:rPr>
        <w:lastRenderedPageBreak/>
        <w:t>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Подробная информация (консультация) предоставляется по следующим вопросам: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нормативные правовые акты, регулирующие предоставление муниципальной услуги в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документов, необходимых для предоставления услуги, комплектность (достаточность) представленных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источники получения документов, необходимых для оказания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информация о размере взимаемой платы в случае, если необходимость взимания платы установлена законодательством;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требования к оформлению и заполнению заявления и других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время приема и выдачи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сроки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оснований для отказа в приеме документов и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порядок обжалования осуществляемых действий (бездействия) и решений, принимаемых в ходе оказания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3.2.2. 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r w:rsidRPr="00550FD3">
        <w:rPr>
          <w:rStyle w:val="af5"/>
          <w:rFonts w:ascii="Times New Roman" w:hAnsi="Times New Roman"/>
          <w:color w:val="000000" w:themeColor="text1"/>
          <w:sz w:val="24"/>
          <w:szCs w:val="24"/>
        </w:rPr>
        <w:t>подразделом 2.6</w:t>
      </w:r>
      <w:r w:rsidRPr="00550FD3">
        <w:rPr>
          <w:rFonts w:ascii="Times New Roman" w:hAnsi="Times New Roman" w:cs="Times New Roman"/>
          <w:color w:val="000000" w:themeColor="text1"/>
          <w:sz w:val="24"/>
          <w:szCs w:val="24"/>
        </w:rPr>
        <w:t xml:space="preserve"> Административного регламента, в МФЦ.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2" w:name="sub_3220002"/>
      <w:r w:rsidRPr="00550FD3">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550FD3">
        <w:rPr>
          <w:rStyle w:val="af5"/>
          <w:rFonts w:ascii="Times New Roman" w:hAnsi="Times New Roman"/>
          <w:color w:val="000000" w:themeColor="text1"/>
          <w:sz w:val="24"/>
          <w:szCs w:val="24"/>
        </w:rPr>
        <w:t>частью 18 статьи 14.1</w:t>
      </w:r>
      <w:r w:rsidRPr="00550FD3">
        <w:rPr>
          <w:rFonts w:ascii="Times New Roman" w:hAnsi="Times New Roman" w:cs="Times New Roman"/>
          <w:color w:val="000000" w:themeColor="text1"/>
          <w:sz w:val="24"/>
          <w:szCs w:val="24"/>
        </w:rPr>
        <w:t xml:space="preserve"> Федерального закона от 27 июля 2006 года N 149</w:t>
      </w:r>
      <w:r w:rsidRPr="00550FD3">
        <w:rPr>
          <w:rFonts w:ascii="Times New Roman" w:hAnsi="Times New Roman" w:cs="Times New Roman"/>
          <w:sz w:val="24"/>
          <w:szCs w:val="24"/>
        </w:rPr>
        <w:t>-ФЗ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bookmarkEnd w:id="72"/>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r w:rsidRPr="00550FD3">
        <w:rPr>
          <w:rStyle w:val="af5"/>
          <w:rFonts w:ascii="Times New Roman" w:hAnsi="Times New Roman"/>
          <w:color w:val="000000" w:themeColor="text1"/>
          <w:sz w:val="24"/>
          <w:szCs w:val="24"/>
        </w:rPr>
        <w:t>подразделе 2.6</w:t>
      </w:r>
      <w:r w:rsidRPr="00550FD3">
        <w:rPr>
          <w:rFonts w:ascii="Times New Roman" w:hAnsi="Times New Roman" w:cs="Times New Roman"/>
          <w:color w:val="000000" w:themeColor="text1"/>
          <w:sz w:val="24"/>
          <w:szCs w:val="24"/>
        </w:rPr>
        <w:t xml:space="preserve"> Административного </w:t>
      </w:r>
      <w:r w:rsidRPr="00550FD3">
        <w:rPr>
          <w:rFonts w:ascii="Times New Roman" w:hAnsi="Times New Roman" w:cs="Times New Roman"/>
          <w:sz w:val="24"/>
          <w:szCs w:val="24"/>
        </w:rPr>
        <w:t>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 xml:space="preserve">При отсутствии одного или нескольких документов, несоответствии представленных документов требованиям </w:t>
      </w:r>
      <w:r w:rsidRPr="00550FD3">
        <w:rPr>
          <w:rStyle w:val="af5"/>
          <w:rFonts w:ascii="Times New Roman" w:hAnsi="Times New Roman"/>
          <w:color w:val="000000" w:themeColor="text1"/>
          <w:sz w:val="24"/>
          <w:szCs w:val="24"/>
        </w:rPr>
        <w:t>подраздела 2.6</w:t>
      </w:r>
      <w:r w:rsidRPr="00550FD3">
        <w:rPr>
          <w:rFonts w:ascii="Times New Roman" w:hAnsi="Times New Roman" w:cs="Times New Roman"/>
          <w:color w:val="000000" w:themeColor="text1"/>
          <w:sz w:val="24"/>
          <w:szCs w:val="24"/>
        </w:rPr>
        <w:t xml:space="preserve"> </w:t>
      </w:r>
      <w:r w:rsidRPr="00550FD3">
        <w:rPr>
          <w:rFonts w:ascii="Times New Roman" w:hAnsi="Times New Roman" w:cs="Times New Roman"/>
          <w:sz w:val="24"/>
          <w:szCs w:val="24"/>
        </w:rPr>
        <w:t>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Красноармейского муниципального округа, 3-ий остается в МФЦ) в соответствии с действующими правилами ведения учета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расписке указываются следующие пункты:</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согласие на обработку персональных данных;</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данные о заявителе;</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расписка - уведомление о принятии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порядковый номер заявления;</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дата поступления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подпись специалиста;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перечень принятых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сроки предоставления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расписка о выдаче результата.</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После регистрации заявления специалист МФЦ в течение одного рабочего дня организует доставку представленного заявителем пакета документов из МФЦ в уполномоченное структурное подразделение,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Результатом административной процедуры является прием и регистрация заявления с приложениями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73" w:name="sub_323"/>
      <w:r w:rsidRPr="00550FD3">
        <w:rPr>
          <w:rFonts w:ascii="Times New Roman" w:hAnsi="Times New Roman" w:cs="Times New Roman"/>
          <w:sz w:val="24"/>
          <w:szCs w:val="24"/>
        </w:rPr>
        <w:t>3.2.3. Выдача результата предоставления муниципальной услуги (положительного либо уведомления об отказе в предоставлении муниципальной услуги)</w:t>
      </w:r>
    </w:p>
    <w:bookmarkEnd w:id="73"/>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Основанием для начала административной процедуры является поступление в МФЦ из уполномоченного структурного подразделения администрации Алатырского муниципального округа  конечного результата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lastRenderedPageBreak/>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rsidR="00680F44" w:rsidRPr="00550FD3" w:rsidRDefault="00680F44" w:rsidP="00AF4961">
      <w:pPr>
        <w:pStyle w:val="1"/>
        <w:ind w:firstLine="567"/>
        <w:jc w:val="center"/>
        <w:rPr>
          <w:sz w:val="24"/>
          <w:szCs w:val="24"/>
        </w:rPr>
      </w:pPr>
      <w:bookmarkStart w:id="74" w:name="sub_33"/>
      <w:r w:rsidRPr="00550FD3">
        <w:rPr>
          <w:sz w:val="24"/>
          <w:szCs w:val="24"/>
        </w:rPr>
        <w:t>3.3. Особенности выполнения административных процедур в электронной форме</w:t>
      </w:r>
    </w:p>
    <w:bookmarkEnd w:id="74"/>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При предоставлении муниципальной услуги в электронной форме, в том числе через </w:t>
      </w:r>
      <w:r w:rsidRPr="00550FD3">
        <w:rPr>
          <w:rStyle w:val="af5"/>
          <w:rFonts w:ascii="Times New Roman" w:hAnsi="Times New Roman"/>
          <w:color w:val="000000" w:themeColor="text1"/>
          <w:sz w:val="24"/>
          <w:szCs w:val="24"/>
        </w:rPr>
        <w:t>Единый портал</w:t>
      </w:r>
      <w:r w:rsidRPr="00550FD3">
        <w:rPr>
          <w:rFonts w:ascii="Times New Roman" w:hAnsi="Times New Roman" w:cs="Times New Roman"/>
          <w:color w:val="000000" w:themeColor="text1"/>
          <w:sz w:val="24"/>
          <w:szCs w:val="24"/>
        </w:rPr>
        <w:t xml:space="preserve"> государственных и муниципальных услуг, осуществляются следующие административные процедуры: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предоставление информации заявителям и обеспечение доступа заявителей к сведениям о муниципальной услуге;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предоставление заявителю сведений о ходе выполнения запроса о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выдача заявителю результата предоставления муниципальной услуги, если иное не установлено </w:t>
      </w:r>
      <w:r w:rsidRPr="00550FD3">
        <w:rPr>
          <w:rStyle w:val="af5"/>
          <w:rFonts w:ascii="Times New Roman" w:hAnsi="Times New Roman"/>
          <w:color w:val="000000" w:themeColor="text1"/>
          <w:sz w:val="24"/>
          <w:szCs w:val="24"/>
        </w:rPr>
        <w:t>Федеральным законом</w:t>
      </w:r>
      <w:r w:rsidRPr="00550FD3">
        <w:rPr>
          <w:rFonts w:ascii="Times New Roman" w:hAnsi="Times New Roman" w:cs="Times New Roman"/>
          <w:color w:val="000000" w:themeColor="text1"/>
          <w:sz w:val="24"/>
          <w:szCs w:val="24"/>
        </w:rPr>
        <w:t xml:space="preserve"> N 210-ФЗ.</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5" w:name="sub_331"/>
      <w:r w:rsidRPr="00550FD3">
        <w:rPr>
          <w:rFonts w:ascii="Times New Roman" w:hAnsi="Times New Roman" w:cs="Times New Roman"/>
          <w:color w:val="000000" w:themeColor="text1"/>
          <w:sz w:val="24"/>
          <w:szCs w:val="24"/>
        </w:rPr>
        <w:t>3.3.1. Предоставление информации заявителям и обеспечение доступа заявителей к сведениям о муниципальной услуге</w:t>
      </w:r>
    </w:p>
    <w:bookmarkEnd w:id="75"/>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Информирование о порядке предоставления муниципальной услуги осуществляется посредством размещения сведений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Алатырского  муниципального округа в сети "Интернет".</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Заявитель имеет возможность получения информации по вопросам, входящим в компетенцию администрации Красноармейского муниципального округа, посредством размещения вопроса в разделе "Интерактивная приемная" 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муниципального округа в сети "Интернет".</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3.3.2. Прием и регистрация заявления и документов, необходимых для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поступления документов в электронной форме специалист по делопроизводству в день поступления проверяет действительность </w:t>
      </w:r>
      <w:r w:rsidRPr="00550FD3">
        <w:rPr>
          <w:rStyle w:val="af5"/>
          <w:rFonts w:ascii="Times New Roman" w:hAnsi="Times New Roman"/>
          <w:color w:val="000000" w:themeColor="text1"/>
          <w:sz w:val="24"/>
          <w:szCs w:val="24"/>
        </w:rPr>
        <w:t>электронной подписи</w:t>
      </w:r>
      <w:r w:rsidRPr="00550FD3">
        <w:rPr>
          <w:rFonts w:ascii="Times New Roman" w:hAnsi="Times New Roman" w:cs="Times New Roman"/>
          <w:color w:val="000000" w:themeColor="text1"/>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Действия, связанные с проверкой действительности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550FD3">
        <w:rPr>
          <w:rStyle w:val="af5"/>
          <w:rFonts w:ascii="Times New Roman" w:hAnsi="Times New Roman"/>
          <w:color w:val="000000" w:themeColor="text1"/>
          <w:sz w:val="24"/>
          <w:szCs w:val="24"/>
        </w:rPr>
        <w:t>постановлением</w:t>
      </w:r>
      <w:r w:rsidRPr="00550FD3">
        <w:rPr>
          <w:rFonts w:ascii="Times New Roman" w:hAnsi="Times New Roman" w:cs="Times New Roman"/>
          <w:color w:val="000000" w:themeColor="text1"/>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6" w:name="sub_3324"/>
      <w:r w:rsidRPr="00550FD3">
        <w:rPr>
          <w:rFonts w:ascii="Times New Roman" w:hAnsi="Times New Roman" w:cs="Times New Roman"/>
          <w:color w:val="000000" w:themeColor="text1"/>
          <w:sz w:val="24"/>
          <w:szCs w:val="24"/>
        </w:rPr>
        <w:t>Установление личности заявителя может осуществляться посредством:</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7" w:name="sub_33201"/>
      <w:bookmarkEnd w:id="76"/>
      <w:r w:rsidRPr="00550FD3">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8" w:name="sub_33202"/>
      <w:bookmarkEnd w:id="77"/>
      <w:r w:rsidRPr="00550FD3">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79" w:name="sub_333"/>
      <w:bookmarkEnd w:id="78"/>
      <w:r w:rsidRPr="00550FD3">
        <w:rPr>
          <w:rFonts w:ascii="Times New Roman" w:hAnsi="Times New Roman" w:cs="Times New Roman"/>
          <w:color w:val="000000" w:themeColor="text1"/>
          <w:sz w:val="24"/>
          <w:szCs w:val="24"/>
        </w:rPr>
        <w:lastRenderedPageBreak/>
        <w:t>3.3.3. Предоставление заявителю сведений о ходе выполнения запроса о предоставлении муниципальной услуги</w:t>
      </w:r>
    </w:p>
    <w:bookmarkEnd w:id="7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поступления заявления о предоставлении муниципальной услуги в форме электронного документа,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обеспечивается возможность направления заявителю:</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или официального сайта в личный кабинет по выбору заявителя.</w:t>
      </w:r>
    </w:p>
    <w:p w:rsidR="00AF4961" w:rsidRPr="00550FD3" w:rsidRDefault="00AF4961" w:rsidP="00AF4961">
      <w:pPr>
        <w:spacing w:after="0" w:line="240" w:lineRule="auto"/>
        <w:ind w:firstLine="567"/>
        <w:jc w:val="both"/>
        <w:rPr>
          <w:rFonts w:ascii="Times New Roman" w:hAnsi="Times New Roman" w:cs="Times New Roman"/>
          <w:color w:val="000000" w:themeColor="text1"/>
          <w:sz w:val="24"/>
          <w:szCs w:val="24"/>
        </w:rPr>
      </w:pPr>
    </w:p>
    <w:p w:rsidR="00680F44" w:rsidRPr="00550FD3" w:rsidRDefault="00680F44" w:rsidP="00AF4961">
      <w:pPr>
        <w:spacing w:line="240" w:lineRule="auto"/>
        <w:ind w:firstLine="567"/>
        <w:jc w:val="center"/>
        <w:rPr>
          <w:rFonts w:ascii="Times New Roman" w:hAnsi="Times New Roman" w:cs="Times New Roman"/>
          <w:b/>
          <w:color w:val="000000" w:themeColor="text1"/>
          <w:sz w:val="24"/>
          <w:szCs w:val="24"/>
        </w:rPr>
      </w:pPr>
      <w:bookmarkStart w:id="80" w:name="sub_334"/>
      <w:r w:rsidRPr="00550FD3">
        <w:rPr>
          <w:rFonts w:ascii="Times New Roman" w:hAnsi="Times New Roman" w:cs="Times New Roman"/>
          <w:b/>
          <w:color w:val="000000" w:themeColor="text1"/>
          <w:sz w:val="24"/>
          <w:szCs w:val="24"/>
        </w:rPr>
        <w:t>3.3.4. Выдача заявителю результата предоставления муниципальной услуги</w:t>
      </w:r>
    </w:p>
    <w:bookmarkEnd w:id="80"/>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качестве результата предоставления услуги заявителю обеспечивается по его выбору возможность получения: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1" w:name="sub_3341"/>
      <w:r w:rsidRPr="00550FD3">
        <w:rPr>
          <w:rFonts w:ascii="Times New Roman" w:hAnsi="Times New Roman" w:cs="Times New Roman"/>
          <w:color w:val="000000" w:themeColor="text1"/>
          <w:sz w:val="24"/>
          <w:szCs w:val="24"/>
        </w:rPr>
        <w:t xml:space="preserve">а) электронного документа, подписанного уполномоченным должностным лицом с использованием усиленной </w:t>
      </w:r>
      <w:r w:rsidRPr="00550FD3">
        <w:rPr>
          <w:rStyle w:val="af5"/>
          <w:rFonts w:ascii="Times New Roman" w:hAnsi="Times New Roman"/>
          <w:color w:val="000000" w:themeColor="text1"/>
          <w:sz w:val="24"/>
          <w:szCs w:val="24"/>
        </w:rPr>
        <w:t>квалифицированной электронной подписи</w:t>
      </w:r>
      <w:r w:rsidRPr="00550FD3">
        <w:rPr>
          <w:rFonts w:ascii="Times New Roman" w:hAnsi="Times New Roman" w:cs="Times New Roman"/>
          <w:color w:val="000000" w:themeColor="text1"/>
          <w:sz w:val="24"/>
          <w:szCs w:val="24"/>
        </w:rPr>
        <w:t>;</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2" w:name="sub_3342"/>
      <w:bookmarkEnd w:id="81"/>
      <w:r w:rsidRPr="00550FD3">
        <w:rPr>
          <w:rFonts w:ascii="Times New Roman" w:hAnsi="Times New Roman" w:cs="Times New Roman"/>
          <w:color w:val="000000" w:themeColor="text1"/>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83" w:name="sub_3343"/>
      <w:bookmarkEnd w:id="82"/>
      <w:r w:rsidRPr="00550FD3">
        <w:rPr>
          <w:rFonts w:ascii="Times New Roman" w:hAnsi="Times New Roman" w:cs="Times New Roman"/>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680F44" w:rsidRPr="00550FD3" w:rsidRDefault="00680F44" w:rsidP="00AF4961">
      <w:pPr>
        <w:pStyle w:val="1"/>
        <w:jc w:val="center"/>
        <w:rPr>
          <w:sz w:val="24"/>
          <w:szCs w:val="24"/>
        </w:rPr>
      </w:pPr>
      <w:bookmarkStart w:id="84" w:name="sub_1004"/>
      <w:bookmarkEnd w:id="83"/>
      <w:r w:rsidRPr="00550FD3">
        <w:rPr>
          <w:sz w:val="24"/>
          <w:szCs w:val="24"/>
        </w:rPr>
        <w:t>IV. Формы контроля за исполнением Административного регламента</w:t>
      </w:r>
    </w:p>
    <w:bookmarkEnd w:id="84"/>
    <w:p w:rsidR="00680F44" w:rsidRPr="00550FD3" w:rsidRDefault="00680F44" w:rsidP="00AF4961">
      <w:pPr>
        <w:pStyle w:val="1"/>
        <w:ind w:firstLine="567"/>
        <w:jc w:val="center"/>
        <w:rPr>
          <w:sz w:val="24"/>
          <w:szCs w:val="24"/>
        </w:rPr>
      </w:pPr>
      <w:r w:rsidRPr="00550FD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85" w:name="sub_411"/>
      <w:r w:rsidRPr="00550FD3">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администрацией </w:t>
      </w:r>
      <w:r w:rsidRPr="00550FD3">
        <w:rPr>
          <w:rFonts w:ascii="Times New Roman" w:hAnsi="Times New Roman" w:cs="Times New Roman"/>
          <w:color w:val="000000"/>
          <w:sz w:val="24"/>
          <w:szCs w:val="24"/>
        </w:rPr>
        <w:t xml:space="preserve">Алатырского муниципального округа   </w:t>
      </w:r>
      <w:r w:rsidRPr="00550FD3">
        <w:rPr>
          <w:rFonts w:ascii="Times New Roman" w:hAnsi="Times New Roman" w:cs="Times New Roman"/>
          <w:sz w:val="24"/>
          <w:szCs w:val="24"/>
        </w:rPr>
        <w:t xml:space="preserve"> Чувашской Республики,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bookmarkEnd w:id="85"/>
    <w:p w:rsidR="00680F44" w:rsidRPr="00550FD3" w:rsidRDefault="00680F44" w:rsidP="00AF4961">
      <w:pPr>
        <w:pStyle w:val="1"/>
        <w:ind w:firstLine="567"/>
        <w:jc w:val="center"/>
        <w:rPr>
          <w:sz w:val="24"/>
          <w:szCs w:val="24"/>
        </w:rPr>
      </w:pPr>
      <w:r w:rsidRPr="00550FD3">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w:t>
      </w:r>
      <w:r w:rsidRPr="00550FD3">
        <w:rPr>
          <w:rFonts w:ascii="Times New Roman" w:hAnsi="Times New Roman" w:cs="Times New Roman"/>
          <w:sz w:val="24"/>
          <w:szCs w:val="24"/>
        </w:rPr>
        <w:lastRenderedPageBreak/>
        <w:t>административных процедур и сроков их выполнения, предусмотренных настоящим Административным регламентом.</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86" w:name="sub_423"/>
      <w:r w:rsidRPr="00550FD3">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bookmarkEnd w:id="86"/>
      <w:r w:rsidR="00AF4961" w:rsidRPr="00550FD3">
        <w:rPr>
          <w:rFonts w:ascii="Times New Roman" w:hAnsi="Times New Roman" w:cs="Times New Roman"/>
          <w:color w:val="000000"/>
          <w:sz w:val="24"/>
          <w:szCs w:val="24"/>
        </w:rPr>
        <w:t>Алатырского муниципального округа</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w:t>
      </w:r>
      <w:r w:rsidRPr="00550FD3">
        <w:rPr>
          <w:rFonts w:ascii="Times New Roman" w:hAnsi="Times New Roman" w:cs="Times New Roman"/>
          <w:color w:val="000000"/>
          <w:sz w:val="24"/>
          <w:szCs w:val="24"/>
        </w:rPr>
        <w:t xml:space="preserve"> Алатырского </w:t>
      </w:r>
      <w:r w:rsidR="00AF4961" w:rsidRPr="00550FD3">
        <w:rPr>
          <w:rFonts w:ascii="Times New Roman" w:hAnsi="Times New Roman" w:cs="Times New Roman"/>
          <w:color w:val="000000"/>
          <w:sz w:val="24"/>
          <w:szCs w:val="24"/>
        </w:rPr>
        <w:t>муниципального округа</w:t>
      </w:r>
      <w:r w:rsidRPr="00550FD3">
        <w:rPr>
          <w:rFonts w:ascii="Times New Roman" w:hAnsi="Times New Roman" w:cs="Times New Roman"/>
          <w:color w:val="000000"/>
          <w:sz w:val="24"/>
          <w:szCs w:val="24"/>
        </w:rPr>
        <w:t xml:space="preserve">  </w:t>
      </w:r>
      <w:r w:rsidRPr="00550FD3">
        <w:rPr>
          <w:rFonts w:ascii="Times New Roman" w:hAnsi="Times New Roman" w:cs="Times New Roman"/>
          <w:sz w:val="24"/>
          <w:szCs w:val="24"/>
        </w:rPr>
        <w:t xml:space="preserve">  рассматривает вопрос о привлечении виновных лиц к дисциплинарной ответственности.</w:t>
      </w:r>
    </w:p>
    <w:p w:rsidR="00680F44" w:rsidRPr="00550FD3" w:rsidRDefault="00680F44" w:rsidP="00AF4961">
      <w:pPr>
        <w:pStyle w:val="1"/>
        <w:ind w:firstLine="567"/>
        <w:jc w:val="center"/>
        <w:rPr>
          <w:sz w:val="24"/>
          <w:szCs w:val="24"/>
        </w:rPr>
      </w:pPr>
      <w:bookmarkStart w:id="87" w:name="sub_43"/>
      <w:r w:rsidRPr="00550FD3">
        <w:rPr>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7"/>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80F44" w:rsidRPr="00550FD3" w:rsidRDefault="00680F44" w:rsidP="00AF4961">
      <w:pPr>
        <w:pStyle w:val="1"/>
        <w:ind w:firstLine="567"/>
        <w:jc w:val="center"/>
        <w:rPr>
          <w:sz w:val="24"/>
          <w:szCs w:val="24"/>
        </w:rPr>
      </w:pPr>
      <w:bookmarkStart w:id="88" w:name="sub_44"/>
      <w:r w:rsidRPr="00550FD3">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8"/>
    </w:p>
    <w:p w:rsidR="00680F44" w:rsidRPr="00550FD3" w:rsidRDefault="00680F44" w:rsidP="00AF4961">
      <w:pPr>
        <w:spacing w:after="0"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80F44" w:rsidRPr="00550FD3" w:rsidRDefault="00680F44" w:rsidP="000A3875">
      <w:pPr>
        <w:spacing w:line="240" w:lineRule="auto"/>
        <w:ind w:firstLine="567"/>
        <w:jc w:val="both"/>
        <w:rPr>
          <w:rFonts w:ascii="Times New Roman" w:hAnsi="Times New Roman" w:cs="Times New Roman"/>
          <w:sz w:val="24"/>
          <w:szCs w:val="24"/>
        </w:rPr>
      </w:pPr>
    </w:p>
    <w:p w:rsidR="00680F44" w:rsidRPr="00550FD3" w:rsidRDefault="00680F44" w:rsidP="00AF4961">
      <w:pPr>
        <w:pStyle w:val="1"/>
        <w:ind w:firstLine="567"/>
        <w:jc w:val="center"/>
        <w:rPr>
          <w:sz w:val="24"/>
          <w:szCs w:val="24"/>
        </w:rPr>
      </w:pPr>
      <w:r w:rsidRPr="00550FD3">
        <w:rPr>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80F44" w:rsidRPr="00550FD3" w:rsidRDefault="00680F44" w:rsidP="00AF4961">
      <w:pPr>
        <w:pStyle w:val="1"/>
        <w:ind w:firstLine="567"/>
        <w:jc w:val="center"/>
        <w:rPr>
          <w:sz w:val="24"/>
          <w:szCs w:val="24"/>
        </w:rPr>
      </w:pPr>
      <w:bookmarkStart w:id="89" w:name="sub_51"/>
      <w:r w:rsidRPr="00550FD3">
        <w:rPr>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550FD3">
        <w:rPr>
          <w:rFonts w:ascii="Times New Roman" w:hAnsi="Times New Roman" w:cs="Times New Roman"/>
          <w:color w:val="000000" w:themeColor="text1"/>
          <w:sz w:val="24"/>
          <w:szCs w:val="24"/>
        </w:rPr>
        <w:t xml:space="preserve">муниципальных служащих, МФЦ, его работников, а также организаций, предусмотренных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680F44" w:rsidRPr="00550FD3" w:rsidRDefault="00680F44" w:rsidP="00AF4961">
      <w:pPr>
        <w:pStyle w:val="1"/>
        <w:ind w:firstLine="567"/>
        <w:jc w:val="center"/>
        <w:rPr>
          <w:color w:val="000000" w:themeColor="text1"/>
          <w:sz w:val="24"/>
          <w:szCs w:val="24"/>
        </w:rPr>
      </w:pPr>
      <w:r w:rsidRPr="00550FD3">
        <w:rPr>
          <w:color w:val="000000" w:themeColor="text1"/>
          <w:sz w:val="24"/>
          <w:szCs w:val="24"/>
        </w:rPr>
        <w:t>5.2. Предмет жалобы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0" w:name="sub_521"/>
      <w:r w:rsidRPr="00550FD3">
        <w:rPr>
          <w:rFonts w:ascii="Times New Roman" w:hAnsi="Times New Roman" w:cs="Times New Roman"/>
          <w:color w:val="000000" w:themeColor="text1"/>
          <w:sz w:val="24"/>
          <w:szCs w:val="24"/>
        </w:rPr>
        <w:lastRenderedPageBreak/>
        <w:t xml:space="preserve">Заявитель может обратиться с жалобой по основаниям и в порядке, которые установлены </w:t>
      </w:r>
      <w:r w:rsidRPr="00550FD3">
        <w:rPr>
          <w:rStyle w:val="af5"/>
          <w:rFonts w:ascii="Times New Roman" w:hAnsi="Times New Roman"/>
          <w:color w:val="000000" w:themeColor="text1"/>
          <w:sz w:val="24"/>
          <w:szCs w:val="24"/>
        </w:rPr>
        <w:t>статьями 11.1</w:t>
      </w:r>
      <w:r w:rsidRPr="00550FD3">
        <w:rPr>
          <w:rFonts w:ascii="Times New Roman" w:hAnsi="Times New Roman" w:cs="Times New Roman"/>
          <w:color w:val="000000" w:themeColor="text1"/>
          <w:sz w:val="24"/>
          <w:szCs w:val="24"/>
        </w:rPr>
        <w:t xml:space="preserve"> и </w:t>
      </w:r>
      <w:r w:rsidRPr="00550FD3">
        <w:rPr>
          <w:rStyle w:val="af5"/>
          <w:rFonts w:ascii="Times New Roman" w:hAnsi="Times New Roman"/>
          <w:color w:val="000000" w:themeColor="text1"/>
          <w:sz w:val="24"/>
          <w:szCs w:val="24"/>
        </w:rPr>
        <w:t>11.2</w:t>
      </w:r>
      <w:r w:rsidRPr="00550FD3">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1" w:name="sub_522"/>
      <w:bookmarkEnd w:id="90"/>
      <w:r w:rsidRPr="00550FD3">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bookmarkEnd w:id="91"/>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нарушение срока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2" w:name="sub_524"/>
      <w:r w:rsidRPr="00550FD3">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92"/>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bookmarkStart w:id="93" w:name="sub_5212"/>
      <w:r w:rsidRPr="00550FD3">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50FD3">
        <w:rPr>
          <w:rStyle w:val="af5"/>
          <w:rFonts w:ascii="Times New Roman" w:hAnsi="Times New Roman"/>
          <w:color w:val="000000" w:themeColor="text1"/>
          <w:sz w:val="24"/>
          <w:szCs w:val="24"/>
        </w:rPr>
        <w:t>пунктами "а - г" подраздела 2.8 раздела II</w:t>
      </w:r>
      <w:r w:rsidRPr="00550FD3">
        <w:rPr>
          <w:rFonts w:ascii="Times New Roman" w:hAnsi="Times New Roman" w:cs="Times New Roman"/>
          <w:color w:val="000000" w:themeColor="text1"/>
          <w:sz w:val="24"/>
          <w:szCs w:val="24"/>
        </w:rPr>
        <w:t xml:space="preserve"> настоящего Административного регламента.</w:t>
      </w:r>
    </w:p>
    <w:p w:rsidR="00680F44" w:rsidRPr="00550FD3" w:rsidRDefault="00680F44" w:rsidP="00AF4961">
      <w:pPr>
        <w:pStyle w:val="1"/>
        <w:ind w:firstLine="567"/>
        <w:jc w:val="center"/>
        <w:rPr>
          <w:color w:val="000000" w:themeColor="text1"/>
          <w:sz w:val="24"/>
          <w:szCs w:val="24"/>
        </w:rPr>
      </w:pPr>
      <w:bookmarkStart w:id="94" w:name="sub_53"/>
      <w:bookmarkEnd w:id="93"/>
      <w:r w:rsidRPr="00550FD3">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4"/>
    <w:p w:rsidR="00680F44" w:rsidRPr="00550FD3" w:rsidRDefault="00680F44" w:rsidP="000A3875">
      <w:pPr>
        <w:spacing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Алатырского </w:t>
      </w:r>
      <w:r w:rsidR="00AF4961" w:rsidRPr="00550FD3">
        <w:rPr>
          <w:rFonts w:ascii="Times New Roman" w:hAnsi="Times New Roman" w:cs="Times New Roman"/>
          <w:color w:val="000000"/>
          <w:sz w:val="24"/>
          <w:szCs w:val="24"/>
        </w:rPr>
        <w:t xml:space="preserve">муниципального округа </w:t>
      </w:r>
      <w:r w:rsidRPr="00550FD3">
        <w:rPr>
          <w:rFonts w:ascii="Times New Roman" w:hAnsi="Times New Roman" w:cs="Times New Roman"/>
          <w:color w:val="000000" w:themeColor="text1"/>
          <w:sz w:val="24"/>
          <w:szCs w:val="24"/>
        </w:rPr>
        <w:t xml:space="preserve">МФЦ в адрес руководителя, а также организацию, предусмотренную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адрес её руководителя.</w:t>
      </w:r>
    </w:p>
    <w:p w:rsidR="00680F44" w:rsidRPr="00550FD3" w:rsidRDefault="00680F44" w:rsidP="00AF4961">
      <w:pPr>
        <w:pStyle w:val="1"/>
        <w:ind w:firstLine="567"/>
        <w:jc w:val="center"/>
        <w:rPr>
          <w:color w:val="000000" w:themeColor="text1"/>
          <w:sz w:val="24"/>
          <w:szCs w:val="24"/>
        </w:rPr>
      </w:pPr>
      <w:bookmarkStart w:id="95" w:name="sub_54"/>
      <w:r w:rsidRPr="00550FD3">
        <w:rPr>
          <w:color w:val="000000" w:themeColor="text1"/>
          <w:sz w:val="24"/>
          <w:szCs w:val="24"/>
        </w:rPr>
        <w:t>5.4. Порядок подачи и рассмотрения жалобы</w:t>
      </w:r>
    </w:p>
    <w:bookmarkEnd w:id="95"/>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r w:rsidRPr="00550FD3">
        <w:rPr>
          <w:rStyle w:val="af5"/>
          <w:rFonts w:ascii="Times New Roman" w:hAnsi="Times New Roman"/>
          <w:color w:val="000000" w:themeColor="text1"/>
          <w:sz w:val="24"/>
          <w:szCs w:val="24"/>
        </w:rPr>
        <w:t>официального сайта</w:t>
      </w:r>
      <w:r w:rsidRPr="00550FD3">
        <w:rPr>
          <w:rFonts w:ascii="Times New Roman" w:hAnsi="Times New Roman" w:cs="Times New Roman"/>
          <w:color w:val="000000" w:themeColor="text1"/>
          <w:sz w:val="24"/>
          <w:szCs w:val="24"/>
        </w:rPr>
        <w:t xml:space="preserve"> органа местного самоуправления, </w:t>
      </w:r>
      <w:r w:rsidRPr="00550FD3">
        <w:rPr>
          <w:rStyle w:val="af5"/>
          <w:rFonts w:ascii="Times New Roman" w:hAnsi="Times New Roman"/>
          <w:color w:val="000000" w:themeColor="text1"/>
          <w:sz w:val="24"/>
          <w:szCs w:val="24"/>
        </w:rPr>
        <w:t>Единого портала</w:t>
      </w:r>
      <w:r w:rsidRPr="00550FD3">
        <w:rPr>
          <w:rFonts w:ascii="Times New Roman" w:hAnsi="Times New Roman" w:cs="Times New Roman"/>
          <w:color w:val="000000" w:themeColor="text1"/>
          <w:sz w:val="24"/>
          <w:szCs w:val="24"/>
        </w:rPr>
        <w:t xml:space="preserve"> государственных и муниципальных услуг, </w:t>
      </w:r>
      <w:r w:rsidRPr="00550FD3">
        <w:rPr>
          <w:rStyle w:val="af5"/>
          <w:rFonts w:ascii="Times New Roman" w:hAnsi="Times New Roman"/>
          <w:color w:val="000000" w:themeColor="text1"/>
          <w:sz w:val="24"/>
          <w:szCs w:val="24"/>
        </w:rPr>
        <w:t>портала</w:t>
      </w:r>
      <w:r w:rsidRPr="00550FD3">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Жалоба (</w:t>
      </w:r>
      <w:hyperlink r:id="rId15" w:anchor="sub_1400" w:history="1">
        <w:r w:rsidRPr="00550FD3">
          <w:rPr>
            <w:rStyle w:val="af5"/>
            <w:rFonts w:ascii="Times New Roman" w:hAnsi="Times New Roman"/>
            <w:color w:val="000000" w:themeColor="text1"/>
            <w:sz w:val="24"/>
            <w:szCs w:val="24"/>
          </w:rPr>
          <w:t>2</w:t>
        </w:r>
      </w:hyperlink>
      <w:r w:rsidRPr="00550FD3">
        <w:rPr>
          <w:rFonts w:ascii="Times New Roman" w:hAnsi="Times New Roman" w:cs="Times New Roman"/>
          <w:color w:val="000000" w:themeColor="text1"/>
          <w:sz w:val="24"/>
          <w:szCs w:val="24"/>
        </w:rPr>
        <w:t xml:space="preserve"> к Административному регламенту) в соответствии с </w:t>
      </w:r>
      <w:r w:rsidRPr="00550FD3">
        <w:rPr>
          <w:rStyle w:val="af5"/>
          <w:rFonts w:ascii="Times New Roman" w:hAnsi="Times New Roman"/>
          <w:color w:val="000000" w:themeColor="text1"/>
          <w:sz w:val="24"/>
          <w:szCs w:val="24"/>
        </w:rPr>
        <w:t>Федеральным законом</w:t>
      </w:r>
      <w:r w:rsidRPr="00550FD3">
        <w:rPr>
          <w:rFonts w:ascii="Times New Roman" w:hAnsi="Times New Roman" w:cs="Times New Roman"/>
          <w:color w:val="000000" w:themeColor="text1"/>
          <w:sz w:val="24"/>
          <w:szCs w:val="24"/>
        </w:rPr>
        <w:t xml:space="preserve"> N 210-ФЗ должна содержать:</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работника;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6" w:name="sub_547"/>
      <w:r w:rsidRPr="00550FD3">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Pr="00550FD3">
        <w:rPr>
          <w:rFonts w:ascii="Times New Roman" w:hAnsi="Times New Roman" w:cs="Times New Roman"/>
          <w:sz w:val="24"/>
          <w:szCs w:val="24"/>
        </w:rPr>
        <w:t>:</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7" w:name="sub_217111"/>
      <w:bookmarkEnd w:id="96"/>
      <w:r w:rsidRPr="00550FD3">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8" w:name="sub_217112"/>
      <w:bookmarkEnd w:id="97"/>
      <w:r w:rsidRPr="00550FD3">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представителя заявителя или уполномоченным этим руководителем лицом (для юридических лиц);</w:t>
      </w:r>
    </w:p>
    <w:p w:rsidR="00680F44" w:rsidRPr="00550FD3" w:rsidRDefault="00680F44" w:rsidP="00AF4961">
      <w:pPr>
        <w:spacing w:after="0" w:line="240" w:lineRule="auto"/>
        <w:ind w:firstLine="567"/>
        <w:jc w:val="both"/>
        <w:rPr>
          <w:rFonts w:ascii="Times New Roman" w:hAnsi="Times New Roman" w:cs="Times New Roman"/>
          <w:sz w:val="24"/>
          <w:szCs w:val="24"/>
        </w:rPr>
      </w:pPr>
      <w:bookmarkStart w:id="99" w:name="sub_217113"/>
      <w:bookmarkEnd w:id="98"/>
      <w:r w:rsidRPr="00550FD3">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9"/>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w:t>
      </w:r>
      <w:r w:rsidRPr="00550FD3">
        <w:rPr>
          <w:rFonts w:ascii="Times New Roman" w:hAnsi="Times New Roman" w:cs="Times New Roman"/>
          <w:color w:val="000000" w:themeColor="text1"/>
          <w:sz w:val="24"/>
          <w:szCs w:val="24"/>
        </w:rPr>
        <w:t xml:space="preserve">в </w:t>
      </w:r>
      <w:r w:rsidRPr="00550FD3">
        <w:rPr>
          <w:rStyle w:val="af5"/>
          <w:rFonts w:ascii="Times New Roman" w:hAnsi="Times New Roman"/>
          <w:color w:val="000000" w:themeColor="text1"/>
          <w:sz w:val="24"/>
          <w:szCs w:val="24"/>
        </w:rPr>
        <w:t>абзацах седьмом - десятом</w:t>
      </w:r>
      <w:r w:rsidRPr="00550FD3">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r w:rsidRPr="00550FD3">
        <w:rPr>
          <w:rStyle w:val="af5"/>
          <w:rFonts w:ascii="Times New Roman" w:hAnsi="Times New Roman"/>
          <w:color w:val="000000" w:themeColor="text1"/>
          <w:sz w:val="24"/>
          <w:szCs w:val="24"/>
        </w:rPr>
        <w:t>электронной подписью</w:t>
      </w:r>
      <w:r w:rsidRPr="00550FD3">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680F44" w:rsidRPr="00550FD3" w:rsidRDefault="00680F44" w:rsidP="00AF4961">
      <w:pPr>
        <w:pStyle w:val="1"/>
        <w:ind w:firstLine="567"/>
        <w:jc w:val="center"/>
        <w:rPr>
          <w:color w:val="000000" w:themeColor="text1"/>
          <w:sz w:val="24"/>
          <w:szCs w:val="24"/>
        </w:rPr>
      </w:pPr>
      <w:bookmarkStart w:id="100" w:name="sub_55"/>
      <w:r w:rsidRPr="00550FD3">
        <w:rPr>
          <w:color w:val="000000" w:themeColor="text1"/>
          <w:sz w:val="24"/>
          <w:szCs w:val="24"/>
        </w:rPr>
        <w:t>5.5. Сроки рассмотрения жалобы</w:t>
      </w:r>
    </w:p>
    <w:bookmarkEnd w:id="100"/>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Жалоба, поступившая в администрацию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организацию, предусмотренную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обжалования отказа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680F44" w:rsidRPr="00550FD3" w:rsidRDefault="00680F44" w:rsidP="00AF4961">
      <w:pPr>
        <w:pStyle w:val="1"/>
        <w:ind w:firstLine="567"/>
        <w:jc w:val="center"/>
        <w:rPr>
          <w:color w:val="000000" w:themeColor="text1"/>
          <w:sz w:val="24"/>
          <w:szCs w:val="24"/>
        </w:rPr>
      </w:pPr>
      <w:bookmarkStart w:id="101" w:name="sub_56"/>
      <w:r w:rsidRPr="00550FD3">
        <w:rPr>
          <w:color w:val="000000" w:themeColor="text1"/>
          <w:sz w:val="24"/>
          <w:szCs w:val="24"/>
        </w:rPr>
        <w:t>5.6. Результат рассмотрения жалобы</w:t>
      </w:r>
    </w:p>
    <w:bookmarkEnd w:id="101"/>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По результатам рассмотрения жалобы в соответствии с </w:t>
      </w:r>
      <w:r w:rsidRPr="00550FD3">
        <w:rPr>
          <w:rStyle w:val="af5"/>
          <w:rFonts w:ascii="Times New Roman" w:hAnsi="Times New Roman"/>
          <w:color w:val="000000" w:themeColor="text1"/>
          <w:sz w:val="24"/>
          <w:szCs w:val="24"/>
        </w:rPr>
        <w:t>частью 7 статьи 11.2</w:t>
      </w:r>
      <w:r w:rsidRPr="00550FD3">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550FD3">
        <w:rPr>
          <w:rFonts w:ascii="Times New Roman" w:hAnsi="Times New Roman" w:cs="Times New Roman"/>
          <w:color w:val="000000" w:themeColor="text1"/>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удовлетворении жалобы отказывается.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При удовлетворении жалобы администрация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 xml:space="preserve">муниципального округа, МФЦ, организация, предусмотренная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AF4961" w:rsidRPr="00550FD3">
        <w:rPr>
          <w:rFonts w:ascii="Times New Roman" w:hAnsi="Times New Roman" w:cs="Times New Roman"/>
          <w:sz w:val="24"/>
          <w:szCs w:val="24"/>
        </w:rPr>
        <w:t xml:space="preserve">Алатырского  </w:t>
      </w:r>
      <w:r w:rsidRPr="00550FD3">
        <w:rPr>
          <w:rFonts w:ascii="Times New Roman" w:hAnsi="Times New Roman" w:cs="Times New Roman"/>
          <w:color w:val="000000" w:themeColor="text1"/>
          <w:sz w:val="24"/>
          <w:szCs w:val="24"/>
        </w:rPr>
        <w:t>муниципального округа, наделенные полномочиями по рассмотрению жалоб, незамедлительно направляют имеющиеся материалы в органы прокуратуры.</w:t>
      </w:r>
    </w:p>
    <w:p w:rsidR="00680F44" w:rsidRPr="00550FD3" w:rsidRDefault="00680F44" w:rsidP="00AF4961">
      <w:pPr>
        <w:pStyle w:val="1"/>
        <w:ind w:firstLine="567"/>
        <w:jc w:val="center"/>
        <w:rPr>
          <w:color w:val="000000" w:themeColor="text1"/>
          <w:sz w:val="24"/>
          <w:szCs w:val="24"/>
        </w:rPr>
      </w:pPr>
      <w:r w:rsidRPr="00550FD3">
        <w:rPr>
          <w:color w:val="000000" w:themeColor="text1"/>
          <w:sz w:val="24"/>
          <w:szCs w:val="24"/>
        </w:rPr>
        <w:t>5.7. Порядок информирования заявителя о результатах рассмотрения жалобы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0F44" w:rsidRPr="00550FD3" w:rsidRDefault="00680F44" w:rsidP="00AF4961">
      <w:pPr>
        <w:pStyle w:val="1"/>
        <w:ind w:firstLine="567"/>
        <w:jc w:val="center"/>
        <w:rPr>
          <w:sz w:val="24"/>
          <w:szCs w:val="24"/>
        </w:rPr>
      </w:pPr>
      <w:bookmarkStart w:id="102" w:name="sub_58"/>
      <w:r w:rsidRPr="00550FD3">
        <w:rPr>
          <w:sz w:val="24"/>
          <w:szCs w:val="24"/>
        </w:rPr>
        <w:t>5.8. Порядок обжалования решения по жалобе</w:t>
      </w:r>
    </w:p>
    <w:bookmarkEnd w:id="102"/>
    <w:p w:rsidR="00680F44" w:rsidRPr="00550FD3" w:rsidRDefault="00680F44" w:rsidP="000A3875">
      <w:pPr>
        <w:spacing w:line="240" w:lineRule="auto"/>
        <w:ind w:firstLine="567"/>
        <w:jc w:val="both"/>
        <w:rPr>
          <w:rFonts w:ascii="Times New Roman" w:hAnsi="Times New Roman" w:cs="Times New Roman"/>
          <w:sz w:val="24"/>
          <w:szCs w:val="24"/>
        </w:rPr>
      </w:pPr>
      <w:r w:rsidRPr="00550FD3">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80F44" w:rsidRPr="00550FD3" w:rsidRDefault="00680F44" w:rsidP="00AF4961">
      <w:pPr>
        <w:pStyle w:val="1"/>
        <w:ind w:firstLine="567"/>
        <w:jc w:val="center"/>
        <w:rPr>
          <w:color w:val="000000" w:themeColor="text1"/>
          <w:sz w:val="24"/>
          <w:szCs w:val="24"/>
        </w:rPr>
      </w:pPr>
      <w:bookmarkStart w:id="103" w:name="sub_59"/>
      <w:r w:rsidRPr="00550FD3">
        <w:rPr>
          <w:sz w:val="24"/>
          <w:szCs w:val="24"/>
        </w:rPr>
        <w:t xml:space="preserve">5.9. Право заявителя на получение информации и документов, необходимых для </w:t>
      </w:r>
      <w:r w:rsidRPr="00550FD3">
        <w:rPr>
          <w:color w:val="000000" w:themeColor="text1"/>
          <w:sz w:val="24"/>
          <w:szCs w:val="24"/>
        </w:rPr>
        <w:t>обоснования и рассмотрения жалобы</w:t>
      </w:r>
    </w:p>
    <w:bookmarkEnd w:id="103"/>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550FD3">
        <w:rPr>
          <w:rStyle w:val="af5"/>
          <w:rFonts w:ascii="Times New Roman" w:hAnsi="Times New Roman"/>
          <w:color w:val="000000" w:themeColor="text1"/>
          <w:sz w:val="24"/>
          <w:szCs w:val="24"/>
        </w:rPr>
        <w:t>государственную</w:t>
      </w:r>
      <w:r w:rsidRPr="00550FD3">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680F44" w:rsidRPr="00550FD3" w:rsidRDefault="00680F44" w:rsidP="00AF4961">
      <w:pPr>
        <w:pStyle w:val="1"/>
        <w:spacing w:before="0" w:beforeAutospacing="0" w:after="0" w:afterAutospacing="0"/>
        <w:ind w:firstLine="567"/>
        <w:jc w:val="both"/>
        <w:rPr>
          <w:color w:val="000000" w:themeColor="text1"/>
          <w:sz w:val="24"/>
          <w:szCs w:val="24"/>
        </w:rPr>
      </w:pPr>
      <w:bookmarkStart w:id="104" w:name="sub_510"/>
      <w:r w:rsidRPr="00550FD3">
        <w:rPr>
          <w:color w:val="000000" w:themeColor="text1"/>
          <w:sz w:val="24"/>
          <w:szCs w:val="24"/>
        </w:rPr>
        <w:t>5.10. Способы информирования заявителей о порядке подачи и рассмотрения жалобы</w:t>
      </w:r>
    </w:p>
    <w:p w:rsidR="00AF4961" w:rsidRPr="00550FD3" w:rsidRDefault="00AF4961" w:rsidP="00AF4961">
      <w:pPr>
        <w:pStyle w:val="1"/>
        <w:spacing w:before="0" w:beforeAutospacing="0" w:after="0" w:afterAutospacing="0"/>
        <w:ind w:firstLine="567"/>
        <w:jc w:val="both"/>
        <w:rPr>
          <w:color w:val="000000" w:themeColor="text1"/>
          <w:sz w:val="24"/>
          <w:szCs w:val="24"/>
        </w:rPr>
      </w:pPr>
    </w:p>
    <w:bookmarkEnd w:id="104"/>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Алатырского </w:t>
      </w:r>
      <w:r w:rsidR="00AF4961" w:rsidRPr="00550FD3">
        <w:rPr>
          <w:rFonts w:ascii="Times New Roman" w:hAnsi="Times New Roman" w:cs="Times New Roman"/>
          <w:color w:val="000000"/>
          <w:sz w:val="24"/>
          <w:szCs w:val="24"/>
        </w:rPr>
        <w:t>муниципального округа</w:t>
      </w:r>
      <w:r w:rsidRPr="00550FD3">
        <w:rPr>
          <w:rFonts w:ascii="Times New Roman" w:hAnsi="Times New Roman" w:cs="Times New Roman"/>
          <w:color w:val="000000" w:themeColor="text1"/>
          <w:sz w:val="24"/>
          <w:szCs w:val="24"/>
        </w:rPr>
        <w:t xml:space="preserve">, МФЦ, организации, предусмотренной </w:t>
      </w:r>
      <w:r w:rsidRPr="00550FD3">
        <w:rPr>
          <w:rStyle w:val="af5"/>
          <w:rFonts w:ascii="Times New Roman" w:hAnsi="Times New Roman"/>
          <w:color w:val="000000" w:themeColor="text1"/>
          <w:sz w:val="24"/>
          <w:szCs w:val="24"/>
        </w:rPr>
        <w:t>частью 1.1 статьи 16</w:t>
      </w:r>
      <w:r w:rsidRPr="00550FD3">
        <w:rPr>
          <w:rFonts w:ascii="Times New Roman" w:hAnsi="Times New Roman" w:cs="Times New Roman"/>
          <w:color w:val="000000" w:themeColor="text1"/>
          <w:sz w:val="24"/>
          <w:szCs w:val="24"/>
        </w:rPr>
        <w:t xml:space="preserve"> Федерального закона N 210-ФЗ, на </w:t>
      </w:r>
      <w:r w:rsidRPr="00550FD3">
        <w:rPr>
          <w:rStyle w:val="af5"/>
          <w:rFonts w:ascii="Times New Roman" w:hAnsi="Times New Roman"/>
          <w:color w:val="000000" w:themeColor="text1"/>
          <w:sz w:val="24"/>
          <w:szCs w:val="24"/>
        </w:rPr>
        <w:t>Едином портале</w:t>
      </w:r>
      <w:r w:rsidRPr="00550FD3">
        <w:rPr>
          <w:rFonts w:ascii="Times New Roman" w:hAnsi="Times New Roman" w:cs="Times New Roman"/>
          <w:color w:val="000000" w:themeColor="text1"/>
          <w:sz w:val="24"/>
          <w:szCs w:val="24"/>
        </w:rPr>
        <w:t xml:space="preserve"> государственных и муниципальных услуг, на </w:t>
      </w:r>
      <w:r w:rsidRPr="00550FD3">
        <w:rPr>
          <w:rStyle w:val="af5"/>
          <w:rFonts w:ascii="Times New Roman" w:hAnsi="Times New Roman"/>
          <w:color w:val="000000" w:themeColor="text1"/>
          <w:sz w:val="24"/>
          <w:szCs w:val="24"/>
        </w:rPr>
        <w:t>официальном сайте</w:t>
      </w:r>
      <w:r w:rsidRPr="00550FD3">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lastRenderedPageBreak/>
        <w:t>Для получения информации о порядке подачи и рассмотрения жалобы заявитель вправе обратиться:</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устной форме;</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форме электронного документа;</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по телефону;</w:t>
      </w:r>
    </w:p>
    <w:p w:rsidR="00680F44" w:rsidRPr="00550FD3" w:rsidRDefault="00680F44" w:rsidP="00AF4961">
      <w:pPr>
        <w:spacing w:after="0" w:line="240" w:lineRule="auto"/>
        <w:ind w:firstLine="567"/>
        <w:jc w:val="both"/>
        <w:rPr>
          <w:rFonts w:ascii="Times New Roman" w:hAnsi="Times New Roman" w:cs="Times New Roman"/>
          <w:color w:val="000000" w:themeColor="text1"/>
          <w:sz w:val="24"/>
          <w:szCs w:val="24"/>
        </w:rPr>
      </w:pPr>
      <w:r w:rsidRPr="00550FD3">
        <w:rPr>
          <w:rFonts w:ascii="Times New Roman" w:hAnsi="Times New Roman" w:cs="Times New Roman"/>
          <w:color w:val="000000" w:themeColor="text1"/>
          <w:sz w:val="24"/>
          <w:szCs w:val="24"/>
        </w:rPr>
        <w:t>в письменной форме.</w:t>
      </w:r>
    </w:p>
    <w:p w:rsidR="00680F44" w:rsidRPr="00550FD3" w:rsidRDefault="00680F44" w:rsidP="00AF4961">
      <w:pPr>
        <w:spacing w:after="0" w:line="240" w:lineRule="auto"/>
        <w:rPr>
          <w:rFonts w:ascii="Times New Roman" w:hAnsi="Times New Roman" w:cs="Times New Roman"/>
          <w:color w:val="000000" w:themeColor="text1"/>
          <w:sz w:val="24"/>
          <w:szCs w:val="24"/>
        </w:rPr>
      </w:pPr>
    </w:p>
    <w:p w:rsidR="00680F44" w:rsidRPr="00550FD3" w:rsidRDefault="00680F44" w:rsidP="00AF4961">
      <w:pPr>
        <w:spacing w:after="0" w:line="240" w:lineRule="auto"/>
        <w:ind w:left="5103"/>
        <w:rPr>
          <w:rStyle w:val="af4"/>
          <w:rFonts w:ascii="Times New Roman" w:hAnsi="Times New Roman" w:cs="Times New Roman"/>
          <w:color w:val="000000" w:themeColor="text1"/>
          <w:sz w:val="24"/>
          <w:szCs w:val="24"/>
        </w:rPr>
      </w:pPr>
      <w:bookmarkStart w:id="105" w:name="sub_1200"/>
      <w:r w:rsidRPr="00550FD3">
        <w:rPr>
          <w:rStyle w:val="af4"/>
          <w:rFonts w:ascii="Times New Roman" w:hAnsi="Times New Roman" w:cs="Times New Roman"/>
          <w:color w:val="000000" w:themeColor="text1"/>
          <w:sz w:val="24"/>
          <w:szCs w:val="24"/>
        </w:rPr>
        <w:t xml:space="preserve">Приложение N 1 </w:t>
      </w:r>
      <w:r w:rsidRPr="00550FD3">
        <w:rPr>
          <w:rStyle w:val="af4"/>
          <w:rFonts w:ascii="Times New Roman" w:hAnsi="Times New Roman" w:cs="Times New Roman"/>
          <w:b w:val="0"/>
          <w:color w:val="000000" w:themeColor="text1"/>
          <w:sz w:val="24"/>
          <w:szCs w:val="24"/>
        </w:rPr>
        <w:t xml:space="preserve">к </w:t>
      </w:r>
      <w:hyperlink r:id="rId16" w:anchor="sub_1000" w:history="1">
        <w:r w:rsidRPr="00550FD3">
          <w:rPr>
            <w:rStyle w:val="af5"/>
            <w:rFonts w:ascii="Times New Roman" w:hAnsi="Times New Roman"/>
            <w:b/>
            <w:color w:val="000000" w:themeColor="text1"/>
            <w:sz w:val="24"/>
            <w:szCs w:val="24"/>
          </w:rPr>
          <w:t>Административному регламенту</w:t>
        </w:r>
      </w:hyperlink>
      <w:r w:rsidRPr="00550FD3">
        <w:rPr>
          <w:rStyle w:val="af4"/>
          <w:rFonts w:ascii="Times New Roman" w:hAnsi="Times New Roman" w:cs="Times New Roman"/>
          <w:b w:val="0"/>
          <w:color w:val="000000" w:themeColor="text1"/>
          <w:sz w:val="24"/>
          <w:szCs w:val="24"/>
        </w:rPr>
        <w:t xml:space="preserve"> </w:t>
      </w:r>
      <w:r w:rsidRPr="00550FD3">
        <w:rPr>
          <w:rFonts w:ascii="Times New Roman" w:hAnsi="Times New Roman" w:cs="Times New Roman"/>
          <w:b/>
          <w:color w:val="000000" w:themeColor="text1"/>
          <w:sz w:val="24"/>
          <w:szCs w:val="24"/>
        </w:rPr>
        <w:t>Алатырского муниципального округа</w:t>
      </w:r>
      <w:r w:rsidRPr="00550FD3">
        <w:rPr>
          <w:rFonts w:ascii="Times New Roman" w:hAnsi="Times New Roman" w:cs="Times New Roman"/>
          <w:color w:val="000000" w:themeColor="text1"/>
          <w:sz w:val="24"/>
          <w:szCs w:val="24"/>
        </w:rPr>
        <w:t xml:space="preserve">   </w:t>
      </w:r>
      <w:r w:rsidRPr="00550FD3">
        <w:rPr>
          <w:rStyle w:val="af4"/>
          <w:rFonts w:ascii="Times New Roman" w:hAnsi="Times New Roman" w:cs="Times New Roman"/>
          <w:color w:val="000000" w:themeColor="text1"/>
          <w:sz w:val="24"/>
          <w:szCs w:val="24"/>
        </w:rPr>
        <w:t>по предоставлению муниципальной услуги «Выдача разрешения на вступление в брак лицам, достигшим возраста шестнадцати лет»</w:t>
      </w:r>
    </w:p>
    <w:bookmarkEnd w:id="105"/>
    <w:p w:rsidR="00680F44" w:rsidRPr="00550FD3" w:rsidRDefault="00680F44" w:rsidP="00680F44">
      <w:pPr>
        <w:pStyle w:val="1"/>
        <w:spacing w:before="0" w:beforeAutospacing="0" w:after="0" w:afterAutospacing="0"/>
        <w:jc w:val="center"/>
        <w:rPr>
          <w:sz w:val="24"/>
          <w:szCs w:val="24"/>
        </w:rPr>
      </w:pPr>
      <w:r w:rsidRPr="00550FD3">
        <w:rPr>
          <w:sz w:val="24"/>
          <w:szCs w:val="24"/>
        </w:rPr>
        <w:t>Заявление</w:t>
      </w:r>
      <w:r w:rsidRPr="00550FD3">
        <w:rPr>
          <w:sz w:val="24"/>
          <w:szCs w:val="24"/>
        </w:rPr>
        <w:br/>
        <w:t>гражданина(-</w:t>
      </w:r>
      <w:proofErr w:type="spellStart"/>
      <w:r w:rsidRPr="00550FD3">
        <w:rPr>
          <w:sz w:val="24"/>
          <w:szCs w:val="24"/>
        </w:rPr>
        <w:t>ки</w:t>
      </w:r>
      <w:proofErr w:type="spellEnd"/>
      <w:r w:rsidRPr="00550FD3">
        <w:rPr>
          <w:sz w:val="24"/>
          <w:szCs w:val="24"/>
        </w:rPr>
        <w:t>), о выдаче разрешения на вступление в брак лицу,</w:t>
      </w:r>
    </w:p>
    <w:p w:rsidR="00680F44" w:rsidRPr="00550FD3" w:rsidRDefault="00680F44" w:rsidP="00680F44">
      <w:pPr>
        <w:pStyle w:val="1"/>
        <w:spacing w:before="0" w:beforeAutospacing="0" w:after="0" w:afterAutospacing="0"/>
        <w:jc w:val="center"/>
        <w:rPr>
          <w:sz w:val="24"/>
          <w:szCs w:val="24"/>
        </w:rPr>
      </w:pPr>
      <w:r w:rsidRPr="00550FD3">
        <w:rPr>
          <w:sz w:val="24"/>
          <w:szCs w:val="24"/>
        </w:rPr>
        <w:t>достигшему возраста шестнадцати лет</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Главе</w:t>
      </w:r>
      <w:r w:rsidRPr="00550FD3">
        <w:rPr>
          <w:rFonts w:ascii="Times New Roman" w:hAnsi="Times New Roman" w:cs="Times New Roman"/>
          <w:color w:val="000000"/>
        </w:rPr>
        <w:t xml:space="preserve"> администрации Алатырского муниципального  округа   </w:t>
      </w:r>
      <w:r w:rsidRPr="00550FD3">
        <w:rPr>
          <w:rFonts w:ascii="Times New Roman" w:hAnsi="Times New Roman" w:cs="Times New Roman"/>
        </w:rPr>
        <w:t xml:space="preserve"> Чувашской Республики </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гр. ______________________________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проживающего/-ей по</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адресу: 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паспорт __________________________</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 xml:space="preserve">       (серия, номер, кем и когда выдан)</w:t>
      </w:r>
    </w:p>
    <w:p w:rsidR="00680F44" w:rsidRPr="00550FD3" w:rsidRDefault="00680F44" w:rsidP="00680F44">
      <w:pPr>
        <w:pStyle w:val="af7"/>
        <w:ind w:left="5103"/>
        <w:rPr>
          <w:rFonts w:ascii="Times New Roman" w:hAnsi="Times New Roman" w:cs="Times New Roman"/>
        </w:rPr>
      </w:pPr>
      <w:r w:rsidRPr="00550FD3">
        <w:rPr>
          <w:rFonts w:ascii="Times New Roman" w:hAnsi="Times New Roman" w:cs="Times New Roman"/>
        </w:rPr>
        <w:t xml:space="preserve">                                                    </w:t>
      </w:r>
    </w:p>
    <w:p w:rsidR="00680F44" w:rsidRPr="00550FD3" w:rsidRDefault="00680F44" w:rsidP="00680F44">
      <w:pPr>
        <w:ind w:left="5103"/>
        <w:rPr>
          <w:rFonts w:ascii="Times New Roman" w:hAnsi="Times New Roman" w:cs="Times New Roman"/>
          <w:sz w:val="24"/>
          <w:szCs w:val="24"/>
        </w:rPr>
      </w:pPr>
    </w:p>
    <w:p w:rsidR="006F0C37" w:rsidRPr="00550FD3" w:rsidRDefault="006F0C37" w:rsidP="00680F44">
      <w:pPr>
        <w:pStyle w:val="1"/>
        <w:jc w:val="center"/>
        <w:rPr>
          <w:sz w:val="24"/>
          <w:szCs w:val="24"/>
        </w:rPr>
      </w:pPr>
    </w:p>
    <w:p w:rsidR="006F0C37" w:rsidRPr="00550FD3" w:rsidRDefault="006F0C37" w:rsidP="00680F44">
      <w:pPr>
        <w:pStyle w:val="1"/>
        <w:jc w:val="center"/>
        <w:rPr>
          <w:sz w:val="24"/>
          <w:szCs w:val="24"/>
        </w:rPr>
      </w:pPr>
    </w:p>
    <w:p w:rsidR="006F0C37" w:rsidRPr="00550FD3" w:rsidRDefault="006F0C37" w:rsidP="00680F44">
      <w:pPr>
        <w:pStyle w:val="1"/>
        <w:jc w:val="center"/>
        <w:rPr>
          <w:sz w:val="24"/>
          <w:szCs w:val="24"/>
        </w:rPr>
      </w:pPr>
    </w:p>
    <w:p w:rsidR="00680F44" w:rsidRPr="00550FD3" w:rsidRDefault="00680F44" w:rsidP="00680F44">
      <w:pPr>
        <w:pStyle w:val="1"/>
        <w:jc w:val="center"/>
        <w:rPr>
          <w:sz w:val="24"/>
          <w:szCs w:val="24"/>
        </w:rPr>
      </w:pPr>
      <w:r w:rsidRPr="00550FD3">
        <w:rPr>
          <w:sz w:val="24"/>
          <w:szCs w:val="24"/>
        </w:rPr>
        <w:t>ЗАЯВЛЕНИЕ</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Прошу разрешить мне вступить в брак с граж</w:t>
      </w:r>
      <w:r w:rsidR="00AF4961" w:rsidRPr="00550FD3">
        <w:rPr>
          <w:rFonts w:ascii="Times New Roman" w:hAnsi="Times New Roman" w:cs="Times New Roman"/>
        </w:rPr>
        <w:t xml:space="preserve">данкой (гражданином) </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_______________________________________________________________</w:t>
      </w:r>
      <w:r w:rsidR="00AF4961" w:rsidRPr="00550FD3">
        <w:rPr>
          <w:rFonts w:ascii="Times New Roman" w:hAnsi="Times New Roman" w:cs="Times New Roman"/>
        </w:rPr>
        <w:t>_____________________________</w:t>
      </w:r>
      <w:r w:rsidRPr="00550FD3">
        <w:rPr>
          <w:rFonts w:ascii="Times New Roman" w:hAnsi="Times New Roman" w:cs="Times New Roman"/>
        </w:rPr>
        <w:t>,                     (Ф.И.О., дата рождения)</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проживающей(-им) по адресу: ____________________________________________________________________,</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по следующим уважительным причинам: ___________________________________________________________</w:t>
      </w:r>
      <w:r w:rsidR="00AF4961" w:rsidRPr="00550FD3">
        <w:rPr>
          <w:rFonts w:ascii="Times New Roman" w:hAnsi="Times New Roman" w:cs="Times New Roman"/>
        </w:rPr>
        <w:t>________________________________</w:t>
      </w:r>
      <w:r w:rsidRPr="00550FD3">
        <w:rPr>
          <w:rFonts w:ascii="Times New Roman" w:hAnsi="Times New Roman" w:cs="Times New Roman"/>
        </w:rPr>
        <w:t>.</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К заявлению прилагаются следующие документы:</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_______________________________________________________________</w:t>
      </w:r>
      <w:r w:rsidR="00302CCE" w:rsidRPr="00550FD3">
        <w:rPr>
          <w:rFonts w:ascii="Times New Roman" w:hAnsi="Times New Roman" w:cs="Times New Roman"/>
        </w:rPr>
        <w:t>_____________________________</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Я, ________________________________________________________, являюсь дееспособным гражданином,</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(Ф.И.О., дата рождения)</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в отношении меня судами решений о признании недееспособным не выносилось.</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t xml:space="preserve">                  (если выносились, то когда и каким судом)</w:t>
      </w:r>
    </w:p>
    <w:p w:rsidR="00680F44" w:rsidRPr="00550FD3" w:rsidRDefault="00680F44" w:rsidP="00680F44">
      <w:pPr>
        <w:pStyle w:val="af7"/>
        <w:jc w:val="both"/>
        <w:rPr>
          <w:rFonts w:ascii="Times New Roman" w:hAnsi="Times New Roman" w:cs="Times New Roman"/>
        </w:rPr>
      </w:pPr>
      <w:r w:rsidRPr="00550FD3">
        <w:rPr>
          <w:rFonts w:ascii="Times New Roman" w:hAnsi="Times New Roman" w:cs="Times New Roman"/>
        </w:rPr>
        <w:lastRenderedPageBreak/>
        <w:t xml:space="preserve">     Даю  согласие на обработку и использование моих персональных данных, содержащихся в настоящем заявлении и в  добровольно  представленных  мною документах.</w:t>
      </w:r>
    </w:p>
    <w:p w:rsidR="00680F44" w:rsidRPr="00550FD3" w:rsidRDefault="00680F44" w:rsidP="00680F44">
      <w:pPr>
        <w:jc w:val="both"/>
        <w:rPr>
          <w:rFonts w:ascii="Times New Roman" w:hAnsi="Times New Roman" w:cs="Times New Roman"/>
          <w:sz w:val="24"/>
          <w:szCs w:val="24"/>
        </w:rPr>
      </w:pPr>
    </w:p>
    <w:p w:rsidR="00680F44" w:rsidRPr="00550FD3" w:rsidRDefault="00680F44" w:rsidP="00680F44">
      <w:pPr>
        <w:jc w:val="both"/>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Дата _______________________               __________ (подпись заявителя)</w:t>
      </w:r>
    </w:p>
    <w:p w:rsidR="00680F44" w:rsidRPr="00550FD3" w:rsidRDefault="00680F44" w:rsidP="00680F44">
      <w:pPr>
        <w:rPr>
          <w:rFonts w:ascii="Times New Roman" w:hAnsi="Times New Roman" w:cs="Times New Roman"/>
          <w:sz w:val="24"/>
          <w:szCs w:val="24"/>
        </w:rPr>
      </w:pPr>
    </w:p>
    <w:p w:rsidR="00680F44" w:rsidRPr="00550FD3" w:rsidRDefault="00680F44" w:rsidP="00AF4961">
      <w:pPr>
        <w:spacing w:after="0" w:line="240" w:lineRule="auto"/>
        <w:jc w:val="right"/>
        <w:rPr>
          <w:rStyle w:val="af4"/>
          <w:rFonts w:ascii="Times New Roman" w:hAnsi="Times New Roman" w:cs="Times New Roman"/>
          <w:bCs/>
          <w:color w:val="000000" w:themeColor="text1"/>
          <w:sz w:val="24"/>
          <w:szCs w:val="24"/>
        </w:rPr>
      </w:pPr>
      <w:r w:rsidRPr="00550FD3">
        <w:rPr>
          <w:rStyle w:val="af4"/>
          <w:rFonts w:ascii="Times New Roman" w:hAnsi="Times New Roman" w:cs="Times New Roman"/>
          <w:color w:val="000000" w:themeColor="text1"/>
          <w:sz w:val="24"/>
          <w:szCs w:val="24"/>
        </w:rPr>
        <w:t>Приложение N 2</w:t>
      </w:r>
    </w:p>
    <w:p w:rsidR="00680F44" w:rsidRPr="00550FD3" w:rsidRDefault="00680F44" w:rsidP="00AF4961">
      <w:pPr>
        <w:spacing w:after="0" w:line="240" w:lineRule="auto"/>
        <w:ind w:left="5103"/>
        <w:jc w:val="right"/>
        <w:rPr>
          <w:rStyle w:val="af4"/>
          <w:rFonts w:ascii="Times New Roman" w:hAnsi="Times New Roman" w:cs="Times New Roman"/>
          <w:color w:val="000000" w:themeColor="text1"/>
          <w:sz w:val="24"/>
          <w:szCs w:val="24"/>
        </w:rPr>
      </w:pPr>
      <w:r w:rsidRPr="00550FD3">
        <w:rPr>
          <w:rStyle w:val="af4"/>
          <w:rFonts w:ascii="Times New Roman" w:hAnsi="Times New Roman" w:cs="Times New Roman"/>
          <w:b w:val="0"/>
          <w:color w:val="000000" w:themeColor="text1"/>
          <w:sz w:val="24"/>
          <w:szCs w:val="24"/>
        </w:rPr>
        <w:t xml:space="preserve"> </w:t>
      </w:r>
      <w:hyperlink r:id="rId17" w:anchor="sub_1000" w:history="1">
        <w:r w:rsidRPr="00550FD3">
          <w:rPr>
            <w:rFonts w:ascii="Times New Roman" w:hAnsi="Times New Roman" w:cs="Times New Roman"/>
            <w:b/>
            <w:color w:val="000000" w:themeColor="text1"/>
            <w:sz w:val="24"/>
            <w:szCs w:val="24"/>
          </w:rPr>
          <w:t xml:space="preserve">к </w:t>
        </w:r>
        <w:r w:rsidRPr="00550FD3">
          <w:rPr>
            <w:rStyle w:val="af5"/>
            <w:rFonts w:ascii="Times New Roman" w:hAnsi="Times New Roman"/>
            <w:b/>
            <w:color w:val="000000" w:themeColor="text1"/>
            <w:sz w:val="24"/>
            <w:szCs w:val="24"/>
          </w:rPr>
          <w:t>Административному  регламенту</w:t>
        </w:r>
      </w:hyperlink>
      <w:r w:rsidRPr="00550FD3">
        <w:rPr>
          <w:rStyle w:val="af4"/>
          <w:rFonts w:ascii="Times New Roman" w:hAnsi="Times New Roman" w:cs="Times New Roman"/>
          <w:b w:val="0"/>
          <w:color w:val="000000" w:themeColor="text1"/>
          <w:sz w:val="24"/>
          <w:szCs w:val="24"/>
        </w:rPr>
        <w:br/>
        <w:t xml:space="preserve"> </w:t>
      </w:r>
      <w:r w:rsidRPr="00550FD3">
        <w:rPr>
          <w:rFonts w:ascii="Times New Roman" w:hAnsi="Times New Roman" w:cs="Times New Roman"/>
          <w:b/>
          <w:color w:val="000000" w:themeColor="text1"/>
          <w:sz w:val="24"/>
          <w:szCs w:val="24"/>
        </w:rPr>
        <w:t>Алатырского муниципального округа</w:t>
      </w:r>
      <w:r w:rsidRPr="00550FD3">
        <w:rPr>
          <w:rFonts w:ascii="Times New Roman" w:hAnsi="Times New Roman" w:cs="Times New Roman"/>
          <w:color w:val="000000" w:themeColor="text1"/>
          <w:sz w:val="24"/>
          <w:szCs w:val="24"/>
        </w:rPr>
        <w:t xml:space="preserve">   </w:t>
      </w:r>
      <w:r w:rsidRPr="00550FD3">
        <w:rPr>
          <w:rStyle w:val="af4"/>
          <w:rFonts w:ascii="Times New Roman" w:hAnsi="Times New Roman" w:cs="Times New Roman"/>
          <w:color w:val="000000" w:themeColor="text1"/>
          <w:sz w:val="24"/>
          <w:szCs w:val="24"/>
        </w:rPr>
        <w:t>по предоставлению муниципальной услуги</w:t>
      </w:r>
      <w:r w:rsidRPr="00550FD3">
        <w:rPr>
          <w:rStyle w:val="af4"/>
          <w:rFonts w:ascii="Times New Roman" w:hAnsi="Times New Roman" w:cs="Times New Roman"/>
          <w:color w:val="000000" w:themeColor="text1"/>
          <w:sz w:val="24"/>
          <w:szCs w:val="24"/>
        </w:rPr>
        <w:br/>
        <w:t>«Выдача разрешения на вступление в брак лицам, достигшим возраста шестнадцати лет»</w:t>
      </w:r>
    </w:p>
    <w:p w:rsidR="00680F44" w:rsidRPr="00550FD3" w:rsidRDefault="00680F44" w:rsidP="006F0C37">
      <w:pPr>
        <w:spacing w:after="0" w:line="240" w:lineRule="auto"/>
        <w:ind w:left="5103"/>
        <w:jc w:val="right"/>
        <w:rPr>
          <w:rFonts w:ascii="Times New Roman" w:hAnsi="Times New Roman" w:cs="Times New Roman"/>
          <w:color w:val="1F497D" w:themeColor="text2"/>
          <w:sz w:val="24"/>
          <w:szCs w:val="24"/>
        </w:rPr>
      </w:pP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Главе </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color w:val="000000"/>
        </w:rPr>
        <w:t xml:space="preserve">Алатырского муниципального округа </w:t>
      </w:r>
      <w:r w:rsidRPr="00550FD3">
        <w:rPr>
          <w:rFonts w:ascii="Times New Roman" w:hAnsi="Times New Roman" w:cs="Times New Roman"/>
        </w:rPr>
        <w:t xml:space="preserve">                                        </w:t>
      </w:r>
    </w:p>
    <w:p w:rsidR="00680F44" w:rsidRPr="00550FD3" w:rsidRDefault="00680F44" w:rsidP="006F0C37">
      <w:pPr>
        <w:spacing w:after="0" w:line="240" w:lineRule="auto"/>
        <w:jc w:val="right"/>
        <w:rPr>
          <w:rFonts w:ascii="Times New Roman" w:hAnsi="Times New Roman" w:cs="Times New Roman"/>
          <w:sz w:val="24"/>
          <w:szCs w:val="24"/>
        </w:rPr>
      </w:pPr>
      <w:r w:rsidRPr="00550FD3">
        <w:rPr>
          <w:rFonts w:ascii="Times New Roman" w:hAnsi="Times New Roman" w:cs="Times New Roman"/>
          <w:sz w:val="24"/>
          <w:szCs w:val="24"/>
        </w:rPr>
        <w:t xml:space="preserve">Чувашской Республики </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от 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Ф.И.О., полностью</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_____________________________________,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зарегистрированного(-ой) по адресу:</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______________________________________</w:t>
      </w:r>
    </w:p>
    <w:p w:rsidR="00680F44" w:rsidRPr="00550FD3" w:rsidRDefault="00680F44" w:rsidP="006F0C37">
      <w:pPr>
        <w:pStyle w:val="af7"/>
        <w:jc w:val="right"/>
        <w:rPr>
          <w:rFonts w:ascii="Times New Roman" w:hAnsi="Times New Roman" w:cs="Times New Roman"/>
        </w:rPr>
      </w:pPr>
      <w:r w:rsidRPr="00550FD3">
        <w:rPr>
          <w:rFonts w:ascii="Times New Roman" w:hAnsi="Times New Roman" w:cs="Times New Roman"/>
        </w:rPr>
        <w:t xml:space="preserve">                                   телефон ______________________________</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1"/>
        <w:jc w:val="center"/>
        <w:rPr>
          <w:sz w:val="24"/>
          <w:szCs w:val="24"/>
        </w:rPr>
      </w:pPr>
      <w:r w:rsidRPr="00550FD3">
        <w:rPr>
          <w:sz w:val="24"/>
          <w:szCs w:val="24"/>
        </w:rPr>
        <w:t>ЖАЛОБА</w:t>
      </w:r>
      <w:r w:rsidRPr="00550FD3">
        <w:rPr>
          <w:sz w:val="24"/>
          <w:szCs w:val="24"/>
        </w:rPr>
        <w:br/>
        <w:t>на действия (бездействия) или решения, осуществленные (принятые) в ходе предоставления муниципальной услуги</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jc w:val="center"/>
        <w:rPr>
          <w:rFonts w:ascii="Times New Roman" w:hAnsi="Times New Roman" w:cs="Times New Roman"/>
        </w:rPr>
      </w:pPr>
      <w:r w:rsidRPr="00550FD3">
        <w:rPr>
          <w:rFonts w:ascii="Times New Roman" w:hAnsi="Times New Roman" w:cs="Times New Roman"/>
        </w:rPr>
        <w:t>(наименование структурного подразделения, должность,</w:t>
      </w:r>
    </w:p>
    <w:p w:rsidR="00680F44" w:rsidRPr="00550FD3" w:rsidRDefault="00680F44" w:rsidP="00680F44">
      <w:pPr>
        <w:pStyle w:val="af7"/>
        <w:jc w:val="center"/>
        <w:rPr>
          <w:rFonts w:ascii="Times New Roman" w:hAnsi="Times New Roman" w:cs="Times New Roman"/>
        </w:rPr>
      </w:pPr>
      <w:r w:rsidRPr="00550FD3">
        <w:rPr>
          <w:rFonts w:ascii="Times New Roman" w:hAnsi="Times New Roman" w:cs="Times New Roman"/>
        </w:rPr>
        <w:t>Ф.И.О. должностного лица администрации, на которое подается жалоба)</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1.   Предмет жалобы     (краткое    изложение   обжалуемых  действий (бездействий) или решений)</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3. Приложение: (документы, либо  копии   документов,  подтверждающие изложенные обстоятельства)</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w:t>
      </w:r>
      <w:r w:rsidRPr="00550FD3">
        <w:rPr>
          <w:rFonts w:ascii="Times New Roman" w:hAnsi="Times New Roman" w:cs="Times New Roman"/>
        </w:rPr>
        <w:lastRenderedPageBreak/>
        <w:t>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____________________________________________________________________________________________</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Способ получения ответа (нужное подчеркнуть):</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при личном обращении;</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посредством почтового отправления на адрес, указанного в заявлении;</w:t>
      </w:r>
    </w:p>
    <w:p w:rsidR="00680F44" w:rsidRPr="00550FD3" w:rsidRDefault="00680F44" w:rsidP="00680F44">
      <w:pPr>
        <w:rPr>
          <w:rFonts w:ascii="Times New Roman" w:hAnsi="Times New Roman" w:cs="Times New Roman"/>
          <w:sz w:val="24"/>
          <w:szCs w:val="24"/>
        </w:rPr>
      </w:pPr>
      <w:r w:rsidRPr="00550FD3">
        <w:rPr>
          <w:rFonts w:ascii="Times New Roman" w:hAnsi="Times New Roman" w:cs="Times New Roman"/>
          <w:sz w:val="24"/>
          <w:szCs w:val="24"/>
        </w:rPr>
        <w:t>- посредством электронной почты _________________________________.</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_____________________                  __________________________________</w:t>
      </w: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 xml:space="preserve">  подпись заявителя                     фамилия, имя, отчество заявителя</w:t>
      </w:r>
    </w:p>
    <w:p w:rsidR="00680F44" w:rsidRPr="00550FD3" w:rsidRDefault="00680F44" w:rsidP="00680F44">
      <w:pPr>
        <w:rPr>
          <w:rFonts w:ascii="Times New Roman" w:hAnsi="Times New Roman" w:cs="Times New Roman"/>
          <w:sz w:val="24"/>
          <w:szCs w:val="24"/>
        </w:rPr>
      </w:pPr>
    </w:p>
    <w:p w:rsidR="00680F44" w:rsidRPr="00550FD3" w:rsidRDefault="00680F44" w:rsidP="00680F44">
      <w:pPr>
        <w:pStyle w:val="af7"/>
        <w:rPr>
          <w:rFonts w:ascii="Times New Roman" w:hAnsi="Times New Roman" w:cs="Times New Roman"/>
        </w:rPr>
      </w:pPr>
      <w:r w:rsidRPr="00550FD3">
        <w:rPr>
          <w:rFonts w:ascii="Times New Roman" w:hAnsi="Times New Roman" w:cs="Times New Roman"/>
        </w:rPr>
        <w:t>"___" ______________ 20____ г.</w:t>
      </w:r>
    </w:p>
    <w:p w:rsidR="00680F44" w:rsidRPr="00550FD3" w:rsidRDefault="00680F44" w:rsidP="00680F44">
      <w:pPr>
        <w:rPr>
          <w:rFonts w:ascii="Times New Roman"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80F44" w:rsidRPr="00550FD3" w:rsidRDefault="00680F44" w:rsidP="00680F44">
      <w:pPr>
        <w:widowControl w:val="0"/>
        <w:autoSpaceDE w:val="0"/>
        <w:autoSpaceDN w:val="0"/>
        <w:jc w:val="both"/>
        <w:rPr>
          <w:rFonts w:ascii="Times New Roman" w:eastAsia="Calibri"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550FD3"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sectPr w:rsidR="006012E7" w:rsidRPr="00550FD3" w:rsidSect="006F0C37">
      <w:headerReference w:type="even" r:id="rId18"/>
      <w:headerReference w:type="default" r:id="rId19"/>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81" w:rsidRDefault="00F31381" w:rsidP="00FC7127">
      <w:pPr>
        <w:spacing w:after="0" w:line="240" w:lineRule="auto"/>
      </w:pPr>
      <w:r>
        <w:separator/>
      </w:r>
    </w:p>
  </w:endnote>
  <w:endnote w:type="continuationSeparator" w:id="0">
    <w:p w:rsidR="00F31381" w:rsidRDefault="00F31381"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81" w:rsidRDefault="00F31381" w:rsidP="00FC7127">
      <w:pPr>
        <w:spacing w:after="0" w:line="240" w:lineRule="auto"/>
      </w:pPr>
      <w:r>
        <w:separator/>
      </w:r>
    </w:p>
  </w:footnote>
  <w:footnote w:type="continuationSeparator" w:id="0">
    <w:p w:rsidR="00F31381" w:rsidRDefault="00F31381"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44" w:rsidRDefault="00680F4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F44" w:rsidRDefault="00680F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680F44" w:rsidRDefault="00680F44">
        <w:pPr>
          <w:pStyle w:val="a8"/>
          <w:jc w:val="center"/>
        </w:pPr>
        <w:r>
          <w:fldChar w:fldCharType="begin"/>
        </w:r>
        <w:r>
          <w:instrText>PAGE   \* MERGEFORMAT</w:instrText>
        </w:r>
        <w:r>
          <w:fldChar w:fldCharType="separate"/>
        </w:r>
        <w:r w:rsidR="000E49EC">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3FC7"/>
    <w:rsid w:val="000C54EA"/>
    <w:rsid w:val="000D04DC"/>
    <w:rsid w:val="000D4FD4"/>
    <w:rsid w:val="000D779C"/>
    <w:rsid w:val="000E49EC"/>
    <w:rsid w:val="000F05D2"/>
    <w:rsid w:val="000F06FC"/>
    <w:rsid w:val="000F7A80"/>
    <w:rsid w:val="0010076D"/>
    <w:rsid w:val="001043E5"/>
    <w:rsid w:val="00107AD7"/>
    <w:rsid w:val="00110F39"/>
    <w:rsid w:val="001205F2"/>
    <w:rsid w:val="00122B63"/>
    <w:rsid w:val="001245FC"/>
    <w:rsid w:val="00124BC3"/>
    <w:rsid w:val="00124FA1"/>
    <w:rsid w:val="00125913"/>
    <w:rsid w:val="00125F21"/>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6567"/>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77135"/>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1A95"/>
    <w:rsid w:val="002D36AA"/>
    <w:rsid w:val="002D78AB"/>
    <w:rsid w:val="002E7A0E"/>
    <w:rsid w:val="002F554C"/>
    <w:rsid w:val="003001B5"/>
    <w:rsid w:val="00302CCE"/>
    <w:rsid w:val="0030401C"/>
    <w:rsid w:val="003063F4"/>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A32A4"/>
    <w:rsid w:val="003A53CF"/>
    <w:rsid w:val="003B5220"/>
    <w:rsid w:val="003C358F"/>
    <w:rsid w:val="003D6EB9"/>
    <w:rsid w:val="003D7401"/>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77BFD"/>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5B2F"/>
    <w:rsid w:val="005423CB"/>
    <w:rsid w:val="00543CD0"/>
    <w:rsid w:val="00550FD3"/>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12D3"/>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17CF"/>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720E8"/>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5FD8"/>
    <w:rsid w:val="009E1696"/>
    <w:rsid w:val="009E3F58"/>
    <w:rsid w:val="009F2C4B"/>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0566"/>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37D83"/>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0E4D"/>
    <w:rsid w:val="00E91F93"/>
    <w:rsid w:val="00E923E1"/>
    <w:rsid w:val="00EA0C7E"/>
    <w:rsid w:val="00EA37CD"/>
    <w:rsid w:val="00EA442D"/>
    <w:rsid w:val="00EA4EFC"/>
    <w:rsid w:val="00EA59A9"/>
    <w:rsid w:val="00EA7533"/>
    <w:rsid w:val="00EA75AD"/>
    <w:rsid w:val="00EB107E"/>
    <w:rsid w:val="00EB4352"/>
    <w:rsid w:val="00EB5037"/>
    <w:rsid w:val="00EC4352"/>
    <w:rsid w:val="00ED018D"/>
    <w:rsid w:val="00ED554D"/>
    <w:rsid w:val="00ED62C9"/>
    <w:rsid w:val="00ED63EA"/>
    <w:rsid w:val="00ED67E7"/>
    <w:rsid w:val="00ED6FFA"/>
    <w:rsid w:val="00EF4026"/>
    <w:rsid w:val="00EF6331"/>
    <w:rsid w:val="00F04564"/>
    <w:rsid w:val="00F10F68"/>
    <w:rsid w:val="00F14B95"/>
    <w:rsid w:val="00F14FBD"/>
    <w:rsid w:val="00F2018F"/>
    <w:rsid w:val="00F31381"/>
    <w:rsid w:val="00F32D76"/>
    <w:rsid w:val="00F346AF"/>
    <w:rsid w:val="00F37043"/>
    <w:rsid w:val="00F37456"/>
    <w:rsid w:val="00F405B6"/>
    <w:rsid w:val="00F40B2D"/>
    <w:rsid w:val="00F4262C"/>
    <w:rsid w:val="00F467DF"/>
    <w:rsid w:val="00F46DC3"/>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1999">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42535272/1000" TargetMode="External"/><Relationship Id="rId17"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2" Type="http://schemas.openxmlformats.org/officeDocument/2006/relationships/numbering" Target="numbering.xml"/><Relationship Id="rId16"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3180187/0" TargetMode="External"/><Relationship Id="rId5" Type="http://schemas.openxmlformats.org/officeDocument/2006/relationships/settings" Target="settings.xml"/><Relationship Id="rId15" Type="http://schemas.openxmlformats.org/officeDocument/2006/relationships/hyperlink" Target="file:///C:\krarm_obrazov7\Desktop\&#1055;&#1086;&#1089;&#1090;&#1072;&#1085;&#1086;&#1074;&#1083;&#1077;&#1085;&#1080;&#1077;%20&#1040;&#1076;&#1084;&#1080;&#1085;&#1080;&#1089;&#1090;&#1088;&#1072;&#1094;&#1080;&#1080;%20&#1075;%20&#1063;&#1077;&#1073;&#1086;&#1082;&#1089;&#1072;&#1088;&#1099;%20&#1063;&#1091;&#1074;&#1072;&#1096;&#1089;&#1082;&#1086;&#1081;%20&#1056;&#1077;&#1089;&#1087;&#1091;&#1073;&#1083;&#1080;&#1082;&#1080;%20&#1086;&#1090;%202%20&#1072;&#1074;&#1075;&#1091;&#1089;&#1090;&#1072;%202017%20&#1075;.rtf" TargetMode="External"/><Relationship Id="rId10" Type="http://schemas.openxmlformats.org/officeDocument/2006/relationships/hyperlink" Target="consultantplus://offline/ref=810459C1757A0B7F628A0FF023A448FB909604D1E8169DEF3A4DCD8050DFC6321CE86EAA87FAE58675OF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16C1B-B91F-4A63-9129-8A654A2A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25</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31</cp:revision>
  <cp:lastPrinted>2023-02-08T08:28:00Z</cp:lastPrinted>
  <dcterms:created xsi:type="dcterms:W3CDTF">2023-02-02T10:45:00Z</dcterms:created>
  <dcterms:modified xsi:type="dcterms:W3CDTF">2024-03-18T14:07:00Z</dcterms:modified>
</cp:coreProperties>
</file>