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21507E" w:rsidRPr="0021507E" w:rsidTr="002D40FC">
        <w:trPr>
          <w:cantSplit/>
          <w:trHeight w:val="253"/>
        </w:trPr>
        <w:tc>
          <w:tcPr>
            <w:tcW w:w="4195" w:type="dxa"/>
            <w:hideMark/>
          </w:tcPr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21507E">
              <w:rPr>
                <w:rFonts w:ascii="Times New Roman" w:hAnsi="Times New Roman"/>
                <w:b/>
                <w:bCs/>
                <w:noProof/>
              </w:rPr>
              <w:t>ЧĂВАШ  РЕСПУБЛИКИ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21507E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3D0949" wp14:editId="0B9A1F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6E20" w:rsidRPr="0021507E" w:rsidTr="002D40FC">
        <w:trPr>
          <w:cantSplit/>
          <w:trHeight w:val="1617"/>
        </w:trPr>
        <w:tc>
          <w:tcPr>
            <w:tcW w:w="4195" w:type="dxa"/>
          </w:tcPr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6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21507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21507E" w:rsidRDefault="0006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 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E20" w:rsidRPr="0021507E" w:rsidRDefault="00CB6E20" w:rsidP="00DE67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21507E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CB6E20" w:rsidRPr="0021507E" w:rsidRDefault="00CB6E20" w:rsidP="00DE67A4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21507E" w:rsidRDefault="0006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B6E20" w:rsidRPr="0021507E" w:rsidRDefault="00CB6E20" w:rsidP="00DE67A4">
            <w:pPr>
              <w:pStyle w:val="a9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2E04CD" w:rsidRPr="0021507E" w:rsidRDefault="002E04CD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6E20" w:rsidRPr="0021507E" w:rsidRDefault="00CB6E20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64B10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064B10"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«</w:t>
      </w:r>
      <w:r w:rsidR="002E04CD"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Отнесение земель или </w:t>
      </w:r>
      <w:r w:rsidR="00DA1873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определенной категории или перевод земель и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земельн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из одной категории в другую»</w:t>
      </w:r>
    </w:p>
    <w:p w:rsidR="00CB6E20" w:rsidRPr="0021507E" w:rsidRDefault="00CB6E20" w:rsidP="00CB6E20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</w:pPr>
      <w:r w:rsidRPr="0021507E"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  <w:t xml:space="preserve"> </w:t>
      </w:r>
    </w:p>
    <w:p w:rsidR="00CB6E20" w:rsidRPr="0021507E" w:rsidRDefault="00CB6E20" w:rsidP="00312F0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1507E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кодексом Российской Федерации, </w:t>
      </w:r>
      <w:r w:rsidR="00710C5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едеральным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 г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74D5" w:rsidRPr="002150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21 декабря 2004 года № 172-ФЗ «О переводе земель и земельных участков из одной категории в другую», 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210-ФЗ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», постановлением администрации Шумерлинского муниципального округа 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proofErr w:type="gramEnd"/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от 30 мая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2022 № 388 «Об утверждении Порядка разработки и утверждения административных регламентов предоставления муниципальных услуг»</w:t>
      </w:r>
      <w:r w:rsid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1873" w:rsidRPr="0021507E" w:rsidRDefault="00DA1873" w:rsidP="00312F0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E20" w:rsidRPr="0021507E" w:rsidRDefault="00CB6E20" w:rsidP="00312F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B6E20" w:rsidRPr="0021507E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6E20" w:rsidRPr="0021507E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A2138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873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</w:t>
      </w: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6A2138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22615A" w:rsidRPr="0021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«Отнесение земель или земельного участка к определенной категории или перевод земель или земельного участка из одной категории в другую»</w:t>
      </w:r>
      <w:r w:rsidR="0089077F" w:rsidRPr="0021507E">
        <w:t xml:space="preserve"> </w:t>
      </w:r>
      <w:r w:rsidR="0089077F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A80EF2" w:rsidRPr="0021507E" w:rsidRDefault="0029149D" w:rsidP="005676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E20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EF2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B6E20" w:rsidRPr="0021507E" w:rsidRDefault="00CB6E20" w:rsidP="00313C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07E" w:rsidRPr="0021507E" w:rsidRDefault="0021507E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Глава Шумерлинского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                   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</w:t>
      </w:r>
      <w:r w:rsidR="0029149D" w:rsidRPr="0021507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 Л. Г. Рафинов 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B6E20" w:rsidRPr="00A80EF2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9149D" w:rsidRDefault="0029149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E4D" w:rsidRPr="0021507E" w:rsidRDefault="00057E4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57E4D" w:rsidRPr="0021507E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>к постановлению администрации</w:t>
      </w:r>
    </w:p>
    <w:p w:rsidR="00057E4D" w:rsidRPr="0021507E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 xml:space="preserve"> Шумерлинского муниципального округа</w:t>
      </w:r>
    </w:p>
    <w:p w:rsidR="0021507E" w:rsidRPr="0021507E" w:rsidRDefault="0021507E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>Чувашской Республики</w:t>
      </w:r>
    </w:p>
    <w:p w:rsidR="00057E4D" w:rsidRPr="0021507E" w:rsidRDefault="00057E4D" w:rsidP="00057E4D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7E">
        <w:rPr>
          <w:rFonts w:ascii="Times New Roman" w:hAnsi="Times New Roman"/>
          <w:sz w:val="24"/>
          <w:szCs w:val="24"/>
        </w:rPr>
        <w:t xml:space="preserve">от   </w:t>
      </w:r>
      <w:r w:rsidR="00E52783" w:rsidRPr="0021507E">
        <w:rPr>
          <w:rFonts w:ascii="Times New Roman" w:hAnsi="Times New Roman"/>
          <w:sz w:val="24"/>
          <w:szCs w:val="24"/>
        </w:rPr>
        <w:t>_______</w:t>
      </w:r>
      <w:r w:rsidRPr="0021507E">
        <w:rPr>
          <w:rFonts w:ascii="Times New Roman" w:hAnsi="Times New Roman"/>
          <w:sz w:val="24"/>
          <w:szCs w:val="24"/>
        </w:rPr>
        <w:t>202</w:t>
      </w:r>
      <w:r w:rsidR="003014DB" w:rsidRPr="0021507E">
        <w:rPr>
          <w:rFonts w:ascii="Times New Roman" w:hAnsi="Times New Roman"/>
          <w:sz w:val="24"/>
          <w:szCs w:val="24"/>
        </w:rPr>
        <w:t>3</w:t>
      </w:r>
      <w:r w:rsidRPr="0021507E">
        <w:rPr>
          <w:rFonts w:ascii="Times New Roman" w:hAnsi="Times New Roman"/>
          <w:sz w:val="24"/>
          <w:szCs w:val="24"/>
        </w:rPr>
        <w:t xml:space="preserve"> № </w:t>
      </w:r>
      <w:r w:rsidR="00E52783" w:rsidRPr="0021507E">
        <w:rPr>
          <w:rFonts w:ascii="Times New Roman" w:hAnsi="Times New Roman"/>
          <w:sz w:val="24"/>
          <w:szCs w:val="24"/>
        </w:rPr>
        <w:t>___</w:t>
      </w:r>
    </w:p>
    <w:p w:rsidR="00057E4D" w:rsidRPr="0021507E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Административный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регламент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</w:p>
    <w:p w:rsidR="00057078" w:rsidRPr="0021507E" w:rsidRDefault="003C7091" w:rsidP="00710C5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по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предоставлени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ю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муниципальной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услуги 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«Отнесение земель или земельн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к определенной категории или перевод земель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из одной категории в другую» </w:t>
      </w:r>
    </w:p>
    <w:p w:rsidR="0021507E" w:rsidRPr="0021507E" w:rsidRDefault="0021507E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0" w:name="bookmark9"/>
    </w:p>
    <w:p w:rsidR="003C7091" w:rsidRPr="0021507E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21507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3C7091" w:rsidRPr="0021507E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</w:t>
      </w:r>
      <w:r w:rsidR="003C7091" w:rsidRPr="0021507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Общие положения</w:t>
      </w:r>
      <w:bookmarkEnd w:id="0"/>
    </w:p>
    <w:p w:rsidR="00A80EF2" w:rsidRPr="0021507E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3C7091" w:rsidRPr="00F0497B" w:rsidRDefault="003C7091" w:rsidP="003C7091">
      <w:pPr>
        <w:keepNext/>
        <w:keepLines/>
        <w:widowControl w:val="0"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F0497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1.1. Предмет регулирования административного регламента</w:t>
      </w:r>
    </w:p>
    <w:p w:rsidR="00F0497B" w:rsidRDefault="00057078" w:rsidP="00710C59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Административный регламент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предоставления администрацией Шумерлинского муниципального округа Чувашской Республики (далее также – Администрация) 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муниципальной услуги «Отнесение земель или земельн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определенной категории или перевод земель и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земельн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 и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 одной категории в другую»</w:t>
      </w:r>
      <w:r w:rsidR="00710C59" w:rsidRPr="00F0497B">
        <w:t xml:space="preserve">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(далее – Административный регламент)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определяет 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стандарт,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сроки и последовательность действий (административных процедур) при осуществлении полномочий 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отнесению земель или земельных</w:t>
      </w:r>
      <w:proofErr w:type="gramEnd"/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муниципальном образовании Шумерлинского муниципального округа Чувашской Республики.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Действие настоящего 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 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осуществляется в отношении: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земель, находящихся в муниципальной собственности, за исключением земель сельскохозяйственного назначения;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земель, находящихся в частной собственности, за исключением земель сельскохозяйственного назначения.</w:t>
      </w:r>
    </w:p>
    <w:p w:rsidR="0089077F" w:rsidRPr="0021507E" w:rsidRDefault="0089077F" w:rsidP="00F0497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2957" w:rsidRPr="00402E9B" w:rsidRDefault="00EA4841" w:rsidP="00F9295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1.2.</w:t>
      </w:r>
      <w:r w:rsidR="00BE17AC"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Круг Заявителей</w:t>
      </w:r>
    </w:p>
    <w:p w:rsidR="00402E9B" w:rsidRPr="00402E9B" w:rsidRDefault="00402E9B" w:rsidP="00402E9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02E9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Заявителями на получение муниципальной услуги являются физические лица, юридические лица и индивидуальные предприниматели (далее при совместном упоминании – заявители).</w:t>
      </w:r>
    </w:p>
    <w:p w:rsidR="00057078" w:rsidRPr="00402E9B" w:rsidRDefault="00057078" w:rsidP="00057078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02E9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заявлением о предоставлении муниципальной услуги также может обратиться законный представитель заявителя или лицо, уполномоченное им на основании доверенности, оформленной в соответствии с законодательством Российской Федерации.</w:t>
      </w:r>
    </w:p>
    <w:p w:rsidR="00B50490" w:rsidRPr="00B50490" w:rsidRDefault="00B50490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– Федеральный закон № 210-ФЗ)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(далее – Соглашение) также могут обратиться в многофункциональный центр предоставления государственных и муниципальных услуг (далее</w:t>
      </w:r>
      <w:proofErr w:type="gramEnd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– </w:t>
      </w: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МФЦ) с запросом о предоставлении муниципальной услуги (далее также – запрос, заявление).</w:t>
      </w:r>
      <w:proofErr w:type="gramEnd"/>
    </w:p>
    <w:p w:rsidR="00E52783" w:rsidRPr="00B50490" w:rsidRDefault="00B50490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услуг).</w:t>
      </w:r>
      <w:proofErr w:type="gramEnd"/>
    </w:p>
    <w:p w:rsidR="00E32B06" w:rsidRPr="00B50490" w:rsidRDefault="00E32B06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lastRenderedPageBreak/>
        <w:t xml:space="preserve">1.3. Требование предоставления заявителю муниципальной услуги </w:t>
      </w:r>
      <w:r w:rsidRPr="00B50490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Шумерлинского муниципального округа Чувашской Республики (далее – профилирование), а также результата, за предоставлением которого обратился заявитель</w:t>
      </w:r>
    </w:p>
    <w:p w:rsidR="00833458" w:rsidRPr="0021507E" w:rsidRDefault="0083345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color w:val="FF0000"/>
          <w:sz w:val="24"/>
          <w:szCs w:val="24"/>
          <w:lang w:eastAsia="ru-RU"/>
        </w:rPr>
      </w:pPr>
    </w:p>
    <w:p w:rsidR="00057078" w:rsidRPr="00B50490" w:rsidRDefault="0005707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057078" w:rsidRPr="00B50490" w:rsidRDefault="0005707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57078" w:rsidRPr="0021507E" w:rsidRDefault="00057078" w:rsidP="00B50490">
      <w:pPr>
        <w:spacing w:after="0" w:line="240" w:lineRule="auto"/>
        <w:ind w:firstLine="567"/>
        <w:jc w:val="center"/>
        <w:rPr>
          <w:rFonts w:ascii="TimesNewRomanPSMT" w:eastAsia="Times New Roman" w:hAnsi="TimesNewRomanPSMT" w:cs="Times New Roman"/>
          <w:b/>
          <w:bCs/>
          <w:color w:val="FF0000"/>
          <w:sz w:val="24"/>
          <w:szCs w:val="24"/>
          <w:lang w:eastAsia="ru-RU"/>
        </w:rPr>
      </w:pPr>
    </w:p>
    <w:p w:rsidR="001B78FA" w:rsidRPr="00B50490" w:rsidRDefault="00A80EF2" w:rsidP="001B78F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Раздел </w:t>
      </w:r>
      <w:r w:rsidR="00440841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II. </w:t>
      </w:r>
      <w:r w:rsidR="00C51504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С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тандарт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предоставления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муниципальной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услуги</w:t>
      </w:r>
      <w:r w:rsidR="00440841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br/>
      </w:r>
    </w:p>
    <w:p w:rsidR="001B78FA" w:rsidRPr="00B50490" w:rsidRDefault="001B78FA" w:rsidP="00833458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B50490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2.1. Наименование муниципальной услуги</w:t>
      </w:r>
    </w:p>
    <w:p w:rsidR="00B56CC8" w:rsidRPr="00B50490" w:rsidRDefault="00B56CC8" w:rsidP="00B56CC8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</w:pP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Муниципальная услуга</w:t>
      </w:r>
      <w:r w:rsidR="00B50490" w:rsidRPr="00B50490">
        <w:t xml:space="preserve"> </w:t>
      </w:r>
      <w:r w:rsidR="00C67DF6" w:rsidRPr="00B86752">
        <w:rPr>
          <w:rFonts w:ascii="Times New Roman" w:hAnsi="Times New Roman"/>
          <w:sz w:val="24"/>
          <w:szCs w:val="26"/>
        </w:rPr>
        <w:t>имеет следующее наименование</w:t>
      </w:r>
      <w:r w:rsidR="00C67DF6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«Отнесение земель или земельн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ого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участк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а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к определенной категории или перевод земель и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ли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земельн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ого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участк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а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из одной категории в другую».</w:t>
      </w:r>
    </w:p>
    <w:p w:rsidR="00466289" w:rsidRPr="0021507E" w:rsidRDefault="00466289" w:rsidP="00833458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FF0000"/>
          <w:sz w:val="24"/>
          <w:szCs w:val="24"/>
          <w:lang w:eastAsia="ru-RU" w:bidi="ru-RU"/>
        </w:rPr>
      </w:pPr>
    </w:p>
    <w:p w:rsidR="00833458" w:rsidRPr="00C67DF6" w:rsidRDefault="00E32B06" w:rsidP="00833458">
      <w:pPr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C6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B56CC8" w:rsidRPr="00C67DF6" w:rsidRDefault="00C67DF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</w:t>
      </w:r>
      <w:r w:rsidR="00B56CC8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отдел экономики, земельных и имущественных отношений (далее – уполномоченное </w:t>
      </w:r>
      <w:r w:rsidR="00B50490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структурное </w:t>
      </w:r>
      <w:r w:rsidR="00B56CC8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подразделение).</w:t>
      </w:r>
    </w:p>
    <w:p w:rsidR="00C67DF6" w:rsidRPr="00C67DF6" w:rsidRDefault="00C67DF6" w:rsidP="00C6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(или) информации, необходимых для предоставления муниципальной услуги, осуществляется в соответствии с заключенным соглашением о взаимодействии.</w:t>
      </w:r>
    </w:p>
    <w:p w:rsidR="00E52783" w:rsidRPr="00C67DF6" w:rsidRDefault="00C67DF6" w:rsidP="00C6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0A100C" w:rsidRPr="000A100C" w:rsidRDefault="000A100C" w:rsidP="000A10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C67DF6" w:rsidRDefault="00C67DF6" w:rsidP="000C308B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0C15" w:rsidRPr="000A100C" w:rsidRDefault="000C308B" w:rsidP="000C308B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2.3</w:t>
      </w:r>
      <w:r w:rsidRPr="000A100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Результат</w:t>
      </w:r>
      <w:r w:rsidR="005B0C15"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предоставлен</w:t>
      </w: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ия муниципальной услуги </w:t>
      </w:r>
    </w:p>
    <w:p w:rsidR="00B56CC8" w:rsidRPr="000A100C" w:rsidRDefault="0059088B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 </w:t>
      </w:r>
      <w:r w:rsidR="00B56CC8"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56CC8" w:rsidRPr="000A100C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об отнесении земельного участка к определенной категории земель по форме, согласно приложению № 1 к настоящему Административному регламенту;</w:t>
      </w:r>
    </w:p>
    <w:p w:rsidR="00B56CC8" w:rsidRPr="000A100C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 переводе земельного участка из одной категории в другую по форме, согласно приложению № 2 к настоящему Административному регламенту;</w:t>
      </w:r>
    </w:p>
    <w:p w:rsidR="00B56CC8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 отказе в предоставлении услуги по форме, согласно приложению № 3 к настоящему Административному регламенту.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являются проект договора купли-продажи земельного участка или проект договора аренды земельного участка, содержащий следующие сведения: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Документом, содержащим решение об отказе в предоставлении муниципальной услуги, является уведомление об отказе в предоставлении муниципальной услуги, содержащее: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и возможности их устранения;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руководителя уполномоченного структурного подразделения.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44026"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структурном подразделении, МФЦ</w:t>
      </w: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 посредством почтовой связи, электронной почты.</w:t>
      </w:r>
    </w:p>
    <w:p w:rsidR="00850F8F" w:rsidRPr="000A100C" w:rsidRDefault="0004402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(функций) (далее Единый портал государственных и муниципальных услуг) -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уполномоченного структурного подразделения, ответственного за предоставление услуги, в личном кабинете на Едином портале государственных и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услуг либо в Администрации, </w:t>
      </w: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proofErr w:type="gramEnd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структурном </w:t>
      </w: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подразделении</w:t>
      </w:r>
      <w:proofErr w:type="gramEnd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личном посещении.</w:t>
      </w:r>
    </w:p>
    <w:p w:rsidR="00044026" w:rsidRDefault="00044026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0C15" w:rsidRPr="00044026" w:rsidRDefault="005B0C15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B56CC8" w:rsidRPr="00044026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муниципальной услуги составляет не более 60 календарных дней со дня регистрации заявления и прилагаемых к нему документов на предоставление муниципальной услуги.</w:t>
      </w:r>
    </w:p>
    <w:p w:rsidR="00C162E6" w:rsidRPr="00044026" w:rsidRDefault="00044026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044026" w:rsidRDefault="0004402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56CC8" w:rsidRPr="00044026" w:rsidRDefault="00B56CC8" w:rsidP="00044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7C5899" w:rsidRPr="007C5899" w:rsidRDefault="007C5899" w:rsidP="007C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оставление муниципальной услуги</w:t>
      </w:r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информация о порядке досудебного (внесудебного) обжалования решений и действий (бездействия) Администрации, МФЦ, организаций, указанных в части 1.1. статьи 16 Федерального закона № 210-ФЗ, а также их должностных лиц, муниципальных служащих, работников размещается на официальном сайте Шумерлинского муниципального округа Чувашской Республики в сети «Интернет» (далее – официальный сайт Администрации), в федеральной государственной информационной</w:t>
      </w:r>
      <w:proofErr w:type="gramEnd"/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«Федеральный реестр государственных и муниципальных услуг (функций)», Едином портале государственных и муниципальных услуг.</w:t>
      </w:r>
    </w:p>
    <w:p w:rsidR="00C162E6" w:rsidRPr="0021507E" w:rsidRDefault="00C162E6" w:rsidP="005B0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162E6" w:rsidRPr="00AC4049" w:rsidRDefault="00946C35" w:rsidP="007C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 </w:t>
      </w:r>
    </w:p>
    <w:p w:rsidR="00AC4049" w:rsidRPr="00AC4049" w:rsidRDefault="00AC4049" w:rsidP="00AC4049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2.6.1. Заявитель, в случае обращения с заявлением об отнесении земельного участка к определенной категории земель, представляет следующие документы: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заявление 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>об отнесении земельного участка к определенной категории</w:t>
      </w:r>
      <w:r w:rsidRPr="00AC40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форме,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согласно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приложению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настоящему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Административному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регламенту;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документ, удостоверяющий личность заявителя;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согласи</w:t>
      </w:r>
      <w:proofErr w:type="gramStart"/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е(</w:t>
      </w:r>
      <w:proofErr w:type="gramEnd"/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заключено</w:t>
      </w:r>
      <w:r w:rsidRPr="00AC40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AC4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или </w:t>
      </w:r>
      <w:proofErr w:type="spellStart"/>
      <w:r w:rsidRPr="00AC404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участок;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рекультивации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законодательством).</w:t>
      </w:r>
    </w:p>
    <w:p w:rsidR="00AC4049" w:rsidRPr="00AC4049" w:rsidRDefault="00AC4049" w:rsidP="00AC4049">
      <w:pPr>
        <w:widowControl w:val="0"/>
        <w:tabs>
          <w:tab w:val="left" w:pos="1643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2.6.2. Заявитель,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случае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обращения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заявлением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переводе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одной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категории</w:t>
      </w:r>
      <w:r w:rsidRPr="00AC40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другую, 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представляет следующие документы: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заявление о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документ, удостоверяющий личность заявителя;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согласие (я)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правообладател</w:t>
      </w: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AC4049">
        <w:rPr>
          <w:rFonts w:ascii="Times New Roman" w:eastAsia="Times New Roman" w:hAnsi="Times New Roman" w:cs="Times New Roman"/>
          <w:sz w:val="24"/>
          <w:szCs w:val="24"/>
        </w:rPr>
        <w:t>ей)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 участка из состава земель одной категории в другую (за исключением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случая,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C40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40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0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правоустанавливающие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404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участок;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рекультивации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законодательством).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2.6.3. В случае направления заявления посредством Единого портала государственных и муниципальных услуг формирование заявления</w:t>
      </w:r>
      <w:r w:rsidRPr="00AC404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осуществляется посредством заполнения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Едином портале государственных и муниципальных услуг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AC4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какой-либо иной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2.6.4. 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1) заявление об исправлении опечаток и ошибок в произвольной форме;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3)документ,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AC4049">
        <w:rPr>
          <w:rFonts w:ascii="Times New Roman" w:eastAsia="Times New Roman" w:hAnsi="Times New Roman" w:cs="Times New Roman"/>
          <w:sz w:val="24"/>
          <w:szCs w:val="24"/>
        </w:rPr>
        <w:t>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AF3" w:rsidRPr="00AC4049" w:rsidRDefault="006B4AF3" w:rsidP="00D8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C6C60" w:rsidRPr="00AC4049" w:rsidRDefault="001C6C60" w:rsidP="00D8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B56CC8" w:rsidRPr="00AC4049" w:rsidRDefault="00B56CC8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FD4" w:rsidRPr="00AC4049" w:rsidRDefault="00457FD4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Исчерпывающий перечень оснований для приостановления </w:t>
      </w:r>
      <w:r w:rsidR="006F18E8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EA4841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  <w:r w:rsidR="006F18E8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отказа </w:t>
      </w: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705E22" w:rsidRPr="00AC4049" w:rsidRDefault="00705E22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2.8.2. Основаниями для отказа в предоставлении муниципальной услуги являются: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с заявлением о переводе земель или земельн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одной категории в другую, дополнительно: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законами установлены ограничения или запреты на перевод земель или земельн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одной категории в другую.</w:t>
      </w:r>
    </w:p>
    <w:p w:rsidR="00B56CC8" w:rsidRPr="00683197" w:rsidRDefault="00B56CC8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C60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83197" w:rsidRPr="0021507E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35CD3" w:rsidRPr="00683197" w:rsidRDefault="00935CD3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2.10. Максимальный срок ожидания в очереди при подаче </w:t>
      </w:r>
      <w:r w:rsidR="00EA4841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заявителем за</w:t>
      </w: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проса о предоставлении муниципальной услуги и при получении результата предоставления муниципальной услуги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минут.</w:t>
      </w:r>
    </w:p>
    <w:p w:rsidR="001C6C60" w:rsidRPr="0021507E" w:rsidRDefault="001C6C60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055D4" w:rsidRPr="00683197" w:rsidRDefault="004055D4" w:rsidP="0040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Срок </w:t>
      </w:r>
      <w:r w:rsidR="00683197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егистрации </w:t>
      </w:r>
      <w:r w:rsidR="00683197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заявителя о предоставлении муниципальной услуги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E511CD" w:rsidRPr="0021507E" w:rsidRDefault="00E511CD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2B29" w:rsidRPr="00683197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стоянке транспортных средств около здания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Администрации.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A2B29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AF7" w:rsidRPr="00683197" w:rsidRDefault="00034AF7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DA2B29" w:rsidRPr="00683197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качества предоставления муниципальной услуги являются: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</w:t>
      </w:r>
      <w:proofErr w:type="gram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A2B29" w:rsidRPr="0021507E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34AF7" w:rsidRPr="00683197" w:rsidRDefault="00034AF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Иные требования к предоставлению муниципальной услуги</w:t>
      </w:r>
    </w:p>
    <w:p w:rsidR="00DA2B29" w:rsidRPr="00683197" w:rsidRDefault="00DA2B29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C7" w:rsidRPr="00683197" w:rsidRDefault="008326C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8326C7" w:rsidRPr="00683197" w:rsidRDefault="008326C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5B0C15" w:rsidRPr="0021507E" w:rsidRDefault="005B0C15" w:rsidP="00832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83197" w:rsidRPr="00683197" w:rsidRDefault="00440B53" w:rsidP="00440B5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68319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 w:eastAsia="ru-RU"/>
        </w:rPr>
        <w:t>III</w:t>
      </w: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. Состав, последовательность и сроки выполнения</w:t>
      </w:r>
    </w:p>
    <w:p w:rsidR="00440B53" w:rsidRPr="00683197" w:rsidRDefault="00440B53" w:rsidP="00440B5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административных процедур </w:t>
      </w:r>
    </w:p>
    <w:p w:rsidR="00D82515" w:rsidRPr="00683197" w:rsidRDefault="00D82515" w:rsidP="004E7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82515" w:rsidRPr="00683197" w:rsidRDefault="00D82515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3.1. Перечень вариантов предоставления муниципальной услуги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Варианты предоставления муниципальной услуги: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отнесение земельного участка к определенной категории земель;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перевод земельного участка из одной категории земель в другую;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D82515" w:rsidRPr="00683197" w:rsidRDefault="00D82515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3.2. Профилирование заявителя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 предоставления муниципальной услуги определяется путем анкетирования заявителя в Администрации</w:t>
      </w:r>
      <w:r w:rsidR="00683197"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или посредством Единого портала государственных и муниципальных услуг.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Перечень признаков заявителей и вариантов приведен в приложении № 6 к настоящему Административному регламенту.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3.3. Вариант 1. Отнесение земельного участка к определенной категории земель</w:t>
      </w:r>
    </w:p>
    <w:p w:rsidR="000231AA" w:rsidRPr="003E76FB" w:rsidRDefault="000231AA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1" w:name="sub_331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3.3.1. </w:t>
      </w:r>
      <w:bookmarkEnd w:id="1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</w:t>
      </w:r>
      <w:r w:rsidR="00AD4FE4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2" w:name="sub_332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3.3.2. Результатом предоставления муниципальной услуги является: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принятие решения об отнесении земельного участка к определенной категории земель;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отказ в отнесении земельного участка к определенной категории земель.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3.3.3. Способами установления личности (идентификации) заявителя (представителя заявителя) являются: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в Администрацию</w:t>
      </w:r>
      <w:r w:rsid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3.3.4. Для получения муниципальной услуги заявитель лично либо представитель заявителя представляет документы, указанные в пункте 2.6.1 подраздела 2.6 раздела II настоящего Административного регламента, в Администрацию</w:t>
      </w:r>
      <w:r w:rsidR="003E76FB"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3.3.5. Срок регистрации заявления (запроса) и документов, необходимых для предоставления муниципальной услуги, в Администрации</w:t>
      </w:r>
      <w:r w:rsidR="003E76FB"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 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3.3.6. Оснований для отказа в приеме документов, необходимых для предоставления муниципальной услуги, не предусмотрено. 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3.3.7.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3.3.8. Основания для отказа в предоставлении муниципальной услуги предусмотрены пунктом 2.8.2 подраздела 2.8 раздела II настоящего Административного регламента.</w:t>
      </w:r>
    </w:p>
    <w:bookmarkEnd w:id="2"/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3.3.9. В порядке межведомственного информационного взаимодействия Администрацией запрашиваются: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Управлении Федеральной налоговой службы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юридических лиц,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2) в Управлении Федеральной службы государственной регистрации, кадастра и картографии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3) в Управлении Федеральной службы по надзору в сфере природопользования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Вышеуказанные документы заявитель вправе представить по собственной инициативе.</w:t>
      </w:r>
    </w:p>
    <w:p w:rsidR="003E76FB" w:rsidRPr="003E76FB" w:rsidRDefault="003E76FB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3.3.10. В случае наличия полного комплекта документов и отсутствия оснований для отказа предоставлении муниципальной услуги специалист уполномоченного </w:t>
      </w:r>
      <w:r w:rsidR="003E76FB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структурного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подразделения готовит проект постановления Администрации об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 форме согласно приложению № 1 к настоящему Административному регламенту.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наличии оснований для отказа в предоставлении муниципальной услуги специалист уполномоченного </w:t>
      </w:r>
      <w:r w:rsidR="002017F1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структурного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подразделения готовит проект постановления администрации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 форме согласно приложению № 3 к настоящему Административному регламенту.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Решение </w:t>
      </w:r>
      <w:r w:rsidR="002017F1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об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или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выдается (направляется) заявителю в течение 14 дней со дня его принятия.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3" w:name="sub_336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поступления заявления через </w:t>
      </w:r>
      <w:hyperlink r:id="rId10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услуг, решение об отнесении либо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подписывается усиленной </w:t>
      </w:r>
      <w:hyperlink r:id="rId11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квалифицированной электронной подписью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должностного лица и направляется заявителю в личный кабинет в форме электронного документа.</w:t>
      </w:r>
    </w:p>
    <w:bookmarkEnd w:id="3"/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подаче документов на предоставление муниципальной услуги в электронном виде через </w:t>
      </w:r>
      <w:hyperlink r:id="rId12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 заявителю также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обеспечивается возможность выдачи документов по результатам предоставления муниципальной услуги в Администрации</w:t>
      </w:r>
      <w:r w:rsid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Результатом административной процедуры при подаче заявления по электронной почте, посредством почтового отправления или личного обращения является направление заявителю копии решения об отнесении либо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категории, заверенного печатью Администрации</w:t>
      </w:r>
      <w:r w:rsid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4" w:name="sub_337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3.3.11. </w:t>
      </w:r>
      <w:bookmarkEnd w:id="4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Предоставление муниципальной услуги по экстерриториальному принципу не предусмотрено.</w:t>
      </w:r>
    </w:p>
    <w:p w:rsidR="003147F9" w:rsidRPr="0021507E" w:rsidRDefault="003147F9" w:rsidP="009D558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3.4. Вариант 2. Перевод земельного участка из одной категории земель в другую</w:t>
      </w:r>
    </w:p>
    <w:p w:rsidR="0039406A" w:rsidRPr="007E757E" w:rsidRDefault="0039406A" w:rsidP="0069605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3.4.1. 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3.4.2. Результатом предоставления муниципальной услуги является: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принятие решения о переводе земельного участка из одной категории земель в другую;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отказ в переводе земельного участка из одной категории земель в другую.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3.4.3. Способами установления личности (идентификации) заявителя (представителя заявителя) являются: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в Администрацию: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3.4.4. Для получения муниципальной услуги заявитель лично либо представитель заявителя представляет документы, указанные в пункте 2.6.2 подраздела 2.6 раздела II настоящего Административного регламента, в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дминистрацию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3.4.5. Срок регистрации заявления (запроса) и документов, необходимых для предоста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вления муниципальной услуги, в 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 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3.4.6. Оснований для отказа в приеме документов, необходимых для предоставления муниципальной услуги, не предусмотрено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3.4.7.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3.4.8. Основания для отказа в предоставлении муниципальной услуги предусмотрены пунктом 2.8.2 подраздела 2.8 раздела II Административного регламента.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3.4.9. В порядке межведомственного информационного взаимодействия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дминистрацией запрашиваются: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Управлении Федеральной налоговой службы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юридических лиц,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2) в Управлении Федеральной службы государственной регистрации, кадастра и картографии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3) в Управлении Федеральной службы по надзору в сфере природопользования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Вышеуказанные документы заявитель вправе представить по собственной инициативе.</w:t>
      </w:r>
    </w:p>
    <w:p w:rsidR="007E757E" w:rsidRPr="007E757E" w:rsidRDefault="007E757E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3.4.10. В случае наличия полного комплекта документов и отсутствия оснований для отказа предоставлении муниципальной услуги специалист уполномоченного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структурного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подразделения готовит проект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постановления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 переводе земельного участка из одной категории земель в другую по форме согласно приложению № 2 к настоящему Административному регламенту.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наличии оснований для отказа в предоставлении муниципальной услуги специалист уполномоченного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структурного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подразделения готовит проект постановления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дминистрации </w:t>
      </w:r>
      <w:proofErr w:type="gramStart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отказе в переводе земельного участка из одной категории земель в другую по форме</w:t>
      </w:r>
      <w:proofErr w:type="gramEnd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согласно приложению № 3 к настоящему Административному регламенту.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Решение </w:t>
      </w:r>
      <w:r w:rsidR="00AD4FE4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bookmarkStart w:id="5" w:name="_GoBack"/>
      <w:bookmarkEnd w:id="5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 переводе земельного участка из одной категории земель в другую или об отказе в переводе земельного участка из одной категории земель в другую выдается (направляется) заявителю в течение 14 дней со дня его принятия.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поступления заявления через </w:t>
      </w:r>
      <w:hyperlink r:id="rId13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услуг, решение о переводе либо об отказе в переводе земельного участка из одной категории земель в другую подписывается усиленной </w:t>
      </w:r>
      <w:hyperlink r:id="rId14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квалифицированной электронной подписью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должностного лица и направляется заявителю в личный кабинет в форме электронного документа.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подаче документов на предоставление муниципальной услуги в электронном виде через </w:t>
      </w:r>
      <w:hyperlink r:id="rId15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3.4.11. Предоставление муниципальной услуги по экстерриториальному принципу не предусмотрено.</w:t>
      </w:r>
    </w:p>
    <w:p w:rsidR="007E757E" w:rsidRPr="007E757E" w:rsidRDefault="007E757E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7C36CF" w:rsidRPr="007E757E" w:rsidRDefault="007C36CF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3.5.1. Максимальный срок предоставления муниципальной услуги в соответствии с вариантом составляет 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 рабочих дня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 момента обнаружения ошибки или получения от заявителя (представителя заявителя) письменного заявления об ошибке.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3.5.2. Результатом предоставления муниципальной услуги является исправление опечаток и (или) ошибок в выданных документах.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3.5.3. Способами установления личности (идентификации) заявителя (представителя заявителя) являются: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3.5.4. Для исправления допущенных опечаток и ошибок в выданных в результате предоставления муниципальной услуги документах заявитель представляет в 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дминистрацию документы, указанные в пункте 2.6.3 подраздела 2.6 раздела 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val="en-US" w:eastAsia="ru-RU" w:bidi="ru-RU"/>
        </w:rPr>
        <w:t>II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настоящего Административного регламента.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3.5.5. Срок регистрации заявления (запроса) и документов, необходимых для предоставления муниципальной услуги, в Администрации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3.5.6. Межведомственное информационное взаимодействие при предоставлении муниципальной услуги не предусмотрено.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3.5.7.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3.5.8. Критерием принятия решения о предоставлении муниципальной услуги является наличие опечаток и (или) ошибок в выданном по результатам предоставления муниципальной услуги документе.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  <w:proofErr w:type="gramEnd"/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3.5.9. </w:t>
      </w:r>
      <w:proofErr w:type="gramStart"/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течение </w:t>
      </w:r>
      <w:r w:rsidR="00101BDB"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</w:t>
      </w: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рабочих дней со дня регистрации заявления об исправлении опечаток и ошибок в выданном по результатам предоставления муниципальной услуги документе, уполномоченный сотрудник устанавливает наличие опечатки (ошибки), оформляет и направляет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Исправленный документ оформляется в соответствии с реквизитами ранее выданного </w:t>
      </w:r>
      <w:r w:rsidR="00071D8A"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дминистрацией по результатам предоставления муниципальной услуги документа.</w:t>
      </w:r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3.5.10. Предоставление муниципальной услуги по экстерриториальному принципу не предусмотрено.</w:t>
      </w:r>
    </w:p>
    <w:p w:rsidR="003147F9" w:rsidRPr="0021507E" w:rsidRDefault="003147F9" w:rsidP="0069605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79098B" w:rsidRPr="00101BDB" w:rsidRDefault="00653538" w:rsidP="00071D8A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01B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0EF2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IV. Формы </w:t>
      </w:r>
      <w:proofErr w:type="gramStart"/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контроля за</w:t>
      </w:r>
      <w:proofErr w:type="gramEnd"/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12011B" w:rsidRPr="00101BDB" w:rsidRDefault="0012011B" w:rsidP="00B06801">
      <w:pPr>
        <w:pStyle w:val="ac"/>
        <w:jc w:val="both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</w:p>
    <w:p w:rsidR="0079098B" w:rsidRPr="00101BDB" w:rsidRDefault="0079098B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6057" w:rsidRPr="00101BDB" w:rsidRDefault="00696057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Текущий </w:t>
      </w:r>
      <w:proofErr w:type="gramStart"/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контроль за</w:t>
      </w:r>
      <w:proofErr w:type="gramEnd"/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сроков и последовательности проведения административных процедур по предоставлению муниципальной услуги, осуществляется на постоянной основе должностными лицами </w:t>
      </w:r>
      <w:r w:rsid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дминистрации, уполномоченными на осуществление контроля за предоставлением муниципальной услуги.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дминистрации.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96057" w:rsidRPr="0021507E" w:rsidRDefault="00696057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071D8A" w:rsidRPr="00101BDB" w:rsidRDefault="00071D8A" w:rsidP="00071D8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4.2.1.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Контроль за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6E267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4.2.2. Периодичность и сроки проведения проверок устанавливаются главой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6"/>
        </w:rPr>
        <w:t xml:space="preserve"> Чувашской Республики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</w:t>
      </w:r>
      <w:r w:rsidRPr="006E267C">
        <w:rPr>
          <w:rFonts w:ascii="Times New Roman" w:eastAsia="Calibri" w:hAnsi="Times New Roman" w:cs="Times New Roman"/>
          <w:sz w:val="24"/>
          <w:szCs w:val="26"/>
          <w:lang w:val="en-US"/>
        </w:rPr>
        <w:t>V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настоящего Административного регламента.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проведения внеплановых проверок - 15 </w:t>
      </w:r>
      <w:r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принятия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решения по жалобе заявителя (его представителя), предусмотренного пунктом 5.2.</w:t>
      </w:r>
      <w:r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V настоящего Административного регламента.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</w:t>
      </w:r>
      <w:r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окончания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проверки.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1B764A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B764A" w:rsidRPr="001A02BE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органа, предоставляющего муниципальную услугу 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 решения, действия (бездействие), принимаемые (осуществляемые) в ходе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Уполномоченные сотрудники несут персональную ответственность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Персональная ответственность уполномоченных сотрудников закрепляется в их должностных регламентах в соответствии с требованиями законодательства Российской Федерации.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уполномоченные сотрудники привлекаются к ответственности в порядке, установленном законодательством Российской Федерации.</w:t>
      </w:r>
    </w:p>
    <w:p w:rsidR="003F68B0" w:rsidRPr="0021507E" w:rsidRDefault="003F68B0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F68B0" w:rsidRPr="001B764A" w:rsidRDefault="00071D8A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4.4. </w:t>
      </w:r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</w:t>
      </w:r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F3295D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054944">
        <w:rPr>
          <w:rFonts w:ascii="Times New Roman" w:eastAsia="Calibri" w:hAnsi="Times New Roman" w:cs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</w:rPr>
      </w:pPr>
    </w:p>
    <w:p w:rsidR="001B764A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6" w:name="sub_52"/>
      <w:r w:rsidRPr="00054944">
        <w:rPr>
          <w:rFonts w:ascii="Times New Roman" w:eastAsia="Calibri" w:hAnsi="Times New Roman" w:cs="Times New Roman"/>
          <w:b/>
          <w:sz w:val="24"/>
          <w:szCs w:val="26"/>
        </w:rPr>
        <w:t xml:space="preserve">5.1. </w:t>
      </w:r>
      <w:r w:rsidRPr="00054944">
        <w:rPr>
          <w:rFonts w:ascii="Times New Roman" w:eastAsia="Calibri" w:hAnsi="Times New Roman" w:cs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7" w:name="sub_53"/>
      <w:bookmarkEnd w:id="6"/>
      <w:r w:rsidRPr="00054944">
        <w:rPr>
          <w:rFonts w:ascii="Times New Roman" w:eastAsia="Calibri" w:hAnsi="Times New Roman" w:cs="Times New Roman"/>
          <w:sz w:val="24"/>
          <w:szCs w:val="26"/>
        </w:rPr>
        <w:t>Заявитель может обратиться с жалобой в следующих случаях: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 многофункционального центра, организаций, предусмотренных </w:t>
      </w:r>
      <w:hyperlink r:id="rId19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</w:p>
    <w:bookmarkEnd w:id="7"/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дминистрацию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официального сайта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Администрации,</w:t>
      </w:r>
      <w:r w:rsidRPr="000E0005">
        <w:t xml:space="preserve">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Единого портала государственных и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», официального сайта МФЦ,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Единого портала государственных и 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а также их работников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официальных сайтов этих организаций,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Единого портала государственных и 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обращении заинтересованного лица устно к главе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B764A" w:rsidRPr="004940C2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5.2.3. В жалобе 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(приложение № </w:t>
      </w:r>
      <w:r w:rsidR="004940C2"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</w:t>
      </w:r>
      <w:r w:rsidR="004940C2"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настоящему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Административному регламенту) заинтересованные лица в обязательном порядке указывают: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должн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быть написана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разборчивым почерком, не содержать нецензурных выражений.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случае если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заинтересованного лица содержится вопрос, на который ему неоднократно давались письменные ответы по существу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связи с ранее направляемыми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жалобами,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 при этом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приводятся новые доводы или обстоятельства, глава  Шумерлинского муниципального округа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Чувашской Республики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принимает решение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безосновательности очередной 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прекращении переписки по данному вопросу.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направляется сообщение.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или должностное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лицо при получении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жалобы, в которой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без ответ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по существу поставленных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вопросов и сообщить гражданину, направившему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 недопустимости злоупотребления правом.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поддается прочтению, ответ на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дается и он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подлежит направлению на рассмотрение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дминистрацию или должностному лицу в соответствии с их компетенцией, о чем в течение семи дней со дня регистрации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сообщается гражданину, направившему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его фамилия и почтовый адрес поддаются прочтению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жалоба удовлетворяется, в том числе в форме отмены принятого решения, исправления допущенных опечаток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ными правовыми актами Чувашской Республики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муниципальными правовыми актами;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8" w:name="000236"/>
      <w:bookmarkEnd w:id="8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7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подраздела 5.2 раздела </w:t>
      </w:r>
      <w:r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V</w:t>
      </w:r>
      <w:r w:rsidRPr="006233B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настоящего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Административного регламента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Администрацией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 либо организацией, предусмотренной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6233B4">
        <w:t xml:space="preserve"> 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>пункте 5.2.7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подраздела 5.2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раздела V настоящего Административного регламента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заинтересова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нного лица считается разрешенной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р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ассмотрены все поставленные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вопросы, приняты необходимые меры и даны письменные ответы.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1B764A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lastRenderedPageBreak/>
        <w:t>5.5. Способы информирования заявителей о порядке подачи и рассмотрения жалобы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Для получения информации о порядке подачи и рассмотрения жалобы заявитель вправе обратиться: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устной форме;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форме электронного документа;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 телефону;</w:t>
      </w:r>
    </w:p>
    <w:p w:rsidR="001B764A" w:rsidRPr="00A3791D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письменной форме.</w:t>
      </w:r>
    </w:p>
    <w:p w:rsidR="001B764A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             </w:t>
      </w:r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F3295D" w:rsidRPr="004940C2" w:rsidRDefault="00F3295D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lang w:val="x-none" w:eastAsia="ru-RU"/>
        </w:rPr>
        <w:lastRenderedPageBreak/>
        <w:t>Приложение №1</w:t>
      </w:r>
    </w:p>
    <w:p w:rsidR="00F3295D" w:rsidRPr="004940C2" w:rsidRDefault="00F3295D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lang w:eastAsia="ru-RU"/>
        </w:rPr>
      </w:pPr>
      <w:r w:rsidRPr="004940C2">
        <w:rPr>
          <w:rFonts w:ascii="TimesNewRomanPSMT" w:eastAsia="Times New Roman" w:hAnsi="TimesNewRomanPSMT" w:cs="Times New Roman"/>
          <w:lang w:eastAsia="ru-RU"/>
        </w:rPr>
        <w:t>к Административному регламенту</w:t>
      </w:r>
    </w:p>
    <w:p w:rsidR="004E02A8" w:rsidRPr="004940C2" w:rsidRDefault="004E02A8" w:rsidP="00F3295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lang w:eastAsia="ru-RU"/>
        </w:rPr>
      </w:pPr>
    </w:p>
    <w:p w:rsidR="00444FFC" w:rsidRPr="004940C2" w:rsidRDefault="00444FFC" w:rsidP="00444FF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F3295D" w:rsidRPr="004940C2" w:rsidRDefault="00F3295D" w:rsidP="00F3295D">
      <w:pPr>
        <w:spacing w:after="0" w:line="240" w:lineRule="auto"/>
        <w:jc w:val="both"/>
        <w:rPr>
          <w:rFonts w:ascii="TimesNewRomanPSMT" w:eastAsia="Times New Roman" w:hAnsi="TimesNewRomanPSMT" w:cs="Times New Roman"/>
          <w:sz w:val="18"/>
          <w:szCs w:val="18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об отнесении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к определенной категории земель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об отнесении земельного участка к определенной категории земель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Рассмотрев Ваше заявление от ___________ № _______ и прилагаемые к нему документы, руководствуясь статьей 8 Земельного кодекса Российской Федерации, Федеральным законом от 21 декабря 2004 г. № 172-ФЗ «О переводе земель или земельных участков из одной категории в другую», администрацией Шумерлинского муниципального округа Чувашской Республики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принято решение об отнесении земельного участка с кадастровым номером _____________________, площадью _______________</w:t>
      </w:r>
      <w:proofErr w:type="spell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кв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расположенного по адресу: ________________________________________________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категории земель «_____________________________________________________».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Дополнительная информация:_________________________________________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lastRenderedPageBreak/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2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 переводе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из одной категории в другую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 Рассмотрев Ваше заявление от ______________ № __________и прилагаемые к нему документы, руководствуясь статьей 8 Земельного кодекса Российской Федерации, Федеральным законом от 21 декабря 2004 г. № 172-ФЗ «О переводе земель или земельных участков  из одной категории в другую», администрацией Шумерлинского муниципального округа Чувашской Республики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принято решение о переводе земельного участка с кадастровым номером _____________________, площадью _______________</w:t>
      </w:r>
      <w:proofErr w:type="spell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кв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расположенного по адресу: ________________________________________________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из категории земель «____________________________________________________»,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категорию земель «_____________________________________________________», для цели: ________________________________________________________________.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Дополнительная информация: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ab/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lastRenderedPageBreak/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3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об отказе в предоставлении услуги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Рассмотрев Ваше заявление 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_____________ № __________ и 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прилагаемые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нему документы, руководствуясь Федеральным законом от 21 декабря 2004 г. № 172-ФЗ «О переводе земель или земельных участков из одной категории в другую», администрацией Шумерлинского муниципального округа Чувашской Республики, принято решение об отказе в предоставлении услуги, по следующим основаниям: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_______________________________________________________________________;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Разъяснение причин отказа: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_______________________________________________________________________;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Дополнительно информируем: ________________________________________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Вы вправе повторно обратиться с запросом о предоставлении услуги после устранения указанных нарушений.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Данный отказ может быть обжалован в досудебном порядке путем направления жалобы в администрацию Шумерлинского муниципального округа Чувашской Республики, а также в судебном порядке.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lastRenderedPageBreak/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4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437710" w:rsidP="0004247B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заявления на отнесение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</w:p>
    <w:p w:rsidR="00437710" w:rsidRPr="004940C2" w:rsidRDefault="00437710" w:rsidP="0004247B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к определенной категории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04247B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администрацию </w:t>
      </w:r>
      <w:r w:rsidR="0004247B"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Шумерлинского муниципального округа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Чувашской Республики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 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фамилия, имя, </w:t>
      </w:r>
      <w:r w:rsidR="0004247B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(при наличии) 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отчество для физического лица)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электронной почты)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(телефон)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Заявление</w:t>
      </w: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об отнесении земельного участка к определенной категории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Прошу отнести земельный участок: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расположенный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 адресу (местоположение) 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_______________________________________________________________________,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площадью ______________________________________________________________, 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кадастровым номером __________________________________________________,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категории земель_______________________________________________________.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(указывается категория земель, к которой предполагается отнести земельный участок)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Земельный участок принадлежит 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                      (указывается правообладатель земли (земельного участка))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праве ________________________________________________________________</w:t>
      </w:r>
    </w:p>
    <w:p w:rsidR="00437710" w:rsidRPr="004940C2" w:rsidRDefault="00F246E3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</w:t>
      </w:r>
      <w:r w:rsidR="00437710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Результат услуги выдать следующим способом: 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Приложения: ______________________________________________________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(указываются документы, которые представил заявитель)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                     ______________             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ab/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ab/>
      </w:r>
    </w:p>
    <w:p w:rsidR="00437710" w:rsidRPr="004940C2" w:rsidRDefault="00F246E3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</w:t>
      </w:r>
      <w:r w:rsidR="00437710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(должность)                                  (подпись)                               (фамилия и инициалы)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Дата __________________ 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. </w:t>
      </w: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lastRenderedPageBreak/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5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заявления на перевод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из одной категории в другую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администрацию Шумерлинского муниципального округа Чувашской Республики 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 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электронной почты)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(телефон)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Ходатайство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Прошу перевести земельный участок: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расположенный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 адресу (местоположение) 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площадью ______________________________________________________________,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кадастровым номером 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из категории земель 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(указывается категория земель, к которой принадлежит земельный участок)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категорию земель 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(указывается категория земель, в которую планируется осуществить перевод земельного участка)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связи _________________________________________________________________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обоснование перевода земельного участка с указанием на положения</w:t>
      </w:r>
      <w:proofErr w:type="gramEnd"/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Федерального закона от 21.12.2004 № 172-ФЗ)</w:t>
      </w:r>
      <w:proofErr w:type="gramEnd"/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Земельный участок принадлежит 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                     (указывается правообладатель земли (земельного участка))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праве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ab/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u w:val="single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Результат услуги выдать следующим способом:_____________________________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Приложения: ______________________________________________________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(указываются документы, которые представил заявитель)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                     ______________             ____________________</w:t>
      </w:r>
    </w:p>
    <w:p w:rsidR="00DF22E5" w:rsidRPr="004940C2" w:rsidRDefault="00A23162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</w:t>
      </w:r>
      <w:r w:rsidR="00DF22E5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(должность)                                      (подпись)                      (фамилия и инициалы)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Дата __________________ 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. </w:t>
      </w:r>
    </w:p>
    <w:p w:rsidR="00DF22E5" w:rsidRPr="0021507E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lastRenderedPageBreak/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6</w:t>
      </w: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062E6C" w:rsidRPr="004940C2" w:rsidRDefault="00062E6C" w:rsidP="00062E6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Перечень признаков заявителей и вариантов</w:t>
      </w: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324"/>
      </w:tblGrid>
      <w:tr w:rsidR="0021507E" w:rsidRPr="004940C2" w:rsidTr="0021507E">
        <w:trPr>
          <w:trHeight w:val="127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Перечень признаков заявителей и вариантов предоставления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Статус заявителей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21507E" w:rsidRPr="004940C2" w:rsidTr="0021507E">
        <w:trPr>
          <w:trHeight w:val="499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Цель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отнесение земельного участка к определенной категории земель</w:t>
            </w:r>
          </w:p>
        </w:tc>
      </w:tr>
      <w:tr w:rsidR="0021507E" w:rsidRPr="004940C2" w:rsidTr="0021507E">
        <w:trPr>
          <w:trHeight w:val="45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перевод земельного участка из одной категории земель в другую</w:t>
            </w:r>
          </w:p>
        </w:tc>
      </w:tr>
      <w:tr w:rsidR="00062E6C" w:rsidRPr="004940C2" w:rsidTr="0021507E">
        <w:trPr>
          <w:trHeight w:val="56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44FFC" w:rsidRPr="0021507E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44FFC" w:rsidRPr="0021507E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D53DD" w:rsidRPr="0021507E" w:rsidRDefault="004D53DD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Pr="008458A8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  <w:r w:rsidRPr="008458A8">
        <w:rPr>
          <w:rFonts w:ascii="Times New Roman" w:eastAsia="Calibri" w:hAnsi="Times New Roman" w:cs="Times New Roman"/>
        </w:rPr>
        <w:lastRenderedPageBreak/>
        <w:t>Приложение № </w:t>
      </w:r>
      <w:r>
        <w:rPr>
          <w:rFonts w:ascii="Times New Roman" w:eastAsia="Calibri" w:hAnsi="Times New Roman" w:cs="Times New Roman"/>
        </w:rPr>
        <w:t>7</w:t>
      </w:r>
      <w:r w:rsidRPr="008458A8">
        <w:rPr>
          <w:rFonts w:ascii="Times New Roman" w:eastAsia="Calibri" w:hAnsi="Times New Roman" w:cs="Times New Roman"/>
        </w:rPr>
        <w:t xml:space="preserve"> </w:t>
      </w:r>
    </w:p>
    <w:p w:rsidR="004940C2" w:rsidRPr="008458A8" w:rsidRDefault="004940C2" w:rsidP="004940C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8458A8">
        <w:rPr>
          <w:rFonts w:ascii="Times New Roman" w:eastAsiaTheme="minorEastAsia" w:hAnsi="Times New Roman" w:cs="Times New Roman"/>
          <w:lang w:eastAsia="ru-RU"/>
        </w:rPr>
        <w:t xml:space="preserve">к Административному регламенту </w:t>
      </w:r>
    </w:p>
    <w:p w:rsidR="004940C2" w:rsidRPr="008458A8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(должностное лицо, которому направляется жалоба)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от _</w:t>
      </w: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</w:t>
      </w:r>
      <w:r w:rsidRPr="00E31648">
        <w:rPr>
          <w:rFonts w:ascii="Times New Roman" w:eastAsia="Calibri" w:hAnsi="Times New Roman" w:cs="Times New Roman"/>
          <w:kern w:val="1"/>
          <w:position w:val="24"/>
          <w:lang w:eastAsia="zh-CN"/>
        </w:rPr>
        <w:t>фамилия, имя, отчество (последнее – при наличии)</w:t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)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</w:t>
      </w:r>
      <w:r>
        <w:rPr>
          <w:rFonts w:ascii="Times New Roman" w:eastAsia="Calibri" w:hAnsi="Times New Roman" w:cs="Times New Roman"/>
          <w:kern w:val="1"/>
          <w:lang w:eastAsia="zh-CN"/>
        </w:rPr>
        <w:t>______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ind w:left="1560"/>
        <w:contextualSpacing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  <w:t xml:space="preserve">     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зарегистрированного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(ой) по адресу: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ab/>
        <w:t>телефон _</w:t>
      </w:r>
      <w:r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</w:rPr>
        <w:t>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kern w:val="1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b/>
          <w:bCs/>
          <w:kern w:val="1"/>
        </w:rPr>
        <w:t>ЖАЛОБА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в ходе предоставления муниципальной услуги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940C2" w:rsidRPr="008458A8" w:rsidTr="0007110B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07110B">
        <w:tc>
          <w:tcPr>
            <w:tcW w:w="9889" w:type="dxa"/>
            <w:tcBorders>
              <w:top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(наименование структурного подразделения, должность, фамилия, имя, отчество (последнее – при наличии) должностного лица администрации, </w:t>
            </w:r>
            <w:proofErr w:type="gramEnd"/>
          </w:p>
          <w:p w:rsidR="004940C2" w:rsidRPr="008458A8" w:rsidRDefault="004940C2" w:rsidP="0007110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на </w:t>
            </w: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>которое</w:t>
            </w:r>
            <w:proofErr w:type="gramEnd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подается жалоба)</w:t>
            </w: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4940C2" w:rsidRPr="008458A8" w:rsidTr="0007110B">
        <w:trPr>
          <w:trHeight w:val="287"/>
        </w:trPr>
        <w:tc>
          <w:tcPr>
            <w:tcW w:w="9946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07110B">
        <w:trPr>
          <w:trHeight w:val="287"/>
        </w:trPr>
        <w:tc>
          <w:tcPr>
            <w:tcW w:w="9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2. Причина несогласия (основания, по которым лицо, подающее жалобу, несогласно 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987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4940C2" w:rsidRPr="008458A8" w:rsidTr="0007110B">
        <w:trPr>
          <w:trHeight w:val="254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07110B">
        <w:trPr>
          <w:trHeight w:val="254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4940C2" w:rsidRPr="008458A8" w:rsidTr="0007110B">
        <w:trPr>
          <w:trHeight w:val="65"/>
        </w:trPr>
        <w:tc>
          <w:tcPr>
            <w:tcW w:w="9870" w:type="dxa"/>
            <w:tcBorders>
              <w:top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4940C2" w:rsidRPr="008458A8" w:rsidTr="0007110B">
        <w:trPr>
          <w:trHeight w:val="23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07110B">
        <w:trPr>
          <w:trHeight w:val="250"/>
        </w:trPr>
        <w:tc>
          <w:tcPr>
            <w:tcW w:w="9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07110B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Способ получения ответа (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нужное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подчеркнуть):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- при личном обращении;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- </w:t>
      </w:r>
      <w:r w:rsidRPr="008458A8">
        <w:rPr>
          <w:rFonts w:ascii="Times New Roman" w:eastAsia="Calibri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 xml:space="preserve"> 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>_____________________                   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  <w:r w:rsidRPr="008458A8">
        <w:rPr>
          <w:rFonts w:ascii="Times New Roman" w:eastAsia="Calibri" w:hAnsi="Times New Roman" w:cs="Times New Roman"/>
          <w:bCs/>
          <w:kern w:val="1"/>
        </w:rPr>
        <w:t xml:space="preserve">       подпись заяв</w:t>
      </w:r>
      <w:r>
        <w:rPr>
          <w:rFonts w:ascii="Times New Roman" w:eastAsia="Calibri" w:hAnsi="Times New Roman" w:cs="Times New Roman"/>
          <w:bCs/>
          <w:kern w:val="1"/>
        </w:rPr>
        <w:t xml:space="preserve">ителя                        </w:t>
      </w:r>
      <w:r w:rsidRPr="008458A8">
        <w:rPr>
          <w:rFonts w:ascii="Times New Roman" w:eastAsia="Calibri" w:hAnsi="Times New Roman" w:cs="Times New Roman"/>
          <w:bCs/>
          <w:kern w:val="1"/>
        </w:rPr>
        <w:t xml:space="preserve">фамилия, имя, отчество (последнее – </w:t>
      </w:r>
      <w:r>
        <w:rPr>
          <w:rFonts w:ascii="Times New Roman" w:eastAsia="Calibri" w:hAnsi="Times New Roman" w:cs="Times New Roman"/>
          <w:bCs/>
          <w:kern w:val="1"/>
        </w:rPr>
        <w:br/>
        <w:t xml:space="preserve">                                                                                  </w:t>
      </w:r>
      <w:r w:rsidRPr="008458A8">
        <w:rPr>
          <w:rFonts w:ascii="Times New Roman" w:eastAsia="Calibri" w:hAnsi="Times New Roman" w:cs="Times New Roman"/>
          <w:bCs/>
          <w:kern w:val="1"/>
        </w:rPr>
        <w:t>при наличии)</w:t>
      </w:r>
      <w:r w:rsidRPr="008458A8">
        <w:rPr>
          <w:rFonts w:ascii="Times New Roman" w:eastAsia="Calibri" w:hAnsi="Times New Roman" w:cs="Times New Roman"/>
          <w:bCs/>
          <w:kern w:val="1"/>
        </w:rPr>
        <w:tab/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</w:p>
    <w:p w:rsidR="004940C2" w:rsidRPr="00E3164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E31648">
        <w:rPr>
          <w:rFonts w:ascii="Times New Roman" w:eastAsia="Calibri" w:hAnsi="Times New Roman" w:cs="Times New Roman"/>
          <w:bCs/>
          <w:kern w:val="1"/>
        </w:rPr>
        <w:t>«___»</w:t>
      </w:r>
      <w:r w:rsidRPr="00E31648">
        <w:rPr>
          <w:rFonts w:ascii="Times New Roman" w:eastAsia="Calibri" w:hAnsi="Times New Roman" w:cs="Times New Roman"/>
          <w:bCs/>
          <w:kern w:val="1"/>
          <w:sz w:val="24"/>
          <w:szCs w:val="24"/>
        </w:rPr>
        <w:t>_</w:t>
      </w:r>
      <w:r w:rsidRPr="00E31648">
        <w:rPr>
          <w:rFonts w:ascii="Times New Roman" w:eastAsia="Calibri" w:hAnsi="Times New Roman" w:cs="Times New Roman"/>
          <w:bCs/>
          <w:kern w:val="1"/>
        </w:rPr>
        <w:t>__________20_______г.</w:t>
      </w:r>
      <w:bookmarkStart w:id="9" w:name="pril6"/>
      <w:bookmarkEnd w:id="9"/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EA4841" w:rsidRPr="0021507E" w:rsidRDefault="00EA4841" w:rsidP="003D668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Default="004D53DD" w:rsidP="004940C2">
      <w:pPr>
        <w:spacing w:after="0" w:line="240" w:lineRule="auto"/>
        <w:rPr>
          <w:rFonts w:ascii="TimesNewRomanPSMT" w:eastAsia="Times New Roman" w:hAnsi="TimesNewRomanPSMT" w:cs="Times New Roman"/>
          <w:lang w:eastAsia="ru-RU"/>
        </w:rPr>
      </w:pPr>
    </w:p>
    <w:sectPr w:rsidR="004D53DD" w:rsidSect="006F4ABA">
      <w:pgSz w:w="11906" w:h="16838"/>
      <w:pgMar w:top="709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49" w:rsidRDefault="00AC4049" w:rsidP="004D6378">
      <w:pPr>
        <w:spacing w:after="0" w:line="240" w:lineRule="auto"/>
      </w:pPr>
      <w:r>
        <w:separator/>
      </w:r>
    </w:p>
  </w:endnote>
  <w:endnote w:type="continuationSeparator" w:id="0">
    <w:p w:rsidR="00AC4049" w:rsidRDefault="00AC4049" w:rsidP="004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49" w:rsidRDefault="00AC4049" w:rsidP="004D6378">
      <w:pPr>
        <w:spacing w:after="0" w:line="240" w:lineRule="auto"/>
      </w:pPr>
      <w:r>
        <w:separator/>
      </w:r>
    </w:p>
  </w:footnote>
  <w:footnote w:type="continuationSeparator" w:id="0">
    <w:p w:rsidR="00AC4049" w:rsidRDefault="00AC4049" w:rsidP="004D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005486"/>
    <w:rsid w:val="00011FF6"/>
    <w:rsid w:val="00016815"/>
    <w:rsid w:val="0001762E"/>
    <w:rsid w:val="000218B8"/>
    <w:rsid w:val="000231AA"/>
    <w:rsid w:val="00023EFD"/>
    <w:rsid w:val="00026061"/>
    <w:rsid w:val="00027097"/>
    <w:rsid w:val="00034AF7"/>
    <w:rsid w:val="00040E5A"/>
    <w:rsid w:val="0004247B"/>
    <w:rsid w:val="00042F73"/>
    <w:rsid w:val="00044026"/>
    <w:rsid w:val="00050468"/>
    <w:rsid w:val="00052284"/>
    <w:rsid w:val="00057078"/>
    <w:rsid w:val="00057E4D"/>
    <w:rsid w:val="00062E6C"/>
    <w:rsid w:val="00064B10"/>
    <w:rsid w:val="00064E08"/>
    <w:rsid w:val="00066E20"/>
    <w:rsid w:val="0007055B"/>
    <w:rsid w:val="00071D8A"/>
    <w:rsid w:val="00071D9F"/>
    <w:rsid w:val="00077230"/>
    <w:rsid w:val="0008691D"/>
    <w:rsid w:val="000A100C"/>
    <w:rsid w:val="000B1E40"/>
    <w:rsid w:val="000B4C1D"/>
    <w:rsid w:val="000B6832"/>
    <w:rsid w:val="000C059A"/>
    <w:rsid w:val="000C308B"/>
    <w:rsid w:val="000D2315"/>
    <w:rsid w:val="000D75B6"/>
    <w:rsid w:val="000D785C"/>
    <w:rsid w:val="000E010D"/>
    <w:rsid w:val="000E732E"/>
    <w:rsid w:val="000F3867"/>
    <w:rsid w:val="00101BDB"/>
    <w:rsid w:val="001036A8"/>
    <w:rsid w:val="0012011B"/>
    <w:rsid w:val="001278DF"/>
    <w:rsid w:val="0013171E"/>
    <w:rsid w:val="001339D4"/>
    <w:rsid w:val="00133FC1"/>
    <w:rsid w:val="001368E6"/>
    <w:rsid w:val="00150656"/>
    <w:rsid w:val="00161744"/>
    <w:rsid w:val="00162937"/>
    <w:rsid w:val="00163E4A"/>
    <w:rsid w:val="0017142A"/>
    <w:rsid w:val="00177318"/>
    <w:rsid w:val="00184141"/>
    <w:rsid w:val="00184E94"/>
    <w:rsid w:val="00191120"/>
    <w:rsid w:val="00191D4A"/>
    <w:rsid w:val="00192EE4"/>
    <w:rsid w:val="00193E62"/>
    <w:rsid w:val="00194E09"/>
    <w:rsid w:val="00196E03"/>
    <w:rsid w:val="001A2CD4"/>
    <w:rsid w:val="001A3CCB"/>
    <w:rsid w:val="001B41D6"/>
    <w:rsid w:val="001B764A"/>
    <w:rsid w:val="001B78FA"/>
    <w:rsid w:val="001C6C60"/>
    <w:rsid w:val="001D5681"/>
    <w:rsid w:val="001D6C89"/>
    <w:rsid w:val="001D77F6"/>
    <w:rsid w:val="001E4484"/>
    <w:rsid w:val="001E456A"/>
    <w:rsid w:val="001E6136"/>
    <w:rsid w:val="001F1010"/>
    <w:rsid w:val="001F3082"/>
    <w:rsid w:val="001F7840"/>
    <w:rsid w:val="002017F1"/>
    <w:rsid w:val="002149B6"/>
    <w:rsid w:val="0021507E"/>
    <w:rsid w:val="00220814"/>
    <w:rsid w:val="00224D38"/>
    <w:rsid w:val="0022615A"/>
    <w:rsid w:val="0022664B"/>
    <w:rsid w:val="002305F5"/>
    <w:rsid w:val="00231C53"/>
    <w:rsid w:val="00236AF0"/>
    <w:rsid w:val="002420B9"/>
    <w:rsid w:val="0025148D"/>
    <w:rsid w:val="002701E1"/>
    <w:rsid w:val="0027503F"/>
    <w:rsid w:val="002775B3"/>
    <w:rsid w:val="0029149D"/>
    <w:rsid w:val="00292176"/>
    <w:rsid w:val="00294255"/>
    <w:rsid w:val="002A73D5"/>
    <w:rsid w:val="002B0E9B"/>
    <w:rsid w:val="002B250D"/>
    <w:rsid w:val="002B764E"/>
    <w:rsid w:val="002B792E"/>
    <w:rsid w:val="002D01EC"/>
    <w:rsid w:val="002D40FC"/>
    <w:rsid w:val="002D7AA7"/>
    <w:rsid w:val="002E04CD"/>
    <w:rsid w:val="002E2769"/>
    <w:rsid w:val="002E6834"/>
    <w:rsid w:val="003014DB"/>
    <w:rsid w:val="00312F02"/>
    <w:rsid w:val="00313CAB"/>
    <w:rsid w:val="003147F9"/>
    <w:rsid w:val="00315A14"/>
    <w:rsid w:val="0033035E"/>
    <w:rsid w:val="00330558"/>
    <w:rsid w:val="00361241"/>
    <w:rsid w:val="00362E45"/>
    <w:rsid w:val="00373FFF"/>
    <w:rsid w:val="003769DE"/>
    <w:rsid w:val="00376C69"/>
    <w:rsid w:val="0039406A"/>
    <w:rsid w:val="00395730"/>
    <w:rsid w:val="00395E27"/>
    <w:rsid w:val="003B624C"/>
    <w:rsid w:val="003B762F"/>
    <w:rsid w:val="003C178A"/>
    <w:rsid w:val="003C7091"/>
    <w:rsid w:val="003D380E"/>
    <w:rsid w:val="003D49B9"/>
    <w:rsid w:val="003D6681"/>
    <w:rsid w:val="003D6EB9"/>
    <w:rsid w:val="003E5A00"/>
    <w:rsid w:val="003E61C7"/>
    <w:rsid w:val="003E65DF"/>
    <w:rsid w:val="003E76FB"/>
    <w:rsid w:val="003F45DB"/>
    <w:rsid w:val="003F68B0"/>
    <w:rsid w:val="00402E9B"/>
    <w:rsid w:val="004055D4"/>
    <w:rsid w:val="00410074"/>
    <w:rsid w:val="00412D5A"/>
    <w:rsid w:val="004244BA"/>
    <w:rsid w:val="004359DF"/>
    <w:rsid w:val="00437710"/>
    <w:rsid w:val="00440841"/>
    <w:rsid w:val="00440B53"/>
    <w:rsid w:val="00442462"/>
    <w:rsid w:val="00444FFC"/>
    <w:rsid w:val="00446F4E"/>
    <w:rsid w:val="00447DF0"/>
    <w:rsid w:val="004538A5"/>
    <w:rsid w:val="0045556A"/>
    <w:rsid w:val="00457FD4"/>
    <w:rsid w:val="0046046E"/>
    <w:rsid w:val="00466289"/>
    <w:rsid w:val="0048143E"/>
    <w:rsid w:val="00482FF9"/>
    <w:rsid w:val="00484368"/>
    <w:rsid w:val="00485373"/>
    <w:rsid w:val="004940C2"/>
    <w:rsid w:val="004A152B"/>
    <w:rsid w:val="004B180A"/>
    <w:rsid w:val="004B1DB7"/>
    <w:rsid w:val="004C1CB2"/>
    <w:rsid w:val="004D1FDC"/>
    <w:rsid w:val="004D38CE"/>
    <w:rsid w:val="004D53DD"/>
    <w:rsid w:val="004D6378"/>
    <w:rsid w:val="004D70BC"/>
    <w:rsid w:val="004D71B5"/>
    <w:rsid w:val="004E02A8"/>
    <w:rsid w:val="004E7978"/>
    <w:rsid w:val="004F1AFD"/>
    <w:rsid w:val="004F7215"/>
    <w:rsid w:val="004F7EFD"/>
    <w:rsid w:val="005051E8"/>
    <w:rsid w:val="00506628"/>
    <w:rsid w:val="00507026"/>
    <w:rsid w:val="005154A5"/>
    <w:rsid w:val="00521F45"/>
    <w:rsid w:val="0052544C"/>
    <w:rsid w:val="0052573F"/>
    <w:rsid w:val="005345BC"/>
    <w:rsid w:val="00551DA6"/>
    <w:rsid w:val="005546E1"/>
    <w:rsid w:val="00555D75"/>
    <w:rsid w:val="00557C4E"/>
    <w:rsid w:val="005676F5"/>
    <w:rsid w:val="00573989"/>
    <w:rsid w:val="00584D18"/>
    <w:rsid w:val="00586827"/>
    <w:rsid w:val="0059088B"/>
    <w:rsid w:val="00594775"/>
    <w:rsid w:val="00594D77"/>
    <w:rsid w:val="005955BE"/>
    <w:rsid w:val="005A596B"/>
    <w:rsid w:val="005B0166"/>
    <w:rsid w:val="005B0C15"/>
    <w:rsid w:val="005B533F"/>
    <w:rsid w:val="005B72E6"/>
    <w:rsid w:val="005D4AB8"/>
    <w:rsid w:val="005D4C93"/>
    <w:rsid w:val="005E4857"/>
    <w:rsid w:val="005F3191"/>
    <w:rsid w:val="005F6F32"/>
    <w:rsid w:val="00611129"/>
    <w:rsid w:val="00612ED5"/>
    <w:rsid w:val="00614885"/>
    <w:rsid w:val="006175AA"/>
    <w:rsid w:val="00625092"/>
    <w:rsid w:val="00627C29"/>
    <w:rsid w:val="00630C7B"/>
    <w:rsid w:val="0063224B"/>
    <w:rsid w:val="00634A97"/>
    <w:rsid w:val="00642664"/>
    <w:rsid w:val="00646148"/>
    <w:rsid w:val="0065285E"/>
    <w:rsid w:val="00653538"/>
    <w:rsid w:val="0066252C"/>
    <w:rsid w:val="00662E71"/>
    <w:rsid w:val="00667058"/>
    <w:rsid w:val="00674949"/>
    <w:rsid w:val="006750C7"/>
    <w:rsid w:val="00675C2D"/>
    <w:rsid w:val="00681996"/>
    <w:rsid w:val="00683197"/>
    <w:rsid w:val="00685213"/>
    <w:rsid w:val="00690E0E"/>
    <w:rsid w:val="00696057"/>
    <w:rsid w:val="006A0696"/>
    <w:rsid w:val="006A2138"/>
    <w:rsid w:val="006A3866"/>
    <w:rsid w:val="006A41FD"/>
    <w:rsid w:val="006A5EA6"/>
    <w:rsid w:val="006A7DDF"/>
    <w:rsid w:val="006B0B74"/>
    <w:rsid w:val="006B36FC"/>
    <w:rsid w:val="006B4AF3"/>
    <w:rsid w:val="006C61EB"/>
    <w:rsid w:val="006D155A"/>
    <w:rsid w:val="006D2D25"/>
    <w:rsid w:val="006D3D26"/>
    <w:rsid w:val="006D5420"/>
    <w:rsid w:val="006E2DC6"/>
    <w:rsid w:val="006F1476"/>
    <w:rsid w:val="006F18E8"/>
    <w:rsid w:val="006F4ABA"/>
    <w:rsid w:val="006F5595"/>
    <w:rsid w:val="007002AB"/>
    <w:rsid w:val="00705E22"/>
    <w:rsid w:val="00710C59"/>
    <w:rsid w:val="00720635"/>
    <w:rsid w:val="007356AD"/>
    <w:rsid w:val="00736383"/>
    <w:rsid w:val="00736A84"/>
    <w:rsid w:val="0073747A"/>
    <w:rsid w:val="00742E40"/>
    <w:rsid w:val="0075142E"/>
    <w:rsid w:val="007535EE"/>
    <w:rsid w:val="00766FB2"/>
    <w:rsid w:val="00770348"/>
    <w:rsid w:val="00770A7D"/>
    <w:rsid w:val="0077414E"/>
    <w:rsid w:val="007778FA"/>
    <w:rsid w:val="00777BB2"/>
    <w:rsid w:val="0079098B"/>
    <w:rsid w:val="0079472A"/>
    <w:rsid w:val="00795572"/>
    <w:rsid w:val="00797D1F"/>
    <w:rsid w:val="007A128C"/>
    <w:rsid w:val="007A7F0E"/>
    <w:rsid w:val="007C36CF"/>
    <w:rsid w:val="007C5899"/>
    <w:rsid w:val="007E02A4"/>
    <w:rsid w:val="007E2B89"/>
    <w:rsid w:val="007E57D3"/>
    <w:rsid w:val="007E757E"/>
    <w:rsid w:val="007F0CD5"/>
    <w:rsid w:val="007F2222"/>
    <w:rsid w:val="008038C7"/>
    <w:rsid w:val="008043D5"/>
    <w:rsid w:val="00805C3A"/>
    <w:rsid w:val="008326C7"/>
    <w:rsid w:val="00833458"/>
    <w:rsid w:val="0083419F"/>
    <w:rsid w:val="00836DD2"/>
    <w:rsid w:val="00836EA9"/>
    <w:rsid w:val="00837600"/>
    <w:rsid w:val="00842565"/>
    <w:rsid w:val="00845BB7"/>
    <w:rsid w:val="00850F8F"/>
    <w:rsid w:val="00854C11"/>
    <w:rsid w:val="00856E02"/>
    <w:rsid w:val="0086097C"/>
    <w:rsid w:val="00865BE6"/>
    <w:rsid w:val="00870B38"/>
    <w:rsid w:val="00874D54"/>
    <w:rsid w:val="00886BE5"/>
    <w:rsid w:val="0089077F"/>
    <w:rsid w:val="0089606D"/>
    <w:rsid w:val="008A44C4"/>
    <w:rsid w:val="008B01C9"/>
    <w:rsid w:val="008B01D3"/>
    <w:rsid w:val="008B2337"/>
    <w:rsid w:val="008B3996"/>
    <w:rsid w:val="008B4B4B"/>
    <w:rsid w:val="008C633D"/>
    <w:rsid w:val="008D27BC"/>
    <w:rsid w:val="008E3026"/>
    <w:rsid w:val="008E3215"/>
    <w:rsid w:val="008E550B"/>
    <w:rsid w:val="008E7F08"/>
    <w:rsid w:val="008E7F3F"/>
    <w:rsid w:val="008F452D"/>
    <w:rsid w:val="008F5037"/>
    <w:rsid w:val="008F6DBC"/>
    <w:rsid w:val="009007E2"/>
    <w:rsid w:val="00903EF4"/>
    <w:rsid w:val="00912E39"/>
    <w:rsid w:val="00915EAD"/>
    <w:rsid w:val="009176BB"/>
    <w:rsid w:val="0092413E"/>
    <w:rsid w:val="009263B9"/>
    <w:rsid w:val="00934DF6"/>
    <w:rsid w:val="00935CD3"/>
    <w:rsid w:val="00946C35"/>
    <w:rsid w:val="0095028B"/>
    <w:rsid w:val="009603DC"/>
    <w:rsid w:val="009729EB"/>
    <w:rsid w:val="009809B1"/>
    <w:rsid w:val="00982FA5"/>
    <w:rsid w:val="00983548"/>
    <w:rsid w:val="0099414D"/>
    <w:rsid w:val="0099657E"/>
    <w:rsid w:val="009979B7"/>
    <w:rsid w:val="009A61D5"/>
    <w:rsid w:val="009B387F"/>
    <w:rsid w:val="009B6259"/>
    <w:rsid w:val="009C507B"/>
    <w:rsid w:val="009D2128"/>
    <w:rsid w:val="009D3F41"/>
    <w:rsid w:val="009D4D6F"/>
    <w:rsid w:val="009D5583"/>
    <w:rsid w:val="009F4FC9"/>
    <w:rsid w:val="00A068B3"/>
    <w:rsid w:val="00A0701E"/>
    <w:rsid w:val="00A20F4A"/>
    <w:rsid w:val="00A23162"/>
    <w:rsid w:val="00A31025"/>
    <w:rsid w:val="00A377D3"/>
    <w:rsid w:val="00A76313"/>
    <w:rsid w:val="00A774D5"/>
    <w:rsid w:val="00A80EF2"/>
    <w:rsid w:val="00A8167B"/>
    <w:rsid w:val="00A86352"/>
    <w:rsid w:val="00A926A4"/>
    <w:rsid w:val="00A959C7"/>
    <w:rsid w:val="00AA1AE5"/>
    <w:rsid w:val="00AB7FED"/>
    <w:rsid w:val="00AC4049"/>
    <w:rsid w:val="00AC4286"/>
    <w:rsid w:val="00AD4E5E"/>
    <w:rsid w:val="00AD4FE4"/>
    <w:rsid w:val="00AD5C89"/>
    <w:rsid w:val="00AE2263"/>
    <w:rsid w:val="00AE3138"/>
    <w:rsid w:val="00AE56AA"/>
    <w:rsid w:val="00B0407A"/>
    <w:rsid w:val="00B06801"/>
    <w:rsid w:val="00B30965"/>
    <w:rsid w:val="00B3242C"/>
    <w:rsid w:val="00B34E58"/>
    <w:rsid w:val="00B45A60"/>
    <w:rsid w:val="00B50490"/>
    <w:rsid w:val="00B51BD3"/>
    <w:rsid w:val="00B52706"/>
    <w:rsid w:val="00B52E37"/>
    <w:rsid w:val="00B56CC8"/>
    <w:rsid w:val="00B60980"/>
    <w:rsid w:val="00B65A5E"/>
    <w:rsid w:val="00B65F0B"/>
    <w:rsid w:val="00B66571"/>
    <w:rsid w:val="00B70910"/>
    <w:rsid w:val="00B72771"/>
    <w:rsid w:val="00B80BCD"/>
    <w:rsid w:val="00B81FF5"/>
    <w:rsid w:val="00B86107"/>
    <w:rsid w:val="00B903D8"/>
    <w:rsid w:val="00B907B7"/>
    <w:rsid w:val="00BA184D"/>
    <w:rsid w:val="00BA64ED"/>
    <w:rsid w:val="00BA7681"/>
    <w:rsid w:val="00BB1F21"/>
    <w:rsid w:val="00BB1F43"/>
    <w:rsid w:val="00BB4EEC"/>
    <w:rsid w:val="00BB67B8"/>
    <w:rsid w:val="00BD0FB7"/>
    <w:rsid w:val="00BD5005"/>
    <w:rsid w:val="00BE0E10"/>
    <w:rsid w:val="00BE17AC"/>
    <w:rsid w:val="00BE6D68"/>
    <w:rsid w:val="00C01040"/>
    <w:rsid w:val="00C162E6"/>
    <w:rsid w:val="00C308B9"/>
    <w:rsid w:val="00C3556C"/>
    <w:rsid w:val="00C36B2B"/>
    <w:rsid w:val="00C43DB6"/>
    <w:rsid w:val="00C51504"/>
    <w:rsid w:val="00C53230"/>
    <w:rsid w:val="00C5535F"/>
    <w:rsid w:val="00C55AD0"/>
    <w:rsid w:val="00C61BB2"/>
    <w:rsid w:val="00C631A5"/>
    <w:rsid w:val="00C67DF6"/>
    <w:rsid w:val="00C70A94"/>
    <w:rsid w:val="00C73A25"/>
    <w:rsid w:val="00C816CC"/>
    <w:rsid w:val="00C841F8"/>
    <w:rsid w:val="00C8607F"/>
    <w:rsid w:val="00C90CF2"/>
    <w:rsid w:val="00C94D08"/>
    <w:rsid w:val="00CA3335"/>
    <w:rsid w:val="00CB3D4A"/>
    <w:rsid w:val="00CB6E20"/>
    <w:rsid w:val="00CC21B2"/>
    <w:rsid w:val="00CC482A"/>
    <w:rsid w:val="00CC6C7D"/>
    <w:rsid w:val="00CD1291"/>
    <w:rsid w:val="00CD13F5"/>
    <w:rsid w:val="00CE7824"/>
    <w:rsid w:val="00CF758A"/>
    <w:rsid w:val="00D030EF"/>
    <w:rsid w:val="00D05615"/>
    <w:rsid w:val="00D11695"/>
    <w:rsid w:val="00D12D4C"/>
    <w:rsid w:val="00D13269"/>
    <w:rsid w:val="00D16C3F"/>
    <w:rsid w:val="00D2097F"/>
    <w:rsid w:val="00D25217"/>
    <w:rsid w:val="00D25A82"/>
    <w:rsid w:val="00D26CEE"/>
    <w:rsid w:val="00D42FC2"/>
    <w:rsid w:val="00D43738"/>
    <w:rsid w:val="00D45194"/>
    <w:rsid w:val="00D45A45"/>
    <w:rsid w:val="00D5266E"/>
    <w:rsid w:val="00D553AB"/>
    <w:rsid w:val="00D63960"/>
    <w:rsid w:val="00D72BC2"/>
    <w:rsid w:val="00D75EDE"/>
    <w:rsid w:val="00D82515"/>
    <w:rsid w:val="00D82A3E"/>
    <w:rsid w:val="00D86781"/>
    <w:rsid w:val="00D87BCC"/>
    <w:rsid w:val="00D90010"/>
    <w:rsid w:val="00D91428"/>
    <w:rsid w:val="00DA1873"/>
    <w:rsid w:val="00DA2B29"/>
    <w:rsid w:val="00DA37CB"/>
    <w:rsid w:val="00DA6C12"/>
    <w:rsid w:val="00DA73E3"/>
    <w:rsid w:val="00DB0CA6"/>
    <w:rsid w:val="00DB43E9"/>
    <w:rsid w:val="00DC04A1"/>
    <w:rsid w:val="00DD3C1D"/>
    <w:rsid w:val="00DD3DF3"/>
    <w:rsid w:val="00DD4354"/>
    <w:rsid w:val="00DD5D69"/>
    <w:rsid w:val="00DD77D3"/>
    <w:rsid w:val="00DE1E46"/>
    <w:rsid w:val="00DE3911"/>
    <w:rsid w:val="00DE5861"/>
    <w:rsid w:val="00DE67A4"/>
    <w:rsid w:val="00DF22E5"/>
    <w:rsid w:val="00E32B06"/>
    <w:rsid w:val="00E37440"/>
    <w:rsid w:val="00E511CD"/>
    <w:rsid w:val="00E52783"/>
    <w:rsid w:val="00E53343"/>
    <w:rsid w:val="00E54D84"/>
    <w:rsid w:val="00E55923"/>
    <w:rsid w:val="00E613DC"/>
    <w:rsid w:val="00E64195"/>
    <w:rsid w:val="00E711FF"/>
    <w:rsid w:val="00E71F2C"/>
    <w:rsid w:val="00E75A9C"/>
    <w:rsid w:val="00E76D5D"/>
    <w:rsid w:val="00E7700B"/>
    <w:rsid w:val="00E80291"/>
    <w:rsid w:val="00E84715"/>
    <w:rsid w:val="00E84ADF"/>
    <w:rsid w:val="00E9180B"/>
    <w:rsid w:val="00E9344B"/>
    <w:rsid w:val="00E9657C"/>
    <w:rsid w:val="00EA2902"/>
    <w:rsid w:val="00EA4841"/>
    <w:rsid w:val="00EB48EE"/>
    <w:rsid w:val="00EB7ED7"/>
    <w:rsid w:val="00EC1A56"/>
    <w:rsid w:val="00EC3D1F"/>
    <w:rsid w:val="00ED48AD"/>
    <w:rsid w:val="00EE3D7B"/>
    <w:rsid w:val="00EE636C"/>
    <w:rsid w:val="00EF3CC3"/>
    <w:rsid w:val="00F0497B"/>
    <w:rsid w:val="00F1116B"/>
    <w:rsid w:val="00F1377B"/>
    <w:rsid w:val="00F246E3"/>
    <w:rsid w:val="00F247FE"/>
    <w:rsid w:val="00F327E2"/>
    <w:rsid w:val="00F3295D"/>
    <w:rsid w:val="00F36E82"/>
    <w:rsid w:val="00F4341F"/>
    <w:rsid w:val="00F43BCF"/>
    <w:rsid w:val="00F45B79"/>
    <w:rsid w:val="00F46FAA"/>
    <w:rsid w:val="00F4755B"/>
    <w:rsid w:val="00F52479"/>
    <w:rsid w:val="00F541FB"/>
    <w:rsid w:val="00F6197E"/>
    <w:rsid w:val="00F655BC"/>
    <w:rsid w:val="00F66794"/>
    <w:rsid w:val="00F70C3B"/>
    <w:rsid w:val="00F77AEB"/>
    <w:rsid w:val="00F81243"/>
    <w:rsid w:val="00F92957"/>
    <w:rsid w:val="00F92AB4"/>
    <w:rsid w:val="00F9416D"/>
    <w:rsid w:val="00FA7029"/>
    <w:rsid w:val="00FB0E49"/>
    <w:rsid w:val="00FB7A72"/>
    <w:rsid w:val="00FC10AE"/>
    <w:rsid w:val="00FE2D88"/>
    <w:rsid w:val="00FE4372"/>
    <w:rsid w:val="00FE5F8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8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59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4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9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80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6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1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7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9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5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5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8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1068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20999/1068" TargetMode="External"/><Relationship Id="rId17" Type="http://schemas.openxmlformats.org/officeDocument/2006/relationships/hyperlink" Target="https://login.consultant.ru/link/?req=doc&amp;base=LAW&amp;n=406224&amp;dst=100354&amp;field=134&amp;date=08.09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6224&amp;dst=244&amp;field=134&amp;date=08.09.2022" TargetMode="External"/><Relationship Id="rId20" Type="http://schemas.openxmlformats.org/officeDocument/2006/relationships/hyperlink" Target="https://login.consultant.ru/link/?req=doc&amp;base=LAW&amp;n=406224&amp;dst=100354&amp;field=134&amp;date=08.09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4522/5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1068" TargetMode="External"/><Relationship Id="rId23" Type="http://schemas.openxmlformats.org/officeDocument/2006/relationships/hyperlink" Target="https://login.consultant.ru/link/?req=doc&amp;base=LAW&amp;n=406224&amp;dst=100354&amp;field=134&amp;date=08.09.2022" TargetMode="External"/><Relationship Id="rId10" Type="http://schemas.openxmlformats.org/officeDocument/2006/relationships/hyperlink" Target="http://internet.garant.ru/document/redirect/17520999/1068" TargetMode="External"/><Relationship Id="rId19" Type="http://schemas.openxmlformats.org/officeDocument/2006/relationships/hyperlink" Target="https://login.consultant.ru/link/?req=doc&amp;base=LAW&amp;n=406224&amp;dst=100352&amp;field=134&amp;date=08.09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84522/54" TargetMode="External"/><Relationship Id="rId22" Type="http://schemas.openxmlformats.org/officeDocument/2006/relationships/hyperlink" Target="https://login.consultant.ru/link/?req=doc&amp;base=LAW&amp;n=406224&amp;dst=290&amp;field=134&amp;date=0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EFBA-4DE7-422E-90D8-3F1FC0A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10962</Words>
  <Characters>62489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Ирина Николаевна Пыринова</cp:lastModifiedBy>
  <cp:revision>3</cp:revision>
  <cp:lastPrinted>2023-04-27T13:24:00Z</cp:lastPrinted>
  <dcterms:created xsi:type="dcterms:W3CDTF">2023-04-25T06:18:00Z</dcterms:created>
  <dcterms:modified xsi:type="dcterms:W3CDTF">2023-04-27T13:38:00Z</dcterms:modified>
</cp:coreProperties>
</file>