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4614" w:rsidRDefault="00E10B1F" w:rsidP="004A4C9A">
      <w:pPr>
        <w:tabs>
          <w:tab w:val="right" w:pos="9355"/>
        </w:tabs>
        <w:ind w:firstLine="720"/>
        <w:jc w:val="right"/>
        <w:rPr>
          <w:sz w:val="24"/>
          <w:szCs w:val="24"/>
        </w:rPr>
      </w:pPr>
      <w:r>
        <w:rPr>
          <w:noProof/>
          <w:sz w:val="24"/>
          <w:szCs w:val="24"/>
        </w:rPr>
        <w:pict>
          <v:shapetype id="_x0000_t202" coordsize="21600,21600" o:spt="202" path="m,l,21600r21600,l21600,xe">
            <v:stroke joinstyle="miter"/>
            <v:path gradientshapeok="t" o:connecttype="rect"/>
          </v:shapetype>
          <v:shape id="Text Box 6" o:spid="_x0000_s2050" type="#_x0000_t202" style="position:absolute;left:0;text-align:left;margin-left:-2.55pt;margin-top:-45.7pt;width:240.1pt;height:39.3pt;z-index:2516567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eK8hQIAABc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" stroked="f">
            <v:textbox>
              <w:txbxContent>
                <w:p w:rsidR="00C66B5A" w:rsidRDefault="00C66B5A" w:rsidP="0019785A">
                  <w:pPr>
                    <w:rPr>
                      <w:sz w:val="16"/>
                    </w:rPr>
                  </w:pPr>
                </w:p>
                <w:p w:rsidR="00C66B5A" w:rsidRDefault="00C66B5A" w:rsidP="0019785A">
                  <w:pPr>
                    <w:rPr>
                      <w:sz w:val="16"/>
                    </w:rPr>
                  </w:pPr>
                </w:p>
                <w:p w:rsidR="00C66B5A" w:rsidRDefault="00C66B5A" w:rsidP="0019785A">
                  <w:pPr>
                    <w:rPr>
                      <w:sz w:val="16"/>
                    </w:rPr>
                  </w:pPr>
                </w:p>
                <w:p w:rsidR="00C66B5A" w:rsidRDefault="00C66B5A" w:rsidP="0019785A">
                  <w:pPr>
                    <w:rPr>
                      <w:sz w:val="16"/>
                    </w:rPr>
                  </w:pPr>
                </w:p>
                <w:p w:rsidR="00C66B5A" w:rsidRDefault="00C66B5A" w:rsidP="0019785A">
                  <w:pPr>
                    <w:rPr>
                      <w:sz w:val="16"/>
                    </w:rPr>
                  </w:pPr>
                </w:p>
                <w:p w:rsidR="00C66B5A" w:rsidRDefault="00C66B5A" w:rsidP="0019785A">
                  <w:pPr>
                    <w:rPr>
                      <w:sz w:val="16"/>
                    </w:rPr>
                  </w:pPr>
                </w:p>
                <w:p w:rsidR="00C66B5A" w:rsidRDefault="00C66B5A" w:rsidP="0019785A">
                  <w:pPr>
                    <w:rPr>
                      <w:sz w:val="16"/>
                    </w:rPr>
                  </w:pPr>
                </w:p>
                <w:p w:rsidR="00C66B5A" w:rsidRPr="00150DE7" w:rsidRDefault="00C66B5A" w:rsidP="0019785A"/>
              </w:txbxContent>
            </v:textbox>
          </v:shape>
        </w:pict>
      </w:r>
      <w:r w:rsidR="001D1D30">
        <w:rPr>
          <w:sz w:val="24"/>
          <w:szCs w:val="24"/>
        </w:rPr>
        <w:t xml:space="preserve">                                                     </w:t>
      </w:r>
      <w:r w:rsidR="00D54489">
        <w:rPr>
          <w:sz w:val="24"/>
          <w:szCs w:val="24"/>
        </w:rPr>
        <w:t xml:space="preserve">    </w:t>
      </w:r>
      <w:r w:rsidR="00624614">
        <w:rPr>
          <w:sz w:val="24"/>
          <w:szCs w:val="24"/>
        </w:rPr>
        <w:t>Приложение</w:t>
      </w:r>
    </w:p>
    <w:p w:rsidR="00624614" w:rsidRDefault="00624614" w:rsidP="00421379">
      <w:pPr>
        <w:tabs>
          <w:tab w:val="right" w:pos="9355"/>
        </w:tabs>
        <w:ind w:firstLine="720"/>
        <w:jc w:val="right"/>
        <w:rPr>
          <w:sz w:val="24"/>
          <w:szCs w:val="24"/>
        </w:rPr>
      </w:pPr>
      <w:r>
        <w:rPr>
          <w:sz w:val="24"/>
          <w:szCs w:val="24"/>
        </w:rPr>
        <w:t>к</w:t>
      </w:r>
      <w:r w:rsidR="00742E44">
        <w:rPr>
          <w:sz w:val="24"/>
          <w:szCs w:val="24"/>
        </w:rPr>
        <w:t xml:space="preserve"> постановлению</w:t>
      </w:r>
      <w:r>
        <w:rPr>
          <w:sz w:val="24"/>
          <w:szCs w:val="24"/>
        </w:rPr>
        <w:t xml:space="preserve"> администрации</w:t>
      </w:r>
    </w:p>
    <w:p w:rsidR="00742E44" w:rsidRDefault="00624614" w:rsidP="004A4C9A">
      <w:pPr>
        <w:tabs>
          <w:tab w:val="right" w:pos="9355"/>
        </w:tabs>
        <w:ind w:firstLine="720"/>
        <w:jc w:val="right"/>
        <w:rPr>
          <w:sz w:val="24"/>
          <w:szCs w:val="24"/>
        </w:rPr>
      </w:pPr>
      <w:r>
        <w:rPr>
          <w:sz w:val="24"/>
          <w:szCs w:val="24"/>
        </w:rPr>
        <w:t xml:space="preserve">         Порецкого муниципального округа</w:t>
      </w:r>
    </w:p>
    <w:p w:rsidR="00624614" w:rsidRDefault="00624614" w:rsidP="00624614">
      <w:pPr>
        <w:tabs>
          <w:tab w:val="left" w:pos="6070"/>
          <w:tab w:val="right" w:pos="9355"/>
          <w:tab w:val="right" w:pos="9639"/>
        </w:tabs>
        <w:ind w:firstLine="720"/>
        <w:rPr>
          <w:sz w:val="24"/>
          <w:szCs w:val="24"/>
        </w:rPr>
      </w:pPr>
      <w:r>
        <w:rPr>
          <w:sz w:val="24"/>
          <w:szCs w:val="24"/>
        </w:rPr>
        <w:tab/>
      </w:r>
      <w:r w:rsidR="00421379">
        <w:rPr>
          <w:sz w:val="24"/>
          <w:szCs w:val="24"/>
        </w:rPr>
        <w:t>Ч</w:t>
      </w:r>
      <w:r>
        <w:rPr>
          <w:sz w:val="24"/>
          <w:szCs w:val="24"/>
        </w:rPr>
        <w:t>увашской Республики</w:t>
      </w:r>
    </w:p>
    <w:p w:rsidR="001D1D30" w:rsidRDefault="00742E44" w:rsidP="00742E44">
      <w:pPr>
        <w:spacing w:line="276" w:lineRule="auto"/>
        <w:jc w:val="both"/>
        <w:rPr>
          <w:sz w:val="24"/>
          <w:szCs w:val="24"/>
        </w:rPr>
      </w:pPr>
      <w:r>
        <w:rPr>
          <w:sz w:val="24"/>
          <w:szCs w:val="24"/>
        </w:rPr>
        <w:t xml:space="preserve">                                                                       </w:t>
      </w:r>
      <w:r w:rsidR="00556586">
        <w:rPr>
          <w:sz w:val="24"/>
          <w:szCs w:val="24"/>
        </w:rPr>
        <w:t xml:space="preserve">      </w:t>
      </w:r>
      <w:r w:rsidR="001239D2">
        <w:rPr>
          <w:sz w:val="24"/>
          <w:szCs w:val="24"/>
        </w:rPr>
        <w:t xml:space="preserve">                     </w:t>
      </w:r>
      <w:r w:rsidR="00E11799">
        <w:rPr>
          <w:sz w:val="24"/>
          <w:szCs w:val="24"/>
        </w:rPr>
        <w:t xml:space="preserve">     </w:t>
      </w:r>
      <w:r w:rsidR="001239D2">
        <w:rPr>
          <w:sz w:val="24"/>
          <w:szCs w:val="24"/>
        </w:rPr>
        <w:t>от ______ 2024</w:t>
      </w:r>
      <w:r w:rsidR="00624614">
        <w:rPr>
          <w:sz w:val="24"/>
          <w:szCs w:val="24"/>
        </w:rPr>
        <w:t xml:space="preserve"> </w:t>
      </w:r>
      <w:r w:rsidR="00BB5A88">
        <w:rPr>
          <w:sz w:val="24"/>
          <w:szCs w:val="24"/>
        </w:rPr>
        <w:t>№ ______</w:t>
      </w:r>
      <w:r w:rsidR="001D1D30">
        <w:rPr>
          <w:sz w:val="24"/>
          <w:szCs w:val="24"/>
        </w:rPr>
        <w:tab/>
      </w:r>
      <w:r w:rsidR="001D1D30">
        <w:rPr>
          <w:sz w:val="24"/>
          <w:szCs w:val="24"/>
        </w:rPr>
        <w:tab/>
      </w:r>
      <w:r w:rsidR="001D1D30">
        <w:rPr>
          <w:sz w:val="24"/>
          <w:szCs w:val="24"/>
        </w:rPr>
        <w:tab/>
      </w:r>
      <w:r w:rsidR="001D1D30">
        <w:rPr>
          <w:sz w:val="24"/>
          <w:szCs w:val="24"/>
        </w:rPr>
        <w:tab/>
      </w:r>
      <w:r w:rsidR="001D1D30">
        <w:rPr>
          <w:sz w:val="24"/>
          <w:szCs w:val="24"/>
        </w:rPr>
        <w:tab/>
      </w:r>
      <w:r w:rsidR="0043618B">
        <w:rPr>
          <w:sz w:val="24"/>
          <w:szCs w:val="24"/>
        </w:rPr>
        <w:tab/>
      </w:r>
      <w:r w:rsidR="00E50FA4">
        <w:rPr>
          <w:sz w:val="24"/>
          <w:szCs w:val="24"/>
        </w:rPr>
        <w:t xml:space="preserve">                                                                            </w:t>
      </w:r>
      <w:r w:rsidR="001D1D30">
        <w:rPr>
          <w:sz w:val="24"/>
          <w:szCs w:val="24"/>
        </w:rPr>
        <w:tab/>
      </w:r>
      <w:r w:rsidR="001D1D30">
        <w:rPr>
          <w:sz w:val="24"/>
          <w:szCs w:val="24"/>
        </w:rPr>
        <w:tab/>
      </w:r>
      <w:r w:rsidR="001D1D30">
        <w:rPr>
          <w:sz w:val="24"/>
          <w:szCs w:val="24"/>
        </w:rPr>
        <w:tab/>
      </w:r>
      <w:r w:rsidR="001D1D30">
        <w:rPr>
          <w:sz w:val="24"/>
          <w:szCs w:val="24"/>
        </w:rPr>
        <w:tab/>
      </w:r>
      <w:r w:rsidR="001D1D30">
        <w:rPr>
          <w:sz w:val="24"/>
          <w:szCs w:val="24"/>
        </w:rPr>
        <w:tab/>
      </w:r>
      <w:r w:rsidR="001D1D30">
        <w:rPr>
          <w:sz w:val="24"/>
          <w:szCs w:val="24"/>
        </w:rPr>
        <w:tab/>
      </w:r>
      <w:r w:rsidR="001D1D30">
        <w:rPr>
          <w:sz w:val="24"/>
          <w:szCs w:val="24"/>
        </w:rPr>
        <w:tab/>
      </w:r>
      <w:r w:rsidR="0043618B">
        <w:rPr>
          <w:sz w:val="24"/>
          <w:szCs w:val="24"/>
        </w:rPr>
        <w:tab/>
      </w:r>
      <w:r>
        <w:rPr>
          <w:sz w:val="24"/>
          <w:szCs w:val="24"/>
        </w:rPr>
        <w:t xml:space="preserve">                            </w:t>
      </w:r>
    </w:p>
    <w:p w:rsidR="001D1D30" w:rsidRDefault="00E10B1F" w:rsidP="001D1D30">
      <w:pPr>
        <w:jc w:val="both"/>
        <w:rPr>
          <w:sz w:val="24"/>
          <w:szCs w:val="24"/>
        </w:rPr>
      </w:pPr>
      <w:r>
        <w:rPr>
          <w:noProof/>
          <w:sz w:val="24"/>
          <w:szCs w:val="24"/>
        </w:rPr>
        <w:pict>
          <v:shape id="Text Box 8" o:spid="_x0000_s2051" type="#_x0000_t202" style="position:absolute;left:0;text-align:left;margin-left:274.2pt;margin-top:5pt;width:190.5pt;height:3.55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" filled="f" stroked="f">
            <v:textbox>
              <w:txbxContent>
                <w:p w:rsidR="00C66B5A" w:rsidRPr="00742E44" w:rsidRDefault="00C66B5A" w:rsidP="00742E44"/>
              </w:txbxContent>
            </v:textbox>
          </v:shape>
        </w:pict>
      </w:r>
    </w:p>
    <w:p w:rsidR="001D1D30" w:rsidRDefault="001D1D30" w:rsidP="001D1D30">
      <w:pPr>
        <w:jc w:val="both"/>
        <w:rPr>
          <w:sz w:val="24"/>
          <w:szCs w:val="24"/>
        </w:rPr>
      </w:pPr>
    </w:p>
    <w:p w:rsidR="001D1D30" w:rsidRDefault="001D1D30" w:rsidP="001D1D30">
      <w:pPr>
        <w:jc w:val="center"/>
        <w:rPr>
          <w:sz w:val="24"/>
          <w:szCs w:val="24"/>
        </w:rPr>
      </w:pPr>
      <w:r>
        <w:rPr>
          <w:sz w:val="24"/>
          <w:szCs w:val="24"/>
        </w:rPr>
        <w:t>ДОКУМЕНТАЦИЯ</w:t>
      </w:r>
    </w:p>
    <w:p w:rsidR="001D1D30" w:rsidRDefault="001D1D30" w:rsidP="001D1D30">
      <w:pPr>
        <w:jc w:val="center"/>
        <w:rPr>
          <w:sz w:val="24"/>
          <w:szCs w:val="24"/>
        </w:rPr>
      </w:pPr>
      <w:r>
        <w:rPr>
          <w:sz w:val="24"/>
          <w:szCs w:val="24"/>
        </w:rPr>
        <w:t xml:space="preserve">о торгах, в форме электронного аукциона, открытого по составу участников и по форме </w:t>
      </w:r>
      <w:r w:rsidR="00BB5A88">
        <w:rPr>
          <w:sz w:val="24"/>
          <w:szCs w:val="24"/>
        </w:rPr>
        <w:t xml:space="preserve">     </w:t>
      </w:r>
      <w:r>
        <w:rPr>
          <w:sz w:val="24"/>
          <w:szCs w:val="24"/>
        </w:rPr>
        <w:t>подачи предложения о це</w:t>
      </w:r>
      <w:r w:rsidR="00E50FA4">
        <w:rPr>
          <w:sz w:val="24"/>
          <w:szCs w:val="24"/>
        </w:rPr>
        <w:t>не на право заключения договора</w:t>
      </w:r>
      <w:r>
        <w:rPr>
          <w:sz w:val="24"/>
          <w:szCs w:val="24"/>
        </w:rPr>
        <w:t xml:space="preserve"> аренды</w:t>
      </w:r>
    </w:p>
    <w:p w:rsidR="001D1D30" w:rsidRDefault="00E50FA4" w:rsidP="001D1D30">
      <w:pPr>
        <w:jc w:val="center"/>
        <w:rPr>
          <w:sz w:val="24"/>
          <w:szCs w:val="24"/>
        </w:rPr>
      </w:pPr>
      <w:r>
        <w:rPr>
          <w:sz w:val="24"/>
          <w:szCs w:val="24"/>
        </w:rPr>
        <w:t>земельного участка</w:t>
      </w:r>
      <w:r w:rsidR="001D1D30">
        <w:rPr>
          <w:sz w:val="24"/>
          <w:szCs w:val="24"/>
        </w:rPr>
        <w:t>:</w:t>
      </w:r>
    </w:p>
    <w:p w:rsidR="001D1D30" w:rsidRDefault="001D1D30" w:rsidP="001D1D30">
      <w:pPr>
        <w:jc w:val="both"/>
        <w:rPr>
          <w:sz w:val="24"/>
          <w:szCs w:val="24"/>
        </w:rPr>
      </w:pPr>
    </w:p>
    <w:p w:rsidR="00901E74" w:rsidRPr="00A73825" w:rsidRDefault="00901E74" w:rsidP="00901E74">
      <w:pPr>
        <w:ind w:firstLine="720"/>
        <w:jc w:val="both"/>
        <w:rPr>
          <w:color w:val="000000"/>
          <w:sz w:val="24"/>
          <w:szCs w:val="24"/>
        </w:rPr>
      </w:pPr>
      <w:r w:rsidRPr="00A73825">
        <w:rPr>
          <w:color w:val="000000"/>
          <w:sz w:val="24"/>
          <w:szCs w:val="24"/>
        </w:rPr>
        <w:t xml:space="preserve">ЛОТ № 1 </w:t>
      </w:r>
      <w:r>
        <w:rPr>
          <w:color w:val="000000"/>
          <w:sz w:val="24"/>
          <w:szCs w:val="24"/>
        </w:rPr>
        <w:t>–</w:t>
      </w:r>
      <w:r w:rsidRPr="00A73825">
        <w:rPr>
          <w:color w:val="000000"/>
          <w:sz w:val="24"/>
          <w:szCs w:val="24"/>
        </w:rPr>
        <w:t xml:space="preserve"> земельный участок из категории земель сельскохозяйственного назнач</w:t>
      </w:r>
      <w:r w:rsidRPr="00A73825">
        <w:rPr>
          <w:color w:val="000000"/>
          <w:sz w:val="24"/>
          <w:szCs w:val="24"/>
        </w:rPr>
        <w:t>е</w:t>
      </w:r>
      <w:r w:rsidRPr="00A73825">
        <w:rPr>
          <w:color w:val="000000"/>
          <w:sz w:val="24"/>
          <w:szCs w:val="24"/>
        </w:rPr>
        <w:t>ния, в</w:t>
      </w:r>
      <w:r w:rsidR="00E50FA4">
        <w:rPr>
          <w:color w:val="000000"/>
          <w:sz w:val="24"/>
          <w:szCs w:val="24"/>
        </w:rPr>
        <w:t>ид разрешенного использования – сельскохозяйственное использование</w:t>
      </w:r>
      <w:r w:rsidR="00BB5A88">
        <w:rPr>
          <w:color w:val="000000"/>
          <w:sz w:val="24"/>
          <w:szCs w:val="24"/>
        </w:rPr>
        <w:t xml:space="preserve">, с </w:t>
      </w:r>
      <w:r w:rsidRPr="00A73825">
        <w:rPr>
          <w:color w:val="000000"/>
          <w:sz w:val="24"/>
          <w:szCs w:val="24"/>
        </w:rPr>
        <w:t xml:space="preserve"> </w:t>
      </w:r>
      <w:r w:rsidR="000346B3">
        <w:rPr>
          <w:color w:val="000000"/>
          <w:sz w:val="24"/>
          <w:szCs w:val="24"/>
        </w:rPr>
        <w:t xml:space="preserve">                </w:t>
      </w:r>
      <w:r w:rsidRPr="00A73825">
        <w:rPr>
          <w:color w:val="000000"/>
          <w:sz w:val="24"/>
          <w:szCs w:val="24"/>
        </w:rPr>
        <w:t>кадастро</w:t>
      </w:r>
      <w:r w:rsidR="00C66B5A">
        <w:rPr>
          <w:color w:val="000000"/>
          <w:sz w:val="24"/>
          <w:szCs w:val="24"/>
        </w:rPr>
        <w:t>вым номером 21:18:120101:1654, площадью 557976</w:t>
      </w:r>
      <w:r>
        <w:rPr>
          <w:color w:val="000000"/>
          <w:sz w:val="24"/>
          <w:szCs w:val="24"/>
        </w:rPr>
        <w:t xml:space="preserve"> </w:t>
      </w:r>
      <w:r w:rsidRPr="00A73825">
        <w:rPr>
          <w:color w:val="000000"/>
          <w:sz w:val="24"/>
          <w:szCs w:val="24"/>
        </w:rPr>
        <w:t>кв.м.</w:t>
      </w:r>
      <w:r>
        <w:rPr>
          <w:color w:val="000000"/>
          <w:sz w:val="24"/>
          <w:szCs w:val="24"/>
        </w:rPr>
        <w:t xml:space="preserve">, </w:t>
      </w:r>
      <w:r w:rsidRPr="00A73825">
        <w:rPr>
          <w:color w:val="000000"/>
          <w:sz w:val="24"/>
          <w:szCs w:val="24"/>
        </w:rPr>
        <w:t>местоположение</w:t>
      </w:r>
      <w:r w:rsidR="00E50FA4">
        <w:rPr>
          <w:color w:val="000000"/>
          <w:sz w:val="24"/>
          <w:szCs w:val="24"/>
        </w:rPr>
        <w:t xml:space="preserve">: </w:t>
      </w:r>
      <w:r w:rsidR="000346B3">
        <w:rPr>
          <w:color w:val="000000"/>
          <w:sz w:val="24"/>
          <w:szCs w:val="24"/>
        </w:rPr>
        <w:t xml:space="preserve">          </w:t>
      </w:r>
      <w:r w:rsidR="00E50FA4">
        <w:rPr>
          <w:color w:val="000000"/>
          <w:sz w:val="24"/>
          <w:szCs w:val="24"/>
        </w:rPr>
        <w:t xml:space="preserve">Чувашская </w:t>
      </w:r>
      <w:r w:rsidR="00624614">
        <w:rPr>
          <w:color w:val="000000"/>
          <w:sz w:val="24"/>
          <w:szCs w:val="24"/>
        </w:rPr>
        <w:t xml:space="preserve">  </w:t>
      </w:r>
      <w:r w:rsidR="00E50FA4">
        <w:rPr>
          <w:color w:val="000000"/>
          <w:sz w:val="24"/>
          <w:szCs w:val="24"/>
        </w:rPr>
        <w:t xml:space="preserve">Республика, </w:t>
      </w:r>
      <w:proofErr w:type="spellStart"/>
      <w:r w:rsidR="00E50FA4">
        <w:rPr>
          <w:color w:val="000000"/>
          <w:sz w:val="24"/>
          <w:szCs w:val="24"/>
        </w:rPr>
        <w:t>Порец</w:t>
      </w:r>
      <w:r w:rsidR="00BB5A88">
        <w:rPr>
          <w:color w:val="000000"/>
          <w:sz w:val="24"/>
          <w:szCs w:val="24"/>
        </w:rPr>
        <w:t>кий</w:t>
      </w:r>
      <w:proofErr w:type="spellEnd"/>
      <w:r w:rsidR="00BB5A88">
        <w:rPr>
          <w:color w:val="000000"/>
          <w:sz w:val="24"/>
          <w:szCs w:val="24"/>
        </w:rPr>
        <w:t xml:space="preserve"> муниципальный округ</w:t>
      </w:r>
      <w:r w:rsidR="00E50FA4">
        <w:rPr>
          <w:color w:val="000000"/>
          <w:sz w:val="24"/>
          <w:szCs w:val="24"/>
        </w:rPr>
        <w:t>.</w:t>
      </w:r>
      <w:r>
        <w:rPr>
          <w:color w:val="000000"/>
          <w:sz w:val="24"/>
          <w:szCs w:val="24"/>
        </w:rPr>
        <w:t xml:space="preserve"> </w:t>
      </w:r>
    </w:p>
    <w:p w:rsidR="001D1D30" w:rsidRDefault="001D1D30" w:rsidP="001D1D30">
      <w:pPr>
        <w:jc w:val="both"/>
        <w:rPr>
          <w:sz w:val="24"/>
          <w:szCs w:val="24"/>
        </w:rPr>
      </w:pPr>
    </w:p>
    <w:p w:rsidR="001D1D30" w:rsidRDefault="001D1D30" w:rsidP="001D1D30">
      <w:pPr>
        <w:jc w:val="center"/>
        <w:rPr>
          <w:sz w:val="24"/>
          <w:szCs w:val="24"/>
        </w:rPr>
      </w:pPr>
    </w:p>
    <w:p w:rsidR="00AE7B32" w:rsidRDefault="00AE7B32" w:rsidP="001D1D30">
      <w:pPr>
        <w:jc w:val="center"/>
        <w:rPr>
          <w:sz w:val="24"/>
          <w:szCs w:val="24"/>
        </w:rPr>
      </w:pPr>
    </w:p>
    <w:p w:rsidR="00AE7B32" w:rsidRDefault="00AE7B32" w:rsidP="001D1D30">
      <w:pPr>
        <w:jc w:val="center"/>
        <w:rPr>
          <w:sz w:val="24"/>
          <w:szCs w:val="24"/>
        </w:rPr>
      </w:pPr>
    </w:p>
    <w:p w:rsidR="00AE7B32" w:rsidRDefault="00AE7B32" w:rsidP="001D1D30">
      <w:pPr>
        <w:jc w:val="center"/>
        <w:rPr>
          <w:sz w:val="24"/>
          <w:szCs w:val="24"/>
        </w:rPr>
      </w:pPr>
    </w:p>
    <w:p w:rsidR="00AE7B32" w:rsidRDefault="00AE7B32" w:rsidP="001D1D30">
      <w:pPr>
        <w:jc w:val="center"/>
        <w:rPr>
          <w:sz w:val="24"/>
          <w:szCs w:val="24"/>
        </w:rPr>
      </w:pPr>
    </w:p>
    <w:p w:rsidR="00AE7B32" w:rsidRDefault="00AE7B32" w:rsidP="001D1D30">
      <w:pPr>
        <w:jc w:val="center"/>
        <w:rPr>
          <w:sz w:val="24"/>
          <w:szCs w:val="24"/>
        </w:rPr>
      </w:pPr>
    </w:p>
    <w:p w:rsidR="00AE7B32" w:rsidRDefault="00AE7B32" w:rsidP="001D1D30">
      <w:pPr>
        <w:jc w:val="center"/>
        <w:rPr>
          <w:sz w:val="24"/>
          <w:szCs w:val="24"/>
        </w:rPr>
      </w:pPr>
    </w:p>
    <w:p w:rsidR="00AE7B32" w:rsidRDefault="00AE7B32" w:rsidP="001D1D30">
      <w:pPr>
        <w:jc w:val="center"/>
        <w:rPr>
          <w:sz w:val="24"/>
          <w:szCs w:val="24"/>
        </w:rPr>
      </w:pPr>
    </w:p>
    <w:p w:rsidR="00AE7B32" w:rsidRDefault="00AE7B32" w:rsidP="001D1D30">
      <w:pPr>
        <w:jc w:val="center"/>
        <w:rPr>
          <w:sz w:val="24"/>
          <w:szCs w:val="24"/>
        </w:rPr>
      </w:pPr>
    </w:p>
    <w:p w:rsidR="00AE7B32" w:rsidRDefault="00AE7B32" w:rsidP="001D1D30">
      <w:pPr>
        <w:jc w:val="center"/>
        <w:rPr>
          <w:sz w:val="24"/>
          <w:szCs w:val="24"/>
        </w:rPr>
      </w:pPr>
    </w:p>
    <w:p w:rsidR="00AE7B32" w:rsidRDefault="00AE7B32" w:rsidP="001D1D30">
      <w:pPr>
        <w:jc w:val="center"/>
        <w:rPr>
          <w:sz w:val="24"/>
          <w:szCs w:val="24"/>
        </w:rPr>
      </w:pPr>
    </w:p>
    <w:p w:rsidR="00AE7B32" w:rsidRDefault="00AE7B32" w:rsidP="001D1D30">
      <w:pPr>
        <w:jc w:val="center"/>
        <w:rPr>
          <w:sz w:val="24"/>
          <w:szCs w:val="24"/>
        </w:rPr>
      </w:pPr>
    </w:p>
    <w:p w:rsidR="00AE7B32" w:rsidRDefault="00AE7B32" w:rsidP="001D1D30">
      <w:pPr>
        <w:jc w:val="center"/>
        <w:rPr>
          <w:sz w:val="24"/>
          <w:szCs w:val="24"/>
        </w:rPr>
      </w:pPr>
    </w:p>
    <w:p w:rsidR="00AE7B32" w:rsidRDefault="00AE7B32" w:rsidP="001D1D30">
      <w:pPr>
        <w:jc w:val="center"/>
        <w:rPr>
          <w:sz w:val="24"/>
          <w:szCs w:val="24"/>
        </w:rPr>
      </w:pPr>
    </w:p>
    <w:p w:rsidR="00AE7B32" w:rsidRDefault="00AE7B32" w:rsidP="001D1D30">
      <w:pPr>
        <w:jc w:val="center"/>
        <w:rPr>
          <w:sz w:val="24"/>
          <w:szCs w:val="24"/>
        </w:rPr>
      </w:pPr>
    </w:p>
    <w:p w:rsidR="00AE7B32" w:rsidRDefault="00AE7B32" w:rsidP="001D1D30">
      <w:pPr>
        <w:jc w:val="center"/>
        <w:rPr>
          <w:sz w:val="24"/>
          <w:szCs w:val="24"/>
        </w:rPr>
      </w:pPr>
    </w:p>
    <w:p w:rsidR="00AE7B32" w:rsidRDefault="00AE7B32" w:rsidP="001D1D30">
      <w:pPr>
        <w:jc w:val="center"/>
        <w:rPr>
          <w:sz w:val="24"/>
          <w:szCs w:val="24"/>
        </w:rPr>
      </w:pPr>
    </w:p>
    <w:p w:rsidR="00AE7B32" w:rsidRDefault="00AE7B32" w:rsidP="001D1D30">
      <w:pPr>
        <w:jc w:val="center"/>
        <w:rPr>
          <w:sz w:val="24"/>
          <w:szCs w:val="24"/>
        </w:rPr>
      </w:pPr>
    </w:p>
    <w:p w:rsidR="00AE7B32" w:rsidRDefault="00AE7B32" w:rsidP="001D1D30">
      <w:pPr>
        <w:jc w:val="center"/>
        <w:rPr>
          <w:sz w:val="24"/>
          <w:szCs w:val="24"/>
        </w:rPr>
      </w:pPr>
    </w:p>
    <w:p w:rsidR="00E50FA4" w:rsidRDefault="00E50FA4" w:rsidP="001D1D30">
      <w:pPr>
        <w:jc w:val="center"/>
        <w:rPr>
          <w:sz w:val="24"/>
          <w:szCs w:val="24"/>
        </w:rPr>
      </w:pPr>
    </w:p>
    <w:p w:rsidR="00E50FA4" w:rsidRDefault="00E50FA4" w:rsidP="001D1D30">
      <w:pPr>
        <w:jc w:val="center"/>
        <w:rPr>
          <w:sz w:val="24"/>
          <w:szCs w:val="24"/>
        </w:rPr>
      </w:pPr>
    </w:p>
    <w:p w:rsidR="00E50FA4" w:rsidRDefault="00E50FA4" w:rsidP="001D1D30">
      <w:pPr>
        <w:jc w:val="center"/>
        <w:rPr>
          <w:sz w:val="24"/>
          <w:szCs w:val="24"/>
        </w:rPr>
      </w:pPr>
    </w:p>
    <w:p w:rsidR="00E50FA4" w:rsidRDefault="00E50FA4" w:rsidP="001D1D30">
      <w:pPr>
        <w:jc w:val="center"/>
        <w:rPr>
          <w:sz w:val="24"/>
          <w:szCs w:val="24"/>
        </w:rPr>
      </w:pPr>
    </w:p>
    <w:p w:rsidR="00E50FA4" w:rsidRDefault="00E50FA4" w:rsidP="001D1D30">
      <w:pPr>
        <w:jc w:val="center"/>
        <w:rPr>
          <w:sz w:val="24"/>
          <w:szCs w:val="24"/>
        </w:rPr>
      </w:pPr>
    </w:p>
    <w:p w:rsidR="00E50FA4" w:rsidRDefault="00E50FA4" w:rsidP="001D1D30">
      <w:pPr>
        <w:jc w:val="center"/>
        <w:rPr>
          <w:sz w:val="24"/>
          <w:szCs w:val="24"/>
        </w:rPr>
      </w:pPr>
    </w:p>
    <w:p w:rsidR="00E50FA4" w:rsidRDefault="00E50FA4" w:rsidP="001D1D30">
      <w:pPr>
        <w:jc w:val="center"/>
        <w:rPr>
          <w:sz w:val="24"/>
          <w:szCs w:val="24"/>
        </w:rPr>
      </w:pPr>
    </w:p>
    <w:p w:rsidR="0024480C" w:rsidRDefault="0024480C" w:rsidP="001D1D30">
      <w:pPr>
        <w:jc w:val="center"/>
        <w:rPr>
          <w:sz w:val="24"/>
          <w:szCs w:val="24"/>
        </w:rPr>
      </w:pPr>
    </w:p>
    <w:p w:rsidR="0024480C" w:rsidRDefault="0024480C" w:rsidP="001D1D30">
      <w:pPr>
        <w:jc w:val="center"/>
        <w:rPr>
          <w:sz w:val="24"/>
          <w:szCs w:val="24"/>
        </w:rPr>
      </w:pPr>
    </w:p>
    <w:p w:rsidR="0024480C" w:rsidRDefault="0024480C" w:rsidP="001D1D30">
      <w:pPr>
        <w:jc w:val="center"/>
        <w:rPr>
          <w:sz w:val="24"/>
          <w:szCs w:val="24"/>
        </w:rPr>
      </w:pPr>
    </w:p>
    <w:p w:rsidR="0024480C" w:rsidRDefault="0024480C" w:rsidP="001D1D30">
      <w:pPr>
        <w:jc w:val="center"/>
        <w:rPr>
          <w:sz w:val="24"/>
          <w:szCs w:val="24"/>
        </w:rPr>
      </w:pPr>
    </w:p>
    <w:p w:rsidR="0024480C" w:rsidRDefault="0024480C" w:rsidP="001D1D30">
      <w:pPr>
        <w:jc w:val="center"/>
        <w:rPr>
          <w:sz w:val="24"/>
          <w:szCs w:val="24"/>
        </w:rPr>
      </w:pPr>
    </w:p>
    <w:p w:rsidR="001D1D30" w:rsidRDefault="00AE7B32" w:rsidP="001D1D30">
      <w:pPr>
        <w:jc w:val="center"/>
        <w:rPr>
          <w:sz w:val="24"/>
          <w:szCs w:val="24"/>
        </w:rPr>
      </w:pPr>
      <w:r>
        <w:rPr>
          <w:sz w:val="24"/>
          <w:szCs w:val="24"/>
        </w:rPr>
        <w:t>с. Порецкое</w:t>
      </w:r>
    </w:p>
    <w:p w:rsidR="001D1D30" w:rsidRDefault="001D1D30" w:rsidP="001D1D30">
      <w:pPr>
        <w:jc w:val="center"/>
        <w:rPr>
          <w:sz w:val="24"/>
          <w:szCs w:val="24"/>
        </w:rPr>
      </w:pPr>
      <w:r>
        <w:rPr>
          <w:sz w:val="24"/>
          <w:szCs w:val="24"/>
        </w:rPr>
        <w:t>Чувашской Республики</w:t>
      </w:r>
    </w:p>
    <w:p w:rsidR="001D1D30" w:rsidRDefault="00BB5A88" w:rsidP="001D1D30">
      <w:pPr>
        <w:jc w:val="center"/>
        <w:rPr>
          <w:sz w:val="24"/>
          <w:szCs w:val="24"/>
        </w:rPr>
      </w:pPr>
      <w:r>
        <w:rPr>
          <w:sz w:val="24"/>
          <w:szCs w:val="24"/>
        </w:rPr>
        <w:t>2024</w:t>
      </w:r>
      <w:r w:rsidR="001D1D30">
        <w:rPr>
          <w:sz w:val="24"/>
          <w:szCs w:val="24"/>
        </w:rPr>
        <w:t xml:space="preserve"> год</w:t>
      </w:r>
    </w:p>
    <w:p w:rsidR="001D1D30" w:rsidRDefault="00901E74" w:rsidP="00624614">
      <w:pPr>
        <w:rPr>
          <w:sz w:val="24"/>
          <w:szCs w:val="24"/>
        </w:rPr>
      </w:pPr>
      <w:r>
        <w:rPr>
          <w:sz w:val="24"/>
          <w:szCs w:val="24"/>
        </w:rPr>
        <w:br w:type="page"/>
      </w:r>
      <w:r w:rsidR="00624614">
        <w:rPr>
          <w:sz w:val="24"/>
          <w:szCs w:val="24"/>
        </w:rPr>
        <w:lastRenderedPageBreak/>
        <w:t xml:space="preserve">                                                         </w:t>
      </w:r>
      <w:r w:rsidR="001D1D30">
        <w:rPr>
          <w:sz w:val="24"/>
          <w:szCs w:val="24"/>
        </w:rPr>
        <w:t>СОДЕРЖАНИЕ</w:t>
      </w:r>
    </w:p>
    <w:p w:rsidR="001D1D30" w:rsidRDefault="001D1D30" w:rsidP="001D1D30">
      <w:pPr>
        <w:jc w:val="both"/>
        <w:rPr>
          <w:sz w:val="24"/>
          <w:szCs w:val="24"/>
        </w:rPr>
      </w:pPr>
    </w:p>
    <w:tbl>
      <w:tblPr>
        <w:tblW w:w="10430" w:type="dxa"/>
        <w:tblCellSpacing w:w="0" w:type="dxa"/>
        <w:tblCellMar>
          <w:top w:w="105" w:type="dxa"/>
          <w:left w:w="105" w:type="dxa"/>
          <w:bottom w:w="105" w:type="dxa"/>
          <w:right w:w="105" w:type="dxa"/>
        </w:tblCellMar>
        <w:tblLook w:val="04A0"/>
      </w:tblPr>
      <w:tblGrid>
        <w:gridCol w:w="522"/>
        <w:gridCol w:w="8797"/>
        <w:gridCol w:w="230"/>
        <w:gridCol w:w="651"/>
        <w:gridCol w:w="230"/>
      </w:tblGrid>
      <w:tr w:rsidR="001D1D30" w:rsidTr="001D1D30">
        <w:trPr>
          <w:gridAfter w:val="2"/>
          <w:wAfter w:w="881" w:type="dxa"/>
          <w:tblCellSpacing w:w="0" w:type="dxa"/>
        </w:trPr>
        <w:tc>
          <w:tcPr>
            <w:tcW w:w="9319" w:type="dxa"/>
            <w:gridSpan w:val="2"/>
            <w:hideMark/>
          </w:tcPr>
          <w:p w:rsidR="001D1D30" w:rsidRDefault="001D1D30">
            <w:pPr>
              <w:jc w:val="both"/>
              <w:rPr>
                <w:sz w:val="24"/>
                <w:szCs w:val="24"/>
                <w:lang w:eastAsia="en-US"/>
              </w:rPr>
            </w:pPr>
            <w:r>
              <w:rPr>
                <w:sz w:val="24"/>
                <w:szCs w:val="24"/>
              </w:rPr>
              <w:t>РАЗДЕЛ 1. ОРГАНИЗАЦИЯ И ПОРЯДОК ПРОВЕДЕНИЯ АУКЦИОНА…….……....…</w:t>
            </w:r>
          </w:p>
          <w:p w:rsidR="001D1D30" w:rsidRDefault="001D1D30">
            <w:pPr>
              <w:jc w:val="both"/>
              <w:rPr>
                <w:sz w:val="24"/>
                <w:szCs w:val="24"/>
                <w:lang w:eastAsia="en-US"/>
              </w:rPr>
            </w:pPr>
            <w:r>
              <w:rPr>
                <w:sz w:val="24"/>
                <w:szCs w:val="24"/>
              </w:rPr>
              <w:t>1.      Основные термины и определения аукциона………………………………………….</w:t>
            </w:r>
          </w:p>
        </w:tc>
        <w:tc>
          <w:tcPr>
            <w:tcW w:w="230" w:type="dxa"/>
          </w:tcPr>
          <w:p w:rsidR="001D1D30" w:rsidRDefault="001D1D30">
            <w:pPr>
              <w:jc w:val="both"/>
              <w:rPr>
                <w:sz w:val="24"/>
                <w:szCs w:val="24"/>
                <w:lang w:eastAsia="en-US"/>
              </w:rPr>
            </w:pPr>
          </w:p>
        </w:tc>
      </w:tr>
      <w:tr w:rsidR="001D1D30" w:rsidTr="001D1D30">
        <w:trPr>
          <w:gridAfter w:val="2"/>
          <w:wAfter w:w="881" w:type="dxa"/>
          <w:tblCellSpacing w:w="0" w:type="dxa"/>
        </w:trPr>
        <w:tc>
          <w:tcPr>
            <w:tcW w:w="522" w:type="dxa"/>
            <w:hideMark/>
          </w:tcPr>
          <w:p w:rsidR="001D1D30" w:rsidRDefault="001D1D30">
            <w:pPr>
              <w:jc w:val="both"/>
              <w:rPr>
                <w:sz w:val="24"/>
                <w:szCs w:val="24"/>
                <w:lang w:eastAsia="en-US"/>
              </w:rPr>
            </w:pPr>
            <w:r>
              <w:rPr>
                <w:sz w:val="24"/>
                <w:szCs w:val="24"/>
              </w:rPr>
              <w:t>2.</w:t>
            </w:r>
          </w:p>
        </w:tc>
        <w:tc>
          <w:tcPr>
            <w:tcW w:w="8797" w:type="dxa"/>
            <w:hideMark/>
          </w:tcPr>
          <w:p w:rsidR="001D1D30" w:rsidRDefault="001D1D30">
            <w:pPr>
              <w:jc w:val="both"/>
              <w:rPr>
                <w:sz w:val="24"/>
                <w:szCs w:val="24"/>
                <w:lang w:eastAsia="en-US"/>
              </w:rPr>
            </w:pPr>
            <w:r>
              <w:rPr>
                <w:sz w:val="24"/>
                <w:szCs w:val="24"/>
              </w:rPr>
              <w:t>Общие положения и условия проведения аукциона …….………………..…..………</w:t>
            </w:r>
          </w:p>
        </w:tc>
        <w:tc>
          <w:tcPr>
            <w:tcW w:w="230" w:type="dxa"/>
          </w:tcPr>
          <w:p w:rsidR="001D1D30" w:rsidRDefault="001D1D30">
            <w:pPr>
              <w:jc w:val="both"/>
              <w:rPr>
                <w:sz w:val="24"/>
                <w:szCs w:val="24"/>
                <w:lang w:eastAsia="en-US"/>
              </w:rPr>
            </w:pPr>
          </w:p>
        </w:tc>
      </w:tr>
      <w:tr w:rsidR="001D1D30" w:rsidTr="001D1D30">
        <w:trPr>
          <w:gridAfter w:val="2"/>
          <w:wAfter w:w="881" w:type="dxa"/>
          <w:tblCellSpacing w:w="0" w:type="dxa"/>
        </w:trPr>
        <w:tc>
          <w:tcPr>
            <w:tcW w:w="522" w:type="dxa"/>
            <w:hideMark/>
          </w:tcPr>
          <w:p w:rsidR="001D1D30" w:rsidRDefault="001D1D30">
            <w:pPr>
              <w:jc w:val="both"/>
              <w:rPr>
                <w:sz w:val="24"/>
                <w:szCs w:val="24"/>
                <w:lang w:eastAsia="en-US"/>
              </w:rPr>
            </w:pPr>
            <w:r>
              <w:rPr>
                <w:sz w:val="24"/>
                <w:szCs w:val="24"/>
              </w:rPr>
              <w:t>3.</w:t>
            </w:r>
          </w:p>
        </w:tc>
        <w:tc>
          <w:tcPr>
            <w:tcW w:w="8797" w:type="dxa"/>
            <w:hideMark/>
          </w:tcPr>
          <w:p w:rsidR="001D1D30" w:rsidRDefault="001D1D30">
            <w:pPr>
              <w:jc w:val="both"/>
              <w:rPr>
                <w:sz w:val="24"/>
                <w:szCs w:val="24"/>
                <w:lang w:eastAsia="en-US"/>
              </w:rPr>
            </w:pPr>
            <w:r>
              <w:rPr>
                <w:sz w:val="24"/>
                <w:szCs w:val="24"/>
              </w:rPr>
              <w:t>Сведения о предмете аукциона</w:t>
            </w:r>
            <w:proofErr w:type="gramStart"/>
            <w:r>
              <w:rPr>
                <w:sz w:val="24"/>
                <w:szCs w:val="24"/>
              </w:rPr>
              <w:t>……………………...…………….....………….....…...</w:t>
            </w:r>
            <w:proofErr w:type="gramEnd"/>
          </w:p>
        </w:tc>
        <w:tc>
          <w:tcPr>
            <w:tcW w:w="230" w:type="dxa"/>
          </w:tcPr>
          <w:p w:rsidR="001D1D30" w:rsidRDefault="001D1D30">
            <w:pPr>
              <w:jc w:val="both"/>
              <w:rPr>
                <w:sz w:val="24"/>
                <w:szCs w:val="24"/>
                <w:lang w:val="en-US" w:eastAsia="en-US"/>
              </w:rPr>
            </w:pPr>
          </w:p>
        </w:tc>
      </w:tr>
      <w:tr w:rsidR="001D1D30" w:rsidTr="001D1D30">
        <w:trPr>
          <w:gridAfter w:val="2"/>
          <w:wAfter w:w="881" w:type="dxa"/>
          <w:tblCellSpacing w:w="0" w:type="dxa"/>
        </w:trPr>
        <w:tc>
          <w:tcPr>
            <w:tcW w:w="522" w:type="dxa"/>
            <w:hideMark/>
          </w:tcPr>
          <w:p w:rsidR="001D1D30" w:rsidRDefault="001D1D30">
            <w:pPr>
              <w:jc w:val="both"/>
              <w:rPr>
                <w:sz w:val="24"/>
                <w:szCs w:val="24"/>
                <w:lang w:eastAsia="en-US"/>
              </w:rPr>
            </w:pPr>
            <w:r>
              <w:rPr>
                <w:sz w:val="24"/>
                <w:szCs w:val="24"/>
              </w:rPr>
              <w:t>4.</w:t>
            </w:r>
          </w:p>
        </w:tc>
        <w:tc>
          <w:tcPr>
            <w:tcW w:w="8797" w:type="dxa"/>
            <w:hideMark/>
          </w:tcPr>
          <w:p w:rsidR="001D1D30" w:rsidRDefault="001D1D30">
            <w:pPr>
              <w:jc w:val="both"/>
              <w:rPr>
                <w:sz w:val="24"/>
                <w:szCs w:val="24"/>
                <w:lang w:eastAsia="en-US"/>
              </w:rPr>
            </w:pPr>
            <w:r>
              <w:rPr>
                <w:sz w:val="24"/>
                <w:szCs w:val="24"/>
              </w:rPr>
              <w:t>Требования, предъявляемые к участникам аукциона</w:t>
            </w:r>
            <w:proofErr w:type="gramStart"/>
            <w:r>
              <w:rPr>
                <w:sz w:val="24"/>
                <w:szCs w:val="24"/>
              </w:rPr>
              <w:t>..…………...…………………...</w:t>
            </w:r>
            <w:proofErr w:type="gramEnd"/>
          </w:p>
        </w:tc>
        <w:tc>
          <w:tcPr>
            <w:tcW w:w="230" w:type="dxa"/>
          </w:tcPr>
          <w:p w:rsidR="001D1D30" w:rsidRDefault="001D1D30">
            <w:pPr>
              <w:jc w:val="both"/>
              <w:rPr>
                <w:sz w:val="24"/>
                <w:szCs w:val="24"/>
                <w:lang w:eastAsia="en-US"/>
              </w:rPr>
            </w:pPr>
          </w:p>
        </w:tc>
      </w:tr>
      <w:tr w:rsidR="001D1D30" w:rsidTr="001D1D30">
        <w:trPr>
          <w:gridAfter w:val="2"/>
          <w:wAfter w:w="881" w:type="dxa"/>
          <w:tblCellSpacing w:w="0" w:type="dxa"/>
        </w:trPr>
        <w:tc>
          <w:tcPr>
            <w:tcW w:w="522" w:type="dxa"/>
            <w:hideMark/>
          </w:tcPr>
          <w:p w:rsidR="001D1D30" w:rsidRDefault="001D1D30">
            <w:pPr>
              <w:jc w:val="both"/>
              <w:rPr>
                <w:sz w:val="24"/>
                <w:szCs w:val="24"/>
                <w:lang w:eastAsia="en-US"/>
              </w:rPr>
            </w:pPr>
            <w:r>
              <w:rPr>
                <w:sz w:val="24"/>
                <w:szCs w:val="24"/>
              </w:rPr>
              <w:t>5.</w:t>
            </w:r>
          </w:p>
          <w:p w:rsidR="001D1D30" w:rsidRDefault="001D1D30">
            <w:pPr>
              <w:jc w:val="both"/>
              <w:rPr>
                <w:sz w:val="24"/>
                <w:szCs w:val="24"/>
                <w:lang w:eastAsia="en-US"/>
              </w:rPr>
            </w:pPr>
            <w:r>
              <w:rPr>
                <w:sz w:val="24"/>
                <w:szCs w:val="24"/>
              </w:rPr>
              <w:t xml:space="preserve">6. </w:t>
            </w:r>
          </w:p>
        </w:tc>
        <w:tc>
          <w:tcPr>
            <w:tcW w:w="8797" w:type="dxa"/>
            <w:hideMark/>
          </w:tcPr>
          <w:p w:rsidR="001D1D30" w:rsidRDefault="001D1D30">
            <w:pPr>
              <w:jc w:val="both"/>
              <w:rPr>
                <w:sz w:val="24"/>
                <w:szCs w:val="24"/>
                <w:lang w:eastAsia="en-US"/>
              </w:rPr>
            </w:pPr>
            <w:r>
              <w:rPr>
                <w:sz w:val="24"/>
                <w:szCs w:val="24"/>
              </w:rPr>
              <w:t>Условия допуска к участию в аукционе……………………..…………………………</w:t>
            </w:r>
          </w:p>
          <w:p w:rsidR="001D1D30" w:rsidRDefault="001D1D30">
            <w:pPr>
              <w:jc w:val="both"/>
              <w:rPr>
                <w:sz w:val="24"/>
                <w:szCs w:val="24"/>
                <w:lang w:eastAsia="en-US"/>
              </w:rPr>
            </w:pPr>
            <w:r>
              <w:rPr>
                <w:sz w:val="24"/>
                <w:szCs w:val="24"/>
              </w:rPr>
              <w:t>Порядок регистрации на электронной торговой площадке…………………………...</w:t>
            </w:r>
          </w:p>
        </w:tc>
        <w:tc>
          <w:tcPr>
            <w:tcW w:w="230" w:type="dxa"/>
          </w:tcPr>
          <w:p w:rsidR="001D1D30" w:rsidRDefault="001D1D30">
            <w:pPr>
              <w:jc w:val="both"/>
              <w:rPr>
                <w:sz w:val="24"/>
                <w:szCs w:val="24"/>
                <w:lang w:eastAsia="en-US"/>
              </w:rPr>
            </w:pPr>
          </w:p>
        </w:tc>
      </w:tr>
      <w:tr w:rsidR="001D1D30" w:rsidTr="001D1D30">
        <w:trPr>
          <w:gridAfter w:val="2"/>
          <w:wAfter w:w="881" w:type="dxa"/>
          <w:tblCellSpacing w:w="0" w:type="dxa"/>
        </w:trPr>
        <w:tc>
          <w:tcPr>
            <w:tcW w:w="522" w:type="dxa"/>
            <w:hideMark/>
          </w:tcPr>
          <w:p w:rsidR="001D1D30" w:rsidRDefault="001D1D30">
            <w:pPr>
              <w:jc w:val="both"/>
              <w:rPr>
                <w:sz w:val="24"/>
                <w:szCs w:val="24"/>
                <w:lang w:eastAsia="en-US"/>
              </w:rPr>
            </w:pPr>
            <w:r>
              <w:rPr>
                <w:sz w:val="24"/>
                <w:szCs w:val="24"/>
              </w:rPr>
              <w:t>7.</w:t>
            </w:r>
          </w:p>
        </w:tc>
        <w:tc>
          <w:tcPr>
            <w:tcW w:w="8797" w:type="dxa"/>
            <w:hideMark/>
          </w:tcPr>
          <w:p w:rsidR="001D1D30" w:rsidRDefault="001D1D30">
            <w:pPr>
              <w:jc w:val="both"/>
              <w:rPr>
                <w:sz w:val="24"/>
                <w:szCs w:val="24"/>
                <w:lang w:eastAsia="en-US"/>
              </w:rPr>
            </w:pPr>
            <w:r>
              <w:rPr>
                <w:sz w:val="24"/>
                <w:szCs w:val="24"/>
              </w:rPr>
              <w:t>Порядок подачи заявок на участие в аукционе ……..………………...….……...…….</w:t>
            </w:r>
          </w:p>
        </w:tc>
        <w:tc>
          <w:tcPr>
            <w:tcW w:w="230" w:type="dxa"/>
          </w:tcPr>
          <w:p w:rsidR="001D1D30" w:rsidRDefault="001D1D30">
            <w:pPr>
              <w:jc w:val="both"/>
              <w:rPr>
                <w:sz w:val="24"/>
                <w:szCs w:val="24"/>
                <w:lang w:eastAsia="en-US"/>
              </w:rPr>
            </w:pPr>
          </w:p>
        </w:tc>
      </w:tr>
      <w:tr w:rsidR="001D1D30" w:rsidTr="001D1D30">
        <w:trPr>
          <w:gridAfter w:val="2"/>
          <w:wAfter w:w="881" w:type="dxa"/>
          <w:tblCellSpacing w:w="0" w:type="dxa"/>
        </w:trPr>
        <w:tc>
          <w:tcPr>
            <w:tcW w:w="522" w:type="dxa"/>
            <w:hideMark/>
          </w:tcPr>
          <w:p w:rsidR="001D1D30" w:rsidRDefault="001D1D30">
            <w:pPr>
              <w:jc w:val="both"/>
              <w:rPr>
                <w:sz w:val="24"/>
                <w:szCs w:val="24"/>
                <w:lang w:eastAsia="en-US"/>
              </w:rPr>
            </w:pPr>
            <w:r>
              <w:rPr>
                <w:sz w:val="24"/>
                <w:szCs w:val="24"/>
              </w:rPr>
              <w:t>8.</w:t>
            </w:r>
          </w:p>
        </w:tc>
        <w:tc>
          <w:tcPr>
            <w:tcW w:w="8797" w:type="dxa"/>
            <w:hideMark/>
          </w:tcPr>
          <w:p w:rsidR="001D1D30" w:rsidRDefault="001D1D30">
            <w:pPr>
              <w:jc w:val="both"/>
              <w:rPr>
                <w:sz w:val="24"/>
                <w:szCs w:val="24"/>
                <w:lang w:eastAsia="en-US"/>
              </w:rPr>
            </w:pPr>
            <w:r>
              <w:rPr>
                <w:sz w:val="24"/>
                <w:szCs w:val="24"/>
              </w:rPr>
              <w:t>Отзыв заявок на участие в торгах</w:t>
            </w:r>
            <w:proofErr w:type="gramStart"/>
            <w:r>
              <w:rPr>
                <w:sz w:val="24"/>
                <w:szCs w:val="24"/>
              </w:rPr>
              <w:t>……………………....……………….......…..……...</w:t>
            </w:r>
            <w:proofErr w:type="gramEnd"/>
          </w:p>
        </w:tc>
        <w:tc>
          <w:tcPr>
            <w:tcW w:w="230" w:type="dxa"/>
          </w:tcPr>
          <w:p w:rsidR="001D1D30" w:rsidRDefault="001D1D30">
            <w:pPr>
              <w:jc w:val="both"/>
              <w:rPr>
                <w:sz w:val="24"/>
                <w:szCs w:val="24"/>
                <w:lang w:eastAsia="en-US"/>
              </w:rPr>
            </w:pPr>
          </w:p>
        </w:tc>
      </w:tr>
      <w:tr w:rsidR="001D1D30" w:rsidTr="001D1D30">
        <w:trPr>
          <w:gridAfter w:val="2"/>
          <w:wAfter w:w="881" w:type="dxa"/>
          <w:tblCellSpacing w:w="0" w:type="dxa"/>
        </w:trPr>
        <w:tc>
          <w:tcPr>
            <w:tcW w:w="522" w:type="dxa"/>
            <w:hideMark/>
          </w:tcPr>
          <w:p w:rsidR="001D1D30" w:rsidRDefault="001D1D30">
            <w:pPr>
              <w:jc w:val="both"/>
              <w:rPr>
                <w:sz w:val="24"/>
                <w:szCs w:val="24"/>
                <w:lang w:eastAsia="en-US"/>
              </w:rPr>
            </w:pPr>
            <w:r>
              <w:rPr>
                <w:sz w:val="24"/>
                <w:szCs w:val="24"/>
              </w:rPr>
              <w:t>9.</w:t>
            </w:r>
          </w:p>
          <w:p w:rsidR="001D1D30" w:rsidRDefault="001D1D30">
            <w:pPr>
              <w:jc w:val="both"/>
              <w:rPr>
                <w:sz w:val="24"/>
                <w:szCs w:val="24"/>
                <w:lang w:eastAsia="en-US"/>
              </w:rPr>
            </w:pPr>
            <w:r>
              <w:rPr>
                <w:sz w:val="24"/>
                <w:szCs w:val="24"/>
              </w:rPr>
              <w:t>10.</w:t>
            </w:r>
          </w:p>
        </w:tc>
        <w:tc>
          <w:tcPr>
            <w:tcW w:w="8797" w:type="dxa"/>
            <w:hideMark/>
          </w:tcPr>
          <w:p w:rsidR="001D1D30" w:rsidRDefault="001D1D30">
            <w:pPr>
              <w:jc w:val="both"/>
              <w:rPr>
                <w:sz w:val="24"/>
                <w:szCs w:val="24"/>
                <w:lang w:eastAsia="en-US"/>
              </w:rPr>
            </w:pPr>
            <w:r>
              <w:rPr>
                <w:sz w:val="24"/>
                <w:szCs w:val="24"/>
              </w:rPr>
              <w:t>Обеспечение заявки на участие в торгах……………...……..……………………...….</w:t>
            </w:r>
          </w:p>
          <w:p w:rsidR="001D1D30" w:rsidRDefault="001D1D30">
            <w:pPr>
              <w:jc w:val="both"/>
              <w:rPr>
                <w:sz w:val="24"/>
                <w:szCs w:val="24"/>
                <w:lang w:eastAsia="en-US"/>
              </w:rPr>
            </w:pPr>
            <w:r>
              <w:rPr>
                <w:sz w:val="24"/>
                <w:szCs w:val="24"/>
              </w:rPr>
              <w:t>Порядок работы аукционной комиссии………………………………………………...</w:t>
            </w:r>
          </w:p>
        </w:tc>
        <w:tc>
          <w:tcPr>
            <w:tcW w:w="230" w:type="dxa"/>
          </w:tcPr>
          <w:p w:rsidR="001D1D30" w:rsidRDefault="001D1D30">
            <w:pPr>
              <w:jc w:val="both"/>
              <w:rPr>
                <w:sz w:val="24"/>
                <w:szCs w:val="24"/>
                <w:lang w:val="en-US" w:eastAsia="en-US"/>
              </w:rPr>
            </w:pPr>
          </w:p>
        </w:tc>
      </w:tr>
      <w:tr w:rsidR="001D1D30" w:rsidTr="001D1D30">
        <w:trPr>
          <w:gridAfter w:val="2"/>
          <w:wAfter w:w="881" w:type="dxa"/>
          <w:tblCellSpacing w:w="0" w:type="dxa"/>
        </w:trPr>
        <w:tc>
          <w:tcPr>
            <w:tcW w:w="522" w:type="dxa"/>
            <w:hideMark/>
          </w:tcPr>
          <w:p w:rsidR="001D1D30" w:rsidRDefault="001D1D30">
            <w:pPr>
              <w:jc w:val="both"/>
              <w:rPr>
                <w:sz w:val="24"/>
                <w:szCs w:val="24"/>
                <w:lang w:eastAsia="en-US"/>
              </w:rPr>
            </w:pPr>
            <w:r>
              <w:rPr>
                <w:sz w:val="24"/>
                <w:szCs w:val="24"/>
              </w:rPr>
              <w:t>11.</w:t>
            </w:r>
          </w:p>
        </w:tc>
        <w:tc>
          <w:tcPr>
            <w:tcW w:w="8797" w:type="dxa"/>
            <w:hideMark/>
          </w:tcPr>
          <w:p w:rsidR="001D1D30" w:rsidRDefault="001D1D30">
            <w:pPr>
              <w:jc w:val="both"/>
              <w:rPr>
                <w:sz w:val="24"/>
                <w:szCs w:val="24"/>
                <w:lang w:eastAsia="en-US"/>
              </w:rPr>
            </w:pPr>
            <w:r>
              <w:rPr>
                <w:sz w:val="24"/>
                <w:szCs w:val="24"/>
              </w:rPr>
              <w:t>Порядок рассмотрения заявок на участие в аукционе …...…...…...………….……….</w:t>
            </w:r>
          </w:p>
        </w:tc>
        <w:tc>
          <w:tcPr>
            <w:tcW w:w="230" w:type="dxa"/>
          </w:tcPr>
          <w:p w:rsidR="001D1D30" w:rsidRDefault="001D1D30">
            <w:pPr>
              <w:jc w:val="both"/>
              <w:rPr>
                <w:sz w:val="24"/>
                <w:szCs w:val="24"/>
                <w:lang w:eastAsia="en-US"/>
              </w:rPr>
            </w:pPr>
          </w:p>
        </w:tc>
      </w:tr>
      <w:tr w:rsidR="001D1D30" w:rsidTr="001D1D30">
        <w:trPr>
          <w:gridAfter w:val="2"/>
          <w:wAfter w:w="881" w:type="dxa"/>
          <w:tblCellSpacing w:w="0" w:type="dxa"/>
        </w:trPr>
        <w:tc>
          <w:tcPr>
            <w:tcW w:w="522" w:type="dxa"/>
            <w:hideMark/>
          </w:tcPr>
          <w:p w:rsidR="001D1D30" w:rsidRDefault="001D1D30">
            <w:pPr>
              <w:jc w:val="both"/>
              <w:rPr>
                <w:sz w:val="24"/>
                <w:szCs w:val="24"/>
                <w:lang w:eastAsia="en-US"/>
              </w:rPr>
            </w:pPr>
            <w:r>
              <w:rPr>
                <w:sz w:val="24"/>
                <w:szCs w:val="24"/>
              </w:rPr>
              <w:t>12.</w:t>
            </w:r>
          </w:p>
          <w:p w:rsidR="001D1D30" w:rsidRDefault="001D1D30">
            <w:pPr>
              <w:jc w:val="both"/>
              <w:rPr>
                <w:sz w:val="24"/>
                <w:szCs w:val="24"/>
                <w:lang w:eastAsia="en-US"/>
              </w:rPr>
            </w:pPr>
            <w:r>
              <w:rPr>
                <w:sz w:val="24"/>
                <w:szCs w:val="24"/>
              </w:rPr>
              <w:t>13.</w:t>
            </w:r>
          </w:p>
        </w:tc>
        <w:tc>
          <w:tcPr>
            <w:tcW w:w="8797" w:type="dxa"/>
            <w:hideMark/>
          </w:tcPr>
          <w:p w:rsidR="001D1D30" w:rsidRDefault="001D1D30">
            <w:pPr>
              <w:jc w:val="both"/>
              <w:rPr>
                <w:sz w:val="24"/>
                <w:szCs w:val="24"/>
                <w:lang w:eastAsia="en-US"/>
              </w:rPr>
            </w:pPr>
            <w:r>
              <w:rPr>
                <w:sz w:val="24"/>
                <w:szCs w:val="24"/>
              </w:rPr>
              <w:t>Сроки, время подачи заявок и проведения аукциона………………………………….</w:t>
            </w:r>
          </w:p>
          <w:p w:rsidR="001D1D30" w:rsidRDefault="001D1D30">
            <w:pPr>
              <w:jc w:val="both"/>
              <w:rPr>
                <w:sz w:val="24"/>
                <w:szCs w:val="24"/>
                <w:lang w:eastAsia="en-US"/>
              </w:rPr>
            </w:pPr>
            <w:r>
              <w:rPr>
                <w:sz w:val="24"/>
                <w:szCs w:val="24"/>
              </w:rPr>
              <w:t>Условия и порядок проведения аукциона.……..…………….…..………………..…....</w:t>
            </w:r>
          </w:p>
        </w:tc>
        <w:tc>
          <w:tcPr>
            <w:tcW w:w="230" w:type="dxa"/>
          </w:tcPr>
          <w:p w:rsidR="001D1D30" w:rsidRDefault="001D1D30">
            <w:pPr>
              <w:jc w:val="both"/>
              <w:rPr>
                <w:sz w:val="24"/>
                <w:szCs w:val="24"/>
                <w:lang w:eastAsia="en-US"/>
              </w:rPr>
            </w:pPr>
          </w:p>
        </w:tc>
      </w:tr>
      <w:tr w:rsidR="001D1D30" w:rsidTr="001D1D30">
        <w:trPr>
          <w:gridAfter w:val="2"/>
          <w:wAfter w:w="881" w:type="dxa"/>
          <w:tblCellSpacing w:w="0" w:type="dxa"/>
        </w:trPr>
        <w:tc>
          <w:tcPr>
            <w:tcW w:w="522" w:type="dxa"/>
            <w:hideMark/>
          </w:tcPr>
          <w:p w:rsidR="001D1D30" w:rsidRDefault="001D1D30">
            <w:pPr>
              <w:jc w:val="both"/>
              <w:rPr>
                <w:sz w:val="24"/>
                <w:szCs w:val="24"/>
                <w:lang w:eastAsia="en-US"/>
              </w:rPr>
            </w:pPr>
            <w:r>
              <w:rPr>
                <w:sz w:val="24"/>
                <w:szCs w:val="24"/>
              </w:rPr>
              <w:t>14.</w:t>
            </w:r>
          </w:p>
        </w:tc>
        <w:tc>
          <w:tcPr>
            <w:tcW w:w="8797" w:type="dxa"/>
            <w:hideMark/>
          </w:tcPr>
          <w:p w:rsidR="001D1D30" w:rsidRDefault="001D1D30">
            <w:pPr>
              <w:jc w:val="both"/>
              <w:rPr>
                <w:sz w:val="24"/>
                <w:szCs w:val="24"/>
                <w:lang w:eastAsia="en-US"/>
              </w:rPr>
            </w:pPr>
            <w:r>
              <w:rPr>
                <w:sz w:val="24"/>
                <w:szCs w:val="24"/>
              </w:rPr>
              <w:t>Порядок заключения договора аренды…………….……..…..……..………………….</w:t>
            </w:r>
          </w:p>
        </w:tc>
        <w:tc>
          <w:tcPr>
            <w:tcW w:w="230" w:type="dxa"/>
          </w:tcPr>
          <w:p w:rsidR="001D1D30" w:rsidRDefault="001D1D30">
            <w:pPr>
              <w:jc w:val="both"/>
              <w:rPr>
                <w:sz w:val="24"/>
                <w:szCs w:val="24"/>
                <w:lang w:val="en-US" w:eastAsia="en-US"/>
              </w:rPr>
            </w:pPr>
          </w:p>
        </w:tc>
      </w:tr>
      <w:tr w:rsidR="001D1D30" w:rsidTr="001D1D30">
        <w:trPr>
          <w:gridAfter w:val="2"/>
          <w:wAfter w:w="881" w:type="dxa"/>
          <w:tblCellSpacing w:w="0" w:type="dxa"/>
        </w:trPr>
        <w:tc>
          <w:tcPr>
            <w:tcW w:w="522" w:type="dxa"/>
            <w:hideMark/>
          </w:tcPr>
          <w:p w:rsidR="001D1D30" w:rsidRDefault="001D1D30">
            <w:pPr>
              <w:jc w:val="both"/>
              <w:rPr>
                <w:sz w:val="24"/>
                <w:szCs w:val="24"/>
                <w:lang w:eastAsia="en-US"/>
              </w:rPr>
            </w:pPr>
            <w:r>
              <w:rPr>
                <w:sz w:val="24"/>
                <w:szCs w:val="24"/>
              </w:rPr>
              <w:t>11.</w:t>
            </w:r>
          </w:p>
        </w:tc>
        <w:tc>
          <w:tcPr>
            <w:tcW w:w="8797" w:type="dxa"/>
            <w:hideMark/>
          </w:tcPr>
          <w:p w:rsidR="001D1D30" w:rsidRDefault="001D1D30">
            <w:pPr>
              <w:jc w:val="both"/>
              <w:rPr>
                <w:sz w:val="24"/>
                <w:szCs w:val="24"/>
                <w:lang w:eastAsia="en-US"/>
              </w:rPr>
            </w:pPr>
            <w:r>
              <w:rPr>
                <w:sz w:val="24"/>
                <w:szCs w:val="24"/>
              </w:rPr>
              <w:t>Разъяснение положений аукционной документации и внесение изменений…………</w:t>
            </w:r>
          </w:p>
        </w:tc>
        <w:tc>
          <w:tcPr>
            <w:tcW w:w="230" w:type="dxa"/>
          </w:tcPr>
          <w:p w:rsidR="001D1D30" w:rsidRDefault="001D1D30">
            <w:pPr>
              <w:jc w:val="both"/>
              <w:rPr>
                <w:sz w:val="24"/>
                <w:szCs w:val="24"/>
                <w:lang w:eastAsia="en-US"/>
              </w:rPr>
            </w:pPr>
          </w:p>
        </w:tc>
      </w:tr>
      <w:tr w:rsidR="001D1D30" w:rsidTr="001D1D30">
        <w:trPr>
          <w:gridAfter w:val="2"/>
          <w:wAfter w:w="881" w:type="dxa"/>
          <w:tblCellSpacing w:w="0" w:type="dxa"/>
        </w:trPr>
        <w:tc>
          <w:tcPr>
            <w:tcW w:w="9319" w:type="dxa"/>
            <w:gridSpan w:val="2"/>
            <w:hideMark/>
          </w:tcPr>
          <w:p w:rsidR="001D1D30" w:rsidRDefault="001D1D30">
            <w:pPr>
              <w:jc w:val="both"/>
              <w:rPr>
                <w:sz w:val="24"/>
                <w:szCs w:val="24"/>
                <w:lang w:eastAsia="en-US"/>
              </w:rPr>
            </w:pPr>
            <w:r>
              <w:rPr>
                <w:sz w:val="24"/>
                <w:szCs w:val="24"/>
              </w:rPr>
              <w:t xml:space="preserve">РАЗДЕЛ 2. ПРИЛОЖЕНИЯ К АУКЦИОННОЙ ДОКУМЕНТАЦИИ …………………….. </w:t>
            </w:r>
          </w:p>
        </w:tc>
        <w:tc>
          <w:tcPr>
            <w:tcW w:w="230" w:type="dxa"/>
          </w:tcPr>
          <w:p w:rsidR="001D1D30" w:rsidRDefault="001D1D30">
            <w:pPr>
              <w:jc w:val="both"/>
              <w:rPr>
                <w:sz w:val="24"/>
                <w:szCs w:val="24"/>
                <w:lang w:eastAsia="en-US"/>
              </w:rPr>
            </w:pPr>
          </w:p>
        </w:tc>
      </w:tr>
      <w:tr w:rsidR="001D1D30" w:rsidTr="001D1D30">
        <w:trPr>
          <w:gridAfter w:val="2"/>
          <w:wAfter w:w="881" w:type="dxa"/>
          <w:trHeight w:val="180"/>
          <w:tblCellSpacing w:w="0" w:type="dxa"/>
        </w:trPr>
        <w:tc>
          <w:tcPr>
            <w:tcW w:w="9319" w:type="dxa"/>
            <w:gridSpan w:val="2"/>
            <w:hideMark/>
          </w:tcPr>
          <w:p w:rsidR="001D1D30" w:rsidRDefault="001D1D30">
            <w:pPr>
              <w:jc w:val="both"/>
              <w:rPr>
                <w:sz w:val="24"/>
                <w:szCs w:val="24"/>
                <w:lang w:eastAsia="en-US"/>
              </w:rPr>
            </w:pPr>
            <w:r>
              <w:rPr>
                <w:sz w:val="24"/>
                <w:szCs w:val="24"/>
              </w:rPr>
              <w:t>Приложение № 1. Заявка на участие в аукционе……………..….…..…………………….....</w:t>
            </w:r>
          </w:p>
        </w:tc>
        <w:tc>
          <w:tcPr>
            <w:tcW w:w="230" w:type="dxa"/>
          </w:tcPr>
          <w:p w:rsidR="001D1D30" w:rsidRDefault="001D1D30">
            <w:pPr>
              <w:jc w:val="both"/>
              <w:rPr>
                <w:sz w:val="24"/>
                <w:szCs w:val="24"/>
                <w:lang w:eastAsia="en-US"/>
              </w:rPr>
            </w:pPr>
          </w:p>
        </w:tc>
      </w:tr>
      <w:tr w:rsidR="001D1D30" w:rsidTr="001D1D30">
        <w:trPr>
          <w:trHeight w:val="510"/>
          <w:tblCellSpacing w:w="0" w:type="dxa"/>
        </w:trPr>
        <w:tc>
          <w:tcPr>
            <w:tcW w:w="10200" w:type="dxa"/>
            <w:gridSpan w:val="4"/>
          </w:tcPr>
          <w:p w:rsidR="001D1D30" w:rsidRDefault="001D1D30">
            <w:pPr>
              <w:jc w:val="both"/>
              <w:rPr>
                <w:sz w:val="24"/>
                <w:szCs w:val="24"/>
                <w:lang w:eastAsia="en-US"/>
              </w:rPr>
            </w:pPr>
            <w:r>
              <w:rPr>
                <w:sz w:val="24"/>
                <w:szCs w:val="24"/>
              </w:rPr>
              <w:t>Приложение № 2. Проект договора аренды земельного участка……..…………….……….</w:t>
            </w:r>
          </w:p>
          <w:p w:rsidR="001D1D30" w:rsidRDefault="001D1D30">
            <w:pPr>
              <w:jc w:val="both"/>
              <w:rPr>
                <w:sz w:val="24"/>
                <w:szCs w:val="24"/>
                <w:lang w:eastAsia="en-US"/>
              </w:rPr>
            </w:pPr>
          </w:p>
        </w:tc>
        <w:tc>
          <w:tcPr>
            <w:tcW w:w="230" w:type="dxa"/>
            <w:vAlign w:val="bottom"/>
            <w:hideMark/>
          </w:tcPr>
          <w:p w:rsidR="001D1D30" w:rsidRDefault="001D1D30">
            <w:pPr>
              <w:jc w:val="both"/>
              <w:rPr>
                <w:sz w:val="24"/>
                <w:szCs w:val="24"/>
                <w:lang w:eastAsia="en-US"/>
              </w:rPr>
            </w:pPr>
            <w:r>
              <w:rPr>
                <w:sz w:val="24"/>
                <w:szCs w:val="24"/>
              </w:rPr>
              <w:t xml:space="preserve"> </w:t>
            </w:r>
          </w:p>
        </w:tc>
      </w:tr>
      <w:tr w:rsidR="001D1D30" w:rsidTr="001D1D30">
        <w:trPr>
          <w:gridAfter w:val="2"/>
          <w:wAfter w:w="881" w:type="dxa"/>
          <w:trHeight w:val="270"/>
          <w:tblCellSpacing w:w="0" w:type="dxa"/>
        </w:trPr>
        <w:tc>
          <w:tcPr>
            <w:tcW w:w="9319" w:type="dxa"/>
            <w:gridSpan w:val="2"/>
          </w:tcPr>
          <w:p w:rsidR="001D1D30" w:rsidRDefault="001D1D30">
            <w:pPr>
              <w:jc w:val="both"/>
              <w:rPr>
                <w:sz w:val="24"/>
                <w:szCs w:val="24"/>
                <w:lang w:eastAsia="en-US"/>
              </w:rPr>
            </w:pPr>
          </w:p>
          <w:p w:rsidR="001D1D30" w:rsidRDefault="001D1D30">
            <w:pPr>
              <w:jc w:val="both"/>
              <w:rPr>
                <w:sz w:val="24"/>
                <w:szCs w:val="24"/>
                <w:lang w:eastAsia="en-US"/>
              </w:rPr>
            </w:pPr>
          </w:p>
        </w:tc>
        <w:tc>
          <w:tcPr>
            <w:tcW w:w="230" w:type="dxa"/>
          </w:tcPr>
          <w:p w:rsidR="001D1D30" w:rsidRDefault="001D1D30">
            <w:pPr>
              <w:jc w:val="both"/>
              <w:rPr>
                <w:sz w:val="24"/>
                <w:szCs w:val="24"/>
                <w:lang w:eastAsia="en-US"/>
              </w:rPr>
            </w:pPr>
          </w:p>
        </w:tc>
      </w:tr>
    </w:tbl>
    <w:p w:rsidR="001D1D30" w:rsidRDefault="001D1D30" w:rsidP="001D1D30">
      <w:pPr>
        <w:jc w:val="both"/>
        <w:rPr>
          <w:sz w:val="24"/>
          <w:szCs w:val="24"/>
        </w:rPr>
      </w:pPr>
    </w:p>
    <w:p w:rsidR="001D1D30" w:rsidRDefault="001D1D30" w:rsidP="001D1D30">
      <w:pPr>
        <w:jc w:val="both"/>
        <w:rPr>
          <w:sz w:val="24"/>
          <w:szCs w:val="24"/>
        </w:rPr>
      </w:pPr>
    </w:p>
    <w:p w:rsidR="001D1D30" w:rsidRDefault="001D1D30" w:rsidP="001D1D30">
      <w:pPr>
        <w:jc w:val="both"/>
        <w:rPr>
          <w:sz w:val="24"/>
          <w:szCs w:val="24"/>
        </w:rPr>
      </w:pPr>
    </w:p>
    <w:p w:rsidR="001D1D30" w:rsidRDefault="001D1D30" w:rsidP="001D1D30">
      <w:pPr>
        <w:jc w:val="both"/>
        <w:rPr>
          <w:sz w:val="24"/>
          <w:szCs w:val="24"/>
        </w:rPr>
      </w:pPr>
      <w:r>
        <w:rPr>
          <w:sz w:val="24"/>
          <w:szCs w:val="24"/>
        </w:rPr>
        <w:br w:type="page"/>
      </w:r>
    </w:p>
    <w:p w:rsidR="001D1D30" w:rsidRDefault="001D1D30" w:rsidP="001D1D30">
      <w:pPr>
        <w:jc w:val="center"/>
        <w:rPr>
          <w:b/>
          <w:sz w:val="24"/>
          <w:szCs w:val="24"/>
        </w:rPr>
      </w:pPr>
      <w:r>
        <w:rPr>
          <w:b/>
          <w:sz w:val="24"/>
          <w:szCs w:val="24"/>
        </w:rPr>
        <w:lastRenderedPageBreak/>
        <w:t>Раздел 1. ОРГАНИЗАЦИЯ И ПОРЯДОК ПРОВЕДЕНИЯ ОТКРЫТОГО ЭЛЕКТРОННОГО АУКЦИОНА</w:t>
      </w:r>
    </w:p>
    <w:p w:rsidR="00BB5A88" w:rsidRDefault="00BB5A88" w:rsidP="001D1D30">
      <w:pPr>
        <w:jc w:val="center"/>
        <w:rPr>
          <w:b/>
          <w:sz w:val="24"/>
          <w:szCs w:val="24"/>
        </w:rPr>
      </w:pPr>
    </w:p>
    <w:p w:rsidR="001D1D30" w:rsidRDefault="001D1D30" w:rsidP="001D1D30">
      <w:pPr>
        <w:jc w:val="center"/>
        <w:rPr>
          <w:b/>
          <w:sz w:val="24"/>
          <w:szCs w:val="24"/>
        </w:rPr>
      </w:pPr>
      <w:r>
        <w:rPr>
          <w:b/>
          <w:sz w:val="24"/>
          <w:szCs w:val="24"/>
        </w:rPr>
        <w:t>1. Основные термины и определения аукциона</w:t>
      </w:r>
    </w:p>
    <w:p w:rsidR="001D1D30" w:rsidRDefault="001D1D30" w:rsidP="001D1D30">
      <w:pPr>
        <w:jc w:val="both"/>
        <w:rPr>
          <w:sz w:val="24"/>
          <w:szCs w:val="24"/>
        </w:rPr>
      </w:pPr>
    </w:p>
    <w:p w:rsidR="001D1D30" w:rsidRDefault="001D1D30" w:rsidP="001D1D30">
      <w:pPr>
        <w:ind w:firstLine="720"/>
        <w:jc w:val="both"/>
        <w:rPr>
          <w:sz w:val="24"/>
          <w:szCs w:val="24"/>
        </w:rPr>
      </w:pPr>
      <w:r>
        <w:rPr>
          <w:sz w:val="24"/>
          <w:szCs w:val="24"/>
        </w:rPr>
        <w:t xml:space="preserve">Организатор торгов/ Арендодатель </w:t>
      </w:r>
      <w:r w:rsidR="00F93394">
        <w:rPr>
          <w:sz w:val="24"/>
          <w:szCs w:val="24"/>
        </w:rPr>
        <w:t>–</w:t>
      </w:r>
      <w:r>
        <w:rPr>
          <w:sz w:val="24"/>
          <w:szCs w:val="24"/>
        </w:rPr>
        <w:t xml:space="preserve"> </w:t>
      </w:r>
      <w:r w:rsidR="00F93394">
        <w:rPr>
          <w:sz w:val="24"/>
          <w:szCs w:val="24"/>
        </w:rPr>
        <w:t>Администрация Порецкого муниципального о</w:t>
      </w:r>
      <w:r w:rsidR="00F93394">
        <w:rPr>
          <w:sz w:val="24"/>
          <w:szCs w:val="24"/>
        </w:rPr>
        <w:t>к</w:t>
      </w:r>
      <w:r w:rsidR="00F93394">
        <w:rPr>
          <w:sz w:val="24"/>
          <w:szCs w:val="24"/>
        </w:rPr>
        <w:t>руга</w:t>
      </w:r>
      <w:proofErr w:type="gramStart"/>
      <w:r w:rsidR="00F93394">
        <w:rPr>
          <w:sz w:val="24"/>
          <w:szCs w:val="24"/>
        </w:rPr>
        <w:t xml:space="preserve"> </w:t>
      </w:r>
      <w:r w:rsidR="00F05B3D">
        <w:rPr>
          <w:sz w:val="24"/>
          <w:szCs w:val="24"/>
        </w:rPr>
        <w:t>.</w:t>
      </w:r>
      <w:proofErr w:type="gramEnd"/>
    </w:p>
    <w:p w:rsidR="001D1D30" w:rsidRDefault="001D1D30" w:rsidP="001D1D30">
      <w:pPr>
        <w:ind w:firstLine="720"/>
        <w:jc w:val="both"/>
        <w:rPr>
          <w:sz w:val="24"/>
          <w:szCs w:val="24"/>
        </w:rPr>
      </w:pPr>
      <w:r>
        <w:rPr>
          <w:sz w:val="24"/>
          <w:szCs w:val="24"/>
        </w:rPr>
        <w:t>Аукционная документация - комплект документов, утвержденный Организатором торгов, содержащий информацию о предмете аукциона, условиях и порядке его проведения, условиях и сроке подписания договора аренды, проект договора аренды.</w:t>
      </w:r>
    </w:p>
    <w:p w:rsidR="001D1D30" w:rsidRDefault="001D1D30" w:rsidP="001D1D30">
      <w:pPr>
        <w:ind w:firstLine="720"/>
        <w:jc w:val="both"/>
        <w:rPr>
          <w:sz w:val="24"/>
          <w:szCs w:val="24"/>
        </w:rPr>
      </w:pPr>
      <w:r>
        <w:rPr>
          <w:sz w:val="24"/>
          <w:szCs w:val="24"/>
        </w:rPr>
        <w:t>Заявитель – любое юридическое лицо независимо от организационно-правовой фо</w:t>
      </w:r>
      <w:r>
        <w:rPr>
          <w:sz w:val="24"/>
          <w:szCs w:val="24"/>
        </w:rPr>
        <w:t>р</w:t>
      </w:r>
      <w:r>
        <w:rPr>
          <w:sz w:val="24"/>
          <w:szCs w:val="24"/>
        </w:rPr>
        <w:t>мы, формы собственности, места нахождения, а также места происхождения капитала или любое физическое лицо, в том числе индивидуальный предприниматель, претендующее на заключение договора.</w:t>
      </w:r>
    </w:p>
    <w:p w:rsidR="001D1D30" w:rsidRDefault="001D1D30" w:rsidP="001D1D30">
      <w:pPr>
        <w:ind w:firstLine="720"/>
        <w:jc w:val="both"/>
        <w:rPr>
          <w:sz w:val="24"/>
          <w:szCs w:val="24"/>
        </w:rPr>
      </w:pPr>
      <w:r>
        <w:rPr>
          <w:sz w:val="24"/>
          <w:szCs w:val="24"/>
        </w:rPr>
        <w:t>Заявка на участие в аукционе – является акцептом оферты, содержание которого с</w:t>
      </w:r>
      <w:r>
        <w:rPr>
          <w:sz w:val="24"/>
          <w:szCs w:val="24"/>
        </w:rPr>
        <w:t>о</w:t>
      </w:r>
      <w:r>
        <w:rPr>
          <w:sz w:val="24"/>
          <w:szCs w:val="24"/>
        </w:rPr>
        <w:t>ответствует условиям, установленным документацией об аукционе, и поданным в срок и по форме, также установленным документацией об аукционе.</w:t>
      </w:r>
    </w:p>
    <w:p w:rsidR="001D1D30" w:rsidRDefault="001D1D30" w:rsidP="001D1D30">
      <w:pPr>
        <w:ind w:firstLine="720"/>
        <w:jc w:val="both"/>
        <w:rPr>
          <w:sz w:val="24"/>
          <w:szCs w:val="24"/>
        </w:rPr>
      </w:pPr>
      <w:r>
        <w:rPr>
          <w:sz w:val="24"/>
          <w:szCs w:val="24"/>
        </w:rPr>
        <w:t>Участник аукциона – любое юридическое лицо независимо от организационно-правовой формы, формы собственности, места нахождения, а также места происхождения капитала или любое физическое лицо, в том числе индивидуальный предприниматель, пр</w:t>
      </w:r>
      <w:r>
        <w:rPr>
          <w:sz w:val="24"/>
          <w:szCs w:val="24"/>
        </w:rPr>
        <w:t>е</w:t>
      </w:r>
      <w:r>
        <w:rPr>
          <w:sz w:val="24"/>
          <w:szCs w:val="24"/>
        </w:rPr>
        <w:t>тендующее на заключение договора.</w:t>
      </w:r>
    </w:p>
    <w:p w:rsidR="001D1D30" w:rsidRDefault="001D1D30" w:rsidP="001D1D30">
      <w:pPr>
        <w:ind w:firstLine="720"/>
        <w:jc w:val="both"/>
        <w:rPr>
          <w:sz w:val="24"/>
          <w:szCs w:val="24"/>
        </w:rPr>
      </w:pPr>
      <w:r>
        <w:rPr>
          <w:sz w:val="24"/>
          <w:szCs w:val="24"/>
        </w:rPr>
        <w:t>Победитель аукциона – лицо, предложившее наиболее высокую цену договора.</w:t>
      </w:r>
    </w:p>
    <w:p w:rsidR="001D1D30" w:rsidRDefault="001D1D30" w:rsidP="001D1D30">
      <w:pPr>
        <w:ind w:firstLine="720"/>
        <w:jc w:val="both"/>
        <w:rPr>
          <w:sz w:val="24"/>
          <w:szCs w:val="24"/>
        </w:rPr>
      </w:pPr>
      <w:r>
        <w:rPr>
          <w:sz w:val="24"/>
          <w:szCs w:val="24"/>
        </w:rPr>
        <w:t xml:space="preserve">Оператор – </w:t>
      </w:r>
      <w:r w:rsidR="00F05B3D">
        <w:rPr>
          <w:sz w:val="24"/>
          <w:szCs w:val="24"/>
        </w:rPr>
        <w:t>Единая электронная торговая площадка</w:t>
      </w:r>
      <w:r>
        <w:rPr>
          <w:sz w:val="24"/>
          <w:szCs w:val="24"/>
        </w:rPr>
        <w:t>.</w:t>
      </w:r>
    </w:p>
    <w:p w:rsidR="001D1D30" w:rsidRDefault="001D1D30" w:rsidP="001D1D30">
      <w:pPr>
        <w:ind w:firstLine="720"/>
        <w:jc w:val="both"/>
        <w:rPr>
          <w:sz w:val="24"/>
          <w:szCs w:val="24"/>
        </w:rPr>
      </w:pPr>
      <w:r>
        <w:rPr>
          <w:sz w:val="24"/>
          <w:szCs w:val="24"/>
        </w:rPr>
        <w:t>Регистрация на электронной площадке – процедура заполнения персональных данных и присвоения персональных идентификаторов в виде имени и пароля, необходимых для а</w:t>
      </w:r>
      <w:r>
        <w:rPr>
          <w:sz w:val="24"/>
          <w:szCs w:val="24"/>
        </w:rPr>
        <w:t>в</w:t>
      </w:r>
      <w:r>
        <w:rPr>
          <w:sz w:val="24"/>
          <w:szCs w:val="24"/>
        </w:rPr>
        <w:t>торизации на электронной площадке, при условии согласия с правилами пользования эле</w:t>
      </w:r>
      <w:r>
        <w:rPr>
          <w:sz w:val="24"/>
          <w:szCs w:val="24"/>
        </w:rPr>
        <w:t>к</w:t>
      </w:r>
      <w:r>
        <w:rPr>
          <w:sz w:val="24"/>
          <w:szCs w:val="24"/>
        </w:rPr>
        <w:t>тронной площадкой.</w:t>
      </w:r>
    </w:p>
    <w:p w:rsidR="001D1D30" w:rsidRDefault="001D1D30" w:rsidP="001D1D30">
      <w:pPr>
        <w:ind w:firstLine="720"/>
        <w:jc w:val="both"/>
        <w:rPr>
          <w:sz w:val="24"/>
          <w:szCs w:val="24"/>
        </w:rPr>
      </w:pPr>
      <w:r>
        <w:rPr>
          <w:sz w:val="24"/>
          <w:szCs w:val="24"/>
        </w:rPr>
        <w:t>Открытая часть электронной площадки – раздел электронной площадки, находящийся в открытом доступе, не требующий регистрации на электронной площадке для работы в нём.</w:t>
      </w:r>
    </w:p>
    <w:p w:rsidR="001D1D30" w:rsidRDefault="001D1D30" w:rsidP="001D1D30">
      <w:pPr>
        <w:ind w:firstLine="720"/>
        <w:jc w:val="both"/>
        <w:rPr>
          <w:sz w:val="24"/>
          <w:szCs w:val="24"/>
        </w:rPr>
      </w:pPr>
      <w:r>
        <w:rPr>
          <w:sz w:val="24"/>
          <w:szCs w:val="24"/>
        </w:rPr>
        <w:t>Закрытая часть электронной площадки – раздел электронной площадки, доступ к к</w:t>
      </w:r>
      <w:r>
        <w:rPr>
          <w:sz w:val="24"/>
          <w:szCs w:val="24"/>
        </w:rPr>
        <w:t>о</w:t>
      </w:r>
      <w:r>
        <w:rPr>
          <w:sz w:val="24"/>
          <w:szCs w:val="24"/>
        </w:rPr>
        <w:t>торому имеют только зарегистрированные на электронной площадке Организатор торгов и заявители, позволяющий пользователям получить доступ к информации и выполнять опр</w:t>
      </w:r>
      <w:r>
        <w:rPr>
          <w:sz w:val="24"/>
          <w:szCs w:val="24"/>
        </w:rPr>
        <w:t>е</w:t>
      </w:r>
      <w:r>
        <w:rPr>
          <w:sz w:val="24"/>
          <w:szCs w:val="24"/>
        </w:rPr>
        <w:t>деленные действия.</w:t>
      </w:r>
    </w:p>
    <w:p w:rsidR="001D1D30" w:rsidRDefault="001D1D30" w:rsidP="001D1D30">
      <w:pPr>
        <w:ind w:firstLine="720"/>
        <w:jc w:val="both"/>
        <w:rPr>
          <w:sz w:val="24"/>
          <w:szCs w:val="24"/>
        </w:rPr>
      </w:pPr>
      <w:r>
        <w:rPr>
          <w:sz w:val="24"/>
          <w:szCs w:val="24"/>
        </w:rPr>
        <w:t>«Личный кабинет» - персональный рабочий раздел на электронной площадке, доступ к которому может иметь только зарегистрированное на электронной площадке лицо путем ввода через интерфейс сайта идентифицирующих данных (имени пользователя и пароля).</w:t>
      </w:r>
    </w:p>
    <w:p w:rsidR="001D1D30" w:rsidRDefault="001D1D30" w:rsidP="001D1D30">
      <w:pPr>
        <w:ind w:firstLine="720"/>
        <w:jc w:val="both"/>
        <w:rPr>
          <w:sz w:val="24"/>
          <w:szCs w:val="24"/>
        </w:rPr>
      </w:pPr>
      <w:r>
        <w:rPr>
          <w:sz w:val="24"/>
          <w:szCs w:val="24"/>
        </w:rPr>
        <w:t>Электронный аукцион - аукцион, проводящийся посредством интернета, на специал</w:t>
      </w:r>
      <w:r>
        <w:rPr>
          <w:sz w:val="24"/>
          <w:szCs w:val="24"/>
        </w:rPr>
        <w:t>и</w:t>
      </w:r>
      <w:r>
        <w:rPr>
          <w:sz w:val="24"/>
          <w:szCs w:val="24"/>
        </w:rPr>
        <w:t>зированных сайтах электронных торговых площадок.</w:t>
      </w:r>
    </w:p>
    <w:p w:rsidR="001D1D30" w:rsidRDefault="001D1D30" w:rsidP="001D1D30">
      <w:pPr>
        <w:ind w:firstLine="720"/>
        <w:jc w:val="both"/>
        <w:rPr>
          <w:sz w:val="24"/>
          <w:szCs w:val="24"/>
        </w:rPr>
      </w:pPr>
      <w:r>
        <w:rPr>
          <w:sz w:val="24"/>
          <w:szCs w:val="24"/>
        </w:rPr>
        <w:t>Электронный документ – документ, в котором информация представлена в электро</w:t>
      </w:r>
      <w:r>
        <w:rPr>
          <w:sz w:val="24"/>
          <w:szCs w:val="24"/>
        </w:rPr>
        <w:t>н</w:t>
      </w:r>
      <w:r>
        <w:rPr>
          <w:sz w:val="24"/>
          <w:szCs w:val="24"/>
        </w:rPr>
        <w:t>но-цифровой форме, подписанный электронной подписью лица, имеющего право действ</w:t>
      </w:r>
      <w:r>
        <w:rPr>
          <w:sz w:val="24"/>
          <w:szCs w:val="24"/>
        </w:rPr>
        <w:t>о</w:t>
      </w:r>
      <w:r>
        <w:rPr>
          <w:sz w:val="24"/>
          <w:szCs w:val="24"/>
        </w:rPr>
        <w:t>вать от имени лица, направившего такой документ.</w:t>
      </w:r>
    </w:p>
    <w:p w:rsidR="001D1D30" w:rsidRDefault="001D1D30" w:rsidP="001D1D30">
      <w:pPr>
        <w:ind w:firstLine="720"/>
        <w:jc w:val="both"/>
        <w:rPr>
          <w:sz w:val="24"/>
          <w:szCs w:val="24"/>
        </w:rPr>
      </w:pPr>
      <w:r>
        <w:rPr>
          <w:sz w:val="24"/>
          <w:szCs w:val="24"/>
        </w:rPr>
        <w:t>Электронный образ документа – электронная копия документа, выполненного на б</w:t>
      </w:r>
      <w:r>
        <w:rPr>
          <w:sz w:val="24"/>
          <w:szCs w:val="24"/>
        </w:rPr>
        <w:t>у</w:t>
      </w:r>
      <w:r>
        <w:rPr>
          <w:sz w:val="24"/>
          <w:szCs w:val="24"/>
        </w:rPr>
        <w:t>мажном носителе, заверенная электронной подписью лица, имеющего право действовать от имени лица, направившего такую копию документа.</w:t>
      </w:r>
    </w:p>
    <w:p w:rsidR="001D1D30" w:rsidRDefault="001D1D30" w:rsidP="001D1D30">
      <w:pPr>
        <w:ind w:firstLine="720"/>
        <w:jc w:val="both"/>
        <w:rPr>
          <w:sz w:val="24"/>
          <w:szCs w:val="24"/>
        </w:rPr>
      </w:pPr>
      <w:r>
        <w:rPr>
          <w:sz w:val="24"/>
          <w:szCs w:val="24"/>
        </w:rPr>
        <w:t>Электронное сообщение (электронное уведомление) – любое распорядительное или информационное сообщение, или электронный документ, направляемый пользователями электронной площадки друг другу в процессе работы на электронной площадке.</w:t>
      </w:r>
    </w:p>
    <w:p w:rsidR="001D1D30" w:rsidRDefault="001D1D30" w:rsidP="001D1D30">
      <w:pPr>
        <w:ind w:firstLine="720"/>
        <w:jc w:val="both"/>
        <w:rPr>
          <w:sz w:val="24"/>
          <w:szCs w:val="24"/>
        </w:rPr>
      </w:pPr>
      <w:r>
        <w:rPr>
          <w:sz w:val="24"/>
          <w:szCs w:val="24"/>
        </w:rPr>
        <w:t>Электронный журнал – электронный документ, в котором Оператором посредством программных и технических средств электронной площадки фиксируется ход проведения процедуры аукциона в электронной форме.</w:t>
      </w:r>
    </w:p>
    <w:p w:rsidR="001D1D30" w:rsidRDefault="001D1D30" w:rsidP="001D1D30">
      <w:pPr>
        <w:ind w:firstLine="720"/>
        <w:jc w:val="both"/>
        <w:rPr>
          <w:sz w:val="24"/>
          <w:szCs w:val="24"/>
        </w:rPr>
      </w:pPr>
      <w:r>
        <w:rPr>
          <w:sz w:val="24"/>
          <w:szCs w:val="24"/>
        </w:rPr>
        <w:t>Электронная подпись (ЭП) – информация в электронной форме, которая присоедин</w:t>
      </w:r>
      <w:r>
        <w:rPr>
          <w:sz w:val="24"/>
          <w:szCs w:val="24"/>
        </w:rPr>
        <w:t>е</w:t>
      </w:r>
      <w:r>
        <w:rPr>
          <w:sz w:val="24"/>
          <w:szCs w:val="24"/>
        </w:rPr>
        <w:t>на к другой информации в электронной форме (подписываемой информации) или иным о</w:t>
      </w:r>
      <w:r>
        <w:rPr>
          <w:sz w:val="24"/>
          <w:szCs w:val="24"/>
        </w:rPr>
        <w:t>б</w:t>
      </w:r>
      <w:r>
        <w:rPr>
          <w:sz w:val="24"/>
          <w:szCs w:val="24"/>
        </w:rPr>
        <w:t>разом связана с такой информацией и которая используется для определения лица, подпис</w:t>
      </w:r>
      <w:r>
        <w:rPr>
          <w:sz w:val="24"/>
          <w:szCs w:val="24"/>
        </w:rPr>
        <w:t>ы</w:t>
      </w:r>
      <w:r>
        <w:rPr>
          <w:sz w:val="24"/>
          <w:szCs w:val="24"/>
        </w:rPr>
        <w:lastRenderedPageBreak/>
        <w:t>вающего информацию; реквизит электронного документа, предназначенный для защиты данного электронного документа от подделки, полученный в результате криптографического преобразования информации с использованием закрытого ключа электронной подписи и п</w:t>
      </w:r>
      <w:r>
        <w:rPr>
          <w:sz w:val="24"/>
          <w:szCs w:val="24"/>
        </w:rPr>
        <w:t>о</w:t>
      </w:r>
      <w:r>
        <w:rPr>
          <w:sz w:val="24"/>
          <w:szCs w:val="24"/>
        </w:rPr>
        <w:t>зволяющий идентифицировать владельца сертификата ключа подписи, а также установить отсутствие искажения информации в электронном документе.</w:t>
      </w:r>
    </w:p>
    <w:p w:rsidR="001D1D30" w:rsidRPr="00A73825" w:rsidRDefault="001D1D30" w:rsidP="001D1D30">
      <w:pPr>
        <w:ind w:firstLine="720"/>
        <w:jc w:val="both"/>
        <w:rPr>
          <w:color w:val="000000"/>
          <w:sz w:val="24"/>
          <w:szCs w:val="24"/>
        </w:rPr>
      </w:pPr>
      <w:r>
        <w:rPr>
          <w:sz w:val="24"/>
          <w:szCs w:val="24"/>
        </w:rPr>
        <w:t>Официальные сайты торгов - Официальный сайт Российской Федерации для разм</w:t>
      </w:r>
      <w:r>
        <w:rPr>
          <w:sz w:val="24"/>
          <w:szCs w:val="24"/>
        </w:rPr>
        <w:t>е</w:t>
      </w:r>
      <w:r>
        <w:rPr>
          <w:sz w:val="24"/>
          <w:szCs w:val="24"/>
        </w:rPr>
        <w:t xml:space="preserve">щения информации о проведении </w:t>
      </w:r>
      <w:r w:rsidRPr="00A73825">
        <w:rPr>
          <w:color w:val="000000"/>
          <w:sz w:val="24"/>
          <w:szCs w:val="24"/>
        </w:rPr>
        <w:t xml:space="preserve">торгов </w:t>
      </w:r>
      <w:hyperlink r:id="rId8" w:history="1">
        <w:r w:rsidRPr="00A73825">
          <w:rPr>
            <w:rStyle w:val="af"/>
            <w:color w:val="000000"/>
            <w:sz w:val="24"/>
            <w:szCs w:val="24"/>
            <w:u w:val="none"/>
          </w:rPr>
          <w:t>www.torgi.gov.ru</w:t>
        </w:r>
      </w:hyperlink>
      <w:r w:rsidRPr="00A73825">
        <w:rPr>
          <w:color w:val="000000"/>
          <w:sz w:val="24"/>
          <w:szCs w:val="24"/>
        </w:rPr>
        <w:t xml:space="preserve">, </w:t>
      </w:r>
      <w:hyperlink r:id="rId9" w:history="1">
        <w:r w:rsidRPr="00A73825">
          <w:rPr>
            <w:rStyle w:val="af"/>
            <w:rFonts w:eastAsia="Arial"/>
            <w:color w:val="000000"/>
            <w:sz w:val="24"/>
            <w:szCs w:val="24"/>
            <w:u w:val="none"/>
          </w:rPr>
          <w:t>www.roseltorg.ru</w:t>
        </w:r>
      </w:hyperlink>
      <w:r w:rsidRPr="00A73825">
        <w:rPr>
          <w:rFonts w:eastAsia="Arial"/>
          <w:color w:val="000000"/>
          <w:sz w:val="24"/>
          <w:szCs w:val="24"/>
        </w:rPr>
        <w:t>.</w:t>
      </w:r>
    </w:p>
    <w:p w:rsidR="001D1D30" w:rsidRPr="00A73825" w:rsidRDefault="001D1D30" w:rsidP="001D1D30">
      <w:pPr>
        <w:ind w:firstLine="720"/>
        <w:jc w:val="both"/>
        <w:rPr>
          <w:color w:val="000000"/>
          <w:sz w:val="24"/>
          <w:szCs w:val="24"/>
        </w:rPr>
      </w:pPr>
      <w:r w:rsidRPr="00A73825">
        <w:rPr>
          <w:color w:val="000000"/>
          <w:sz w:val="24"/>
          <w:szCs w:val="24"/>
        </w:rPr>
        <w:t>Форма проведения торгов – аукцион в электронной форме с открытой формой подачи предложений о цене.</w:t>
      </w:r>
    </w:p>
    <w:p w:rsidR="001D1D30" w:rsidRPr="00A73825" w:rsidRDefault="001D1D30" w:rsidP="001D1D30">
      <w:pPr>
        <w:ind w:firstLine="720"/>
        <w:jc w:val="both"/>
        <w:rPr>
          <w:color w:val="000000"/>
          <w:sz w:val="24"/>
          <w:szCs w:val="24"/>
        </w:rPr>
      </w:pPr>
      <w:r w:rsidRPr="00A73825">
        <w:rPr>
          <w:color w:val="000000"/>
          <w:sz w:val="24"/>
          <w:szCs w:val="24"/>
        </w:rPr>
        <w:t>Условия аукциона, порядок и условия заключения договора аренды с Участником аукциона являются условиями публичной оферты, а подача заявки на участие в аукционе я</w:t>
      </w:r>
      <w:r w:rsidRPr="00A73825">
        <w:rPr>
          <w:color w:val="000000"/>
          <w:sz w:val="24"/>
          <w:szCs w:val="24"/>
        </w:rPr>
        <w:t>в</w:t>
      </w:r>
      <w:r w:rsidRPr="00A73825">
        <w:rPr>
          <w:color w:val="000000"/>
          <w:sz w:val="24"/>
          <w:szCs w:val="24"/>
        </w:rPr>
        <w:t>ляется акцептом такой оферты.</w:t>
      </w:r>
    </w:p>
    <w:p w:rsidR="001D1D30" w:rsidRPr="00A73825" w:rsidRDefault="001D1D30" w:rsidP="001D1D30">
      <w:pPr>
        <w:ind w:firstLine="720"/>
        <w:jc w:val="both"/>
        <w:rPr>
          <w:color w:val="000000"/>
          <w:sz w:val="24"/>
          <w:szCs w:val="24"/>
        </w:rPr>
      </w:pPr>
      <w:r w:rsidRPr="00A73825">
        <w:rPr>
          <w:color w:val="000000"/>
          <w:sz w:val="24"/>
          <w:szCs w:val="24"/>
        </w:rPr>
        <w:t>2. Общие положения и условия проведения аукциона</w:t>
      </w:r>
    </w:p>
    <w:p w:rsidR="001D1D30" w:rsidRPr="00A73825" w:rsidRDefault="001D1D30" w:rsidP="001D1D30">
      <w:pPr>
        <w:ind w:firstLine="720"/>
        <w:jc w:val="both"/>
        <w:rPr>
          <w:color w:val="000000"/>
          <w:sz w:val="24"/>
          <w:szCs w:val="24"/>
        </w:rPr>
      </w:pPr>
      <w:r w:rsidRPr="00A73825">
        <w:rPr>
          <w:color w:val="000000"/>
          <w:sz w:val="24"/>
          <w:szCs w:val="24"/>
        </w:rPr>
        <w:t>2.1. </w:t>
      </w:r>
      <w:proofErr w:type="gramStart"/>
      <w:r w:rsidRPr="00A73825">
        <w:rPr>
          <w:color w:val="000000"/>
          <w:sz w:val="24"/>
          <w:szCs w:val="24"/>
        </w:rPr>
        <w:t>Настоящая документация о торгах в форме электронного открытого аукциона, разработана в соответствии со статьями</w:t>
      </w:r>
      <w:r w:rsidR="006C79CC">
        <w:rPr>
          <w:color w:val="000000"/>
          <w:sz w:val="24"/>
          <w:szCs w:val="24"/>
        </w:rPr>
        <w:t xml:space="preserve"> 39.6,</w:t>
      </w:r>
      <w:r w:rsidR="00907D6A">
        <w:rPr>
          <w:color w:val="000000"/>
          <w:sz w:val="24"/>
          <w:szCs w:val="24"/>
        </w:rPr>
        <w:t xml:space="preserve"> </w:t>
      </w:r>
      <w:r w:rsidR="006C79CC">
        <w:rPr>
          <w:color w:val="000000"/>
          <w:sz w:val="24"/>
          <w:szCs w:val="24"/>
        </w:rPr>
        <w:t>39.7,</w:t>
      </w:r>
      <w:r w:rsidR="00907D6A">
        <w:rPr>
          <w:color w:val="000000"/>
          <w:sz w:val="24"/>
          <w:szCs w:val="24"/>
        </w:rPr>
        <w:t xml:space="preserve"> </w:t>
      </w:r>
      <w:r w:rsidR="006C79CC">
        <w:rPr>
          <w:color w:val="000000"/>
          <w:sz w:val="24"/>
          <w:szCs w:val="24"/>
        </w:rPr>
        <w:t>39.8,</w:t>
      </w:r>
      <w:r w:rsidRPr="00A73825">
        <w:rPr>
          <w:color w:val="000000"/>
          <w:sz w:val="24"/>
          <w:szCs w:val="24"/>
        </w:rPr>
        <w:t xml:space="preserve"> 39.11, 39.12 Земельного кодекса Ро</w:t>
      </w:r>
      <w:r w:rsidRPr="00A73825">
        <w:rPr>
          <w:color w:val="000000"/>
          <w:sz w:val="24"/>
          <w:szCs w:val="24"/>
        </w:rPr>
        <w:t>с</w:t>
      </w:r>
      <w:r w:rsidRPr="00A73825">
        <w:rPr>
          <w:color w:val="000000"/>
          <w:sz w:val="24"/>
          <w:szCs w:val="24"/>
        </w:rPr>
        <w:t>сийской Федерации, распоряжением Правительства Российской Федерации от 12 июля 2018 года № 1447-р "Об утверждении перечней операторов электронных площадок и специализ</w:t>
      </w:r>
      <w:r w:rsidRPr="00A73825">
        <w:rPr>
          <w:color w:val="000000"/>
          <w:sz w:val="24"/>
          <w:szCs w:val="24"/>
        </w:rPr>
        <w:t>и</w:t>
      </w:r>
      <w:r w:rsidRPr="00A73825">
        <w:rPr>
          <w:color w:val="000000"/>
          <w:sz w:val="24"/>
          <w:szCs w:val="24"/>
        </w:rPr>
        <w:t>рованных электронных площадок, предусмотренных Федеральными законами от 05.04.2013 № 44-ФЗ, от 18.07.2011 № 223-ФЗ", письмом ФАС от 22.12.2021 № ГМ/109523/21.</w:t>
      </w:r>
      <w:proofErr w:type="gramEnd"/>
    </w:p>
    <w:p w:rsidR="001D1D30" w:rsidRPr="00A73825" w:rsidRDefault="001D1D30" w:rsidP="001D1D30">
      <w:pPr>
        <w:ind w:firstLine="720"/>
        <w:jc w:val="both"/>
        <w:rPr>
          <w:color w:val="000000"/>
          <w:sz w:val="24"/>
          <w:szCs w:val="24"/>
        </w:rPr>
      </w:pPr>
      <w:r w:rsidRPr="00A73825">
        <w:rPr>
          <w:color w:val="000000"/>
          <w:sz w:val="24"/>
          <w:szCs w:val="24"/>
        </w:rPr>
        <w:t>Во всем, что не предусмотрено настоящей документацией, необходимо руководств</w:t>
      </w:r>
      <w:r w:rsidRPr="00A73825">
        <w:rPr>
          <w:color w:val="000000"/>
          <w:sz w:val="24"/>
          <w:szCs w:val="24"/>
        </w:rPr>
        <w:t>о</w:t>
      </w:r>
      <w:r w:rsidRPr="00A73825">
        <w:rPr>
          <w:color w:val="000000"/>
          <w:sz w:val="24"/>
          <w:szCs w:val="24"/>
        </w:rPr>
        <w:t>ваться указанными нормативно-правовыми актами.</w:t>
      </w:r>
    </w:p>
    <w:p w:rsidR="001D1D30" w:rsidRPr="00A73825" w:rsidRDefault="001D1D30" w:rsidP="001D1D30">
      <w:pPr>
        <w:ind w:firstLine="720"/>
        <w:jc w:val="both"/>
        <w:rPr>
          <w:color w:val="000000"/>
          <w:sz w:val="24"/>
          <w:szCs w:val="24"/>
        </w:rPr>
      </w:pPr>
      <w:r w:rsidRPr="00A73825">
        <w:rPr>
          <w:color w:val="000000"/>
          <w:sz w:val="24"/>
          <w:szCs w:val="24"/>
        </w:rPr>
        <w:t>2.2. Орга</w:t>
      </w:r>
      <w:r w:rsidR="006C79CC">
        <w:rPr>
          <w:color w:val="000000"/>
          <w:sz w:val="24"/>
          <w:szCs w:val="24"/>
        </w:rPr>
        <w:t>низатором аукциона является</w:t>
      </w:r>
      <w:r w:rsidRPr="00A73825">
        <w:rPr>
          <w:color w:val="000000"/>
          <w:sz w:val="24"/>
          <w:szCs w:val="24"/>
        </w:rPr>
        <w:t>:</w:t>
      </w:r>
      <w:r w:rsidR="00E6679A">
        <w:rPr>
          <w:color w:val="000000"/>
          <w:sz w:val="24"/>
          <w:szCs w:val="24"/>
        </w:rPr>
        <w:t xml:space="preserve"> Администрация П</w:t>
      </w:r>
      <w:r w:rsidR="00907D6A">
        <w:rPr>
          <w:color w:val="000000"/>
          <w:sz w:val="24"/>
          <w:szCs w:val="24"/>
        </w:rPr>
        <w:t>орецкого муниципального округа</w:t>
      </w:r>
      <w:r w:rsidR="00E6679A">
        <w:rPr>
          <w:color w:val="000000"/>
          <w:sz w:val="24"/>
          <w:szCs w:val="24"/>
        </w:rPr>
        <w:t>.</w:t>
      </w:r>
      <w:r w:rsidRPr="00A73825">
        <w:rPr>
          <w:color w:val="000000"/>
          <w:sz w:val="24"/>
          <w:szCs w:val="24"/>
        </w:rPr>
        <w:t xml:space="preserve"> </w:t>
      </w:r>
    </w:p>
    <w:p w:rsidR="001D1D30" w:rsidRPr="00A73825" w:rsidRDefault="009F2286" w:rsidP="001D1D30">
      <w:pPr>
        <w:ind w:firstLine="720"/>
        <w:jc w:val="both"/>
        <w:rPr>
          <w:color w:val="000000"/>
          <w:sz w:val="24"/>
          <w:szCs w:val="24"/>
        </w:rPr>
      </w:pPr>
      <w:r>
        <w:rPr>
          <w:color w:val="000000"/>
          <w:sz w:val="24"/>
          <w:szCs w:val="24"/>
        </w:rPr>
        <w:t>Почтовый адрес: 429020</w:t>
      </w:r>
      <w:r w:rsidR="001D1D30" w:rsidRPr="00A73825">
        <w:rPr>
          <w:color w:val="000000"/>
          <w:sz w:val="24"/>
          <w:szCs w:val="24"/>
        </w:rPr>
        <w:t>, Чувашская Респуб</w:t>
      </w:r>
      <w:r>
        <w:rPr>
          <w:color w:val="000000"/>
          <w:sz w:val="24"/>
          <w:szCs w:val="24"/>
        </w:rPr>
        <w:t xml:space="preserve">лика, </w:t>
      </w:r>
      <w:proofErr w:type="spellStart"/>
      <w:r>
        <w:rPr>
          <w:color w:val="000000"/>
          <w:sz w:val="24"/>
          <w:szCs w:val="24"/>
        </w:rPr>
        <w:t>Порецкий</w:t>
      </w:r>
      <w:proofErr w:type="spellEnd"/>
      <w:r>
        <w:rPr>
          <w:color w:val="000000"/>
          <w:sz w:val="24"/>
          <w:szCs w:val="24"/>
        </w:rPr>
        <w:t xml:space="preserve"> район, с.</w:t>
      </w:r>
      <w:r w:rsidR="00907D6A">
        <w:rPr>
          <w:color w:val="000000"/>
          <w:sz w:val="24"/>
          <w:szCs w:val="24"/>
        </w:rPr>
        <w:t xml:space="preserve"> </w:t>
      </w:r>
      <w:r>
        <w:rPr>
          <w:color w:val="000000"/>
          <w:sz w:val="24"/>
          <w:szCs w:val="24"/>
        </w:rPr>
        <w:t>Порецкое, ул. Ленина д.3</w:t>
      </w:r>
      <w:r w:rsidR="00E6679A">
        <w:rPr>
          <w:color w:val="000000"/>
          <w:sz w:val="24"/>
          <w:szCs w:val="24"/>
        </w:rPr>
        <w:t>.</w:t>
      </w:r>
    </w:p>
    <w:p w:rsidR="001D1D30" w:rsidRPr="00A73825" w:rsidRDefault="001D1D30" w:rsidP="001D1D30">
      <w:pPr>
        <w:ind w:firstLine="720"/>
        <w:jc w:val="both"/>
        <w:rPr>
          <w:color w:val="000000"/>
          <w:sz w:val="24"/>
          <w:szCs w:val="24"/>
        </w:rPr>
      </w:pPr>
      <w:r w:rsidRPr="00A73825">
        <w:rPr>
          <w:color w:val="000000"/>
          <w:sz w:val="24"/>
          <w:szCs w:val="24"/>
        </w:rPr>
        <w:t>О</w:t>
      </w:r>
      <w:r w:rsidR="009F2286">
        <w:rPr>
          <w:color w:val="000000"/>
          <w:sz w:val="24"/>
          <w:szCs w:val="24"/>
        </w:rPr>
        <w:t>тветственные</w:t>
      </w:r>
      <w:r w:rsidR="00907D6A">
        <w:rPr>
          <w:color w:val="000000"/>
          <w:sz w:val="24"/>
          <w:szCs w:val="24"/>
        </w:rPr>
        <w:t xml:space="preserve"> </w:t>
      </w:r>
      <w:r w:rsidR="00EC041A">
        <w:rPr>
          <w:color w:val="000000"/>
          <w:sz w:val="24"/>
          <w:szCs w:val="24"/>
        </w:rPr>
        <w:t>исполнител</w:t>
      </w:r>
      <w:r w:rsidR="00E11799">
        <w:rPr>
          <w:color w:val="000000"/>
          <w:sz w:val="24"/>
          <w:szCs w:val="24"/>
        </w:rPr>
        <w:t>и –</w:t>
      </w:r>
      <w:r w:rsidR="00907D6A">
        <w:rPr>
          <w:color w:val="000000"/>
          <w:sz w:val="24"/>
          <w:szCs w:val="24"/>
        </w:rPr>
        <w:t xml:space="preserve"> Осокина Людмила Владимировна</w:t>
      </w:r>
      <w:r w:rsidR="00E6679A">
        <w:rPr>
          <w:color w:val="000000"/>
          <w:sz w:val="24"/>
          <w:szCs w:val="24"/>
        </w:rPr>
        <w:t>.</w:t>
      </w:r>
    </w:p>
    <w:p w:rsidR="001D1D30" w:rsidRPr="00A73825" w:rsidRDefault="001D1D30" w:rsidP="001D1D30">
      <w:pPr>
        <w:ind w:firstLine="720"/>
        <w:jc w:val="both"/>
        <w:rPr>
          <w:color w:val="000000"/>
          <w:sz w:val="24"/>
          <w:szCs w:val="24"/>
        </w:rPr>
      </w:pPr>
      <w:r w:rsidRPr="00A73825">
        <w:rPr>
          <w:color w:val="000000"/>
          <w:sz w:val="24"/>
          <w:szCs w:val="24"/>
        </w:rPr>
        <w:t>Контактный телефо</w:t>
      </w:r>
      <w:r w:rsidR="009F2286">
        <w:rPr>
          <w:color w:val="000000"/>
          <w:sz w:val="24"/>
          <w:szCs w:val="24"/>
        </w:rPr>
        <w:t>н: 8(83543) 2-13-35</w:t>
      </w:r>
      <w:r w:rsidR="00E6679A">
        <w:rPr>
          <w:color w:val="000000"/>
          <w:sz w:val="24"/>
          <w:szCs w:val="24"/>
        </w:rPr>
        <w:t>.</w:t>
      </w:r>
    </w:p>
    <w:p w:rsidR="001D1D30" w:rsidRPr="00A73825" w:rsidRDefault="001D1D30" w:rsidP="001D1D30">
      <w:pPr>
        <w:ind w:firstLine="720"/>
        <w:jc w:val="both"/>
        <w:rPr>
          <w:color w:val="000000"/>
          <w:sz w:val="24"/>
          <w:szCs w:val="24"/>
        </w:rPr>
      </w:pPr>
      <w:r w:rsidRPr="00A73825">
        <w:rPr>
          <w:color w:val="000000"/>
          <w:sz w:val="24"/>
          <w:szCs w:val="24"/>
        </w:rPr>
        <w:t xml:space="preserve">Электронный адрес: </w:t>
      </w:r>
      <w:r w:rsidR="009F2286" w:rsidRPr="009F2286">
        <w:rPr>
          <w:color w:val="000000"/>
          <w:sz w:val="24"/>
          <w:szCs w:val="24"/>
        </w:rPr>
        <w:t>porezk_selxoz7@cap.ru</w:t>
      </w:r>
      <w:r w:rsidR="00E6679A">
        <w:rPr>
          <w:color w:val="000000"/>
          <w:sz w:val="24"/>
          <w:szCs w:val="24"/>
        </w:rPr>
        <w:t>.</w:t>
      </w:r>
    </w:p>
    <w:p w:rsidR="001D1D30" w:rsidRPr="00A73825" w:rsidRDefault="001D1D30" w:rsidP="001D1D30">
      <w:pPr>
        <w:ind w:firstLine="720"/>
        <w:jc w:val="both"/>
        <w:rPr>
          <w:color w:val="000000"/>
          <w:sz w:val="24"/>
          <w:szCs w:val="24"/>
        </w:rPr>
      </w:pPr>
      <w:r w:rsidRPr="00A73825">
        <w:rPr>
          <w:color w:val="000000"/>
          <w:sz w:val="24"/>
          <w:szCs w:val="24"/>
        </w:rPr>
        <w:t>2.3. Организатор торгов организовывает и проводит торги в форме электронного ау</w:t>
      </w:r>
      <w:r w:rsidRPr="00A73825">
        <w:rPr>
          <w:color w:val="000000"/>
          <w:sz w:val="24"/>
          <w:szCs w:val="24"/>
        </w:rPr>
        <w:t>к</w:t>
      </w:r>
      <w:r w:rsidRPr="00A73825">
        <w:rPr>
          <w:color w:val="000000"/>
          <w:sz w:val="24"/>
          <w:szCs w:val="24"/>
        </w:rPr>
        <w:t>циона, открытого по составу участников и открытого по форме подачи предложений, на пр</w:t>
      </w:r>
      <w:r w:rsidRPr="00A73825">
        <w:rPr>
          <w:color w:val="000000"/>
          <w:sz w:val="24"/>
          <w:szCs w:val="24"/>
        </w:rPr>
        <w:t>а</w:t>
      </w:r>
      <w:r w:rsidRPr="00A73825">
        <w:rPr>
          <w:color w:val="000000"/>
          <w:sz w:val="24"/>
          <w:szCs w:val="24"/>
        </w:rPr>
        <w:t>во закл</w:t>
      </w:r>
      <w:r w:rsidR="009F2286">
        <w:rPr>
          <w:color w:val="000000"/>
          <w:sz w:val="24"/>
          <w:szCs w:val="24"/>
        </w:rPr>
        <w:t>ючения договора аренды земельного участка</w:t>
      </w:r>
      <w:r w:rsidRPr="00A73825">
        <w:rPr>
          <w:color w:val="000000"/>
          <w:sz w:val="24"/>
          <w:szCs w:val="24"/>
        </w:rPr>
        <w:t>, государственная собственность на к</w:t>
      </w:r>
      <w:r w:rsidRPr="00A73825">
        <w:rPr>
          <w:color w:val="000000"/>
          <w:sz w:val="24"/>
          <w:szCs w:val="24"/>
        </w:rPr>
        <w:t>о</w:t>
      </w:r>
      <w:r w:rsidRPr="00A73825">
        <w:rPr>
          <w:color w:val="000000"/>
          <w:sz w:val="24"/>
          <w:szCs w:val="24"/>
        </w:rPr>
        <w:t>торые не разграничена, указанных в п.п. 3.2 настоящей документации (далее по тексту – Участок).</w:t>
      </w:r>
    </w:p>
    <w:p w:rsidR="00E34A40" w:rsidRPr="00A73825" w:rsidRDefault="001D1D30" w:rsidP="00E34A40">
      <w:pPr>
        <w:ind w:firstLine="720"/>
        <w:jc w:val="both"/>
        <w:rPr>
          <w:color w:val="000000"/>
          <w:sz w:val="24"/>
          <w:szCs w:val="24"/>
        </w:rPr>
      </w:pPr>
      <w:r w:rsidRPr="00A73825">
        <w:rPr>
          <w:color w:val="000000"/>
          <w:sz w:val="24"/>
          <w:szCs w:val="24"/>
        </w:rPr>
        <w:t>2.4. </w:t>
      </w:r>
      <w:proofErr w:type="gramStart"/>
      <w:r w:rsidRPr="00A73825">
        <w:rPr>
          <w:color w:val="000000"/>
          <w:sz w:val="24"/>
          <w:szCs w:val="24"/>
        </w:rPr>
        <w:t>Извещение о проведении аукциона опубликовано в периодическом печатном и</w:t>
      </w:r>
      <w:r w:rsidRPr="00A73825">
        <w:rPr>
          <w:color w:val="000000"/>
          <w:sz w:val="24"/>
          <w:szCs w:val="24"/>
        </w:rPr>
        <w:t>з</w:t>
      </w:r>
      <w:r w:rsidR="009F2286">
        <w:rPr>
          <w:color w:val="000000"/>
          <w:sz w:val="24"/>
          <w:szCs w:val="24"/>
        </w:rPr>
        <w:t>дании «Вестник Поречья</w:t>
      </w:r>
      <w:r w:rsidRPr="00A73825">
        <w:rPr>
          <w:color w:val="000000"/>
          <w:sz w:val="24"/>
          <w:szCs w:val="24"/>
        </w:rPr>
        <w:t xml:space="preserve">», размещено на официальном </w:t>
      </w:r>
      <w:hyperlink r:id="rId10" w:history="1">
        <w:r w:rsidRPr="00A73825">
          <w:rPr>
            <w:rStyle w:val="af"/>
            <w:color w:val="000000"/>
            <w:sz w:val="24"/>
            <w:szCs w:val="24"/>
            <w:u w:val="none"/>
          </w:rPr>
          <w:t>сайте</w:t>
        </w:r>
      </w:hyperlink>
      <w:r w:rsidRPr="00A73825">
        <w:rPr>
          <w:color w:val="000000"/>
          <w:sz w:val="24"/>
          <w:szCs w:val="24"/>
        </w:rPr>
        <w:t xml:space="preserve"> Российской Федерации в и</w:t>
      </w:r>
      <w:r w:rsidRPr="00A73825">
        <w:rPr>
          <w:color w:val="000000"/>
          <w:sz w:val="24"/>
          <w:szCs w:val="24"/>
        </w:rPr>
        <w:t>н</w:t>
      </w:r>
      <w:r w:rsidRPr="00A73825">
        <w:rPr>
          <w:color w:val="000000"/>
          <w:sz w:val="24"/>
          <w:szCs w:val="24"/>
        </w:rPr>
        <w:t>формационно-телекоммуникационной сети "Интернет" для размещения информации о пр</w:t>
      </w:r>
      <w:r w:rsidRPr="00A73825">
        <w:rPr>
          <w:color w:val="000000"/>
          <w:sz w:val="24"/>
          <w:szCs w:val="24"/>
        </w:rPr>
        <w:t>о</w:t>
      </w:r>
      <w:r w:rsidRPr="00A73825">
        <w:rPr>
          <w:color w:val="000000"/>
          <w:sz w:val="24"/>
          <w:szCs w:val="24"/>
        </w:rPr>
        <w:t xml:space="preserve">ведении торгов, определенном Правительством Российской Федерации: </w:t>
      </w:r>
      <w:hyperlink r:id="rId11" w:history="1">
        <w:r w:rsidRPr="00A73825">
          <w:rPr>
            <w:rStyle w:val="af"/>
            <w:color w:val="000000"/>
            <w:sz w:val="24"/>
            <w:szCs w:val="24"/>
            <w:u w:val="none"/>
          </w:rPr>
          <w:t>www.torgi.gov.ru</w:t>
        </w:r>
      </w:hyperlink>
      <w:r w:rsidRPr="00A73825">
        <w:rPr>
          <w:color w:val="000000"/>
          <w:sz w:val="24"/>
          <w:szCs w:val="24"/>
        </w:rPr>
        <w:t xml:space="preserve">, </w:t>
      </w:r>
      <w:hyperlink r:id="rId12" w:history="1">
        <w:r w:rsidRPr="00A73825">
          <w:rPr>
            <w:rStyle w:val="af"/>
            <w:rFonts w:eastAsia="Arial"/>
            <w:color w:val="000000"/>
            <w:sz w:val="24"/>
            <w:szCs w:val="24"/>
            <w:u w:val="none"/>
          </w:rPr>
          <w:t>www.roseltorg.ru</w:t>
        </w:r>
      </w:hyperlink>
      <w:r w:rsidRPr="00A73825">
        <w:rPr>
          <w:color w:val="000000"/>
          <w:sz w:val="24"/>
          <w:szCs w:val="24"/>
        </w:rPr>
        <w:t>, на официально</w:t>
      </w:r>
      <w:r w:rsidR="009F2286">
        <w:rPr>
          <w:color w:val="000000"/>
          <w:sz w:val="24"/>
          <w:szCs w:val="24"/>
        </w:rPr>
        <w:t>м сайте администрации Порецкого</w:t>
      </w:r>
      <w:r w:rsidR="00EC041A">
        <w:rPr>
          <w:color w:val="000000"/>
          <w:sz w:val="24"/>
          <w:szCs w:val="24"/>
        </w:rPr>
        <w:t xml:space="preserve"> муниципального округа</w:t>
      </w:r>
      <w:r w:rsidRPr="00A73825">
        <w:rPr>
          <w:color w:val="000000"/>
          <w:sz w:val="24"/>
          <w:szCs w:val="24"/>
        </w:rPr>
        <w:t xml:space="preserve"> Чувашской Республи</w:t>
      </w:r>
      <w:r w:rsidR="00EC041A">
        <w:rPr>
          <w:color w:val="000000"/>
          <w:sz w:val="24"/>
          <w:szCs w:val="24"/>
        </w:rPr>
        <w:t xml:space="preserve">ки: </w:t>
      </w:r>
      <w:r w:rsidR="00EC041A" w:rsidRPr="00EC041A">
        <w:rPr>
          <w:color w:val="000000"/>
          <w:sz w:val="24"/>
          <w:szCs w:val="24"/>
        </w:rPr>
        <w:t>https://porezk.cap.ru/</w:t>
      </w:r>
      <w:r w:rsidR="00EC041A">
        <w:rPr>
          <w:color w:val="000000"/>
          <w:sz w:val="24"/>
          <w:szCs w:val="24"/>
        </w:rPr>
        <w:t>.</w:t>
      </w:r>
      <w:proofErr w:type="gramEnd"/>
    </w:p>
    <w:p w:rsidR="001D1D30" w:rsidRPr="00A73825" w:rsidRDefault="001D1D30" w:rsidP="001D1D30">
      <w:pPr>
        <w:ind w:firstLine="720"/>
        <w:jc w:val="both"/>
        <w:rPr>
          <w:color w:val="000000"/>
          <w:sz w:val="24"/>
          <w:szCs w:val="24"/>
        </w:rPr>
      </w:pPr>
      <w:r w:rsidRPr="00A73825">
        <w:rPr>
          <w:color w:val="000000"/>
          <w:sz w:val="24"/>
          <w:szCs w:val="24"/>
        </w:rPr>
        <w:t>2.5. Все суммы денежных средств в открытом аукционе выражены в валюте: росси</w:t>
      </w:r>
      <w:r w:rsidRPr="00A73825">
        <w:rPr>
          <w:color w:val="000000"/>
          <w:sz w:val="24"/>
          <w:szCs w:val="24"/>
        </w:rPr>
        <w:t>й</w:t>
      </w:r>
      <w:r w:rsidRPr="00A73825">
        <w:rPr>
          <w:color w:val="000000"/>
          <w:sz w:val="24"/>
          <w:szCs w:val="24"/>
        </w:rPr>
        <w:t>ский рубль. Использование другой валюты не допускается.</w:t>
      </w:r>
    </w:p>
    <w:p w:rsidR="001D1D30" w:rsidRDefault="001D1D30" w:rsidP="001D1D30">
      <w:pPr>
        <w:ind w:firstLine="720"/>
        <w:jc w:val="both"/>
        <w:rPr>
          <w:sz w:val="24"/>
          <w:szCs w:val="24"/>
        </w:rPr>
      </w:pPr>
      <w:r w:rsidRPr="00A73825">
        <w:rPr>
          <w:color w:val="000000"/>
          <w:sz w:val="24"/>
          <w:szCs w:val="24"/>
        </w:rPr>
        <w:t xml:space="preserve">  2.6. Основание проведения торгов: </w:t>
      </w:r>
      <w:r w:rsidR="00F02F7F">
        <w:rPr>
          <w:color w:val="000000"/>
          <w:sz w:val="24"/>
          <w:szCs w:val="24"/>
        </w:rPr>
        <w:t>постановление</w:t>
      </w:r>
      <w:r w:rsidR="009F2286">
        <w:rPr>
          <w:color w:val="000000"/>
          <w:sz w:val="24"/>
          <w:szCs w:val="24"/>
        </w:rPr>
        <w:t xml:space="preserve"> </w:t>
      </w:r>
      <w:r w:rsidR="009F2286">
        <w:rPr>
          <w:sz w:val="24"/>
          <w:szCs w:val="24"/>
        </w:rPr>
        <w:t>администрации Порецкого</w:t>
      </w:r>
      <w:r w:rsidR="00EC041A">
        <w:rPr>
          <w:sz w:val="24"/>
          <w:szCs w:val="24"/>
        </w:rPr>
        <w:t xml:space="preserve"> мун</w:t>
      </w:r>
      <w:r w:rsidR="00EC041A">
        <w:rPr>
          <w:sz w:val="24"/>
          <w:szCs w:val="24"/>
        </w:rPr>
        <w:t>и</w:t>
      </w:r>
      <w:r w:rsidR="00EC041A">
        <w:rPr>
          <w:sz w:val="24"/>
          <w:szCs w:val="24"/>
        </w:rPr>
        <w:t>ципального округа</w:t>
      </w:r>
      <w:r>
        <w:rPr>
          <w:sz w:val="24"/>
          <w:szCs w:val="24"/>
        </w:rPr>
        <w:t xml:space="preserve"> Чувашской Республики от</w:t>
      </w:r>
      <w:r w:rsidR="00EC041A">
        <w:rPr>
          <w:sz w:val="24"/>
          <w:szCs w:val="24"/>
        </w:rPr>
        <w:t xml:space="preserve"> ____</w:t>
      </w:r>
      <w:r w:rsidR="00EC041A">
        <w:rPr>
          <w:color w:val="000000" w:themeColor="text1"/>
          <w:sz w:val="24"/>
          <w:szCs w:val="24"/>
        </w:rPr>
        <w:t>2024 №____</w:t>
      </w:r>
    </w:p>
    <w:p w:rsidR="001D1D30" w:rsidRDefault="001D1D30" w:rsidP="001D1D30">
      <w:pPr>
        <w:ind w:firstLine="720"/>
        <w:jc w:val="both"/>
        <w:rPr>
          <w:sz w:val="24"/>
          <w:szCs w:val="24"/>
        </w:rPr>
      </w:pPr>
      <w:r>
        <w:rPr>
          <w:sz w:val="24"/>
          <w:szCs w:val="24"/>
        </w:rPr>
        <w:t>3. Сведения о предмете аукциона</w:t>
      </w:r>
    </w:p>
    <w:p w:rsidR="001D1D30" w:rsidRDefault="001D1D30" w:rsidP="001D1D30">
      <w:pPr>
        <w:ind w:firstLine="720"/>
        <w:jc w:val="both"/>
        <w:rPr>
          <w:sz w:val="24"/>
          <w:szCs w:val="24"/>
        </w:rPr>
      </w:pPr>
      <w:r>
        <w:rPr>
          <w:sz w:val="24"/>
          <w:szCs w:val="24"/>
        </w:rPr>
        <w:t>3.1. Предметом аукциона является право на заключение договора аренды земельного участка, государственная собственность на который не разграничена, на условиях, пред</w:t>
      </w:r>
      <w:r>
        <w:rPr>
          <w:sz w:val="24"/>
          <w:szCs w:val="24"/>
        </w:rPr>
        <w:t>у</w:t>
      </w:r>
      <w:r>
        <w:rPr>
          <w:sz w:val="24"/>
          <w:szCs w:val="24"/>
        </w:rPr>
        <w:t>смотренных проектом договора аренды (Приложение № 2 к настоящей документации) в ц</w:t>
      </w:r>
      <w:r>
        <w:rPr>
          <w:sz w:val="24"/>
          <w:szCs w:val="24"/>
        </w:rPr>
        <w:t>е</w:t>
      </w:r>
      <w:r>
        <w:rPr>
          <w:sz w:val="24"/>
          <w:szCs w:val="24"/>
        </w:rPr>
        <w:t>лях сельскохозяйственного использования.</w:t>
      </w:r>
    </w:p>
    <w:p w:rsidR="00A42088" w:rsidRDefault="001D1D30" w:rsidP="001D1D30">
      <w:pPr>
        <w:ind w:firstLine="720"/>
        <w:jc w:val="both"/>
        <w:rPr>
          <w:sz w:val="24"/>
          <w:szCs w:val="24"/>
        </w:rPr>
      </w:pPr>
      <w:r>
        <w:rPr>
          <w:sz w:val="24"/>
          <w:szCs w:val="24"/>
        </w:rPr>
        <w:t>При заключении и исполнении договора изменение условий договора, указанных в документации об аукционе, по соглашению сторон и в одностороннем порядке не допускае</w:t>
      </w:r>
      <w:r>
        <w:rPr>
          <w:sz w:val="24"/>
          <w:szCs w:val="24"/>
        </w:rPr>
        <w:t>т</w:t>
      </w:r>
      <w:r>
        <w:rPr>
          <w:sz w:val="24"/>
          <w:szCs w:val="24"/>
        </w:rPr>
        <w:t>ся.</w:t>
      </w:r>
    </w:p>
    <w:p w:rsidR="001D1D30" w:rsidRPr="00B87B63" w:rsidRDefault="001D1D30" w:rsidP="001D1D30">
      <w:pPr>
        <w:ind w:firstLine="720"/>
        <w:jc w:val="both"/>
        <w:rPr>
          <w:sz w:val="24"/>
          <w:szCs w:val="24"/>
        </w:rPr>
      </w:pPr>
      <w:r w:rsidRPr="00B87B63">
        <w:rPr>
          <w:sz w:val="24"/>
          <w:szCs w:val="24"/>
        </w:rPr>
        <w:t>3.2. Общая информация по земельному участку</w:t>
      </w:r>
      <w:r w:rsidR="00B87B63" w:rsidRPr="00B87B63">
        <w:rPr>
          <w:sz w:val="24"/>
          <w:szCs w:val="24"/>
        </w:rPr>
        <w:t>:</w:t>
      </w:r>
    </w:p>
    <w:p w:rsidR="001D1D30" w:rsidRPr="00B87B63" w:rsidRDefault="001D1D30" w:rsidP="001D1D30">
      <w:pPr>
        <w:ind w:firstLine="720"/>
        <w:jc w:val="both"/>
        <w:rPr>
          <w:sz w:val="24"/>
          <w:szCs w:val="24"/>
        </w:rPr>
      </w:pPr>
      <w:r w:rsidRPr="00B87B63">
        <w:rPr>
          <w:sz w:val="24"/>
          <w:szCs w:val="24"/>
        </w:rPr>
        <w:lastRenderedPageBreak/>
        <w:t>ЛОТ № 1 - земельный участок из категории земель сельскохозяйственного назнач</w:t>
      </w:r>
      <w:r w:rsidRPr="00B87B63">
        <w:rPr>
          <w:sz w:val="24"/>
          <w:szCs w:val="24"/>
        </w:rPr>
        <w:t>е</w:t>
      </w:r>
      <w:r w:rsidRPr="00B87B63">
        <w:rPr>
          <w:sz w:val="24"/>
          <w:szCs w:val="24"/>
        </w:rPr>
        <w:t>ния.</w:t>
      </w:r>
    </w:p>
    <w:p w:rsidR="009F2286" w:rsidRDefault="001D1D30" w:rsidP="001D1D30">
      <w:pPr>
        <w:ind w:firstLine="720"/>
        <w:jc w:val="both"/>
        <w:rPr>
          <w:color w:val="000000"/>
          <w:sz w:val="24"/>
          <w:szCs w:val="24"/>
        </w:rPr>
      </w:pPr>
      <w:r w:rsidRPr="00B87B63">
        <w:rPr>
          <w:sz w:val="24"/>
          <w:szCs w:val="24"/>
        </w:rPr>
        <w:t>Адрес (описание местоположения):</w:t>
      </w:r>
      <w:r w:rsidR="00B87B63">
        <w:rPr>
          <w:color w:val="000000"/>
          <w:sz w:val="24"/>
          <w:szCs w:val="24"/>
        </w:rPr>
        <w:t xml:space="preserve"> Почтовый адрес ориентира</w:t>
      </w:r>
      <w:r w:rsidR="00B87B63" w:rsidRPr="00A73825">
        <w:rPr>
          <w:color w:val="000000"/>
          <w:sz w:val="24"/>
          <w:szCs w:val="24"/>
        </w:rPr>
        <w:t>: Чувашская Республ</w:t>
      </w:r>
      <w:r w:rsidR="00B87B63" w:rsidRPr="00A73825">
        <w:rPr>
          <w:color w:val="000000"/>
          <w:sz w:val="24"/>
          <w:szCs w:val="24"/>
        </w:rPr>
        <w:t>и</w:t>
      </w:r>
      <w:r w:rsidR="00EC041A">
        <w:rPr>
          <w:color w:val="000000"/>
          <w:sz w:val="24"/>
          <w:szCs w:val="24"/>
        </w:rPr>
        <w:t xml:space="preserve">ка, </w:t>
      </w:r>
      <w:proofErr w:type="spellStart"/>
      <w:r w:rsidR="00EC041A">
        <w:rPr>
          <w:color w:val="000000"/>
          <w:sz w:val="24"/>
          <w:szCs w:val="24"/>
        </w:rPr>
        <w:t>Порецкий</w:t>
      </w:r>
      <w:proofErr w:type="spellEnd"/>
      <w:r w:rsidR="00EC041A">
        <w:rPr>
          <w:color w:val="000000"/>
          <w:sz w:val="24"/>
          <w:szCs w:val="24"/>
        </w:rPr>
        <w:t xml:space="preserve"> муниципальный округ.</w:t>
      </w:r>
    </w:p>
    <w:p w:rsidR="001D1D30" w:rsidRDefault="001D1D30" w:rsidP="001D1D30">
      <w:pPr>
        <w:ind w:firstLine="720"/>
        <w:jc w:val="both"/>
        <w:rPr>
          <w:sz w:val="24"/>
          <w:szCs w:val="24"/>
        </w:rPr>
      </w:pPr>
      <w:r>
        <w:rPr>
          <w:sz w:val="24"/>
          <w:szCs w:val="24"/>
        </w:rPr>
        <w:t xml:space="preserve">Кадастровый номер </w:t>
      </w:r>
      <w:r w:rsidR="00B87B63" w:rsidRPr="00A73825">
        <w:rPr>
          <w:color w:val="000000"/>
          <w:sz w:val="24"/>
          <w:szCs w:val="24"/>
        </w:rPr>
        <w:t>21:</w:t>
      </w:r>
      <w:r w:rsidR="009F2286">
        <w:rPr>
          <w:color w:val="000000"/>
          <w:sz w:val="24"/>
          <w:szCs w:val="24"/>
        </w:rPr>
        <w:t>18:</w:t>
      </w:r>
      <w:r w:rsidR="00E11799">
        <w:rPr>
          <w:color w:val="000000"/>
          <w:sz w:val="24"/>
          <w:szCs w:val="24"/>
        </w:rPr>
        <w:t>120101:165</w:t>
      </w:r>
      <w:r w:rsidR="00C66B5A">
        <w:rPr>
          <w:color w:val="000000"/>
          <w:sz w:val="24"/>
          <w:szCs w:val="24"/>
        </w:rPr>
        <w:t>4</w:t>
      </w:r>
    </w:p>
    <w:p w:rsidR="001D1D30" w:rsidRDefault="001D1D30" w:rsidP="001D1D30">
      <w:pPr>
        <w:ind w:firstLine="720"/>
        <w:jc w:val="both"/>
        <w:rPr>
          <w:sz w:val="24"/>
          <w:szCs w:val="24"/>
        </w:rPr>
      </w:pPr>
      <w:r>
        <w:rPr>
          <w:sz w:val="24"/>
          <w:szCs w:val="24"/>
        </w:rPr>
        <w:t xml:space="preserve">Кадастровая стоимость </w:t>
      </w:r>
      <w:r w:rsidR="00C66B5A">
        <w:rPr>
          <w:sz w:val="24"/>
          <w:szCs w:val="24"/>
        </w:rPr>
        <w:t xml:space="preserve"> 2879156,16</w:t>
      </w:r>
      <w:r w:rsidR="0047504D">
        <w:rPr>
          <w:sz w:val="24"/>
          <w:szCs w:val="24"/>
        </w:rPr>
        <w:t xml:space="preserve"> </w:t>
      </w:r>
      <w:r>
        <w:rPr>
          <w:sz w:val="24"/>
          <w:szCs w:val="24"/>
        </w:rPr>
        <w:t>руб.</w:t>
      </w:r>
    </w:p>
    <w:p w:rsidR="001D1D30" w:rsidRDefault="001D1D30" w:rsidP="001D1D30">
      <w:pPr>
        <w:ind w:firstLine="720"/>
        <w:jc w:val="both"/>
        <w:rPr>
          <w:sz w:val="24"/>
          <w:szCs w:val="24"/>
        </w:rPr>
      </w:pPr>
      <w:r>
        <w:rPr>
          <w:sz w:val="24"/>
          <w:szCs w:val="24"/>
        </w:rPr>
        <w:t>Общая площадь</w:t>
      </w:r>
      <w:r w:rsidR="00E11799">
        <w:rPr>
          <w:sz w:val="24"/>
          <w:szCs w:val="24"/>
        </w:rPr>
        <w:t xml:space="preserve"> </w:t>
      </w:r>
      <w:r w:rsidR="00C66B5A">
        <w:rPr>
          <w:sz w:val="24"/>
          <w:szCs w:val="24"/>
        </w:rPr>
        <w:t>557976</w:t>
      </w:r>
      <w:r w:rsidR="00B87B63">
        <w:rPr>
          <w:color w:val="000000"/>
          <w:sz w:val="24"/>
          <w:szCs w:val="24"/>
        </w:rPr>
        <w:t xml:space="preserve"> </w:t>
      </w:r>
      <w:r>
        <w:rPr>
          <w:sz w:val="24"/>
          <w:szCs w:val="24"/>
        </w:rPr>
        <w:t>кв.м.</w:t>
      </w:r>
    </w:p>
    <w:p w:rsidR="001D1D30" w:rsidRDefault="001D1D30" w:rsidP="001D1D30">
      <w:pPr>
        <w:ind w:firstLine="720"/>
        <w:jc w:val="both"/>
        <w:rPr>
          <w:sz w:val="24"/>
          <w:szCs w:val="24"/>
        </w:rPr>
      </w:pPr>
      <w:r>
        <w:rPr>
          <w:sz w:val="24"/>
          <w:szCs w:val="24"/>
        </w:rPr>
        <w:t>Категория земель: земли сельскохозяйственного назначения.</w:t>
      </w:r>
    </w:p>
    <w:p w:rsidR="001D1D30" w:rsidRDefault="001D1D30" w:rsidP="001D1D30">
      <w:pPr>
        <w:ind w:firstLine="720"/>
        <w:jc w:val="both"/>
        <w:rPr>
          <w:sz w:val="24"/>
          <w:szCs w:val="24"/>
        </w:rPr>
      </w:pPr>
      <w:r>
        <w:rPr>
          <w:sz w:val="24"/>
          <w:szCs w:val="24"/>
        </w:rPr>
        <w:t>Разрешенное использ</w:t>
      </w:r>
      <w:r w:rsidR="0047504D">
        <w:rPr>
          <w:sz w:val="24"/>
          <w:szCs w:val="24"/>
        </w:rPr>
        <w:t>ование: сельскохозяйственное использование</w:t>
      </w:r>
      <w:r>
        <w:rPr>
          <w:sz w:val="24"/>
          <w:szCs w:val="24"/>
        </w:rPr>
        <w:t>.</w:t>
      </w:r>
    </w:p>
    <w:p w:rsidR="001D1D30" w:rsidRDefault="007D1E15" w:rsidP="001D1D30">
      <w:pPr>
        <w:ind w:firstLine="720"/>
        <w:jc w:val="both"/>
        <w:rPr>
          <w:sz w:val="24"/>
          <w:szCs w:val="24"/>
        </w:rPr>
      </w:pPr>
      <w:r>
        <w:rPr>
          <w:sz w:val="24"/>
          <w:szCs w:val="24"/>
        </w:rPr>
        <w:t>Срок аренды: 10 (десять</w:t>
      </w:r>
      <w:r w:rsidR="001D1D30">
        <w:rPr>
          <w:sz w:val="24"/>
          <w:szCs w:val="24"/>
        </w:rPr>
        <w:t>) лет.</w:t>
      </w:r>
    </w:p>
    <w:p w:rsidR="001D1D30" w:rsidRDefault="001D1D30" w:rsidP="001D1D30">
      <w:pPr>
        <w:ind w:firstLine="720"/>
        <w:jc w:val="both"/>
        <w:rPr>
          <w:sz w:val="24"/>
          <w:szCs w:val="24"/>
        </w:rPr>
      </w:pPr>
      <w:r>
        <w:rPr>
          <w:sz w:val="24"/>
          <w:szCs w:val="24"/>
        </w:rPr>
        <w:t xml:space="preserve">Ограничения (обременения) прав: </w:t>
      </w:r>
      <w:r w:rsidR="007D1E15">
        <w:rPr>
          <w:sz w:val="24"/>
          <w:szCs w:val="24"/>
        </w:rPr>
        <w:t>нет</w:t>
      </w:r>
    </w:p>
    <w:p w:rsidR="00314586" w:rsidRDefault="001D1D30" w:rsidP="00314586">
      <w:pPr>
        <w:ind w:firstLine="720"/>
        <w:jc w:val="both"/>
        <w:rPr>
          <w:sz w:val="24"/>
          <w:szCs w:val="24"/>
        </w:rPr>
      </w:pPr>
      <w:r w:rsidRPr="00314586">
        <w:rPr>
          <w:sz w:val="24"/>
          <w:szCs w:val="24"/>
        </w:rPr>
        <w:t>Ограничения прав на земельный участок</w:t>
      </w:r>
      <w:r w:rsidR="00B87B63">
        <w:rPr>
          <w:sz w:val="24"/>
          <w:szCs w:val="24"/>
        </w:rPr>
        <w:t>: не зарегистрированы</w:t>
      </w:r>
      <w:r w:rsidR="00314586">
        <w:rPr>
          <w:sz w:val="24"/>
          <w:szCs w:val="24"/>
        </w:rPr>
        <w:t>.</w:t>
      </w:r>
    </w:p>
    <w:p w:rsidR="001C41BD" w:rsidRDefault="001D1D30" w:rsidP="001D1D30">
      <w:pPr>
        <w:ind w:firstLine="720"/>
        <w:jc w:val="both"/>
        <w:rPr>
          <w:sz w:val="24"/>
          <w:szCs w:val="24"/>
        </w:rPr>
      </w:pPr>
      <w:r w:rsidRPr="00314586">
        <w:rPr>
          <w:sz w:val="24"/>
          <w:szCs w:val="24"/>
        </w:rPr>
        <w:t xml:space="preserve">Начальная цена предмета аукциона: </w:t>
      </w:r>
      <w:r w:rsidR="00C66B5A">
        <w:rPr>
          <w:color w:val="000000"/>
          <w:sz w:val="24"/>
          <w:szCs w:val="24"/>
        </w:rPr>
        <w:t>502 400</w:t>
      </w:r>
      <w:r w:rsidR="00B87B63">
        <w:rPr>
          <w:color w:val="000000"/>
          <w:sz w:val="24"/>
          <w:szCs w:val="24"/>
        </w:rPr>
        <w:t xml:space="preserve"> </w:t>
      </w:r>
      <w:r w:rsidR="00B87B63" w:rsidRPr="00A73825">
        <w:rPr>
          <w:color w:val="000000"/>
          <w:sz w:val="24"/>
          <w:szCs w:val="24"/>
        </w:rPr>
        <w:t>(</w:t>
      </w:r>
      <w:r w:rsidR="00C66B5A">
        <w:rPr>
          <w:color w:val="000000"/>
          <w:sz w:val="24"/>
          <w:szCs w:val="24"/>
        </w:rPr>
        <w:t>пятьсот две тысячи четыреста</w:t>
      </w:r>
      <w:proofErr w:type="gramStart"/>
      <w:r w:rsidR="006D33B2">
        <w:rPr>
          <w:color w:val="000000"/>
          <w:sz w:val="24"/>
          <w:szCs w:val="24"/>
        </w:rPr>
        <w:t xml:space="preserve"> </w:t>
      </w:r>
      <w:r w:rsidR="0047504D">
        <w:rPr>
          <w:color w:val="000000"/>
          <w:sz w:val="24"/>
          <w:szCs w:val="24"/>
        </w:rPr>
        <w:t>)</w:t>
      </w:r>
      <w:proofErr w:type="gramEnd"/>
      <w:r w:rsidR="0047504D">
        <w:rPr>
          <w:color w:val="000000"/>
          <w:sz w:val="24"/>
          <w:szCs w:val="24"/>
        </w:rPr>
        <w:t xml:space="preserve"> рублей </w:t>
      </w:r>
      <w:r w:rsidR="00B87B63">
        <w:rPr>
          <w:color w:val="000000"/>
          <w:sz w:val="24"/>
          <w:szCs w:val="24"/>
        </w:rPr>
        <w:t xml:space="preserve">00 </w:t>
      </w:r>
      <w:r w:rsidRPr="00314586">
        <w:rPr>
          <w:sz w:val="24"/>
          <w:szCs w:val="24"/>
        </w:rPr>
        <w:t>коп</w:t>
      </w:r>
      <w:r w:rsidR="00A42088">
        <w:rPr>
          <w:sz w:val="24"/>
          <w:szCs w:val="24"/>
        </w:rPr>
        <w:t>еек.</w:t>
      </w:r>
      <w:r w:rsidRPr="00314586">
        <w:rPr>
          <w:sz w:val="24"/>
          <w:szCs w:val="24"/>
        </w:rPr>
        <w:t xml:space="preserve"> </w:t>
      </w:r>
    </w:p>
    <w:p w:rsidR="001D1D30" w:rsidRDefault="001D1D30" w:rsidP="001D1D30">
      <w:pPr>
        <w:ind w:firstLine="720"/>
        <w:jc w:val="both"/>
        <w:rPr>
          <w:sz w:val="24"/>
          <w:szCs w:val="24"/>
        </w:rPr>
      </w:pPr>
      <w:r>
        <w:rPr>
          <w:sz w:val="24"/>
          <w:szCs w:val="24"/>
        </w:rPr>
        <w:t>Шаг аукциона:</w:t>
      </w:r>
      <w:r w:rsidR="00C66B5A">
        <w:rPr>
          <w:sz w:val="24"/>
          <w:szCs w:val="24"/>
        </w:rPr>
        <w:t xml:space="preserve"> 15 072</w:t>
      </w:r>
      <w:r w:rsidR="00B87B63">
        <w:rPr>
          <w:color w:val="000000"/>
          <w:sz w:val="24"/>
          <w:szCs w:val="24"/>
        </w:rPr>
        <w:t xml:space="preserve"> </w:t>
      </w:r>
      <w:r w:rsidR="00C66B5A">
        <w:rPr>
          <w:color w:val="000000"/>
          <w:sz w:val="24"/>
          <w:szCs w:val="24"/>
        </w:rPr>
        <w:t>(пятнадцать тысяч семьдесят два</w:t>
      </w:r>
      <w:r w:rsidR="0047504D">
        <w:rPr>
          <w:color w:val="000000"/>
          <w:sz w:val="24"/>
          <w:szCs w:val="24"/>
        </w:rPr>
        <w:t>)</w:t>
      </w:r>
      <w:r w:rsidR="00AC241E">
        <w:rPr>
          <w:color w:val="000000"/>
          <w:sz w:val="24"/>
          <w:szCs w:val="24"/>
        </w:rPr>
        <w:t xml:space="preserve"> руб</w:t>
      </w:r>
      <w:r w:rsidR="00F05B3D">
        <w:rPr>
          <w:color w:val="000000"/>
          <w:sz w:val="24"/>
          <w:szCs w:val="24"/>
        </w:rPr>
        <w:t>лей</w:t>
      </w:r>
      <w:r w:rsidR="0047504D">
        <w:rPr>
          <w:color w:val="000000"/>
          <w:sz w:val="24"/>
          <w:szCs w:val="24"/>
        </w:rPr>
        <w:t xml:space="preserve"> </w:t>
      </w:r>
      <w:r w:rsidR="00AC241E">
        <w:rPr>
          <w:color w:val="000000"/>
          <w:sz w:val="24"/>
          <w:szCs w:val="24"/>
        </w:rPr>
        <w:t xml:space="preserve"> 00</w:t>
      </w:r>
      <w:r w:rsidR="00B87B63" w:rsidRPr="00A73825">
        <w:rPr>
          <w:color w:val="000000"/>
          <w:sz w:val="24"/>
          <w:szCs w:val="24"/>
        </w:rPr>
        <w:t xml:space="preserve"> </w:t>
      </w:r>
      <w:r w:rsidR="0047504D">
        <w:rPr>
          <w:sz w:val="24"/>
          <w:szCs w:val="24"/>
        </w:rPr>
        <w:t>копеек</w:t>
      </w:r>
      <w:r>
        <w:rPr>
          <w:sz w:val="24"/>
          <w:szCs w:val="24"/>
        </w:rPr>
        <w:t xml:space="preserve"> – в пред</w:t>
      </w:r>
      <w:r>
        <w:rPr>
          <w:sz w:val="24"/>
          <w:szCs w:val="24"/>
        </w:rPr>
        <w:t>е</w:t>
      </w:r>
      <w:r>
        <w:rPr>
          <w:sz w:val="24"/>
          <w:szCs w:val="24"/>
        </w:rPr>
        <w:t>лах 3% от начального размера</w:t>
      </w:r>
      <w:r w:rsidR="007D1E15">
        <w:rPr>
          <w:sz w:val="24"/>
          <w:szCs w:val="24"/>
        </w:rPr>
        <w:t xml:space="preserve"> годовой </w:t>
      </w:r>
      <w:r>
        <w:rPr>
          <w:sz w:val="24"/>
          <w:szCs w:val="24"/>
        </w:rPr>
        <w:t xml:space="preserve"> арендной платы.</w:t>
      </w:r>
    </w:p>
    <w:p w:rsidR="001D1D30" w:rsidRDefault="001D1D30" w:rsidP="001D1D30">
      <w:pPr>
        <w:ind w:firstLine="720"/>
        <w:jc w:val="both"/>
        <w:rPr>
          <w:sz w:val="24"/>
          <w:szCs w:val="24"/>
        </w:rPr>
      </w:pPr>
      <w:r>
        <w:rPr>
          <w:sz w:val="24"/>
          <w:szCs w:val="24"/>
        </w:rPr>
        <w:t>Размер задатка:</w:t>
      </w:r>
      <w:r w:rsidR="00C66B5A">
        <w:rPr>
          <w:sz w:val="24"/>
          <w:szCs w:val="24"/>
        </w:rPr>
        <w:t xml:space="preserve"> 401 920</w:t>
      </w:r>
      <w:r>
        <w:rPr>
          <w:sz w:val="24"/>
          <w:szCs w:val="24"/>
        </w:rPr>
        <w:t xml:space="preserve"> </w:t>
      </w:r>
      <w:r w:rsidR="00B87B63">
        <w:rPr>
          <w:color w:val="000000"/>
          <w:sz w:val="24"/>
          <w:szCs w:val="24"/>
        </w:rPr>
        <w:t xml:space="preserve"> </w:t>
      </w:r>
      <w:r w:rsidR="00B87B63" w:rsidRPr="00A73825">
        <w:rPr>
          <w:color w:val="000000"/>
          <w:sz w:val="24"/>
          <w:szCs w:val="24"/>
        </w:rPr>
        <w:t>(</w:t>
      </w:r>
      <w:r w:rsidR="00C66B5A">
        <w:rPr>
          <w:color w:val="000000"/>
          <w:sz w:val="24"/>
          <w:szCs w:val="24"/>
        </w:rPr>
        <w:t>четыреста одна тысяча девятьсот двадцать</w:t>
      </w:r>
      <w:r w:rsidR="006D33B2">
        <w:rPr>
          <w:color w:val="000000"/>
          <w:sz w:val="24"/>
          <w:szCs w:val="24"/>
        </w:rPr>
        <w:t>) рублей</w:t>
      </w:r>
      <w:r w:rsidR="00B87B63" w:rsidRPr="00A73825">
        <w:rPr>
          <w:color w:val="000000"/>
          <w:sz w:val="24"/>
          <w:szCs w:val="24"/>
        </w:rPr>
        <w:t xml:space="preserve"> </w:t>
      </w:r>
      <w:r w:rsidR="00B87B63">
        <w:rPr>
          <w:color w:val="000000"/>
          <w:sz w:val="24"/>
          <w:szCs w:val="24"/>
        </w:rPr>
        <w:t xml:space="preserve">00 </w:t>
      </w:r>
      <w:r w:rsidR="00F153B5">
        <w:rPr>
          <w:sz w:val="24"/>
          <w:szCs w:val="24"/>
        </w:rPr>
        <w:t>коп</w:t>
      </w:r>
      <w:r w:rsidR="00F153B5">
        <w:rPr>
          <w:sz w:val="24"/>
          <w:szCs w:val="24"/>
        </w:rPr>
        <w:t>е</w:t>
      </w:r>
      <w:r w:rsidR="00F153B5">
        <w:rPr>
          <w:sz w:val="24"/>
          <w:szCs w:val="24"/>
        </w:rPr>
        <w:t>ек</w:t>
      </w:r>
      <w:r>
        <w:rPr>
          <w:sz w:val="24"/>
          <w:szCs w:val="24"/>
        </w:rPr>
        <w:t xml:space="preserve"> - </w:t>
      </w:r>
      <w:r w:rsidR="007D1E15">
        <w:rPr>
          <w:sz w:val="24"/>
          <w:szCs w:val="24"/>
        </w:rPr>
        <w:t>80</w:t>
      </w:r>
      <w:r>
        <w:rPr>
          <w:sz w:val="24"/>
          <w:szCs w:val="24"/>
        </w:rPr>
        <w:t>% от начального размера арендной платы.</w:t>
      </w:r>
    </w:p>
    <w:p w:rsidR="001D1D30" w:rsidRDefault="001D1D30" w:rsidP="001D1D30">
      <w:pPr>
        <w:ind w:firstLine="720"/>
        <w:jc w:val="both"/>
        <w:rPr>
          <w:sz w:val="24"/>
          <w:szCs w:val="24"/>
        </w:rPr>
      </w:pPr>
      <w:r>
        <w:rPr>
          <w:sz w:val="24"/>
          <w:szCs w:val="24"/>
        </w:rPr>
        <w:t>3.3. Критерием выбора победителя аукциона является наибольшая величина предл</w:t>
      </w:r>
      <w:r>
        <w:rPr>
          <w:sz w:val="24"/>
          <w:szCs w:val="24"/>
        </w:rPr>
        <w:t>о</w:t>
      </w:r>
      <w:r>
        <w:rPr>
          <w:sz w:val="24"/>
          <w:szCs w:val="24"/>
        </w:rPr>
        <w:t xml:space="preserve">женной участником годовой арендной платы за Участок. </w:t>
      </w:r>
    </w:p>
    <w:p w:rsidR="001D1D30" w:rsidRDefault="007D1E15" w:rsidP="001D1D30">
      <w:pPr>
        <w:ind w:firstLine="720"/>
        <w:jc w:val="both"/>
        <w:rPr>
          <w:sz w:val="24"/>
          <w:szCs w:val="24"/>
        </w:rPr>
      </w:pPr>
      <w:r>
        <w:rPr>
          <w:sz w:val="24"/>
          <w:szCs w:val="24"/>
        </w:rPr>
        <w:t xml:space="preserve">                             </w:t>
      </w:r>
      <w:r w:rsidR="001D1D30">
        <w:rPr>
          <w:sz w:val="24"/>
          <w:szCs w:val="24"/>
        </w:rPr>
        <w:t>4. Требования, предъявляемые к участникам аукциона</w:t>
      </w:r>
    </w:p>
    <w:p w:rsidR="001D1D30" w:rsidRDefault="001D1D30" w:rsidP="001D1D30">
      <w:pPr>
        <w:ind w:firstLine="720"/>
        <w:jc w:val="both"/>
        <w:rPr>
          <w:sz w:val="24"/>
          <w:szCs w:val="24"/>
        </w:rPr>
      </w:pPr>
      <w:r>
        <w:rPr>
          <w:sz w:val="24"/>
          <w:szCs w:val="24"/>
        </w:rPr>
        <w:t>4.1. Участником торгов могут быть физические и юридические лица, которые могут быть признаны претендентами по законодательству Российской Федерации, своевременно подавшие заявку, другие необходимые документы и внесшие задаток для участия в аукци</w:t>
      </w:r>
      <w:r>
        <w:rPr>
          <w:sz w:val="24"/>
          <w:szCs w:val="24"/>
        </w:rPr>
        <w:t>о</w:t>
      </w:r>
      <w:r>
        <w:rPr>
          <w:sz w:val="24"/>
          <w:szCs w:val="24"/>
        </w:rPr>
        <w:t>не.</w:t>
      </w:r>
    </w:p>
    <w:p w:rsidR="001D1D30" w:rsidRDefault="001D1D30" w:rsidP="001D1D30">
      <w:pPr>
        <w:ind w:firstLine="720"/>
        <w:jc w:val="center"/>
        <w:rPr>
          <w:sz w:val="24"/>
          <w:szCs w:val="24"/>
        </w:rPr>
      </w:pPr>
      <w:r>
        <w:rPr>
          <w:sz w:val="24"/>
          <w:szCs w:val="24"/>
        </w:rPr>
        <w:t>5. Условия допуска к участию в аукционе</w:t>
      </w:r>
    </w:p>
    <w:p w:rsidR="001D1D30" w:rsidRDefault="001D1D30" w:rsidP="001D1D30">
      <w:pPr>
        <w:ind w:firstLine="720"/>
        <w:jc w:val="both"/>
        <w:rPr>
          <w:sz w:val="24"/>
          <w:szCs w:val="24"/>
        </w:rPr>
      </w:pPr>
      <w:r>
        <w:rPr>
          <w:sz w:val="24"/>
          <w:szCs w:val="24"/>
        </w:rPr>
        <w:t xml:space="preserve"> 5.1. Заявитель не допускается к участию в аукционе по следующим основаниям:</w:t>
      </w:r>
    </w:p>
    <w:p w:rsidR="001D1D30" w:rsidRDefault="001D1D30" w:rsidP="001D1D30">
      <w:pPr>
        <w:ind w:firstLine="720"/>
        <w:jc w:val="both"/>
        <w:rPr>
          <w:sz w:val="24"/>
          <w:szCs w:val="24"/>
        </w:rPr>
      </w:pPr>
      <w:r>
        <w:rPr>
          <w:sz w:val="24"/>
          <w:szCs w:val="24"/>
        </w:rPr>
        <w:t>1) непредставление необходимых для участия в аукционе документов или непре</w:t>
      </w:r>
      <w:r>
        <w:rPr>
          <w:sz w:val="24"/>
          <w:szCs w:val="24"/>
        </w:rPr>
        <w:t>д</w:t>
      </w:r>
      <w:r>
        <w:rPr>
          <w:sz w:val="24"/>
          <w:szCs w:val="24"/>
        </w:rPr>
        <w:t>ставление недостоверных сведений;</w:t>
      </w:r>
    </w:p>
    <w:p w:rsidR="001D1D30" w:rsidRDefault="001D1D30" w:rsidP="001D1D30">
      <w:pPr>
        <w:ind w:firstLine="720"/>
        <w:jc w:val="both"/>
        <w:rPr>
          <w:sz w:val="24"/>
          <w:szCs w:val="24"/>
        </w:rPr>
      </w:pPr>
      <w:r>
        <w:rPr>
          <w:sz w:val="24"/>
          <w:szCs w:val="24"/>
        </w:rPr>
        <w:t>2) не</w:t>
      </w:r>
      <w:r w:rsidR="0024480C">
        <w:rPr>
          <w:sz w:val="24"/>
          <w:szCs w:val="24"/>
        </w:rPr>
        <w:t xml:space="preserve"> </w:t>
      </w:r>
      <w:r>
        <w:rPr>
          <w:sz w:val="24"/>
          <w:szCs w:val="24"/>
        </w:rPr>
        <w:t>поступление задатка на дату рассмотрения заявок на участие в аукционе;</w:t>
      </w:r>
    </w:p>
    <w:p w:rsidR="001D1D30" w:rsidRDefault="001D1D30" w:rsidP="001D1D30">
      <w:pPr>
        <w:ind w:firstLine="720"/>
        <w:jc w:val="both"/>
        <w:rPr>
          <w:sz w:val="24"/>
          <w:szCs w:val="24"/>
        </w:rPr>
      </w:pPr>
      <w:r>
        <w:rPr>
          <w:sz w:val="24"/>
          <w:szCs w:val="24"/>
        </w:rPr>
        <w:t>3) подача заявки на участие в аукционе лицом, которое в соответствии с Федеральным законом от 25.10.2001 № 136-ФЗ и другими федеральными законами не имеет права быть участником конкретного аукциона;</w:t>
      </w:r>
    </w:p>
    <w:p w:rsidR="001D1D30" w:rsidRDefault="001D1D30" w:rsidP="001D1D30">
      <w:pPr>
        <w:ind w:firstLine="720"/>
        <w:jc w:val="both"/>
        <w:rPr>
          <w:sz w:val="24"/>
          <w:szCs w:val="24"/>
        </w:rPr>
      </w:pPr>
      <w:r>
        <w:rPr>
          <w:sz w:val="24"/>
          <w:szCs w:val="24"/>
        </w:rPr>
        <w:t>4) наличие сведений о заявителе, об учредителях (участниках), о членах коллегиал</w:t>
      </w:r>
      <w:r>
        <w:rPr>
          <w:sz w:val="24"/>
          <w:szCs w:val="24"/>
        </w:rPr>
        <w:t>ь</w:t>
      </w:r>
      <w:r>
        <w:rPr>
          <w:sz w:val="24"/>
          <w:szCs w:val="24"/>
        </w:rPr>
        <w:t>ных исполнительных органов заявителя, лицах, исполняющих функции единоличного и</w:t>
      </w:r>
      <w:r>
        <w:rPr>
          <w:sz w:val="24"/>
          <w:szCs w:val="24"/>
        </w:rPr>
        <w:t>с</w:t>
      </w:r>
      <w:r>
        <w:rPr>
          <w:sz w:val="24"/>
          <w:szCs w:val="24"/>
        </w:rPr>
        <w:t>полнительного органа заявителя, являющегося юридическим лицом, в реестре недобросов</w:t>
      </w:r>
      <w:r>
        <w:rPr>
          <w:sz w:val="24"/>
          <w:szCs w:val="24"/>
        </w:rPr>
        <w:t>е</w:t>
      </w:r>
      <w:r>
        <w:rPr>
          <w:sz w:val="24"/>
          <w:szCs w:val="24"/>
        </w:rPr>
        <w:t>стных участников аукциона.</w:t>
      </w:r>
    </w:p>
    <w:p w:rsidR="001D1D30" w:rsidRDefault="00E6679A" w:rsidP="001D1D30">
      <w:pPr>
        <w:ind w:firstLine="720"/>
        <w:jc w:val="both"/>
        <w:rPr>
          <w:sz w:val="24"/>
          <w:szCs w:val="24"/>
        </w:rPr>
      </w:pPr>
      <w:r>
        <w:rPr>
          <w:sz w:val="24"/>
          <w:szCs w:val="24"/>
        </w:rPr>
        <w:t>5.2</w:t>
      </w:r>
      <w:r w:rsidR="001D1D30">
        <w:rPr>
          <w:sz w:val="24"/>
          <w:szCs w:val="24"/>
        </w:rPr>
        <w:t>. Аукцион проводится среди любых юридических лиц независимо от организац</w:t>
      </w:r>
      <w:r w:rsidR="001D1D30">
        <w:rPr>
          <w:sz w:val="24"/>
          <w:szCs w:val="24"/>
        </w:rPr>
        <w:t>и</w:t>
      </w:r>
      <w:r w:rsidR="001D1D30">
        <w:rPr>
          <w:sz w:val="24"/>
          <w:szCs w:val="24"/>
        </w:rPr>
        <w:t>онно-правовой формы, формы собственности, места нахождения и места происхождения к</w:t>
      </w:r>
      <w:r w:rsidR="001D1D30">
        <w:rPr>
          <w:sz w:val="24"/>
          <w:szCs w:val="24"/>
        </w:rPr>
        <w:t>а</w:t>
      </w:r>
      <w:r w:rsidR="001D1D30">
        <w:rPr>
          <w:sz w:val="24"/>
          <w:szCs w:val="24"/>
        </w:rPr>
        <w:t>питала или любых физических лиц, в том числе индивидуальных предпринимателей, прете</w:t>
      </w:r>
      <w:r w:rsidR="001D1D30">
        <w:rPr>
          <w:sz w:val="24"/>
          <w:szCs w:val="24"/>
        </w:rPr>
        <w:t>н</w:t>
      </w:r>
      <w:r w:rsidR="001D1D30">
        <w:rPr>
          <w:sz w:val="24"/>
          <w:szCs w:val="24"/>
        </w:rPr>
        <w:t>дующих на заключение договора и подавших заявку на участие в аукционе.</w:t>
      </w:r>
    </w:p>
    <w:p w:rsidR="001D1D30" w:rsidRDefault="001D1D30" w:rsidP="001D1D30">
      <w:pPr>
        <w:ind w:firstLine="720"/>
        <w:jc w:val="both"/>
        <w:rPr>
          <w:sz w:val="24"/>
          <w:szCs w:val="24"/>
        </w:rPr>
      </w:pPr>
      <w:r>
        <w:rPr>
          <w:sz w:val="24"/>
          <w:szCs w:val="24"/>
        </w:rPr>
        <w:t>Перечень указанных оснований отказа Заявителю в участии в аукционе в электронной форме является исчерпывающим.</w:t>
      </w:r>
    </w:p>
    <w:p w:rsidR="001D1D30" w:rsidRDefault="00E6679A" w:rsidP="001D1D30">
      <w:pPr>
        <w:ind w:firstLine="720"/>
        <w:jc w:val="both"/>
        <w:rPr>
          <w:sz w:val="24"/>
          <w:szCs w:val="24"/>
        </w:rPr>
      </w:pPr>
      <w:r>
        <w:rPr>
          <w:sz w:val="24"/>
          <w:szCs w:val="24"/>
        </w:rPr>
        <w:t>5.3</w:t>
      </w:r>
      <w:r w:rsidR="001D1D30">
        <w:rPr>
          <w:sz w:val="24"/>
          <w:szCs w:val="24"/>
        </w:rPr>
        <w:t>. В случае установления факта недостоверности сведений, содержащихся в док</w:t>
      </w:r>
      <w:r w:rsidR="001D1D30">
        <w:rPr>
          <w:sz w:val="24"/>
          <w:szCs w:val="24"/>
        </w:rPr>
        <w:t>у</w:t>
      </w:r>
      <w:r w:rsidR="001D1D30">
        <w:rPr>
          <w:sz w:val="24"/>
          <w:szCs w:val="24"/>
        </w:rPr>
        <w:t>ментах, представленных Заявителями или участниками аукциона в электронной форме, К</w:t>
      </w:r>
      <w:r w:rsidR="001D1D30">
        <w:rPr>
          <w:sz w:val="24"/>
          <w:szCs w:val="24"/>
        </w:rPr>
        <w:t>о</w:t>
      </w:r>
      <w:r w:rsidR="001D1D30">
        <w:rPr>
          <w:sz w:val="24"/>
          <w:szCs w:val="24"/>
        </w:rPr>
        <w:t>миссия обязана отстранить таких Заявителей или участников аукциона в электронной форме от участия в аукционе в электронной форме на любом этапе их проведения. Протокол об о</w:t>
      </w:r>
      <w:r w:rsidR="001D1D30">
        <w:rPr>
          <w:sz w:val="24"/>
          <w:szCs w:val="24"/>
        </w:rPr>
        <w:t>т</w:t>
      </w:r>
      <w:r w:rsidR="001D1D30">
        <w:rPr>
          <w:sz w:val="24"/>
          <w:szCs w:val="24"/>
        </w:rPr>
        <w:t>странении Заявителя или участника аукциона от участия в аукционе подлежит размещению на официальном сайте в срок не позднее дня, следующего за днем принятия такого решения. При этом в протоколе указываются установленные факты недостоверных сведений.</w:t>
      </w:r>
    </w:p>
    <w:p w:rsidR="00B0715C" w:rsidRDefault="00F02F7F" w:rsidP="001D1D30">
      <w:pPr>
        <w:ind w:firstLine="720"/>
        <w:jc w:val="both"/>
        <w:rPr>
          <w:sz w:val="24"/>
          <w:szCs w:val="24"/>
        </w:rPr>
      </w:pPr>
      <w:r>
        <w:rPr>
          <w:sz w:val="24"/>
          <w:szCs w:val="24"/>
        </w:rPr>
        <w:t xml:space="preserve">             </w:t>
      </w:r>
      <w:r w:rsidR="00F05B3D">
        <w:rPr>
          <w:sz w:val="24"/>
          <w:szCs w:val="24"/>
        </w:rPr>
        <w:t xml:space="preserve">      </w:t>
      </w:r>
      <w:r>
        <w:rPr>
          <w:sz w:val="24"/>
          <w:szCs w:val="24"/>
        </w:rPr>
        <w:t xml:space="preserve"> </w:t>
      </w:r>
    </w:p>
    <w:p w:rsidR="00B0715C" w:rsidRDefault="00B0715C" w:rsidP="001D1D30">
      <w:pPr>
        <w:ind w:firstLine="720"/>
        <w:jc w:val="both"/>
        <w:rPr>
          <w:sz w:val="24"/>
          <w:szCs w:val="24"/>
        </w:rPr>
      </w:pPr>
    </w:p>
    <w:p w:rsidR="00B0715C" w:rsidRDefault="00B0715C" w:rsidP="001D1D30">
      <w:pPr>
        <w:ind w:firstLine="720"/>
        <w:jc w:val="both"/>
        <w:rPr>
          <w:sz w:val="24"/>
          <w:szCs w:val="24"/>
        </w:rPr>
      </w:pPr>
    </w:p>
    <w:p w:rsidR="001D1D30" w:rsidRDefault="001D1D30" w:rsidP="00B0715C">
      <w:pPr>
        <w:ind w:firstLine="720"/>
        <w:jc w:val="center"/>
        <w:rPr>
          <w:sz w:val="24"/>
          <w:szCs w:val="24"/>
        </w:rPr>
      </w:pPr>
      <w:r>
        <w:rPr>
          <w:sz w:val="24"/>
          <w:szCs w:val="24"/>
        </w:rPr>
        <w:lastRenderedPageBreak/>
        <w:t>6. Порядок регистрации на электронной торговой площадке</w:t>
      </w:r>
    </w:p>
    <w:p w:rsidR="001D1D30" w:rsidRPr="00A73825" w:rsidRDefault="001D1D30" w:rsidP="001D1D30">
      <w:pPr>
        <w:ind w:firstLine="720"/>
        <w:jc w:val="both"/>
        <w:rPr>
          <w:color w:val="000000"/>
          <w:sz w:val="24"/>
          <w:szCs w:val="24"/>
        </w:rPr>
      </w:pPr>
      <w:r>
        <w:rPr>
          <w:sz w:val="24"/>
          <w:szCs w:val="24"/>
        </w:rPr>
        <w:t xml:space="preserve">6.1. Для обеспечения доступа к участию в аукционе в электронной форме Заявителям необходимо пройти процедуру регистрации на электронной </w:t>
      </w:r>
      <w:r w:rsidRPr="00A73825">
        <w:rPr>
          <w:color w:val="000000"/>
          <w:sz w:val="24"/>
          <w:szCs w:val="24"/>
        </w:rPr>
        <w:t>площадке Торговая площа</w:t>
      </w:r>
      <w:r w:rsidRPr="00A73825">
        <w:rPr>
          <w:color w:val="000000"/>
          <w:sz w:val="24"/>
          <w:szCs w:val="24"/>
        </w:rPr>
        <w:t>д</w:t>
      </w:r>
      <w:r w:rsidRPr="00A73825">
        <w:rPr>
          <w:color w:val="000000"/>
          <w:sz w:val="24"/>
          <w:szCs w:val="24"/>
        </w:rPr>
        <w:t>ка «</w:t>
      </w:r>
      <w:proofErr w:type="spellStart"/>
      <w:r w:rsidRPr="00A73825">
        <w:rPr>
          <w:color w:val="000000"/>
          <w:sz w:val="24"/>
          <w:szCs w:val="24"/>
        </w:rPr>
        <w:t>Росэлторг</w:t>
      </w:r>
      <w:proofErr w:type="spellEnd"/>
      <w:r w:rsidRPr="00A73825">
        <w:rPr>
          <w:color w:val="000000"/>
          <w:sz w:val="24"/>
          <w:szCs w:val="24"/>
        </w:rPr>
        <w:t xml:space="preserve">» (АО «Единая электронная торговая площадка») </w:t>
      </w:r>
      <w:hyperlink r:id="rId13" w:history="1">
        <w:r w:rsidRPr="00A73825">
          <w:rPr>
            <w:rStyle w:val="af"/>
            <w:rFonts w:eastAsia="Arial"/>
            <w:color w:val="000000"/>
            <w:sz w:val="24"/>
            <w:szCs w:val="24"/>
            <w:u w:val="none"/>
          </w:rPr>
          <w:t>www.roseltorg.ru</w:t>
        </w:r>
      </w:hyperlink>
      <w:r w:rsidRPr="00A73825">
        <w:rPr>
          <w:color w:val="000000"/>
          <w:sz w:val="24"/>
          <w:szCs w:val="24"/>
        </w:rPr>
        <w:t>.</w:t>
      </w:r>
    </w:p>
    <w:p w:rsidR="001D1D30" w:rsidRPr="00A73825" w:rsidRDefault="001D1D30" w:rsidP="001D1D30">
      <w:pPr>
        <w:ind w:firstLine="720"/>
        <w:jc w:val="both"/>
        <w:rPr>
          <w:color w:val="000000"/>
          <w:sz w:val="24"/>
          <w:szCs w:val="24"/>
        </w:rPr>
      </w:pPr>
      <w:r w:rsidRPr="00A73825">
        <w:rPr>
          <w:color w:val="000000"/>
          <w:sz w:val="24"/>
          <w:szCs w:val="24"/>
        </w:rPr>
        <w:t>6.2. Регистрация на электронной площадке осуществляется без взимания платы.</w:t>
      </w:r>
    </w:p>
    <w:p w:rsidR="001D1D30" w:rsidRPr="00A73825" w:rsidRDefault="001D1D30" w:rsidP="001D1D30">
      <w:pPr>
        <w:ind w:firstLine="720"/>
        <w:jc w:val="both"/>
        <w:rPr>
          <w:color w:val="000000"/>
          <w:sz w:val="24"/>
          <w:szCs w:val="24"/>
        </w:rPr>
      </w:pPr>
      <w:r w:rsidRPr="00A73825">
        <w:rPr>
          <w:color w:val="000000"/>
          <w:sz w:val="24"/>
          <w:szCs w:val="24"/>
        </w:rPr>
        <w:t>6.3. Регистрации на электронной площадке подлежат Заявители, ранее незарегистр</w:t>
      </w:r>
      <w:r w:rsidRPr="00A73825">
        <w:rPr>
          <w:color w:val="000000"/>
          <w:sz w:val="24"/>
          <w:szCs w:val="24"/>
        </w:rPr>
        <w:t>и</w:t>
      </w:r>
      <w:r w:rsidRPr="00A73825">
        <w:rPr>
          <w:color w:val="000000"/>
          <w:sz w:val="24"/>
          <w:szCs w:val="24"/>
        </w:rPr>
        <w:t>рованные на электронной площадке или регистрация которых на электронной площадке б</w:t>
      </w:r>
      <w:r w:rsidRPr="00A73825">
        <w:rPr>
          <w:color w:val="000000"/>
          <w:sz w:val="24"/>
          <w:szCs w:val="24"/>
        </w:rPr>
        <w:t>ы</w:t>
      </w:r>
      <w:r w:rsidRPr="00A73825">
        <w:rPr>
          <w:color w:val="000000"/>
          <w:sz w:val="24"/>
          <w:szCs w:val="24"/>
        </w:rPr>
        <w:t>ла ими прекращена.</w:t>
      </w:r>
    </w:p>
    <w:p w:rsidR="001D1D30" w:rsidRPr="00A73825" w:rsidRDefault="001D1D30" w:rsidP="001D1D30">
      <w:pPr>
        <w:ind w:firstLine="720"/>
        <w:jc w:val="both"/>
        <w:rPr>
          <w:color w:val="000000"/>
          <w:sz w:val="24"/>
          <w:szCs w:val="24"/>
          <w:lang w:eastAsia="en-US"/>
        </w:rPr>
      </w:pPr>
      <w:r w:rsidRPr="00A73825">
        <w:rPr>
          <w:color w:val="000000"/>
          <w:sz w:val="24"/>
          <w:szCs w:val="24"/>
        </w:rPr>
        <w:t xml:space="preserve">6.4. Регистрация на электронной площадке проводится в соответствии с Регламентом электронной площадки АО «Единая электронная торговая площадка» </w:t>
      </w:r>
      <w:hyperlink r:id="rId14" w:history="1">
        <w:r w:rsidRPr="00A73825">
          <w:rPr>
            <w:rStyle w:val="af"/>
            <w:rFonts w:eastAsia="Arial"/>
            <w:color w:val="000000"/>
            <w:sz w:val="24"/>
            <w:szCs w:val="24"/>
            <w:u w:val="none"/>
          </w:rPr>
          <w:t>www.roseltorg.ru</w:t>
        </w:r>
      </w:hyperlink>
      <w:r w:rsidRPr="00A73825">
        <w:rPr>
          <w:color w:val="000000"/>
          <w:sz w:val="24"/>
          <w:szCs w:val="24"/>
        </w:rPr>
        <w:t>.</w:t>
      </w:r>
    </w:p>
    <w:p w:rsidR="001D1D30" w:rsidRPr="00A73825" w:rsidRDefault="001D1D30" w:rsidP="001D1D30">
      <w:pPr>
        <w:ind w:firstLine="720"/>
        <w:jc w:val="center"/>
        <w:rPr>
          <w:color w:val="000000"/>
          <w:sz w:val="24"/>
          <w:szCs w:val="24"/>
        </w:rPr>
      </w:pPr>
      <w:r w:rsidRPr="00A73825">
        <w:rPr>
          <w:color w:val="000000"/>
          <w:sz w:val="24"/>
          <w:szCs w:val="24"/>
        </w:rPr>
        <w:t>7. Порядок подачи заявок на участие в аукционе</w:t>
      </w:r>
    </w:p>
    <w:p w:rsidR="001D1D30" w:rsidRPr="00A73825" w:rsidRDefault="001D1D30" w:rsidP="001D1D30">
      <w:pPr>
        <w:ind w:firstLine="720"/>
        <w:jc w:val="both"/>
        <w:rPr>
          <w:color w:val="000000"/>
          <w:sz w:val="24"/>
          <w:szCs w:val="24"/>
        </w:rPr>
      </w:pPr>
      <w:r>
        <w:rPr>
          <w:sz w:val="24"/>
          <w:szCs w:val="24"/>
        </w:rPr>
        <w:t xml:space="preserve">7.1. Заявка на участие в аукционе подается путем заполнения ее электронной формы с приложением электронных образов необходимых документов, установленных аукционной документацией, на электронной площадке АО «Единая электронная торговая площадка» </w:t>
      </w:r>
      <w:hyperlink r:id="rId15" w:history="1">
        <w:r w:rsidRPr="00A73825">
          <w:rPr>
            <w:rStyle w:val="af"/>
            <w:rFonts w:eastAsia="Arial"/>
            <w:color w:val="000000"/>
            <w:sz w:val="24"/>
            <w:szCs w:val="24"/>
            <w:u w:val="none"/>
          </w:rPr>
          <w:t>www.roseltorg.ru</w:t>
        </w:r>
      </w:hyperlink>
      <w:r w:rsidRPr="00A73825">
        <w:rPr>
          <w:color w:val="000000"/>
          <w:sz w:val="24"/>
          <w:szCs w:val="24"/>
        </w:rPr>
        <w:t xml:space="preserve">. </w:t>
      </w:r>
    </w:p>
    <w:p w:rsidR="001D1D30" w:rsidRPr="00A73825" w:rsidRDefault="001D1D30" w:rsidP="001D1D30">
      <w:pPr>
        <w:ind w:firstLine="720"/>
        <w:jc w:val="both"/>
        <w:rPr>
          <w:color w:val="000000"/>
          <w:sz w:val="24"/>
          <w:szCs w:val="24"/>
        </w:rPr>
      </w:pPr>
      <w:r w:rsidRPr="00A73825">
        <w:rPr>
          <w:color w:val="000000"/>
          <w:sz w:val="24"/>
          <w:szCs w:val="24"/>
        </w:rPr>
        <w:t>Подача заявки на участие в аукционе является акцептом оферты в соответствии со статьей 438 Гражданского кодекса РФ.</w:t>
      </w:r>
    </w:p>
    <w:p w:rsidR="001D1D30" w:rsidRPr="00A73825" w:rsidRDefault="001D1D30" w:rsidP="001D1D30">
      <w:pPr>
        <w:ind w:firstLine="720"/>
        <w:jc w:val="both"/>
        <w:rPr>
          <w:color w:val="000000"/>
          <w:sz w:val="24"/>
          <w:szCs w:val="24"/>
        </w:rPr>
      </w:pPr>
      <w:r w:rsidRPr="00A73825">
        <w:rPr>
          <w:color w:val="000000"/>
          <w:sz w:val="24"/>
          <w:szCs w:val="24"/>
        </w:rPr>
        <w:t>Одно лицо имеет право подать только одну заявку на один лот.</w:t>
      </w:r>
    </w:p>
    <w:p w:rsidR="001D1D30" w:rsidRPr="00A73825" w:rsidRDefault="001D1D30" w:rsidP="001D1D30">
      <w:pPr>
        <w:ind w:firstLine="720"/>
        <w:jc w:val="both"/>
        <w:rPr>
          <w:color w:val="000000"/>
          <w:sz w:val="24"/>
          <w:szCs w:val="24"/>
          <w:lang w:eastAsia="en-US"/>
        </w:rPr>
      </w:pPr>
      <w:r w:rsidRPr="00A73825">
        <w:rPr>
          <w:color w:val="000000"/>
          <w:sz w:val="24"/>
          <w:szCs w:val="24"/>
        </w:rPr>
        <w:t>Заявки подаются на электронную площадку АО «Единая электронная торговая пл</w:t>
      </w:r>
      <w:r w:rsidRPr="00A73825">
        <w:rPr>
          <w:color w:val="000000"/>
          <w:sz w:val="24"/>
          <w:szCs w:val="24"/>
        </w:rPr>
        <w:t>о</w:t>
      </w:r>
      <w:r w:rsidRPr="00A73825">
        <w:rPr>
          <w:color w:val="000000"/>
          <w:sz w:val="24"/>
          <w:szCs w:val="24"/>
        </w:rPr>
        <w:t xml:space="preserve">щадка» </w:t>
      </w:r>
      <w:hyperlink r:id="rId16" w:history="1">
        <w:r w:rsidRPr="00A73825">
          <w:rPr>
            <w:rStyle w:val="af"/>
            <w:rFonts w:eastAsia="Arial"/>
            <w:color w:val="000000"/>
            <w:sz w:val="24"/>
            <w:szCs w:val="24"/>
            <w:u w:val="none"/>
          </w:rPr>
          <w:t>www.roseltorg.ru</w:t>
        </w:r>
      </w:hyperlink>
      <w:r w:rsidRPr="00A73825">
        <w:rPr>
          <w:color w:val="000000"/>
          <w:sz w:val="24"/>
          <w:szCs w:val="24"/>
        </w:rPr>
        <w:t xml:space="preserve">, начиная </w:t>
      </w:r>
      <w:proofErr w:type="gramStart"/>
      <w:r w:rsidRPr="00A73825">
        <w:rPr>
          <w:color w:val="000000"/>
          <w:sz w:val="24"/>
          <w:szCs w:val="24"/>
        </w:rPr>
        <w:t>с даты начала</w:t>
      </w:r>
      <w:proofErr w:type="gramEnd"/>
      <w:r w:rsidRPr="00A73825">
        <w:rPr>
          <w:color w:val="000000"/>
          <w:sz w:val="24"/>
          <w:szCs w:val="24"/>
        </w:rPr>
        <w:t xml:space="preserve"> приема заявок до времени и даты окончания приема заявок, указанных в документации об аукционе в электронной форме.  </w:t>
      </w:r>
    </w:p>
    <w:p w:rsidR="001D1D30" w:rsidRDefault="001D1D30" w:rsidP="001D1D30">
      <w:pPr>
        <w:ind w:firstLine="720"/>
        <w:jc w:val="both"/>
        <w:rPr>
          <w:sz w:val="24"/>
          <w:szCs w:val="24"/>
        </w:rPr>
      </w:pPr>
      <w:r w:rsidRPr="00A73825">
        <w:rPr>
          <w:color w:val="000000"/>
          <w:sz w:val="24"/>
          <w:szCs w:val="24"/>
        </w:rPr>
        <w:t>Заявка с прилагаемыми к ней документами, поданная в форме электронного докуме</w:t>
      </w:r>
      <w:r w:rsidRPr="00A73825">
        <w:rPr>
          <w:color w:val="000000"/>
          <w:sz w:val="24"/>
          <w:szCs w:val="24"/>
        </w:rPr>
        <w:t>н</w:t>
      </w:r>
      <w:r w:rsidRPr="00A73825">
        <w:rPr>
          <w:color w:val="000000"/>
          <w:sz w:val="24"/>
          <w:szCs w:val="24"/>
        </w:rPr>
        <w:t>та, дол</w:t>
      </w:r>
      <w:r>
        <w:rPr>
          <w:sz w:val="24"/>
          <w:szCs w:val="24"/>
        </w:rPr>
        <w:t>жна быть подписана электронной подписью в соответствии с Федеральным законом от 06.04.2011 № 63-ФЗ «Об электронной подписи».</w:t>
      </w:r>
    </w:p>
    <w:p w:rsidR="001D1D30" w:rsidRDefault="001D1D30" w:rsidP="001D1D30">
      <w:pPr>
        <w:ind w:firstLine="720"/>
        <w:jc w:val="both"/>
        <w:rPr>
          <w:sz w:val="24"/>
          <w:szCs w:val="24"/>
        </w:rPr>
      </w:pPr>
      <w:r>
        <w:rPr>
          <w:sz w:val="24"/>
          <w:szCs w:val="24"/>
        </w:rPr>
        <w:t>Заявки с прилагаемыми к ней документами, поданные с нарушением установленного срока не регистрируются программными средствами электронной торговой площадки.</w:t>
      </w:r>
    </w:p>
    <w:p w:rsidR="001D1D30" w:rsidRDefault="001D1D30" w:rsidP="001D1D30">
      <w:pPr>
        <w:ind w:firstLine="720"/>
        <w:jc w:val="both"/>
        <w:rPr>
          <w:sz w:val="24"/>
          <w:szCs w:val="24"/>
        </w:rPr>
      </w:pPr>
      <w:r>
        <w:rPr>
          <w:sz w:val="24"/>
          <w:szCs w:val="24"/>
        </w:rPr>
        <w:t>Информацию о поступления заявки Оператор сообщает Заявителю путем направления уведомления.</w:t>
      </w:r>
    </w:p>
    <w:p w:rsidR="001D1D30" w:rsidRDefault="001D1D30" w:rsidP="001D1D30">
      <w:pPr>
        <w:ind w:firstLine="720"/>
        <w:jc w:val="both"/>
        <w:rPr>
          <w:sz w:val="24"/>
          <w:szCs w:val="24"/>
        </w:rPr>
      </w:pPr>
      <w:r>
        <w:rPr>
          <w:sz w:val="24"/>
          <w:szCs w:val="24"/>
        </w:rPr>
        <w:t>Решение о допуске или не допуске Заявителей к участию в аукционе в электронной форме принимает и</w:t>
      </w:r>
      <w:r w:rsidR="007C6C00">
        <w:rPr>
          <w:sz w:val="24"/>
          <w:szCs w:val="24"/>
        </w:rPr>
        <w:t>сключительно администрацией Порецкого муниципального округа</w:t>
      </w:r>
      <w:r>
        <w:rPr>
          <w:sz w:val="24"/>
          <w:szCs w:val="24"/>
        </w:rPr>
        <w:t>.</w:t>
      </w:r>
    </w:p>
    <w:p w:rsidR="001D1D30" w:rsidRDefault="001D1D30" w:rsidP="001D1D30">
      <w:pPr>
        <w:ind w:firstLine="720"/>
        <w:jc w:val="both"/>
        <w:rPr>
          <w:sz w:val="24"/>
          <w:szCs w:val="24"/>
        </w:rPr>
      </w:pPr>
      <w:r>
        <w:rPr>
          <w:sz w:val="24"/>
          <w:szCs w:val="24"/>
        </w:rPr>
        <w:t>Заявитель вправе не позднее дня окончания приема заявок отозвать заявку путем н</w:t>
      </w:r>
      <w:r>
        <w:rPr>
          <w:sz w:val="24"/>
          <w:szCs w:val="24"/>
        </w:rPr>
        <w:t>а</w:t>
      </w:r>
      <w:r>
        <w:rPr>
          <w:sz w:val="24"/>
          <w:szCs w:val="24"/>
        </w:rPr>
        <w:t>правления уведомления об отзыве заявки на электронную площадку.</w:t>
      </w:r>
    </w:p>
    <w:p w:rsidR="001D1D30" w:rsidRDefault="001D1D30" w:rsidP="001D1D30">
      <w:pPr>
        <w:ind w:firstLine="720"/>
        <w:jc w:val="both"/>
        <w:rPr>
          <w:sz w:val="24"/>
          <w:szCs w:val="24"/>
        </w:rPr>
      </w:pPr>
      <w:r>
        <w:rPr>
          <w:sz w:val="24"/>
          <w:szCs w:val="24"/>
        </w:rPr>
        <w:t>Изменение заявки допускается только путем подачи Заявителем новой заявки в уст</w:t>
      </w:r>
      <w:r>
        <w:rPr>
          <w:sz w:val="24"/>
          <w:szCs w:val="24"/>
        </w:rPr>
        <w:t>а</w:t>
      </w:r>
      <w:r>
        <w:rPr>
          <w:sz w:val="24"/>
          <w:szCs w:val="24"/>
        </w:rPr>
        <w:t>новленные в извещении о проведен</w:t>
      </w:r>
      <w:proofErr w:type="gramStart"/>
      <w:r>
        <w:rPr>
          <w:sz w:val="24"/>
          <w:szCs w:val="24"/>
        </w:rPr>
        <w:t>ии ау</w:t>
      </w:r>
      <w:proofErr w:type="gramEnd"/>
      <w:r>
        <w:rPr>
          <w:sz w:val="24"/>
          <w:szCs w:val="24"/>
        </w:rPr>
        <w:t>кциона сроки, при этом первоначальная заявка должна быть отозвана.</w:t>
      </w:r>
    </w:p>
    <w:p w:rsidR="001D1D30" w:rsidRDefault="001D1D30" w:rsidP="001D1D30">
      <w:pPr>
        <w:ind w:firstLine="720"/>
        <w:jc w:val="both"/>
        <w:rPr>
          <w:sz w:val="24"/>
          <w:szCs w:val="24"/>
        </w:rPr>
      </w:pPr>
      <w:r>
        <w:rPr>
          <w:sz w:val="24"/>
          <w:szCs w:val="24"/>
        </w:rPr>
        <w:t>В случае отзыва заявки заявителем позднее дня окончания срока приема заявок зад</w:t>
      </w:r>
      <w:r>
        <w:rPr>
          <w:sz w:val="24"/>
          <w:szCs w:val="24"/>
        </w:rPr>
        <w:t>а</w:t>
      </w:r>
      <w:r>
        <w:rPr>
          <w:sz w:val="24"/>
          <w:szCs w:val="24"/>
        </w:rPr>
        <w:t>ток возвращается в порядке, установленном для участников аукциона.</w:t>
      </w:r>
    </w:p>
    <w:p w:rsidR="001D1D30" w:rsidRDefault="001D1D30" w:rsidP="001D1D30">
      <w:pPr>
        <w:ind w:firstLine="720"/>
        <w:jc w:val="both"/>
        <w:rPr>
          <w:sz w:val="24"/>
          <w:szCs w:val="24"/>
        </w:rPr>
      </w:pPr>
      <w:r>
        <w:rPr>
          <w:sz w:val="24"/>
          <w:szCs w:val="24"/>
        </w:rPr>
        <w:t>7.2. Для участия в аукционе заявители представляют:</w:t>
      </w:r>
    </w:p>
    <w:p w:rsidR="001D1D30" w:rsidRDefault="001D1D30" w:rsidP="001D1D30">
      <w:pPr>
        <w:ind w:firstLine="720"/>
        <w:jc w:val="both"/>
        <w:rPr>
          <w:sz w:val="24"/>
          <w:szCs w:val="24"/>
        </w:rPr>
      </w:pPr>
      <w:r>
        <w:rPr>
          <w:sz w:val="24"/>
          <w:szCs w:val="24"/>
        </w:rPr>
        <w:t>1) заявку на участие в аукционе по установленной в извещении о проведен</w:t>
      </w:r>
      <w:proofErr w:type="gramStart"/>
      <w:r>
        <w:rPr>
          <w:sz w:val="24"/>
          <w:szCs w:val="24"/>
        </w:rPr>
        <w:t>ии ау</w:t>
      </w:r>
      <w:proofErr w:type="gramEnd"/>
      <w:r>
        <w:rPr>
          <w:sz w:val="24"/>
          <w:szCs w:val="24"/>
        </w:rPr>
        <w:t>кци</w:t>
      </w:r>
      <w:r>
        <w:rPr>
          <w:sz w:val="24"/>
          <w:szCs w:val="24"/>
        </w:rPr>
        <w:t>о</w:t>
      </w:r>
      <w:r>
        <w:rPr>
          <w:sz w:val="24"/>
          <w:szCs w:val="24"/>
        </w:rPr>
        <w:t>на и аукционной документацией форме с указанием банковских реквизитов счета для возвр</w:t>
      </w:r>
      <w:r>
        <w:rPr>
          <w:sz w:val="24"/>
          <w:szCs w:val="24"/>
        </w:rPr>
        <w:t>а</w:t>
      </w:r>
      <w:r>
        <w:rPr>
          <w:sz w:val="24"/>
          <w:szCs w:val="24"/>
        </w:rPr>
        <w:t>та задатка;</w:t>
      </w:r>
    </w:p>
    <w:p w:rsidR="001D1D30" w:rsidRDefault="001D1D30" w:rsidP="001D1D30">
      <w:pPr>
        <w:ind w:firstLine="720"/>
        <w:jc w:val="both"/>
        <w:rPr>
          <w:sz w:val="24"/>
          <w:szCs w:val="24"/>
        </w:rPr>
      </w:pPr>
      <w:r>
        <w:rPr>
          <w:sz w:val="24"/>
          <w:szCs w:val="24"/>
        </w:rPr>
        <w:t>2) копии документов, удостоверяющих личность заявителя (для граждан);</w:t>
      </w:r>
    </w:p>
    <w:p w:rsidR="001D1D30" w:rsidRDefault="001D1D30" w:rsidP="001D1D30">
      <w:pPr>
        <w:ind w:firstLine="720"/>
        <w:jc w:val="both"/>
        <w:rPr>
          <w:sz w:val="24"/>
          <w:szCs w:val="24"/>
        </w:rPr>
      </w:pPr>
      <w:r>
        <w:rPr>
          <w:sz w:val="24"/>
          <w:szCs w:val="24"/>
        </w:rPr>
        <w:t>3) надлежащим образом заверенный перевод на русский язык документов о госуда</w:t>
      </w:r>
      <w:r>
        <w:rPr>
          <w:sz w:val="24"/>
          <w:szCs w:val="24"/>
        </w:rPr>
        <w:t>р</w:t>
      </w:r>
      <w:r>
        <w:rPr>
          <w:sz w:val="24"/>
          <w:szCs w:val="24"/>
        </w:rPr>
        <w:t>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1D1D30" w:rsidRDefault="001D1D30" w:rsidP="001D1D30">
      <w:pPr>
        <w:ind w:firstLine="720"/>
        <w:jc w:val="both"/>
        <w:rPr>
          <w:sz w:val="24"/>
          <w:szCs w:val="24"/>
        </w:rPr>
      </w:pPr>
      <w:r>
        <w:rPr>
          <w:sz w:val="24"/>
          <w:szCs w:val="24"/>
        </w:rPr>
        <w:t>4) документы, подтверждающие внесение задатка. Представление документов, по</w:t>
      </w:r>
      <w:r>
        <w:rPr>
          <w:sz w:val="24"/>
          <w:szCs w:val="24"/>
        </w:rPr>
        <w:t>д</w:t>
      </w:r>
      <w:r w:rsidR="001F23CD">
        <w:rPr>
          <w:sz w:val="24"/>
          <w:szCs w:val="24"/>
        </w:rPr>
        <w:t>тверждающих внесение задатка</w:t>
      </w:r>
      <w:r>
        <w:rPr>
          <w:sz w:val="24"/>
          <w:szCs w:val="24"/>
        </w:rPr>
        <w:t>.</w:t>
      </w:r>
    </w:p>
    <w:p w:rsidR="001D1D30" w:rsidRDefault="001D1D30" w:rsidP="001D1D30">
      <w:pPr>
        <w:ind w:firstLine="720"/>
        <w:jc w:val="both"/>
        <w:rPr>
          <w:sz w:val="24"/>
          <w:szCs w:val="24"/>
        </w:rPr>
      </w:pPr>
      <w:r>
        <w:rPr>
          <w:sz w:val="24"/>
          <w:szCs w:val="24"/>
        </w:rPr>
        <w:t>Прием документов прекращается не ранее чем за пять дней до дня проведения ау</w:t>
      </w:r>
      <w:r>
        <w:rPr>
          <w:sz w:val="24"/>
          <w:szCs w:val="24"/>
        </w:rPr>
        <w:t>к</w:t>
      </w:r>
      <w:r>
        <w:rPr>
          <w:sz w:val="24"/>
          <w:szCs w:val="24"/>
        </w:rPr>
        <w:t>циона.</w:t>
      </w:r>
    </w:p>
    <w:p w:rsidR="001D1D30" w:rsidRDefault="001D1D30" w:rsidP="001D1D30">
      <w:pPr>
        <w:ind w:firstLine="720"/>
        <w:jc w:val="center"/>
        <w:rPr>
          <w:sz w:val="24"/>
          <w:szCs w:val="24"/>
        </w:rPr>
      </w:pPr>
      <w:r>
        <w:rPr>
          <w:sz w:val="24"/>
          <w:szCs w:val="24"/>
        </w:rPr>
        <w:t>8. Отзыв заявок на участие в торгах</w:t>
      </w:r>
    </w:p>
    <w:p w:rsidR="001D1D30" w:rsidRDefault="001D1D30" w:rsidP="001D1D30">
      <w:pPr>
        <w:ind w:firstLine="720"/>
        <w:jc w:val="both"/>
        <w:rPr>
          <w:sz w:val="24"/>
          <w:szCs w:val="24"/>
        </w:rPr>
      </w:pPr>
      <w:r>
        <w:rPr>
          <w:sz w:val="24"/>
          <w:szCs w:val="24"/>
        </w:rPr>
        <w:t>8.1. Заявитель имеет право отозвать принятую организатором аукциона заявку на уч</w:t>
      </w:r>
      <w:r>
        <w:rPr>
          <w:sz w:val="24"/>
          <w:szCs w:val="24"/>
        </w:rPr>
        <w:t>а</w:t>
      </w:r>
      <w:r>
        <w:rPr>
          <w:sz w:val="24"/>
          <w:szCs w:val="24"/>
        </w:rPr>
        <w:t xml:space="preserve">стие в аукционе до дня окончания срока приема заявок, уведомив об этом в письменной </w:t>
      </w:r>
      <w:r>
        <w:rPr>
          <w:sz w:val="24"/>
          <w:szCs w:val="24"/>
        </w:rPr>
        <w:lastRenderedPageBreak/>
        <w:t xml:space="preserve">форме организатора аукциона, при этом задаток возвращается в течение трех рабочих дней со дня поступления уведомления об отзыве заявки. </w:t>
      </w:r>
    </w:p>
    <w:p w:rsidR="001D1D30" w:rsidRDefault="001D1D30" w:rsidP="001D1D30">
      <w:pPr>
        <w:ind w:firstLine="720"/>
        <w:jc w:val="both"/>
        <w:rPr>
          <w:sz w:val="24"/>
          <w:szCs w:val="24"/>
        </w:rPr>
      </w:pPr>
      <w:r>
        <w:rPr>
          <w:sz w:val="24"/>
          <w:szCs w:val="24"/>
        </w:rPr>
        <w:t>В случае отзыва заявки заявителем позднее дня окончания срока приема заявок зад</w:t>
      </w:r>
      <w:r>
        <w:rPr>
          <w:sz w:val="24"/>
          <w:szCs w:val="24"/>
        </w:rPr>
        <w:t>а</w:t>
      </w:r>
      <w:r>
        <w:rPr>
          <w:sz w:val="24"/>
          <w:szCs w:val="24"/>
        </w:rPr>
        <w:t>ток возвращается в порядке, установленном для участников аукциона.</w:t>
      </w:r>
    </w:p>
    <w:p w:rsidR="001D1D30" w:rsidRPr="00A73825" w:rsidRDefault="001D1D30" w:rsidP="001D1D30">
      <w:pPr>
        <w:ind w:firstLine="720"/>
        <w:jc w:val="both"/>
        <w:rPr>
          <w:color w:val="000000"/>
          <w:sz w:val="24"/>
          <w:szCs w:val="24"/>
        </w:rPr>
      </w:pPr>
      <w:r>
        <w:rPr>
          <w:sz w:val="24"/>
          <w:szCs w:val="24"/>
        </w:rPr>
        <w:t>8.2. Организатор аукциона вправе отказаться от проведения аукциона не позднее, чем за три дня до даты его проведения.</w:t>
      </w:r>
      <w:r>
        <w:rPr>
          <w:rFonts w:eastAsia="Calibri"/>
          <w:sz w:val="24"/>
          <w:szCs w:val="24"/>
        </w:rPr>
        <w:t xml:space="preserve"> </w:t>
      </w:r>
      <w:r>
        <w:rPr>
          <w:sz w:val="24"/>
          <w:szCs w:val="24"/>
        </w:rPr>
        <w:t>Извещение об отказе в проведен</w:t>
      </w:r>
      <w:proofErr w:type="gramStart"/>
      <w:r>
        <w:rPr>
          <w:sz w:val="24"/>
          <w:szCs w:val="24"/>
        </w:rPr>
        <w:t>ии ау</w:t>
      </w:r>
      <w:proofErr w:type="gramEnd"/>
      <w:r>
        <w:rPr>
          <w:sz w:val="24"/>
          <w:szCs w:val="24"/>
        </w:rPr>
        <w:t xml:space="preserve">кциона размещается на сайтах: </w:t>
      </w:r>
      <w:hyperlink r:id="rId17" w:history="1">
        <w:r w:rsidRPr="00A73825">
          <w:rPr>
            <w:rStyle w:val="af"/>
            <w:rFonts w:eastAsia="Arial"/>
            <w:color w:val="000000"/>
            <w:sz w:val="24"/>
            <w:szCs w:val="24"/>
            <w:u w:val="none"/>
          </w:rPr>
          <w:t>www.roseltorg.ru</w:t>
        </w:r>
      </w:hyperlink>
      <w:r w:rsidRPr="00A73825">
        <w:rPr>
          <w:rFonts w:eastAsia="Arial"/>
          <w:color w:val="000000"/>
          <w:sz w:val="24"/>
          <w:szCs w:val="24"/>
        </w:rPr>
        <w:t xml:space="preserve">, </w:t>
      </w:r>
      <w:r w:rsidRPr="00A73825">
        <w:rPr>
          <w:color w:val="000000"/>
          <w:sz w:val="24"/>
          <w:szCs w:val="24"/>
        </w:rPr>
        <w:t>на официальном сайте админис</w:t>
      </w:r>
      <w:r w:rsidR="00F96E48">
        <w:rPr>
          <w:color w:val="000000"/>
          <w:sz w:val="24"/>
          <w:szCs w:val="24"/>
        </w:rPr>
        <w:t>трации Порецкого</w:t>
      </w:r>
      <w:r w:rsidR="007C6C00">
        <w:rPr>
          <w:color w:val="000000"/>
          <w:sz w:val="24"/>
          <w:szCs w:val="24"/>
        </w:rPr>
        <w:t xml:space="preserve"> муниципал</w:t>
      </w:r>
      <w:r w:rsidR="007C6C00">
        <w:rPr>
          <w:color w:val="000000"/>
          <w:sz w:val="24"/>
          <w:szCs w:val="24"/>
        </w:rPr>
        <w:t>ь</w:t>
      </w:r>
      <w:r w:rsidR="007C6C00">
        <w:rPr>
          <w:color w:val="000000"/>
          <w:sz w:val="24"/>
          <w:szCs w:val="24"/>
        </w:rPr>
        <w:t>ного округа</w:t>
      </w:r>
      <w:r w:rsidRPr="00A73825">
        <w:rPr>
          <w:color w:val="000000"/>
          <w:sz w:val="24"/>
          <w:szCs w:val="24"/>
        </w:rPr>
        <w:t xml:space="preserve"> Чувашской Республики.</w:t>
      </w:r>
    </w:p>
    <w:p w:rsidR="001D1D30" w:rsidRDefault="001D1D30" w:rsidP="001D1D30">
      <w:pPr>
        <w:ind w:firstLine="720"/>
        <w:jc w:val="both"/>
        <w:rPr>
          <w:sz w:val="24"/>
          <w:szCs w:val="24"/>
        </w:rPr>
      </w:pPr>
      <w:r w:rsidRPr="00A73825">
        <w:rPr>
          <w:color w:val="000000"/>
          <w:sz w:val="24"/>
          <w:szCs w:val="24"/>
        </w:rPr>
        <w:t>Организатор аукциона в течение трех дней со дня принятия решения об отказе в пр</w:t>
      </w:r>
      <w:r w:rsidRPr="00A73825">
        <w:rPr>
          <w:color w:val="000000"/>
          <w:sz w:val="24"/>
          <w:szCs w:val="24"/>
        </w:rPr>
        <w:t>о</w:t>
      </w:r>
      <w:r w:rsidRPr="00A73825">
        <w:rPr>
          <w:color w:val="000000"/>
          <w:sz w:val="24"/>
          <w:szCs w:val="24"/>
        </w:rPr>
        <w:t>веден</w:t>
      </w:r>
      <w:proofErr w:type="gramStart"/>
      <w:r w:rsidRPr="00A73825">
        <w:rPr>
          <w:color w:val="000000"/>
          <w:sz w:val="24"/>
          <w:szCs w:val="24"/>
        </w:rPr>
        <w:t>ии ау</w:t>
      </w:r>
      <w:proofErr w:type="gramEnd"/>
      <w:r w:rsidRPr="00A73825">
        <w:rPr>
          <w:color w:val="000000"/>
          <w:sz w:val="24"/>
          <w:szCs w:val="24"/>
        </w:rPr>
        <w:t>кциона обязан известить участников аукциона об отказе в проведении аукциона и возвратить з</w:t>
      </w:r>
      <w:r>
        <w:rPr>
          <w:sz w:val="24"/>
          <w:szCs w:val="24"/>
        </w:rPr>
        <w:t>адатки.</w:t>
      </w:r>
    </w:p>
    <w:p w:rsidR="001D1D30" w:rsidRDefault="001D1D30" w:rsidP="001D1D30">
      <w:pPr>
        <w:ind w:firstLine="720"/>
        <w:jc w:val="center"/>
        <w:rPr>
          <w:sz w:val="24"/>
          <w:szCs w:val="24"/>
        </w:rPr>
      </w:pPr>
      <w:r>
        <w:rPr>
          <w:sz w:val="24"/>
          <w:szCs w:val="24"/>
        </w:rPr>
        <w:t>9. Обеспечение заявки на участие в торгах</w:t>
      </w:r>
    </w:p>
    <w:p w:rsidR="00F05B3D" w:rsidRPr="00F05B3D" w:rsidRDefault="00624614" w:rsidP="00F05B3D">
      <w:pPr>
        <w:ind w:firstLine="567"/>
        <w:rPr>
          <w:color w:val="000000"/>
          <w:sz w:val="24"/>
          <w:szCs w:val="24"/>
        </w:rPr>
      </w:pPr>
      <w:r>
        <w:rPr>
          <w:sz w:val="24"/>
          <w:szCs w:val="24"/>
        </w:rPr>
        <w:t>9.1</w:t>
      </w:r>
      <w:r w:rsidR="001D1D30">
        <w:rPr>
          <w:sz w:val="24"/>
          <w:szCs w:val="24"/>
        </w:rPr>
        <w:t>. </w:t>
      </w:r>
      <w:r w:rsidR="00F05B3D" w:rsidRPr="00F05B3D">
        <w:rPr>
          <w:rFonts w:eastAsia="Calibri"/>
          <w:color w:val="000000"/>
          <w:sz w:val="24"/>
          <w:szCs w:val="24"/>
        </w:rPr>
        <w:t xml:space="preserve">Для участия в аукционе Претендент вносит задаток </w:t>
      </w:r>
      <w:r w:rsidR="00F05B3D">
        <w:rPr>
          <w:rFonts w:eastAsia="Calibri"/>
          <w:b/>
          <w:color w:val="000000"/>
          <w:sz w:val="24"/>
          <w:szCs w:val="24"/>
        </w:rPr>
        <w:t>в размере 8</w:t>
      </w:r>
      <w:r w:rsidR="00F05B3D" w:rsidRPr="00F05B3D">
        <w:rPr>
          <w:rFonts w:eastAsia="Calibri"/>
          <w:b/>
          <w:color w:val="000000"/>
          <w:sz w:val="24"/>
          <w:szCs w:val="24"/>
        </w:rPr>
        <w:t>0% от начальной цены</w:t>
      </w:r>
      <w:r w:rsidR="00F05B3D">
        <w:rPr>
          <w:rFonts w:eastAsia="Calibri"/>
          <w:b/>
          <w:color w:val="000000"/>
          <w:sz w:val="24"/>
          <w:szCs w:val="24"/>
        </w:rPr>
        <w:t xml:space="preserve"> годового размера арендной платы </w:t>
      </w:r>
      <w:r w:rsidR="00F05B3D" w:rsidRPr="00F05B3D">
        <w:rPr>
          <w:rFonts w:eastAsia="Calibri"/>
          <w:b/>
          <w:color w:val="000000"/>
          <w:sz w:val="24"/>
          <w:szCs w:val="24"/>
        </w:rPr>
        <w:t xml:space="preserve"> лота </w:t>
      </w:r>
      <w:r w:rsidR="00F05B3D" w:rsidRPr="00F05B3D">
        <w:rPr>
          <w:color w:val="000000"/>
          <w:sz w:val="24"/>
          <w:szCs w:val="24"/>
        </w:rPr>
        <w:t>на расчетный счет Оператора электронной площадки, который должен поступить на указанный счет в срок не позднее даты окончания приема заявок на участие в аукционе</w:t>
      </w:r>
      <w:r w:rsidR="00F05B3D" w:rsidRPr="00F05B3D">
        <w:rPr>
          <w:rFonts w:eastAsia="Calibri"/>
          <w:b/>
          <w:color w:val="000000"/>
          <w:sz w:val="24"/>
          <w:szCs w:val="24"/>
        </w:rPr>
        <w:t xml:space="preserve"> </w:t>
      </w:r>
      <w:r w:rsidR="00F05B3D" w:rsidRPr="00F05B3D">
        <w:rPr>
          <w:rFonts w:eastAsia="Calibri"/>
          <w:color w:val="000000"/>
          <w:sz w:val="24"/>
          <w:szCs w:val="24"/>
        </w:rPr>
        <w:t>единым платежом</w:t>
      </w:r>
      <w:r w:rsidR="00F05B3D" w:rsidRPr="00F05B3D">
        <w:rPr>
          <w:rFonts w:eastAsia="Calibri"/>
          <w:b/>
          <w:color w:val="000000"/>
          <w:sz w:val="24"/>
          <w:szCs w:val="24"/>
        </w:rPr>
        <w:t xml:space="preserve"> </w:t>
      </w:r>
      <w:r w:rsidR="00F05B3D" w:rsidRPr="00F05B3D">
        <w:rPr>
          <w:rFonts w:eastAsia="Calibri"/>
          <w:color w:val="000000"/>
          <w:sz w:val="24"/>
          <w:szCs w:val="24"/>
        </w:rPr>
        <w:t>в валюте Российской Федерации:</w:t>
      </w:r>
    </w:p>
    <w:p w:rsidR="00F05B3D" w:rsidRPr="00F05B3D" w:rsidRDefault="00F05B3D" w:rsidP="00F05B3D">
      <w:pPr>
        <w:ind w:firstLine="567"/>
        <w:rPr>
          <w:color w:val="000000"/>
          <w:sz w:val="24"/>
          <w:szCs w:val="24"/>
        </w:rPr>
      </w:pPr>
      <w:r w:rsidRPr="00F05B3D">
        <w:rPr>
          <w:rFonts w:eastAsia="Calibri"/>
          <w:color w:val="000000"/>
          <w:sz w:val="24"/>
          <w:szCs w:val="24"/>
        </w:rPr>
        <w:t>по</w:t>
      </w:r>
      <w:r w:rsidR="007C6C00">
        <w:rPr>
          <w:rFonts w:eastAsia="Calibri"/>
          <w:color w:val="000000"/>
          <w:sz w:val="24"/>
          <w:szCs w:val="24"/>
        </w:rPr>
        <w:t xml:space="preserve"> лоту </w:t>
      </w:r>
      <w:r w:rsidR="00F153B5">
        <w:rPr>
          <w:rFonts w:eastAsia="Calibri"/>
          <w:color w:val="000000"/>
          <w:sz w:val="24"/>
          <w:szCs w:val="24"/>
        </w:rPr>
        <w:t xml:space="preserve">№ 1 – в размере </w:t>
      </w:r>
      <w:r w:rsidR="00C66B5A">
        <w:rPr>
          <w:color w:val="000000"/>
          <w:sz w:val="24"/>
          <w:szCs w:val="24"/>
        </w:rPr>
        <w:t>401 920</w:t>
      </w:r>
      <w:r w:rsidR="00F153B5">
        <w:rPr>
          <w:color w:val="000000"/>
          <w:sz w:val="24"/>
          <w:szCs w:val="24"/>
        </w:rPr>
        <w:t xml:space="preserve"> </w:t>
      </w:r>
      <w:r w:rsidR="00F153B5" w:rsidRPr="00A73825">
        <w:rPr>
          <w:color w:val="000000"/>
          <w:sz w:val="24"/>
          <w:szCs w:val="24"/>
        </w:rPr>
        <w:t>(</w:t>
      </w:r>
      <w:r w:rsidR="00C66B5A">
        <w:rPr>
          <w:color w:val="000000"/>
          <w:sz w:val="24"/>
          <w:szCs w:val="24"/>
        </w:rPr>
        <w:t>четыреста одна тысяча девятьсот двадцать</w:t>
      </w:r>
      <w:r w:rsidR="00F153B5">
        <w:rPr>
          <w:color w:val="000000"/>
          <w:sz w:val="24"/>
          <w:szCs w:val="24"/>
        </w:rPr>
        <w:t>)</w:t>
      </w:r>
      <w:r w:rsidR="007C6C00">
        <w:rPr>
          <w:rFonts w:eastAsia="Calibri"/>
          <w:color w:val="000000"/>
          <w:sz w:val="24"/>
          <w:szCs w:val="24"/>
        </w:rPr>
        <w:t xml:space="preserve"> рублей 00 копеек.</w:t>
      </w:r>
    </w:p>
    <w:p w:rsidR="00F05B3D" w:rsidRPr="00F05B3D" w:rsidRDefault="00F05B3D" w:rsidP="00F05B3D">
      <w:pPr>
        <w:ind w:firstLine="567"/>
        <w:rPr>
          <w:color w:val="000000"/>
          <w:sz w:val="24"/>
          <w:szCs w:val="24"/>
        </w:rPr>
      </w:pPr>
      <w:r w:rsidRPr="00F05B3D">
        <w:rPr>
          <w:rFonts w:eastAsia="Calibri"/>
          <w:color w:val="000000"/>
          <w:sz w:val="24"/>
          <w:szCs w:val="24"/>
        </w:rPr>
        <w:t xml:space="preserve">Платежи по перечислению задатка для участия в торгах и порядок возврата задатка осуществляются в соответствии с Регламентом электронной площадки.  </w:t>
      </w:r>
    </w:p>
    <w:p w:rsidR="00F05B3D" w:rsidRPr="00F05B3D" w:rsidRDefault="00F05B3D" w:rsidP="00F05B3D">
      <w:pPr>
        <w:ind w:firstLine="567"/>
        <w:rPr>
          <w:color w:val="000000"/>
          <w:sz w:val="24"/>
          <w:szCs w:val="24"/>
        </w:rPr>
      </w:pPr>
      <w:r w:rsidRPr="00F05B3D">
        <w:rPr>
          <w:rFonts w:eastAsia="Calibri"/>
          <w:color w:val="000000"/>
          <w:sz w:val="24"/>
          <w:szCs w:val="24"/>
        </w:rPr>
        <w:t>Задаток, внесенный победителем аукциона, засчитывается в счет исполнения обяз</w:t>
      </w:r>
      <w:r w:rsidRPr="00F05B3D">
        <w:rPr>
          <w:rFonts w:eastAsia="Calibri"/>
          <w:color w:val="000000"/>
          <w:sz w:val="24"/>
          <w:szCs w:val="24"/>
        </w:rPr>
        <w:t>а</w:t>
      </w:r>
      <w:r w:rsidRPr="00F05B3D">
        <w:rPr>
          <w:rFonts w:eastAsia="Calibri"/>
          <w:color w:val="000000"/>
          <w:sz w:val="24"/>
          <w:szCs w:val="24"/>
        </w:rPr>
        <w:t xml:space="preserve">тельств </w:t>
      </w:r>
      <w:r>
        <w:rPr>
          <w:rFonts w:eastAsia="Calibri"/>
          <w:color w:val="000000"/>
          <w:sz w:val="24"/>
          <w:szCs w:val="24"/>
        </w:rPr>
        <w:t>по оплате стоимости</w:t>
      </w:r>
      <w:r w:rsidRPr="00F05B3D">
        <w:rPr>
          <w:rFonts w:eastAsia="Calibri"/>
          <w:color w:val="000000"/>
          <w:sz w:val="24"/>
          <w:szCs w:val="24"/>
        </w:rPr>
        <w:t>.</w:t>
      </w:r>
    </w:p>
    <w:p w:rsidR="001D1D30" w:rsidRDefault="00F96E48" w:rsidP="00F05B3D">
      <w:pPr>
        <w:ind w:firstLine="720"/>
        <w:jc w:val="both"/>
        <w:rPr>
          <w:sz w:val="24"/>
          <w:szCs w:val="24"/>
        </w:rPr>
      </w:pPr>
      <w:r w:rsidRPr="00F96E48">
        <w:rPr>
          <w:sz w:val="24"/>
          <w:szCs w:val="24"/>
        </w:rPr>
        <w:t xml:space="preserve"> </w:t>
      </w:r>
      <w:r w:rsidR="00F05B3D">
        <w:rPr>
          <w:sz w:val="24"/>
          <w:szCs w:val="24"/>
        </w:rPr>
        <w:t>Н</w:t>
      </w:r>
      <w:r w:rsidR="001D1D30">
        <w:rPr>
          <w:rFonts w:eastAsia="Calibri"/>
          <w:sz w:val="24"/>
          <w:szCs w:val="24"/>
        </w:rPr>
        <w:t>азначение платежа – «Задаток для участия в аукционе». Поступление платежа з</w:t>
      </w:r>
      <w:r w:rsidR="001D1D30">
        <w:rPr>
          <w:rFonts w:eastAsia="Calibri"/>
          <w:sz w:val="24"/>
          <w:szCs w:val="24"/>
        </w:rPr>
        <w:t>а</w:t>
      </w:r>
      <w:r w:rsidR="001D1D30">
        <w:rPr>
          <w:rFonts w:eastAsia="Calibri"/>
          <w:sz w:val="24"/>
          <w:szCs w:val="24"/>
        </w:rPr>
        <w:t>датка подтверждается выпиской со счета Продавца.</w:t>
      </w:r>
    </w:p>
    <w:p w:rsidR="001D1D30" w:rsidRDefault="001D1D30" w:rsidP="001D1D30">
      <w:pPr>
        <w:ind w:firstLine="720"/>
        <w:jc w:val="both"/>
        <w:rPr>
          <w:rFonts w:eastAsia="Calibri"/>
          <w:sz w:val="24"/>
          <w:szCs w:val="24"/>
        </w:rPr>
      </w:pPr>
      <w:r>
        <w:rPr>
          <w:rFonts w:eastAsia="Calibri"/>
          <w:sz w:val="24"/>
          <w:szCs w:val="24"/>
        </w:rPr>
        <w:t>Задаток должен поступить на указанный счет не позднее</w:t>
      </w:r>
      <w:r w:rsidR="00B73BE1">
        <w:rPr>
          <w:rFonts w:eastAsia="Calibri"/>
          <w:sz w:val="24"/>
          <w:szCs w:val="24"/>
        </w:rPr>
        <w:t xml:space="preserve"> 04.02</w:t>
      </w:r>
      <w:r w:rsidR="00F153B5">
        <w:rPr>
          <w:rFonts w:eastAsia="Calibri"/>
          <w:sz w:val="24"/>
          <w:szCs w:val="24"/>
        </w:rPr>
        <w:t xml:space="preserve">.2025 </w:t>
      </w:r>
      <w:r>
        <w:rPr>
          <w:rFonts w:eastAsia="Calibri"/>
          <w:sz w:val="24"/>
          <w:szCs w:val="24"/>
        </w:rPr>
        <w:t xml:space="preserve"> года.</w:t>
      </w:r>
    </w:p>
    <w:p w:rsidR="001D1D30" w:rsidRDefault="001D1D30" w:rsidP="001D1D30">
      <w:pPr>
        <w:ind w:firstLine="720"/>
        <w:jc w:val="both"/>
        <w:rPr>
          <w:rFonts w:eastAsia="Calibri"/>
          <w:sz w:val="24"/>
          <w:szCs w:val="24"/>
        </w:rPr>
      </w:pPr>
      <w:r>
        <w:rPr>
          <w:sz w:val="24"/>
          <w:szCs w:val="24"/>
        </w:rPr>
        <w:t>Задаток:</w:t>
      </w:r>
    </w:p>
    <w:p w:rsidR="001D1D30" w:rsidRDefault="001D1D30" w:rsidP="001D1D30">
      <w:pPr>
        <w:ind w:firstLine="720"/>
        <w:jc w:val="both"/>
        <w:rPr>
          <w:sz w:val="24"/>
          <w:szCs w:val="24"/>
        </w:rPr>
      </w:pPr>
      <w:r>
        <w:rPr>
          <w:sz w:val="24"/>
          <w:szCs w:val="24"/>
        </w:rPr>
        <w:t xml:space="preserve">- возвращается лицам, участвовавшим в аукционе, но не победившим в нем, в течение трех рабочих дней со дня подписания протокола о результатах аукциона; </w:t>
      </w:r>
    </w:p>
    <w:p w:rsidR="001D1D30" w:rsidRDefault="001D1D30" w:rsidP="001D1D30">
      <w:pPr>
        <w:ind w:firstLine="720"/>
        <w:jc w:val="both"/>
        <w:rPr>
          <w:sz w:val="24"/>
          <w:szCs w:val="24"/>
        </w:rPr>
      </w:pPr>
      <w:r>
        <w:rPr>
          <w:sz w:val="24"/>
          <w:szCs w:val="24"/>
        </w:rPr>
        <w:t>- засчитывается в счет арендной платы лицу, признанному победителем аукциона, иному лицу, с которым заключается договор аренды земельного участка;</w:t>
      </w:r>
    </w:p>
    <w:p w:rsidR="001D1D30" w:rsidRDefault="001D1D30" w:rsidP="001D1D30">
      <w:pPr>
        <w:ind w:firstLine="720"/>
        <w:jc w:val="both"/>
        <w:rPr>
          <w:sz w:val="24"/>
          <w:szCs w:val="24"/>
        </w:rPr>
      </w:pPr>
      <w:r>
        <w:rPr>
          <w:sz w:val="24"/>
          <w:szCs w:val="24"/>
        </w:rPr>
        <w:t>- не возвращается лицам, не заключившим в установленном порядке договор аренды земельного участка, вследствие уклонения от заключения договора.</w:t>
      </w:r>
    </w:p>
    <w:p w:rsidR="001D1D30" w:rsidRDefault="001D1D30" w:rsidP="001D1D30">
      <w:pPr>
        <w:ind w:firstLine="720"/>
        <w:jc w:val="both"/>
        <w:rPr>
          <w:sz w:val="24"/>
          <w:szCs w:val="24"/>
        </w:rPr>
      </w:pPr>
    </w:p>
    <w:p w:rsidR="005E6DA2" w:rsidRDefault="001D1D30" w:rsidP="005E6DA2">
      <w:pPr>
        <w:ind w:firstLine="720"/>
        <w:jc w:val="center"/>
        <w:rPr>
          <w:sz w:val="24"/>
          <w:szCs w:val="24"/>
        </w:rPr>
      </w:pPr>
      <w:r>
        <w:rPr>
          <w:sz w:val="24"/>
          <w:szCs w:val="24"/>
        </w:rPr>
        <w:t>10. По</w:t>
      </w:r>
      <w:r w:rsidR="007C6C00">
        <w:rPr>
          <w:sz w:val="24"/>
          <w:szCs w:val="24"/>
        </w:rPr>
        <w:t>рядок работы Администрации</w:t>
      </w:r>
      <w:r w:rsidR="00BB6C5D">
        <w:rPr>
          <w:sz w:val="24"/>
          <w:szCs w:val="24"/>
        </w:rPr>
        <w:t>.</w:t>
      </w:r>
      <w:r w:rsidR="005E6DA2" w:rsidRPr="005E6DA2">
        <w:rPr>
          <w:sz w:val="24"/>
          <w:szCs w:val="24"/>
        </w:rPr>
        <w:t xml:space="preserve"> </w:t>
      </w:r>
    </w:p>
    <w:p w:rsidR="005E6DA2" w:rsidRPr="003A1DE0" w:rsidRDefault="005E6DA2" w:rsidP="005E6DA2">
      <w:pPr>
        <w:ind w:firstLine="720"/>
        <w:jc w:val="both"/>
        <w:rPr>
          <w:color w:val="000000" w:themeColor="text1"/>
          <w:sz w:val="24"/>
          <w:szCs w:val="24"/>
        </w:rPr>
      </w:pPr>
      <w:r w:rsidRPr="003A1DE0">
        <w:rPr>
          <w:color w:val="000000" w:themeColor="text1"/>
          <w:sz w:val="24"/>
          <w:szCs w:val="24"/>
        </w:rPr>
        <w:t>10.1. Администрация Порецкого муниципального округа осуществляет рассмотрение заявок на участие в аукционе в электронной форме, принимает решение о допуске к участию в аукционе Заявителей и о признании Заявителей участниками аукциона или об отказе в д</w:t>
      </w:r>
      <w:r w:rsidRPr="003A1DE0">
        <w:rPr>
          <w:color w:val="000000" w:themeColor="text1"/>
          <w:sz w:val="24"/>
          <w:szCs w:val="24"/>
        </w:rPr>
        <w:t>о</w:t>
      </w:r>
      <w:r w:rsidRPr="003A1DE0">
        <w:rPr>
          <w:color w:val="000000" w:themeColor="text1"/>
          <w:sz w:val="24"/>
          <w:szCs w:val="24"/>
        </w:rPr>
        <w:t>пуске таких Заявителей к участию в аукционе в порядке и по основаниям, предусмотренным документацией об аукционе.</w:t>
      </w:r>
    </w:p>
    <w:p w:rsidR="005E6DA2" w:rsidRPr="003A1DE0" w:rsidRDefault="005E6DA2" w:rsidP="005E6DA2">
      <w:pPr>
        <w:ind w:firstLine="720"/>
        <w:jc w:val="both"/>
        <w:rPr>
          <w:color w:val="000000" w:themeColor="text1"/>
          <w:sz w:val="24"/>
          <w:szCs w:val="24"/>
        </w:rPr>
      </w:pPr>
      <w:r w:rsidRPr="003A1DE0">
        <w:rPr>
          <w:color w:val="000000" w:themeColor="text1"/>
          <w:sz w:val="24"/>
          <w:szCs w:val="24"/>
        </w:rPr>
        <w:t>10.2. Оператор через «личный кабинет» Организатора торгов обеспечивает доступ Организатора торгов к поданным Заявителями заявкам и документам.</w:t>
      </w:r>
    </w:p>
    <w:p w:rsidR="005E6DA2" w:rsidRPr="003A1DE0" w:rsidRDefault="005E6DA2" w:rsidP="005E6DA2">
      <w:pPr>
        <w:ind w:firstLine="720"/>
        <w:jc w:val="both"/>
        <w:rPr>
          <w:color w:val="000000" w:themeColor="text1"/>
          <w:sz w:val="24"/>
          <w:szCs w:val="24"/>
        </w:rPr>
      </w:pPr>
      <w:r w:rsidRPr="003A1DE0">
        <w:rPr>
          <w:color w:val="000000" w:themeColor="text1"/>
          <w:sz w:val="24"/>
          <w:szCs w:val="24"/>
        </w:rPr>
        <w:t>10.3. Администрация рассматривает заявки на предмет соответствия требованиям, у</w:t>
      </w:r>
      <w:r w:rsidRPr="003A1DE0">
        <w:rPr>
          <w:color w:val="000000" w:themeColor="text1"/>
          <w:sz w:val="24"/>
          <w:szCs w:val="24"/>
        </w:rPr>
        <w:t>с</w:t>
      </w:r>
      <w:r w:rsidRPr="003A1DE0">
        <w:rPr>
          <w:color w:val="000000" w:themeColor="text1"/>
          <w:sz w:val="24"/>
          <w:szCs w:val="24"/>
        </w:rPr>
        <w:t>тановленным документацией об аукционе, и соответствия Заявителей требованиям, предъя</w:t>
      </w:r>
      <w:r w:rsidRPr="003A1DE0">
        <w:rPr>
          <w:color w:val="000000" w:themeColor="text1"/>
          <w:sz w:val="24"/>
          <w:szCs w:val="24"/>
        </w:rPr>
        <w:t>в</w:t>
      </w:r>
      <w:r w:rsidRPr="003A1DE0">
        <w:rPr>
          <w:color w:val="000000" w:themeColor="text1"/>
          <w:sz w:val="24"/>
          <w:szCs w:val="24"/>
        </w:rPr>
        <w:t>ляемым к участникам аукциона.</w:t>
      </w:r>
    </w:p>
    <w:p w:rsidR="005E6DA2" w:rsidRPr="003A1DE0" w:rsidRDefault="005E6DA2" w:rsidP="005E6DA2">
      <w:pPr>
        <w:ind w:firstLine="720"/>
        <w:jc w:val="both"/>
        <w:rPr>
          <w:color w:val="000000" w:themeColor="text1"/>
          <w:sz w:val="24"/>
          <w:szCs w:val="24"/>
        </w:rPr>
      </w:pPr>
      <w:r w:rsidRPr="003A1DE0">
        <w:rPr>
          <w:color w:val="000000" w:themeColor="text1"/>
          <w:sz w:val="24"/>
          <w:szCs w:val="24"/>
        </w:rPr>
        <w:t>10.4. На основании результатов р</w:t>
      </w:r>
      <w:r>
        <w:rPr>
          <w:color w:val="000000" w:themeColor="text1"/>
          <w:sz w:val="24"/>
          <w:szCs w:val="24"/>
        </w:rPr>
        <w:t>ассмотрения заявок администрацией</w:t>
      </w:r>
      <w:r w:rsidRPr="003A1DE0">
        <w:rPr>
          <w:color w:val="000000" w:themeColor="text1"/>
          <w:sz w:val="24"/>
          <w:szCs w:val="24"/>
        </w:rPr>
        <w:t xml:space="preserve"> принимаются решения о допуске к участию в аукционе Заявителей и о признании Заявителей участниками аукциона или об отказе в допуске, которые оформляются протоколом рассмотрения заявок на участие в аукционе.</w:t>
      </w:r>
    </w:p>
    <w:p w:rsidR="005E6DA2" w:rsidRPr="003A1DE0" w:rsidRDefault="005E6DA2" w:rsidP="005E6DA2">
      <w:pPr>
        <w:ind w:firstLine="720"/>
        <w:jc w:val="both"/>
        <w:rPr>
          <w:color w:val="000000" w:themeColor="text1"/>
          <w:sz w:val="24"/>
          <w:szCs w:val="24"/>
        </w:rPr>
      </w:pPr>
      <w:r w:rsidRPr="003A1DE0">
        <w:rPr>
          <w:color w:val="000000" w:themeColor="text1"/>
          <w:sz w:val="24"/>
          <w:szCs w:val="24"/>
        </w:rPr>
        <w:t xml:space="preserve">Срок рассмотрения заявок на участие в торгах на право заключения договора аренды не может превышать 5 рабочих дней </w:t>
      </w:r>
      <w:proofErr w:type="gramStart"/>
      <w:r w:rsidRPr="003A1DE0">
        <w:rPr>
          <w:color w:val="000000" w:themeColor="text1"/>
          <w:sz w:val="24"/>
          <w:szCs w:val="24"/>
        </w:rPr>
        <w:t>с даты открытия доступа к поданным в форме эле</w:t>
      </w:r>
      <w:r w:rsidRPr="003A1DE0">
        <w:rPr>
          <w:color w:val="000000" w:themeColor="text1"/>
          <w:sz w:val="24"/>
          <w:szCs w:val="24"/>
        </w:rPr>
        <w:t>к</w:t>
      </w:r>
      <w:r w:rsidRPr="003A1DE0">
        <w:rPr>
          <w:color w:val="000000" w:themeColor="text1"/>
          <w:sz w:val="24"/>
          <w:szCs w:val="24"/>
        </w:rPr>
        <w:t>тронных документов заявкам на участие в торгах</w:t>
      </w:r>
      <w:proofErr w:type="gramEnd"/>
      <w:r w:rsidRPr="003A1DE0">
        <w:rPr>
          <w:color w:val="000000" w:themeColor="text1"/>
          <w:sz w:val="24"/>
          <w:szCs w:val="24"/>
        </w:rPr>
        <w:t>.</w:t>
      </w:r>
    </w:p>
    <w:p w:rsidR="005E6DA2" w:rsidRDefault="005E6DA2" w:rsidP="005E6DA2">
      <w:pPr>
        <w:ind w:firstLine="720"/>
        <w:jc w:val="both"/>
        <w:rPr>
          <w:sz w:val="24"/>
          <w:szCs w:val="24"/>
        </w:rPr>
      </w:pPr>
      <w:r>
        <w:rPr>
          <w:sz w:val="24"/>
          <w:szCs w:val="24"/>
        </w:rPr>
        <w:t>10.5. Если на участие в аукционе подана только одна заявка или не подано ни одной заявки, или всем Заявителям отказано в допуске к участию в аукционе, или к участию в ау</w:t>
      </w:r>
      <w:r>
        <w:rPr>
          <w:sz w:val="24"/>
          <w:szCs w:val="24"/>
        </w:rPr>
        <w:t>к</w:t>
      </w:r>
      <w:r>
        <w:rPr>
          <w:sz w:val="24"/>
          <w:szCs w:val="24"/>
        </w:rPr>
        <w:lastRenderedPageBreak/>
        <w:t xml:space="preserve">ционе допущен только один участник, Администрация признает аукцион несостоявшимся. В протокол рассмотрения заявок на участие в аукционе вносится информация о признании аукциона </w:t>
      </w:r>
      <w:proofErr w:type="gramStart"/>
      <w:r>
        <w:rPr>
          <w:sz w:val="24"/>
          <w:szCs w:val="24"/>
        </w:rPr>
        <w:t>несостоявшимся</w:t>
      </w:r>
      <w:proofErr w:type="gramEnd"/>
      <w:r>
        <w:rPr>
          <w:sz w:val="24"/>
          <w:szCs w:val="24"/>
        </w:rPr>
        <w:t>.</w:t>
      </w:r>
    </w:p>
    <w:p w:rsidR="005E6DA2" w:rsidRDefault="005E6DA2" w:rsidP="005E6DA2">
      <w:pPr>
        <w:ind w:firstLine="720"/>
        <w:jc w:val="both"/>
        <w:rPr>
          <w:sz w:val="24"/>
          <w:szCs w:val="24"/>
        </w:rPr>
      </w:pPr>
      <w:r>
        <w:rPr>
          <w:sz w:val="24"/>
          <w:szCs w:val="24"/>
        </w:rPr>
        <w:t>10.6. Протокол рассмотрения заявок на участие в аукционе размещается Организат</w:t>
      </w:r>
      <w:r>
        <w:rPr>
          <w:sz w:val="24"/>
          <w:szCs w:val="24"/>
        </w:rPr>
        <w:t>о</w:t>
      </w:r>
      <w:r>
        <w:rPr>
          <w:sz w:val="24"/>
          <w:szCs w:val="24"/>
        </w:rPr>
        <w:t>ром торгов на официальном сайте торгов, а также на электронной торговой площадке в теч</w:t>
      </w:r>
      <w:r>
        <w:rPr>
          <w:sz w:val="24"/>
          <w:szCs w:val="24"/>
        </w:rPr>
        <w:t>е</w:t>
      </w:r>
      <w:r>
        <w:rPr>
          <w:sz w:val="24"/>
          <w:szCs w:val="24"/>
        </w:rPr>
        <w:t>ние одного рабочего дня со дня подписания данного протокола.</w:t>
      </w:r>
    </w:p>
    <w:p w:rsidR="005E6DA2" w:rsidRDefault="005E6DA2" w:rsidP="005E6DA2">
      <w:pPr>
        <w:ind w:firstLine="720"/>
        <w:jc w:val="both"/>
        <w:rPr>
          <w:sz w:val="24"/>
          <w:szCs w:val="24"/>
        </w:rPr>
      </w:pPr>
      <w:r>
        <w:rPr>
          <w:sz w:val="24"/>
          <w:szCs w:val="24"/>
        </w:rPr>
        <w:t>10.7. </w:t>
      </w:r>
      <w:proofErr w:type="gramStart"/>
      <w:r>
        <w:rPr>
          <w:sz w:val="24"/>
          <w:szCs w:val="24"/>
        </w:rPr>
        <w:t>Заявителям направляются через «личный кабинет» уведомления о принятых а</w:t>
      </w:r>
      <w:r>
        <w:rPr>
          <w:sz w:val="24"/>
          <w:szCs w:val="24"/>
        </w:rPr>
        <w:t>д</w:t>
      </w:r>
      <w:r>
        <w:rPr>
          <w:sz w:val="24"/>
          <w:szCs w:val="24"/>
        </w:rPr>
        <w:t>министрацией не позднее дня, следующего за днем подписания протокола рассмотрения за</w:t>
      </w:r>
      <w:r>
        <w:rPr>
          <w:sz w:val="24"/>
          <w:szCs w:val="24"/>
        </w:rPr>
        <w:t>я</w:t>
      </w:r>
      <w:r>
        <w:rPr>
          <w:sz w:val="24"/>
          <w:szCs w:val="24"/>
        </w:rPr>
        <w:t>вок.</w:t>
      </w:r>
      <w:proofErr w:type="gramEnd"/>
    </w:p>
    <w:p w:rsidR="001D1D30" w:rsidRDefault="001D1D30" w:rsidP="001D1D30">
      <w:pPr>
        <w:ind w:firstLine="720"/>
        <w:jc w:val="center"/>
        <w:rPr>
          <w:sz w:val="24"/>
          <w:szCs w:val="24"/>
        </w:rPr>
      </w:pPr>
      <w:r>
        <w:rPr>
          <w:sz w:val="24"/>
          <w:szCs w:val="24"/>
        </w:rPr>
        <w:t>11. Порядок рассмотрения заявок на участие в аукционе</w:t>
      </w:r>
    </w:p>
    <w:p w:rsidR="001D1D30" w:rsidRPr="00A73825" w:rsidRDefault="00B34077" w:rsidP="001D1D30">
      <w:pPr>
        <w:ind w:firstLine="720"/>
        <w:jc w:val="both"/>
        <w:rPr>
          <w:color w:val="000000"/>
          <w:sz w:val="24"/>
          <w:szCs w:val="24"/>
        </w:rPr>
      </w:pPr>
      <w:bookmarkStart w:id="0" w:name="йй"/>
      <w:bookmarkEnd w:id="0"/>
      <w:r>
        <w:rPr>
          <w:sz w:val="24"/>
          <w:szCs w:val="24"/>
        </w:rPr>
        <w:t>11.1. Администрация</w:t>
      </w:r>
      <w:r w:rsidR="001D1D30">
        <w:rPr>
          <w:sz w:val="24"/>
          <w:szCs w:val="24"/>
        </w:rPr>
        <w:t xml:space="preserve"> рассматривает заявки на участие в аукционе на предмет соо</w:t>
      </w:r>
      <w:r w:rsidR="001D1D30">
        <w:rPr>
          <w:sz w:val="24"/>
          <w:szCs w:val="24"/>
        </w:rPr>
        <w:t>т</w:t>
      </w:r>
      <w:r w:rsidR="001D1D30">
        <w:rPr>
          <w:sz w:val="24"/>
          <w:szCs w:val="24"/>
        </w:rPr>
        <w:t>ветствия требованиям, установленным документацией об аукционе, и соответствия заявит</w:t>
      </w:r>
      <w:r w:rsidR="001D1D30">
        <w:rPr>
          <w:sz w:val="24"/>
          <w:szCs w:val="24"/>
        </w:rPr>
        <w:t>е</w:t>
      </w:r>
      <w:r w:rsidR="001D1D30">
        <w:rPr>
          <w:sz w:val="24"/>
          <w:szCs w:val="24"/>
        </w:rPr>
        <w:t>лей требованиям, установленным законодательством Российской Федерации к таким учас</w:t>
      </w:r>
      <w:r w:rsidR="001D1D30">
        <w:rPr>
          <w:sz w:val="24"/>
          <w:szCs w:val="24"/>
        </w:rPr>
        <w:t>т</w:t>
      </w:r>
      <w:r w:rsidR="001D1D30">
        <w:rPr>
          <w:sz w:val="24"/>
          <w:szCs w:val="24"/>
        </w:rPr>
        <w:t>никам.</w:t>
      </w:r>
    </w:p>
    <w:p w:rsidR="001D1D30" w:rsidRPr="00A73825" w:rsidRDefault="001D1D30" w:rsidP="001D1D30">
      <w:pPr>
        <w:ind w:firstLine="720"/>
        <w:jc w:val="both"/>
        <w:rPr>
          <w:color w:val="000000"/>
          <w:sz w:val="24"/>
          <w:szCs w:val="24"/>
        </w:rPr>
      </w:pPr>
      <w:r w:rsidRPr="00A73825">
        <w:rPr>
          <w:color w:val="000000"/>
          <w:sz w:val="24"/>
          <w:szCs w:val="24"/>
        </w:rPr>
        <w:t xml:space="preserve">11.2. </w:t>
      </w:r>
      <w:proofErr w:type="gramStart"/>
      <w:r w:rsidRPr="00A73825">
        <w:rPr>
          <w:color w:val="000000"/>
          <w:sz w:val="24"/>
          <w:szCs w:val="24"/>
        </w:rPr>
        <w:t>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w:t>
      </w:r>
      <w:r w:rsidRPr="00A73825">
        <w:rPr>
          <w:color w:val="000000"/>
          <w:sz w:val="24"/>
          <w:szCs w:val="24"/>
        </w:rPr>
        <w:t>а</w:t>
      </w:r>
      <w:r w:rsidRPr="00A73825">
        <w:rPr>
          <w:color w:val="000000"/>
          <w:sz w:val="24"/>
          <w:szCs w:val="24"/>
        </w:rPr>
        <w:t>явки таким заявителем не отозваны, все заявки на участие в аукционе такого заявителя, п</w:t>
      </w:r>
      <w:r w:rsidRPr="00A73825">
        <w:rPr>
          <w:color w:val="000000"/>
          <w:sz w:val="24"/>
          <w:szCs w:val="24"/>
        </w:rPr>
        <w:t>о</w:t>
      </w:r>
      <w:r w:rsidRPr="00A73825">
        <w:rPr>
          <w:color w:val="000000"/>
          <w:sz w:val="24"/>
          <w:szCs w:val="24"/>
        </w:rPr>
        <w:t>данные в отношении данного лота, не рассматриваются и возвращаются такому заявителю.</w:t>
      </w:r>
      <w:proofErr w:type="gramEnd"/>
    </w:p>
    <w:p w:rsidR="001D1D30" w:rsidRPr="00A73825" w:rsidRDefault="001D1D30" w:rsidP="001D1D30">
      <w:pPr>
        <w:ind w:firstLine="720"/>
        <w:jc w:val="both"/>
        <w:rPr>
          <w:color w:val="000000"/>
          <w:sz w:val="24"/>
          <w:szCs w:val="24"/>
        </w:rPr>
      </w:pPr>
      <w:r w:rsidRPr="00A73825">
        <w:rPr>
          <w:color w:val="000000"/>
          <w:sz w:val="24"/>
          <w:szCs w:val="24"/>
        </w:rPr>
        <w:t>11.3. На основании результатов рассмотрения зая</w:t>
      </w:r>
      <w:r w:rsidR="00D70992">
        <w:rPr>
          <w:color w:val="000000"/>
          <w:sz w:val="24"/>
          <w:szCs w:val="24"/>
        </w:rPr>
        <w:t xml:space="preserve">вок на участие в аукционе </w:t>
      </w:r>
      <w:r w:rsidR="00F15DB7">
        <w:rPr>
          <w:color w:val="000000"/>
          <w:sz w:val="24"/>
          <w:szCs w:val="24"/>
        </w:rPr>
        <w:t xml:space="preserve"> </w:t>
      </w:r>
      <w:r w:rsidR="00B34077">
        <w:rPr>
          <w:sz w:val="24"/>
          <w:szCs w:val="24"/>
        </w:rPr>
        <w:t>Админ</w:t>
      </w:r>
      <w:r w:rsidR="00B34077">
        <w:rPr>
          <w:sz w:val="24"/>
          <w:szCs w:val="24"/>
        </w:rPr>
        <w:t>и</w:t>
      </w:r>
      <w:r w:rsidR="00B34077">
        <w:rPr>
          <w:sz w:val="24"/>
          <w:szCs w:val="24"/>
        </w:rPr>
        <w:t xml:space="preserve">страцией </w:t>
      </w:r>
      <w:r w:rsidRPr="00A73825">
        <w:rPr>
          <w:color w:val="000000"/>
          <w:sz w:val="24"/>
          <w:szCs w:val="24"/>
        </w:rPr>
        <w:t>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w:t>
      </w:r>
      <w:r w:rsidRPr="00A73825">
        <w:rPr>
          <w:color w:val="000000"/>
          <w:sz w:val="24"/>
          <w:szCs w:val="24"/>
        </w:rPr>
        <w:t>к</w:t>
      </w:r>
      <w:r w:rsidRPr="00A73825">
        <w:rPr>
          <w:color w:val="000000"/>
          <w:sz w:val="24"/>
          <w:szCs w:val="24"/>
        </w:rPr>
        <w:t>ционе, которое оформляется протоколом рассмотрения заявок на участие в аукционе.</w:t>
      </w:r>
    </w:p>
    <w:p w:rsidR="001D1D30" w:rsidRPr="00A73825" w:rsidRDefault="001D1D30" w:rsidP="001D1D30">
      <w:pPr>
        <w:ind w:firstLine="720"/>
        <w:jc w:val="both"/>
        <w:rPr>
          <w:color w:val="000000"/>
          <w:sz w:val="24"/>
          <w:szCs w:val="24"/>
        </w:rPr>
      </w:pPr>
      <w:r w:rsidRPr="00A73825">
        <w:rPr>
          <w:color w:val="000000"/>
          <w:sz w:val="24"/>
          <w:szCs w:val="24"/>
        </w:rPr>
        <w:t>11.4. Указанный протокол в день окончания рассмотрения заявок на участие в ау</w:t>
      </w:r>
      <w:r w:rsidRPr="00A73825">
        <w:rPr>
          <w:color w:val="000000"/>
          <w:sz w:val="24"/>
          <w:szCs w:val="24"/>
        </w:rPr>
        <w:t>к</w:t>
      </w:r>
      <w:r w:rsidRPr="00A73825">
        <w:rPr>
          <w:color w:val="000000"/>
          <w:sz w:val="24"/>
          <w:szCs w:val="24"/>
        </w:rPr>
        <w:t xml:space="preserve">ционе размещается организатором аукциона на официальном сайте торгов и на электронной торговой площадке </w:t>
      </w:r>
      <w:hyperlink r:id="rId18" w:history="1">
        <w:r w:rsidRPr="00A73825">
          <w:rPr>
            <w:rStyle w:val="af"/>
            <w:rFonts w:eastAsia="Arial"/>
            <w:color w:val="000000"/>
            <w:sz w:val="24"/>
            <w:szCs w:val="24"/>
            <w:u w:val="none"/>
          </w:rPr>
          <w:t>www.roseltorg.ru</w:t>
        </w:r>
      </w:hyperlink>
      <w:r w:rsidRPr="00A73825">
        <w:rPr>
          <w:color w:val="000000"/>
          <w:sz w:val="24"/>
          <w:szCs w:val="24"/>
        </w:rPr>
        <w:t>.</w:t>
      </w:r>
    </w:p>
    <w:p w:rsidR="001D1D30" w:rsidRPr="00A73825" w:rsidRDefault="001D1D30" w:rsidP="001D1D30">
      <w:pPr>
        <w:ind w:firstLine="720"/>
        <w:jc w:val="both"/>
        <w:rPr>
          <w:color w:val="000000"/>
          <w:sz w:val="24"/>
          <w:szCs w:val="24"/>
        </w:rPr>
      </w:pPr>
      <w:r w:rsidRPr="00A73825">
        <w:rPr>
          <w:color w:val="000000"/>
          <w:sz w:val="24"/>
          <w:szCs w:val="24"/>
        </w:rPr>
        <w:t>Заявителям направляются уведомления</w:t>
      </w:r>
      <w:r w:rsidR="00B34077">
        <w:rPr>
          <w:color w:val="000000"/>
          <w:sz w:val="24"/>
          <w:szCs w:val="24"/>
        </w:rPr>
        <w:t xml:space="preserve"> о принятых Администрацией </w:t>
      </w:r>
      <w:r w:rsidRPr="00A73825">
        <w:rPr>
          <w:color w:val="000000"/>
          <w:sz w:val="24"/>
          <w:szCs w:val="24"/>
        </w:rPr>
        <w:t>решениях не позднее дня, следующего за днем подписания указанного протокола. В случае если по око</w:t>
      </w:r>
      <w:r w:rsidRPr="00A73825">
        <w:rPr>
          <w:color w:val="000000"/>
          <w:sz w:val="24"/>
          <w:szCs w:val="24"/>
        </w:rPr>
        <w:t>н</w:t>
      </w:r>
      <w:r w:rsidRPr="00A73825">
        <w:rPr>
          <w:color w:val="000000"/>
          <w:sz w:val="24"/>
          <w:szCs w:val="24"/>
        </w:rPr>
        <w:t xml:space="preserve">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w:t>
      </w:r>
      <w:proofErr w:type="gramStart"/>
      <w:r w:rsidRPr="00A73825">
        <w:rPr>
          <w:color w:val="000000"/>
          <w:sz w:val="24"/>
          <w:szCs w:val="24"/>
        </w:rPr>
        <w:t>нес</w:t>
      </w:r>
      <w:r w:rsidRPr="00A73825">
        <w:rPr>
          <w:color w:val="000000"/>
          <w:sz w:val="24"/>
          <w:szCs w:val="24"/>
        </w:rPr>
        <w:t>о</w:t>
      </w:r>
      <w:r w:rsidRPr="00A73825">
        <w:rPr>
          <w:color w:val="000000"/>
          <w:sz w:val="24"/>
          <w:szCs w:val="24"/>
        </w:rPr>
        <w:t>стоявшимся</w:t>
      </w:r>
      <w:proofErr w:type="gramEnd"/>
      <w:r w:rsidRPr="00A73825">
        <w:rPr>
          <w:color w:val="000000"/>
          <w:sz w:val="24"/>
          <w:szCs w:val="24"/>
        </w:rPr>
        <w:t>.</w:t>
      </w:r>
    </w:p>
    <w:p w:rsidR="001D1D30" w:rsidRPr="00A73825" w:rsidRDefault="001D1D30" w:rsidP="001D1D30">
      <w:pPr>
        <w:ind w:firstLine="720"/>
        <w:jc w:val="both"/>
        <w:rPr>
          <w:color w:val="000000"/>
          <w:sz w:val="24"/>
          <w:szCs w:val="24"/>
        </w:rPr>
      </w:pPr>
      <w:r w:rsidRPr="00A73825">
        <w:rPr>
          <w:color w:val="000000"/>
          <w:sz w:val="24"/>
          <w:szCs w:val="24"/>
        </w:rPr>
        <w:t>11.5.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w:t>
      </w:r>
      <w:r w:rsidRPr="00A73825">
        <w:rPr>
          <w:color w:val="000000"/>
          <w:sz w:val="24"/>
          <w:szCs w:val="24"/>
        </w:rPr>
        <w:t>а</w:t>
      </w:r>
      <w:r w:rsidRPr="00A73825">
        <w:rPr>
          <w:color w:val="000000"/>
          <w:sz w:val="24"/>
          <w:szCs w:val="24"/>
        </w:rPr>
        <w:t>ется несостоявшимся. В случае если документацией об аукционе предусмотрено два и более лота, аукцион признается несостоявшимся только в отношении того лота, решение об отказе в допуске к участию в котором принято относительно всех заявителей, или решение о допу</w:t>
      </w:r>
      <w:r w:rsidRPr="00A73825">
        <w:rPr>
          <w:color w:val="000000"/>
          <w:sz w:val="24"/>
          <w:szCs w:val="24"/>
        </w:rPr>
        <w:t>с</w:t>
      </w:r>
      <w:r w:rsidRPr="00A73825">
        <w:rPr>
          <w:color w:val="000000"/>
          <w:sz w:val="24"/>
          <w:szCs w:val="24"/>
        </w:rPr>
        <w:t>ке к участию в котором и признании участником аукциона принято относительно только о</w:t>
      </w:r>
      <w:r w:rsidRPr="00A73825">
        <w:rPr>
          <w:color w:val="000000"/>
          <w:sz w:val="24"/>
          <w:szCs w:val="24"/>
        </w:rPr>
        <w:t>д</w:t>
      </w:r>
      <w:r w:rsidRPr="00A73825">
        <w:rPr>
          <w:color w:val="000000"/>
          <w:sz w:val="24"/>
          <w:szCs w:val="24"/>
        </w:rPr>
        <w:t>ного заявителя.</w:t>
      </w:r>
    </w:p>
    <w:p w:rsidR="001D1D30" w:rsidRPr="00A73825" w:rsidRDefault="001D1D30" w:rsidP="001D1D30">
      <w:pPr>
        <w:ind w:firstLine="720"/>
        <w:jc w:val="both"/>
        <w:rPr>
          <w:color w:val="000000"/>
          <w:sz w:val="24"/>
          <w:szCs w:val="24"/>
        </w:rPr>
      </w:pPr>
      <w:r w:rsidRPr="00A73825">
        <w:rPr>
          <w:color w:val="000000"/>
          <w:sz w:val="24"/>
          <w:szCs w:val="24"/>
        </w:rPr>
        <w:t>11.6. 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w:t>
      </w:r>
      <w:r w:rsidRPr="00A73825">
        <w:rPr>
          <w:color w:val="000000"/>
          <w:sz w:val="24"/>
          <w:szCs w:val="24"/>
        </w:rPr>
        <w:t>р</w:t>
      </w:r>
      <w:r w:rsidRPr="00A73825">
        <w:rPr>
          <w:color w:val="000000"/>
          <w:sz w:val="24"/>
          <w:szCs w:val="24"/>
        </w:rPr>
        <w:t xml:space="preserve">мация о признании аукциона </w:t>
      </w:r>
      <w:proofErr w:type="gramStart"/>
      <w:r w:rsidRPr="00A73825">
        <w:rPr>
          <w:color w:val="000000"/>
          <w:sz w:val="24"/>
          <w:szCs w:val="24"/>
        </w:rPr>
        <w:t>несостоявшимся</w:t>
      </w:r>
      <w:proofErr w:type="gramEnd"/>
      <w:r w:rsidRPr="00A73825">
        <w:rPr>
          <w:color w:val="000000"/>
          <w:sz w:val="24"/>
          <w:szCs w:val="24"/>
        </w:rPr>
        <w:t>.</w:t>
      </w:r>
    </w:p>
    <w:p w:rsidR="001D1D30" w:rsidRPr="00A73825" w:rsidRDefault="001D1D30" w:rsidP="001D1D30">
      <w:pPr>
        <w:ind w:firstLine="720"/>
        <w:jc w:val="center"/>
        <w:rPr>
          <w:color w:val="000000"/>
          <w:sz w:val="24"/>
          <w:szCs w:val="24"/>
        </w:rPr>
      </w:pPr>
      <w:r w:rsidRPr="00A73825">
        <w:rPr>
          <w:color w:val="000000"/>
          <w:sz w:val="24"/>
          <w:szCs w:val="24"/>
        </w:rPr>
        <w:t>12. Сроки, время подачи заявок и проведения аукциона</w:t>
      </w:r>
    </w:p>
    <w:p w:rsidR="001D1D30" w:rsidRPr="00A73825" w:rsidRDefault="001D1D30" w:rsidP="001D1D30">
      <w:pPr>
        <w:ind w:firstLine="720"/>
        <w:jc w:val="both"/>
        <w:rPr>
          <w:color w:val="000000"/>
          <w:sz w:val="24"/>
          <w:szCs w:val="24"/>
        </w:rPr>
      </w:pPr>
      <w:r w:rsidRPr="00A73825">
        <w:rPr>
          <w:color w:val="000000"/>
          <w:sz w:val="24"/>
          <w:szCs w:val="24"/>
        </w:rPr>
        <w:t xml:space="preserve">12.1. Указанное в настоящей документации об аукционе время – московское. </w:t>
      </w:r>
    </w:p>
    <w:p w:rsidR="001D1D30" w:rsidRPr="00A73825" w:rsidRDefault="001D1D30" w:rsidP="001D1D30">
      <w:pPr>
        <w:ind w:firstLine="720"/>
        <w:jc w:val="both"/>
        <w:rPr>
          <w:color w:val="000000"/>
          <w:sz w:val="24"/>
          <w:szCs w:val="24"/>
          <w:lang w:eastAsia="ar-SA"/>
        </w:rPr>
      </w:pPr>
      <w:r w:rsidRPr="00A73825">
        <w:rPr>
          <w:color w:val="000000"/>
          <w:sz w:val="24"/>
          <w:szCs w:val="24"/>
        </w:rPr>
        <w:t xml:space="preserve">12.2. Место приёма заявок и документации – электронная площадка АО «Единая электронная торговая площадка» </w:t>
      </w:r>
      <w:hyperlink r:id="rId19" w:history="1">
        <w:r w:rsidRPr="00A73825">
          <w:rPr>
            <w:rStyle w:val="af"/>
            <w:rFonts w:eastAsia="Arial"/>
            <w:color w:val="000000"/>
            <w:sz w:val="24"/>
            <w:szCs w:val="24"/>
            <w:u w:val="none"/>
          </w:rPr>
          <w:t>www.roseltorg.ru</w:t>
        </w:r>
      </w:hyperlink>
    </w:p>
    <w:p w:rsidR="001D1D30" w:rsidRPr="00A73825" w:rsidRDefault="001D1D30" w:rsidP="001D1D30">
      <w:pPr>
        <w:ind w:firstLine="720"/>
        <w:jc w:val="both"/>
        <w:rPr>
          <w:rFonts w:eastAsia="Arial"/>
          <w:color w:val="000000"/>
          <w:sz w:val="24"/>
          <w:szCs w:val="24"/>
        </w:rPr>
      </w:pPr>
      <w:r w:rsidRPr="00A73825">
        <w:rPr>
          <w:color w:val="000000"/>
          <w:sz w:val="24"/>
          <w:szCs w:val="24"/>
        </w:rPr>
        <w:t xml:space="preserve">Дата и время начала подачи заявок: </w:t>
      </w:r>
    </w:p>
    <w:p w:rsidR="001D1D30" w:rsidRPr="00A73825" w:rsidRDefault="00624614" w:rsidP="0024480C">
      <w:pPr>
        <w:jc w:val="both"/>
        <w:rPr>
          <w:color w:val="000000"/>
          <w:sz w:val="24"/>
          <w:szCs w:val="24"/>
        </w:rPr>
      </w:pPr>
      <w:r>
        <w:rPr>
          <w:color w:val="000000"/>
          <w:sz w:val="24"/>
          <w:szCs w:val="24"/>
        </w:rPr>
        <w:t>10.01.2025</w:t>
      </w:r>
      <w:r w:rsidR="001D1D30" w:rsidRPr="00A73825">
        <w:rPr>
          <w:color w:val="000000"/>
          <w:sz w:val="24"/>
          <w:szCs w:val="24"/>
        </w:rPr>
        <w:t xml:space="preserve"> - </w:t>
      </w:r>
      <w:r w:rsidR="00F96E48">
        <w:rPr>
          <w:color w:val="000000"/>
          <w:sz w:val="24"/>
          <w:szCs w:val="24"/>
        </w:rPr>
        <w:t>08</w:t>
      </w:r>
      <w:r w:rsidR="001D1D30" w:rsidRPr="00A73825">
        <w:rPr>
          <w:color w:val="000000"/>
          <w:sz w:val="24"/>
          <w:szCs w:val="24"/>
        </w:rPr>
        <w:t xml:space="preserve"> час.00 мин. (время московское);</w:t>
      </w:r>
      <w:r w:rsidR="00CF57AC">
        <w:rPr>
          <w:color w:val="000000"/>
          <w:sz w:val="24"/>
          <w:szCs w:val="24"/>
        </w:rPr>
        <w:t xml:space="preserve"> </w:t>
      </w:r>
      <w:r w:rsidR="001D1D30" w:rsidRPr="00A73825">
        <w:rPr>
          <w:color w:val="000000"/>
          <w:sz w:val="24"/>
          <w:szCs w:val="24"/>
        </w:rPr>
        <w:t>Форма заявки установлена в приложении № 1 к аукционной документации.</w:t>
      </w:r>
    </w:p>
    <w:p w:rsidR="001D1D30" w:rsidRPr="00A73825" w:rsidRDefault="001D1D30" w:rsidP="001D1D30">
      <w:pPr>
        <w:ind w:firstLine="720"/>
        <w:jc w:val="both"/>
        <w:rPr>
          <w:color w:val="000000"/>
          <w:sz w:val="24"/>
          <w:szCs w:val="24"/>
        </w:rPr>
      </w:pPr>
      <w:r w:rsidRPr="00A73825">
        <w:rPr>
          <w:color w:val="000000"/>
          <w:sz w:val="24"/>
          <w:szCs w:val="24"/>
        </w:rPr>
        <w:t>Дата и время окончания подачи заявок на участие в аукционе:</w:t>
      </w:r>
    </w:p>
    <w:p w:rsidR="001D1D30" w:rsidRPr="00A73825" w:rsidRDefault="00624614" w:rsidP="001D1D30">
      <w:pPr>
        <w:ind w:firstLine="720"/>
        <w:jc w:val="both"/>
        <w:rPr>
          <w:color w:val="000000"/>
          <w:sz w:val="24"/>
          <w:szCs w:val="24"/>
        </w:rPr>
      </w:pPr>
      <w:r>
        <w:rPr>
          <w:color w:val="000000"/>
          <w:sz w:val="24"/>
          <w:szCs w:val="24"/>
        </w:rPr>
        <w:t>08.02</w:t>
      </w:r>
      <w:r w:rsidR="005E6DA2">
        <w:rPr>
          <w:color w:val="000000"/>
          <w:sz w:val="24"/>
          <w:szCs w:val="24"/>
        </w:rPr>
        <w:t xml:space="preserve">.2025 – время приема заявок: круглосуточно по адресу </w:t>
      </w:r>
      <w:hyperlink r:id="rId20" w:history="1">
        <w:r w:rsidR="005E6DA2" w:rsidRPr="00A73825">
          <w:rPr>
            <w:rStyle w:val="af"/>
            <w:rFonts w:eastAsia="Arial"/>
            <w:color w:val="000000"/>
            <w:sz w:val="24"/>
            <w:szCs w:val="24"/>
            <w:u w:val="none"/>
          </w:rPr>
          <w:t>www.roseltorg.ru</w:t>
        </w:r>
      </w:hyperlink>
      <w:r w:rsidR="001D1D30" w:rsidRPr="00A73825">
        <w:rPr>
          <w:color w:val="000000"/>
          <w:sz w:val="24"/>
          <w:szCs w:val="24"/>
        </w:rPr>
        <w:t>.</w:t>
      </w:r>
    </w:p>
    <w:p w:rsidR="001D1D30" w:rsidRPr="00A73825" w:rsidRDefault="001D1D30" w:rsidP="001D1D30">
      <w:pPr>
        <w:ind w:firstLine="720"/>
        <w:jc w:val="both"/>
        <w:rPr>
          <w:color w:val="000000"/>
          <w:sz w:val="24"/>
          <w:szCs w:val="24"/>
        </w:rPr>
      </w:pPr>
      <w:r w:rsidRPr="00A73825">
        <w:rPr>
          <w:color w:val="000000"/>
          <w:sz w:val="24"/>
          <w:szCs w:val="24"/>
        </w:rPr>
        <w:t xml:space="preserve">Дата и время начала рассмотрения заявок на участие в аукционе: </w:t>
      </w:r>
    </w:p>
    <w:p w:rsidR="001D1D30" w:rsidRPr="00A73825" w:rsidRDefault="00624614" w:rsidP="0024480C">
      <w:pPr>
        <w:jc w:val="both"/>
        <w:rPr>
          <w:color w:val="000000"/>
          <w:sz w:val="24"/>
          <w:szCs w:val="24"/>
        </w:rPr>
      </w:pPr>
      <w:r>
        <w:rPr>
          <w:sz w:val="24"/>
          <w:szCs w:val="24"/>
        </w:rPr>
        <w:t>10.02</w:t>
      </w:r>
      <w:r w:rsidR="00282DB9">
        <w:rPr>
          <w:sz w:val="24"/>
          <w:szCs w:val="24"/>
        </w:rPr>
        <w:t>.2025</w:t>
      </w:r>
      <w:r w:rsidR="001D1D30" w:rsidRPr="00A73825">
        <w:rPr>
          <w:color w:val="000000"/>
          <w:sz w:val="24"/>
          <w:szCs w:val="24"/>
        </w:rPr>
        <w:t xml:space="preserve"> - 1</w:t>
      </w:r>
      <w:r w:rsidR="00114727">
        <w:rPr>
          <w:color w:val="000000"/>
          <w:sz w:val="24"/>
          <w:szCs w:val="24"/>
        </w:rPr>
        <w:t>6</w:t>
      </w:r>
      <w:r w:rsidR="001D1D30" w:rsidRPr="00A73825">
        <w:rPr>
          <w:color w:val="000000"/>
          <w:sz w:val="24"/>
          <w:szCs w:val="24"/>
        </w:rPr>
        <w:t xml:space="preserve"> час. </w:t>
      </w:r>
      <w:r w:rsidR="00282DB9">
        <w:rPr>
          <w:color w:val="000000"/>
          <w:sz w:val="24"/>
          <w:szCs w:val="24"/>
        </w:rPr>
        <w:t>00</w:t>
      </w:r>
      <w:r w:rsidR="001D1D30" w:rsidRPr="00A73825">
        <w:rPr>
          <w:color w:val="000000"/>
          <w:sz w:val="24"/>
          <w:szCs w:val="24"/>
        </w:rPr>
        <w:t xml:space="preserve"> мин. (время московское). </w:t>
      </w:r>
    </w:p>
    <w:p w:rsidR="001D1D30" w:rsidRPr="00A73825" w:rsidRDefault="001D1D30" w:rsidP="001D1D30">
      <w:pPr>
        <w:ind w:firstLine="720"/>
        <w:jc w:val="both"/>
        <w:rPr>
          <w:color w:val="000000"/>
          <w:sz w:val="24"/>
          <w:szCs w:val="24"/>
        </w:rPr>
      </w:pPr>
      <w:r w:rsidRPr="00A73825">
        <w:rPr>
          <w:color w:val="000000"/>
          <w:sz w:val="24"/>
          <w:szCs w:val="24"/>
        </w:rPr>
        <w:t xml:space="preserve">Дата, время и место проведения аукциона: </w:t>
      </w:r>
    </w:p>
    <w:p w:rsidR="001D1D30" w:rsidRPr="00A73825" w:rsidRDefault="00624614" w:rsidP="001D1D30">
      <w:pPr>
        <w:ind w:firstLine="720"/>
        <w:jc w:val="both"/>
        <w:rPr>
          <w:color w:val="000000"/>
          <w:sz w:val="24"/>
          <w:szCs w:val="24"/>
        </w:rPr>
      </w:pPr>
      <w:r>
        <w:rPr>
          <w:color w:val="000000"/>
          <w:sz w:val="24"/>
          <w:szCs w:val="24"/>
        </w:rPr>
        <w:lastRenderedPageBreak/>
        <w:t>11.02</w:t>
      </w:r>
      <w:r w:rsidR="00282DB9">
        <w:rPr>
          <w:color w:val="000000"/>
          <w:sz w:val="24"/>
          <w:szCs w:val="24"/>
        </w:rPr>
        <w:t>.2025</w:t>
      </w:r>
      <w:r w:rsidR="001D1D30" w:rsidRPr="00A73825">
        <w:rPr>
          <w:color w:val="000000"/>
          <w:sz w:val="24"/>
          <w:szCs w:val="24"/>
        </w:rPr>
        <w:t xml:space="preserve"> в 10 час. 00 мин. (время московское), место - АО «Единая электронная то</w:t>
      </w:r>
      <w:r w:rsidR="001D1D30" w:rsidRPr="00A73825">
        <w:rPr>
          <w:color w:val="000000"/>
          <w:sz w:val="24"/>
          <w:szCs w:val="24"/>
        </w:rPr>
        <w:t>р</w:t>
      </w:r>
      <w:r w:rsidR="001D1D30" w:rsidRPr="00A73825">
        <w:rPr>
          <w:color w:val="000000"/>
          <w:sz w:val="24"/>
          <w:szCs w:val="24"/>
        </w:rPr>
        <w:t xml:space="preserve">говая площадка» </w:t>
      </w:r>
      <w:hyperlink r:id="rId21" w:history="1">
        <w:r w:rsidR="001D1D30" w:rsidRPr="00A73825">
          <w:rPr>
            <w:rStyle w:val="af"/>
            <w:rFonts w:eastAsia="Arial"/>
            <w:color w:val="000000"/>
            <w:sz w:val="24"/>
            <w:szCs w:val="24"/>
            <w:u w:val="none"/>
          </w:rPr>
          <w:t>www.roseltorg.ru</w:t>
        </w:r>
      </w:hyperlink>
      <w:r w:rsidR="001D1D30" w:rsidRPr="00A73825">
        <w:rPr>
          <w:color w:val="000000"/>
          <w:sz w:val="24"/>
          <w:szCs w:val="24"/>
        </w:rPr>
        <w:t>.</w:t>
      </w:r>
    </w:p>
    <w:p w:rsidR="001D1D30" w:rsidRPr="00A73825" w:rsidRDefault="001D1D30" w:rsidP="001D1D30">
      <w:pPr>
        <w:ind w:firstLine="720"/>
        <w:jc w:val="both"/>
        <w:rPr>
          <w:color w:val="000000"/>
          <w:sz w:val="24"/>
          <w:szCs w:val="24"/>
        </w:rPr>
      </w:pPr>
      <w:r w:rsidRPr="00A73825">
        <w:rPr>
          <w:color w:val="000000"/>
          <w:sz w:val="24"/>
          <w:szCs w:val="24"/>
        </w:rPr>
        <w:t xml:space="preserve">Дата, время и место подведения итогов аукциона: </w:t>
      </w:r>
    </w:p>
    <w:p w:rsidR="001D1D30" w:rsidRPr="00A73825" w:rsidRDefault="00624614" w:rsidP="001D1D30">
      <w:pPr>
        <w:ind w:firstLine="720"/>
        <w:jc w:val="both"/>
        <w:rPr>
          <w:color w:val="000000"/>
          <w:sz w:val="24"/>
          <w:szCs w:val="24"/>
        </w:rPr>
      </w:pPr>
      <w:r>
        <w:rPr>
          <w:color w:val="000000"/>
          <w:sz w:val="24"/>
          <w:szCs w:val="24"/>
        </w:rPr>
        <w:t>11.02</w:t>
      </w:r>
      <w:r w:rsidR="00282DB9">
        <w:rPr>
          <w:color w:val="000000"/>
          <w:sz w:val="24"/>
          <w:szCs w:val="24"/>
        </w:rPr>
        <w:t>.2025</w:t>
      </w:r>
      <w:r w:rsidR="001D1D30" w:rsidRPr="00A73825">
        <w:rPr>
          <w:color w:val="000000"/>
          <w:sz w:val="24"/>
          <w:szCs w:val="24"/>
        </w:rPr>
        <w:t xml:space="preserve"> в 16 час. 00 мин. (время московское), место - АО «Единая электронная то</w:t>
      </w:r>
      <w:r w:rsidR="001D1D30" w:rsidRPr="00A73825">
        <w:rPr>
          <w:color w:val="000000"/>
          <w:sz w:val="24"/>
          <w:szCs w:val="24"/>
        </w:rPr>
        <w:t>р</w:t>
      </w:r>
      <w:r w:rsidR="001D1D30" w:rsidRPr="00A73825">
        <w:rPr>
          <w:color w:val="000000"/>
          <w:sz w:val="24"/>
          <w:szCs w:val="24"/>
        </w:rPr>
        <w:t xml:space="preserve">говая площадка» </w:t>
      </w:r>
      <w:hyperlink r:id="rId22" w:history="1">
        <w:r w:rsidR="001D1D30" w:rsidRPr="00A73825">
          <w:rPr>
            <w:rStyle w:val="af"/>
            <w:rFonts w:eastAsia="Arial"/>
            <w:color w:val="000000"/>
            <w:sz w:val="24"/>
            <w:szCs w:val="24"/>
            <w:u w:val="none"/>
          </w:rPr>
          <w:t>www.roseltorg.ru</w:t>
        </w:r>
      </w:hyperlink>
      <w:r w:rsidR="001D1D30" w:rsidRPr="00A73825">
        <w:rPr>
          <w:color w:val="000000"/>
          <w:sz w:val="24"/>
          <w:szCs w:val="24"/>
        </w:rPr>
        <w:t>.</w:t>
      </w:r>
    </w:p>
    <w:p w:rsidR="001D1D30" w:rsidRPr="00A73825" w:rsidRDefault="001D1D30" w:rsidP="001D1D30">
      <w:pPr>
        <w:ind w:firstLine="720"/>
        <w:jc w:val="both"/>
        <w:rPr>
          <w:color w:val="000000"/>
          <w:sz w:val="24"/>
          <w:szCs w:val="24"/>
        </w:rPr>
      </w:pPr>
      <w:r w:rsidRPr="00A73825">
        <w:rPr>
          <w:color w:val="000000"/>
          <w:sz w:val="24"/>
          <w:szCs w:val="24"/>
        </w:rPr>
        <w:t>Срок, в течение которого организатор аукциона вправе отказаться от проведения ау</w:t>
      </w:r>
      <w:r w:rsidRPr="00A73825">
        <w:rPr>
          <w:color w:val="000000"/>
          <w:sz w:val="24"/>
          <w:szCs w:val="24"/>
        </w:rPr>
        <w:t>к</w:t>
      </w:r>
      <w:r w:rsidRPr="00A73825">
        <w:rPr>
          <w:color w:val="000000"/>
          <w:sz w:val="24"/>
          <w:szCs w:val="24"/>
        </w:rPr>
        <w:t>циона:</w:t>
      </w:r>
      <w:r w:rsidR="00624614">
        <w:rPr>
          <w:color w:val="000000"/>
          <w:sz w:val="24"/>
          <w:szCs w:val="24"/>
        </w:rPr>
        <w:t xml:space="preserve"> 07.02</w:t>
      </w:r>
      <w:r w:rsidR="00282DB9">
        <w:rPr>
          <w:sz w:val="24"/>
          <w:szCs w:val="24"/>
        </w:rPr>
        <w:t>.2025</w:t>
      </w:r>
      <w:r w:rsidRPr="00A3394A">
        <w:rPr>
          <w:sz w:val="24"/>
          <w:szCs w:val="24"/>
        </w:rPr>
        <w:t>-</w:t>
      </w:r>
      <w:r w:rsidRPr="00A73825">
        <w:rPr>
          <w:color w:val="000000"/>
          <w:sz w:val="24"/>
          <w:szCs w:val="24"/>
        </w:rPr>
        <w:t xml:space="preserve"> 12 час. 00 мин. (время московское).</w:t>
      </w:r>
    </w:p>
    <w:p w:rsidR="001D1D30" w:rsidRPr="00A73825" w:rsidRDefault="001D1D30" w:rsidP="001D1D30">
      <w:pPr>
        <w:ind w:firstLine="720"/>
        <w:jc w:val="both"/>
        <w:rPr>
          <w:color w:val="000000"/>
          <w:sz w:val="24"/>
          <w:szCs w:val="24"/>
        </w:rPr>
      </w:pPr>
      <w:r w:rsidRPr="00A73825">
        <w:rPr>
          <w:color w:val="000000"/>
          <w:sz w:val="24"/>
          <w:szCs w:val="24"/>
        </w:rPr>
        <w:t>12.3. При исчислении сроков принимается время сервера электронной торговой пл</w:t>
      </w:r>
      <w:r w:rsidRPr="00A73825">
        <w:rPr>
          <w:color w:val="000000"/>
          <w:sz w:val="24"/>
          <w:szCs w:val="24"/>
        </w:rPr>
        <w:t>о</w:t>
      </w:r>
      <w:r w:rsidRPr="00A73825">
        <w:rPr>
          <w:color w:val="000000"/>
          <w:sz w:val="24"/>
          <w:szCs w:val="24"/>
        </w:rPr>
        <w:t>щадки – московское.</w:t>
      </w:r>
    </w:p>
    <w:p w:rsidR="001D1D30" w:rsidRPr="00A73825" w:rsidRDefault="001D1D30" w:rsidP="001D1D30">
      <w:pPr>
        <w:ind w:firstLine="720"/>
        <w:jc w:val="center"/>
        <w:rPr>
          <w:color w:val="000000"/>
          <w:sz w:val="24"/>
          <w:szCs w:val="24"/>
        </w:rPr>
      </w:pPr>
      <w:r w:rsidRPr="00A73825">
        <w:rPr>
          <w:color w:val="000000"/>
          <w:sz w:val="24"/>
          <w:szCs w:val="24"/>
        </w:rPr>
        <w:t>13. Условия и порядок проведения аукциона</w:t>
      </w:r>
    </w:p>
    <w:p w:rsidR="001D1D30" w:rsidRPr="00A73825" w:rsidRDefault="001D1D30" w:rsidP="001D1D30">
      <w:pPr>
        <w:ind w:firstLine="720"/>
        <w:jc w:val="both"/>
        <w:rPr>
          <w:color w:val="000000"/>
          <w:sz w:val="24"/>
          <w:szCs w:val="24"/>
        </w:rPr>
      </w:pPr>
      <w:bookmarkStart w:id="1" w:name="sub_10136"/>
      <w:bookmarkEnd w:id="1"/>
      <w:r w:rsidRPr="00A73825">
        <w:rPr>
          <w:color w:val="000000"/>
          <w:sz w:val="24"/>
          <w:szCs w:val="24"/>
        </w:rPr>
        <w:t>13.1. Аукцион проводится организатором аукциона в электронном виде на электро</w:t>
      </w:r>
      <w:r w:rsidRPr="00A73825">
        <w:rPr>
          <w:color w:val="000000"/>
          <w:sz w:val="24"/>
          <w:szCs w:val="24"/>
        </w:rPr>
        <w:t>н</w:t>
      </w:r>
      <w:r w:rsidRPr="00A73825">
        <w:rPr>
          <w:color w:val="000000"/>
          <w:sz w:val="24"/>
          <w:szCs w:val="24"/>
        </w:rPr>
        <w:t xml:space="preserve">ной торговой площадке АО «Единая электронная торговая площадка» </w:t>
      </w:r>
      <w:hyperlink r:id="rId23" w:history="1">
        <w:r w:rsidRPr="00A73825">
          <w:rPr>
            <w:rStyle w:val="af"/>
            <w:rFonts w:eastAsia="Arial"/>
            <w:color w:val="000000"/>
            <w:sz w:val="24"/>
            <w:szCs w:val="24"/>
            <w:u w:val="none"/>
          </w:rPr>
          <w:t>www.roseltorg.ru</w:t>
        </w:r>
      </w:hyperlink>
      <w:r w:rsidRPr="00A73825">
        <w:rPr>
          <w:color w:val="000000"/>
          <w:sz w:val="24"/>
          <w:szCs w:val="24"/>
        </w:rPr>
        <w:t xml:space="preserve">. </w:t>
      </w:r>
    </w:p>
    <w:p w:rsidR="001D1D30" w:rsidRPr="00A73825" w:rsidRDefault="001D1D30" w:rsidP="001D1D30">
      <w:pPr>
        <w:ind w:firstLine="720"/>
        <w:jc w:val="both"/>
        <w:rPr>
          <w:color w:val="000000"/>
          <w:sz w:val="24"/>
          <w:szCs w:val="24"/>
        </w:rPr>
      </w:pPr>
      <w:r w:rsidRPr="00A73825">
        <w:rPr>
          <w:color w:val="000000"/>
          <w:sz w:val="24"/>
          <w:szCs w:val="24"/>
        </w:rPr>
        <w:t xml:space="preserve">13.2. </w:t>
      </w:r>
      <w:proofErr w:type="gramStart"/>
      <w:r w:rsidRPr="00A73825">
        <w:rPr>
          <w:color w:val="000000"/>
          <w:sz w:val="24"/>
          <w:szCs w:val="24"/>
        </w:rPr>
        <w:t>Аукцион проводится в указанный в извещении о проведении аукциона день и час путем повышения начальной (минимальной) цены договора (цены лота), указанной в и</w:t>
      </w:r>
      <w:r w:rsidRPr="00A73825">
        <w:rPr>
          <w:color w:val="000000"/>
          <w:sz w:val="24"/>
          <w:szCs w:val="24"/>
        </w:rPr>
        <w:t>з</w:t>
      </w:r>
      <w:r w:rsidRPr="00A73825">
        <w:rPr>
          <w:color w:val="000000"/>
          <w:sz w:val="24"/>
          <w:szCs w:val="24"/>
        </w:rPr>
        <w:t>вещении о проведении аукциона, документации об аукционе, на «шаг аукциона» в пределах 3 % от начальной (минимальной) цены договора (цены лота).</w:t>
      </w:r>
      <w:proofErr w:type="gramEnd"/>
    </w:p>
    <w:p w:rsidR="001D1D30" w:rsidRPr="00A73825" w:rsidRDefault="001D1D30" w:rsidP="001D1D30">
      <w:pPr>
        <w:ind w:firstLine="720"/>
        <w:jc w:val="both"/>
        <w:rPr>
          <w:color w:val="000000"/>
          <w:sz w:val="24"/>
          <w:szCs w:val="24"/>
        </w:rPr>
      </w:pPr>
      <w:r w:rsidRPr="00A73825">
        <w:rPr>
          <w:color w:val="000000"/>
          <w:sz w:val="24"/>
          <w:szCs w:val="24"/>
        </w:rPr>
        <w:t>13.3. В аукционе могут участвовать только заявители, признанные участниками ау</w:t>
      </w:r>
      <w:r w:rsidRPr="00A73825">
        <w:rPr>
          <w:color w:val="000000"/>
          <w:sz w:val="24"/>
          <w:szCs w:val="24"/>
        </w:rPr>
        <w:t>к</w:t>
      </w:r>
      <w:r w:rsidRPr="00A73825">
        <w:rPr>
          <w:color w:val="000000"/>
          <w:sz w:val="24"/>
          <w:szCs w:val="24"/>
        </w:rPr>
        <w:t>циона</w:t>
      </w:r>
      <w:bookmarkStart w:id="2" w:name="sub_10137"/>
      <w:bookmarkEnd w:id="2"/>
      <w:r w:rsidRPr="00A73825">
        <w:rPr>
          <w:color w:val="000000"/>
          <w:sz w:val="24"/>
          <w:szCs w:val="24"/>
        </w:rPr>
        <w:t>.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договора (цене лота).</w:t>
      </w:r>
    </w:p>
    <w:p w:rsidR="001D1D30" w:rsidRPr="00A73825" w:rsidRDefault="001D1D30" w:rsidP="001D1D30">
      <w:pPr>
        <w:ind w:firstLine="720"/>
        <w:jc w:val="both"/>
        <w:rPr>
          <w:color w:val="000000"/>
          <w:sz w:val="24"/>
          <w:szCs w:val="24"/>
        </w:rPr>
      </w:pPr>
      <w:r w:rsidRPr="00A73825">
        <w:rPr>
          <w:color w:val="000000"/>
          <w:sz w:val="24"/>
          <w:szCs w:val="24"/>
        </w:rPr>
        <w:t>13.4. Со времени начала проведения процедуры аукциона Оператором размещается:</w:t>
      </w:r>
    </w:p>
    <w:p w:rsidR="001D1D30" w:rsidRPr="00A73825" w:rsidRDefault="001D1D30" w:rsidP="001D1D30">
      <w:pPr>
        <w:ind w:firstLine="720"/>
        <w:jc w:val="both"/>
        <w:rPr>
          <w:color w:val="000000"/>
          <w:sz w:val="24"/>
          <w:szCs w:val="24"/>
        </w:rPr>
      </w:pPr>
      <w:r w:rsidRPr="00A73825">
        <w:rPr>
          <w:rFonts w:eastAsia="Calibri"/>
          <w:color w:val="000000"/>
          <w:sz w:val="24"/>
          <w:szCs w:val="24"/>
        </w:rPr>
        <w:t>- в открытой части электронной площадки - информация о начале проведения проц</w:t>
      </w:r>
      <w:r w:rsidRPr="00A73825">
        <w:rPr>
          <w:rFonts w:eastAsia="Calibri"/>
          <w:color w:val="000000"/>
          <w:sz w:val="24"/>
          <w:szCs w:val="24"/>
        </w:rPr>
        <w:t>е</w:t>
      </w:r>
      <w:r w:rsidRPr="00A73825">
        <w:rPr>
          <w:rFonts w:eastAsia="Calibri"/>
          <w:color w:val="000000"/>
          <w:sz w:val="24"/>
          <w:szCs w:val="24"/>
        </w:rPr>
        <w:t>дуры аукциона с указанием наименования имущества, начальной (минимальной) цены лота и «шага аукциона»;</w:t>
      </w:r>
    </w:p>
    <w:p w:rsidR="001D1D30" w:rsidRPr="00A73825" w:rsidRDefault="001D1D30" w:rsidP="001D1D30">
      <w:pPr>
        <w:ind w:firstLine="720"/>
        <w:jc w:val="both"/>
        <w:rPr>
          <w:rFonts w:eastAsia="Calibri"/>
          <w:color w:val="000000"/>
          <w:sz w:val="24"/>
          <w:szCs w:val="24"/>
        </w:rPr>
      </w:pPr>
      <w:r w:rsidRPr="00A73825">
        <w:rPr>
          <w:rFonts w:eastAsia="Calibri"/>
          <w:color w:val="000000"/>
          <w:sz w:val="24"/>
          <w:szCs w:val="24"/>
        </w:rPr>
        <w:t>- в закрытой части электронной площадки - помимо информации, указанной в откр</w:t>
      </w:r>
      <w:r w:rsidRPr="00A73825">
        <w:rPr>
          <w:rFonts w:eastAsia="Calibri"/>
          <w:color w:val="000000"/>
          <w:sz w:val="24"/>
          <w:szCs w:val="24"/>
        </w:rPr>
        <w:t>ы</w:t>
      </w:r>
      <w:r w:rsidRPr="00A73825">
        <w:rPr>
          <w:rFonts w:eastAsia="Calibri"/>
          <w:color w:val="000000"/>
          <w:sz w:val="24"/>
          <w:szCs w:val="24"/>
        </w:rPr>
        <w:t>той части электронной площадки, также предложения о цене имущества и время их посту</w:t>
      </w:r>
      <w:r w:rsidRPr="00A73825">
        <w:rPr>
          <w:rFonts w:eastAsia="Calibri"/>
          <w:color w:val="000000"/>
          <w:sz w:val="24"/>
          <w:szCs w:val="24"/>
        </w:rPr>
        <w:t>п</w:t>
      </w:r>
      <w:r w:rsidRPr="00A73825">
        <w:rPr>
          <w:rFonts w:eastAsia="Calibri"/>
          <w:color w:val="000000"/>
          <w:sz w:val="24"/>
          <w:szCs w:val="24"/>
        </w:rPr>
        <w:t>ления, величина повышения начальной (минимальной) цены («шаг аукциона»), время, о</w:t>
      </w:r>
      <w:r w:rsidRPr="00A73825">
        <w:rPr>
          <w:rFonts w:eastAsia="Calibri"/>
          <w:color w:val="000000"/>
          <w:sz w:val="24"/>
          <w:szCs w:val="24"/>
        </w:rPr>
        <w:t>с</w:t>
      </w:r>
      <w:r w:rsidRPr="00A73825">
        <w:rPr>
          <w:rFonts w:eastAsia="Calibri"/>
          <w:color w:val="000000"/>
          <w:sz w:val="24"/>
          <w:szCs w:val="24"/>
        </w:rPr>
        <w:t>тавшееся до окончания приема предложений о цене договора (лота).</w:t>
      </w:r>
    </w:p>
    <w:p w:rsidR="001D1D30" w:rsidRPr="00A73825" w:rsidRDefault="001D1D30" w:rsidP="001D1D30">
      <w:pPr>
        <w:ind w:firstLine="720"/>
        <w:jc w:val="both"/>
        <w:rPr>
          <w:rFonts w:eastAsia="Calibri"/>
          <w:color w:val="000000"/>
          <w:sz w:val="24"/>
          <w:szCs w:val="24"/>
        </w:rPr>
      </w:pPr>
      <w:r w:rsidRPr="00A73825">
        <w:rPr>
          <w:rFonts w:eastAsia="Calibri"/>
          <w:color w:val="000000"/>
          <w:sz w:val="24"/>
          <w:szCs w:val="24"/>
        </w:rPr>
        <w:t>13.5. При проведении процедуры подачи ценовых предложений участники аукциона в электронной форме подают ценовые предложения с учетом следующих требований:</w:t>
      </w:r>
    </w:p>
    <w:p w:rsidR="001D1D30" w:rsidRPr="00A73825" w:rsidRDefault="001D1D30" w:rsidP="001D1D30">
      <w:pPr>
        <w:ind w:firstLine="720"/>
        <w:jc w:val="both"/>
        <w:rPr>
          <w:rFonts w:eastAsia="Calibri"/>
          <w:color w:val="000000"/>
          <w:sz w:val="24"/>
          <w:szCs w:val="24"/>
        </w:rPr>
      </w:pPr>
      <w:r w:rsidRPr="00A73825">
        <w:rPr>
          <w:rFonts w:eastAsia="Calibri"/>
          <w:color w:val="000000"/>
          <w:sz w:val="24"/>
          <w:szCs w:val="24"/>
        </w:rPr>
        <w:t>- участник аукциона не вправе подавать ценовое предложение, равное предложению или меньше, чем ценовое предложение, которое подано другим таким участником;</w:t>
      </w:r>
    </w:p>
    <w:p w:rsidR="001D1D30" w:rsidRPr="00A73825" w:rsidRDefault="001D1D30" w:rsidP="001D1D30">
      <w:pPr>
        <w:ind w:firstLine="720"/>
        <w:jc w:val="both"/>
        <w:rPr>
          <w:rFonts w:eastAsia="Calibri"/>
          <w:color w:val="000000"/>
          <w:sz w:val="24"/>
          <w:szCs w:val="24"/>
        </w:rPr>
      </w:pPr>
      <w:r w:rsidRPr="00A73825">
        <w:rPr>
          <w:rFonts w:eastAsia="Calibri"/>
          <w:color w:val="000000"/>
          <w:sz w:val="24"/>
          <w:szCs w:val="24"/>
        </w:rPr>
        <w:t>- участник аукциона не вправе подавать ценовое предложение выше, чем текущее максимальное ценовое предложение вне пределов «шага аукциона».</w:t>
      </w:r>
    </w:p>
    <w:p w:rsidR="001D1D30" w:rsidRPr="00A73825" w:rsidRDefault="001D1D30" w:rsidP="001D1D30">
      <w:pPr>
        <w:ind w:firstLine="720"/>
        <w:jc w:val="both"/>
        <w:rPr>
          <w:rFonts w:eastAsia="Calibri"/>
          <w:color w:val="000000"/>
          <w:sz w:val="24"/>
          <w:szCs w:val="24"/>
        </w:rPr>
      </w:pPr>
      <w:r w:rsidRPr="00A73825">
        <w:rPr>
          <w:rFonts w:eastAsia="Calibri"/>
          <w:color w:val="000000"/>
          <w:sz w:val="24"/>
          <w:szCs w:val="24"/>
        </w:rPr>
        <w:t>13.6. При проведении процедуры подачи ценовых предложений устанавливается вр</w:t>
      </w:r>
      <w:r w:rsidRPr="00A73825">
        <w:rPr>
          <w:rFonts w:eastAsia="Calibri"/>
          <w:color w:val="000000"/>
          <w:sz w:val="24"/>
          <w:szCs w:val="24"/>
        </w:rPr>
        <w:t>е</w:t>
      </w:r>
      <w:r w:rsidRPr="00A73825">
        <w:rPr>
          <w:rFonts w:eastAsia="Calibri"/>
          <w:color w:val="000000"/>
          <w:sz w:val="24"/>
          <w:szCs w:val="24"/>
        </w:rPr>
        <w:t>мя приема ценовых предложений, составляющее 10 (десять) минут от начала проведения процедуры подачи ценовых предложений до истечения срока их подачи. Время, оставшееся до истечения срока подачи ценовых предложений, обновляется автоматически с помощью программы и технических средств, обеспечивающих проведение аукциона, после повышения начальной (минимальной) цены договора или текущего максимального ценового предлож</w:t>
      </w:r>
      <w:r w:rsidRPr="00A73825">
        <w:rPr>
          <w:rFonts w:eastAsia="Calibri"/>
          <w:color w:val="000000"/>
          <w:sz w:val="24"/>
          <w:szCs w:val="24"/>
        </w:rPr>
        <w:t>е</w:t>
      </w:r>
      <w:r w:rsidRPr="00A73825">
        <w:rPr>
          <w:rFonts w:eastAsia="Calibri"/>
          <w:color w:val="000000"/>
          <w:sz w:val="24"/>
          <w:szCs w:val="24"/>
        </w:rPr>
        <w:t>ния на аукционе. Если в течение указанного времени ни одного ценового предложения о б</w:t>
      </w:r>
      <w:r w:rsidRPr="00A73825">
        <w:rPr>
          <w:rFonts w:eastAsia="Calibri"/>
          <w:color w:val="000000"/>
          <w:sz w:val="24"/>
          <w:szCs w:val="24"/>
        </w:rPr>
        <w:t>о</w:t>
      </w:r>
      <w:r w:rsidRPr="00A73825">
        <w:rPr>
          <w:rFonts w:eastAsia="Calibri"/>
          <w:color w:val="000000"/>
          <w:sz w:val="24"/>
          <w:szCs w:val="24"/>
        </w:rPr>
        <w:t>лее высокой цене договора не поступило, аукцион автоматически, при помощи программных и технических средств, обеспечивающих его проведение, завершается.</w:t>
      </w:r>
    </w:p>
    <w:p w:rsidR="001D1D30" w:rsidRPr="00A73825" w:rsidRDefault="001D1D30" w:rsidP="001D1D30">
      <w:pPr>
        <w:ind w:firstLine="720"/>
        <w:jc w:val="both"/>
        <w:rPr>
          <w:rFonts w:eastAsia="Calibri"/>
          <w:color w:val="000000"/>
          <w:sz w:val="24"/>
          <w:szCs w:val="24"/>
        </w:rPr>
      </w:pPr>
      <w:r w:rsidRPr="00A73825">
        <w:rPr>
          <w:rFonts w:eastAsia="Calibri"/>
          <w:color w:val="000000"/>
          <w:sz w:val="24"/>
          <w:szCs w:val="24"/>
        </w:rPr>
        <w:t>13.7. В случае</w:t>
      </w:r>
      <w:proofErr w:type="gramStart"/>
      <w:r w:rsidRPr="00A73825">
        <w:rPr>
          <w:rFonts w:eastAsia="Calibri"/>
          <w:color w:val="000000"/>
          <w:sz w:val="24"/>
          <w:szCs w:val="24"/>
        </w:rPr>
        <w:t>,</w:t>
      </w:r>
      <w:proofErr w:type="gramEnd"/>
      <w:r w:rsidRPr="00A73825">
        <w:rPr>
          <w:rFonts w:eastAsia="Calibri"/>
          <w:color w:val="000000"/>
          <w:sz w:val="24"/>
          <w:szCs w:val="24"/>
        </w:rPr>
        <w:t xml:space="preserve"> если при проведении процедуры подачи ценовых предложений были поданы равные ценовые предложения несколькими участниками аукциона, то лучшим пр</w:t>
      </w:r>
      <w:r w:rsidRPr="00A73825">
        <w:rPr>
          <w:rFonts w:eastAsia="Calibri"/>
          <w:color w:val="000000"/>
          <w:sz w:val="24"/>
          <w:szCs w:val="24"/>
        </w:rPr>
        <w:t>и</w:t>
      </w:r>
      <w:r w:rsidRPr="00A73825">
        <w:rPr>
          <w:rFonts w:eastAsia="Calibri"/>
          <w:color w:val="000000"/>
          <w:sz w:val="24"/>
          <w:szCs w:val="24"/>
        </w:rPr>
        <w:t>знается ценовое предложение, поступившее ранее других ценовых предложений.</w:t>
      </w:r>
    </w:p>
    <w:p w:rsidR="001D1D30" w:rsidRPr="00A73825" w:rsidRDefault="001D1D30" w:rsidP="001D1D30">
      <w:pPr>
        <w:ind w:firstLine="720"/>
        <w:jc w:val="both"/>
        <w:rPr>
          <w:rFonts w:eastAsia="Calibri"/>
          <w:color w:val="000000"/>
          <w:sz w:val="24"/>
          <w:szCs w:val="24"/>
        </w:rPr>
      </w:pPr>
      <w:r w:rsidRPr="00A73825">
        <w:rPr>
          <w:rFonts w:eastAsia="Calibri"/>
          <w:color w:val="000000"/>
          <w:sz w:val="24"/>
          <w:szCs w:val="24"/>
        </w:rPr>
        <w:t>13.8. </w:t>
      </w:r>
      <w:r w:rsidRPr="00A73825">
        <w:rPr>
          <w:color w:val="000000"/>
          <w:sz w:val="24"/>
          <w:szCs w:val="24"/>
        </w:rPr>
        <w:t>Победителем аукциона признается участник аукциона, предложивший наиболее высокую цену договора аренды.</w:t>
      </w:r>
    </w:p>
    <w:p w:rsidR="001D1D30" w:rsidRPr="00A73825" w:rsidRDefault="001D1D30" w:rsidP="001D1D30">
      <w:pPr>
        <w:ind w:firstLine="720"/>
        <w:jc w:val="both"/>
        <w:rPr>
          <w:color w:val="000000"/>
          <w:sz w:val="24"/>
          <w:szCs w:val="24"/>
        </w:rPr>
      </w:pPr>
      <w:r w:rsidRPr="00A73825">
        <w:rPr>
          <w:color w:val="000000"/>
          <w:sz w:val="24"/>
          <w:szCs w:val="24"/>
        </w:rPr>
        <w:t>13.9. Ход проведения процедуры аукциона фиксируется Оператором в электронном журнале, который направляется Организатору торгов в течение одного часа со времени з</w:t>
      </w:r>
      <w:r w:rsidRPr="00A73825">
        <w:rPr>
          <w:color w:val="000000"/>
          <w:sz w:val="24"/>
          <w:szCs w:val="24"/>
        </w:rPr>
        <w:t>а</w:t>
      </w:r>
      <w:r w:rsidRPr="00A73825">
        <w:rPr>
          <w:color w:val="000000"/>
          <w:sz w:val="24"/>
          <w:szCs w:val="24"/>
        </w:rPr>
        <w:t>вершения приема предложений о цене договора для подведения итогов аукциона путем оформления протокола об итогах аукциона, который размещается на официальных сайтах торгов в течение дня, следующего за днем подписания указанного протокола.</w:t>
      </w:r>
    </w:p>
    <w:p w:rsidR="001D1D30" w:rsidRPr="00A73825" w:rsidRDefault="001D1D30" w:rsidP="001D1D30">
      <w:pPr>
        <w:ind w:firstLine="720"/>
        <w:jc w:val="both"/>
        <w:rPr>
          <w:color w:val="000000"/>
          <w:sz w:val="24"/>
          <w:szCs w:val="24"/>
        </w:rPr>
      </w:pPr>
      <w:r w:rsidRPr="00A73825">
        <w:rPr>
          <w:rFonts w:eastAsia="Calibri"/>
          <w:color w:val="000000"/>
          <w:sz w:val="24"/>
          <w:szCs w:val="24"/>
        </w:rPr>
        <w:lastRenderedPageBreak/>
        <w:t>13.10. Оператор вправе приостановить проведение аукциона в случае технологическ</w:t>
      </w:r>
      <w:r w:rsidRPr="00A73825">
        <w:rPr>
          <w:rFonts w:eastAsia="Calibri"/>
          <w:color w:val="000000"/>
          <w:sz w:val="24"/>
          <w:szCs w:val="24"/>
        </w:rPr>
        <w:t>о</w:t>
      </w:r>
      <w:r w:rsidRPr="00A73825">
        <w:rPr>
          <w:rFonts w:eastAsia="Calibri"/>
          <w:color w:val="000000"/>
          <w:sz w:val="24"/>
          <w:szCs w:val="24"/>
        </w:rPr>
        <w:t>го сбоя, зафиксированного программно-аппаратными средствами электронной площадки, но не более чем на одни сутки. Возобновление проведения аукциона начинается с того момента, на котором аукцион был прерван.</w:t>
      </w:r>
    </w:p>
    <w:p w:rsidR="001D1D30" w:rsidRDefault="001D1D30" w:rsidP="001D1D30">
      <w:pPr>
        <w:ind w:firstLine="720"/>
        <w:jc w:val="both"/>
        <w:rPr>
          <w:rFonts w:eastAsia="Calibri"/>
          <w:sz w:val="24"/>
          <w:szCs w:val="24"/>
        </w:rPr>
      </w:pPr>
      <w:r w:rsidRPr="00A73825">
        <w:rPr>
          <w:rFonts w:eastAsia="Calibri"/>
          <w:color w:val="000000"/>
          <w:sz w:val="24"/>
          <w:szCs w:val="24"/>
        </w:rPr>
        <w:t>В течение одного часа со времени приостановления аукциона оператор размещает на электронной площадке информацию о причине приостановления аукциона, времени прио</w:t>
      </w:r>
      <w:r w:rsidRPr="00A73825">
        <w:rPr>
          <w:rFonts w:eastAsia="Calibri"/>
          <w:color w:val="000000"/>
          <w:sz w:val="24"/>
          <w:szCs w:val="24"/>
        </w:rPr>
        <w:t>с</w:t>
      </w:r>
      <w:r w:rsidRPr="00A73825">
        <w:rPr>
          <w:rFonts w:eastAsia="Calibri"/>
          <w:color w:val="000000"/>
          <w:sz w:val="24"/>
          <w:szCs w:val="24"/>
        </w:rPr>
        <w:t>тановления и возобновления аукциона, уведомляет об этом участников, а также направляет указанную информацию организатору торгов для внесения</w:t>
      </w:r>
      <w:r>
        <w:rPr>
          <w:rFonts w:eastAsia="Calibri"/>
          <w:sz w:val="24"/>
          <w:szCs w:val="24"/>
        </w:rPr>
        <w:t xml:space="preserve"> в протокол об итогах аукциона.</w:t>
      </w:r>
    </w:p>
    <w:p w:rsidR="001D1D30" w:rsidRDefault="001D1D30" w:rsidP="001D1D30">
      <w:pPr>
        <w:ind w:firstLine="720"/>
        <w:jc w:val="both"/>
        <w:rPr>
          <w:rFonts w:eastAsia="Calibri"/>
          <w:sz w:val="24"/>
          <w:szCs w:val="24"/>
        </w:rPr>
      </w:pPr>
      <w:r>
        <w:rPr>
          <w:sz w:val="24"/>
          <w:szCs w:val="24"/>
        </w:rPr>
        <w:t>13.11. Процедура аукциона считается завершенной с момента подписания Организ</w:t>
      </w:r>
      <w:r>
        <w:rPr>
          <w:sz w:val="24"/>
          <w:szCs w:val="24"/>
        </w:rPr>
        <w:t>а</w:t>
      </w:r>
      <w:r>
        <w:rPr>
          <w:sz w:val="24"/>
          <w:szCs w:val="24"/>
        </w:rPr>
        <w:t>тором торгов протокола об итогах аукциона.</w:t>
      </w:r>
    </w:p>
    <w:p w:rsidR="001D1D30" w:rsidRDefault="001D1D30" w:rsidP="001D1D30">
      <w:pPr>
        <w:ind w:firstLine="720"/>
        <w:jc w:val="both"/>
        <w:rPr>
          <w:sz w:val="24"/>
          <w:szCs w:val="24"/>
        </w:rPr>
      </w:pPr>
      <w:r>
        <w:rPr>
          <w:sz w:val="24"/>
          <w:szCs w:val="24"/>
        </w:rPr>
        <w:t>13.12. </w:t>
      </w:r>
      <w:proofErr w:type="gramStart"/>
      <w:r>
        <w:rPr>
          <w:sz w:val="24"/>
          <w:szCs w:val="24"/>
        </w:rPr>
        <w:t>В случае если аукцион признан несостоявшимся по причине подачи единстве</w:t>
      </w:r>
      <w:r>
        <w:rPr>
          <w:sz w:val="24"/>
          <w:szCs w:val="24"/>
        </w:rPr>
        <w:t>н</w:t>
      </w:r>
      <w:r>
        <w:rPr>
          <w:sz w:val="24"/>
          <w:szCs w:val="24"/>
        </w:rPr>
        <w:t>ной заявки на участие в аукционе либо признания участником аукциона только одного за</w:t>
      </w:r>
      <w:r>
        <w:rPr>
          <w:sz w:val="24"/>
          <w:szCs w:val="24"/>
        </w:rPr>
        <w:t>я</w:t>
      </w:r>
      <w:r>
        <w:rPr>
          <w:sz w:val="24"/>
          <w:szCs w:val="24"/>
        </w:rPr>
        <w:t>вителя, с лицом, подавшим единственную заявку на участие в аукционе, в случае, если ук</w:t>
      </w:r>
      <w:r>
        <w:rPr>
          <w:sz w:val="24"/>
          <w:szCs w:val="24"/>
        </w:rPr>
        <w:t>а</w:t>
      </w:r>
      <w:r>
        <w:rPr>
          <w:sz w:val="24"/>
          <w:szCs w:val="24"/>
        </w:rPr>
        <w:t>занная заявка соответствует требованиям и условиям, предусмотренным документацией об аукционе, а также с лицом, признанным единственным участником аукциона, организатор аукциона обязан заключить договор на условиях и</w:t>
      </w:r>
      <w:proofErr w:type="gramEnd"/>
      <w:r>
        <w:rPr>
          <w:sz w:val="24"/>
          <w:szCs w:val="24"/>
        </w:rPr>
        <w:t xml:space="preserve"> по цене, которые предусмотрены заявкой на участие в аукционе и документацией об аукционе, но по цене не менее начальной (мин</w:t>
      </w:r>
      <w:r>
        <w:rPr>
          <w:sz w:val="24"/>
          <w:szCs w:val="24"/>
        </w:rPr>
        <w:t>и</w:t>
      </w:r>
      <w:r>
        <w:rPr>
          <w:sz w:val="24"/>
          <w:szCs w:val="24"/>
        </w:rPr>
        <w:t>мальной) цены договора (лота), указанной в извещении о проведен</w:t>
      </w:r>
      <w:proofErr w:type="gramStart"/>
      <w:r>
        <w:rPr>
          <w:sz w:val="24"/>
          <w:szCs w:val="24"/>
        </w:rPr>
        <w:t>ии ау</w:t>
      </w:r>
      <w:proofErr w:type="gramEnd"/>
      <w:r>
        <w:rPr>
          <w:sz w:val="24"/>
          <w:szCs w:val="24"/>
        </w:rPr>
        <w:t>кциона.</w:t>
      </w:r>
    </w:p>
    <w:p w:rsidR="001D1D30" w:rsidRPr="00A73825" w:rsidRDefault="001D1D30" w:rsidP="001D1D30">
      <w:pPr>
        <w:ind w:firstLine="720"/>
        <w:jc w:val="both"/>
        <w:rPr>
          <w:color w:val="000000"/>
          <w:sz w:val="24"/>
          <w:szCs w:val="24"/>
        </w:rPr>
      </w:pPr>
      <w:r>
        <w:rPr>
          <w:sz w:val="24"/>
          <w:szCs w:val="24"/>
        </w:rPr>
        <w:t>13.13. Решение о признан</w:t>
      </w:r>
      <w:proofErr w:type="gramStart"/>
      <w:r>
        <w:rPr>
          <w:sz w:val="24"/>
          <w:szCs w:val="24"/>
        </w:rPr>
        <w:t>ии ау</w:t>
      </w:r>
      <w:proofErr w:type="gramEnd"/>
      <w:r>
        <w:rPr>
          <w:sz w:val="24"/>
          <w:szCs w:val="24"/>
        </w:rPr>
        <w:t xml:space="preserve">кциона </w:t>
      </w:r>
      <w:r w:rsidRPr="00A73825">
        <w:rPr>
          <w:color w:val="000000"/>
          <w:sz w:val="24"/>
          <w:szCs w:val="24"/>
        </w:rPr>
        <w:t>несостоявшимся оформляется протоколом об итогах аукциона.</w:t>
      </w:r>
    </w:p>
    <w:p w:rsidR="001D1D30" w:rsidRPr="00A73825" w:rsidRDefault="001D1D30" w:rsidP="001D1D30">
      <w:pPr>
        <w:ind w:firstLine="720"/>
        <w:jc w:val="both"/>
        <w:rPr>
          <w:color w:val="000000"/>
          <w:sz w:val="24"/>
          <w:szCs w:val="24"/>
        </w:rPr>
      </w:pPr>
      <w:r w:rsidRPr="00A73825">
        <w:rPr>
          <w:rFonts w:eastAsia="Calibri"/>
          <w:color w:val="000000"/>
          <w:sz w:val="24"/>
          <w:szCs w:val="24"/>
        </w:rPr>
        <w:t>13.14. В течение одного часа со времени подписания протокола об итогах аукциона победителю (участнику, сделавшему предпоследнее предложение о цене договора) напра</w:t>
      </w:r>
      <w:r w:rsidRPr="00A73825">
        <w:rPr>
          <w:rFonts w:eastAsia="Calibri"/>
          <w:color w:val="000000"/>
          <w:sz w:val="24"/>
          <w:szCs w:val="24"/>
        </w:rPr>
        <w:t>в</w:t>
      </w:r>
      <w:r w:rsidRPr="00A73825">
        <w:rPr>
          <w:rFonts w:eastAsia="Calibri"/>
          <w:color w:val="000000"/>
          <w:sz w:val="24"/>
          <w:szCs w:val="24"/>
        </w:rPr>
        <w:t>ляется уведомление о признании его победителем, участником, сделавшим предпоследнее предложение о цене договора, с приложением данного протокола, а также размещается в о</w:t>
      </w:r>
      <w:r w:rsidRPr="00A73825">
        <w:rPr>
          <w:rFonts w:eastAsia="Calibri"/>
          <w:color w:val="000000"/>
          <w:sz w:val="24"/>
          <w:szCs w:val="24"/>
        </w:rPr>
        <w:t>т</w:t>
      </w:r>
      <w:r w:rsidRPr="00A73825">
        <w:rPr>
          <w:rFonts w:eastAsia="Calibri"/>
          <w:color w:val="000000"/>
          <w:sz w:val="24"/>
          <w:szCs w:val="24"/>
        </w:rPr>
        <w:t>крытой части электронной площадки следующая информация:</w:t>
      </w:r>
    </w:p>
    <w:p w:rsidR="001D1D30" w:rsidRPr="00A73825" w:rsidRDefault="001D1D30" w:rsidP="001D1D30">
      <w:pPr>
        <w:ind w:firstLine="720"/>
        <w:jc w:val="both"/>
        <w:rPr>
          <w:rFonts w:eastAsia="Calibri"/>
          <w:color w:val="000000"/>
          <w:sz w:val="24"/>
          <w:szCs w:val="24"/>
        </w:rPr>
      </w:pPr>
      <w:r w:rsidRPr="00A73825">
        <w:rPr>
          <w:rFonts w:eastAsia="Calibri"/>
          <w:color w:val="000000"/>
          <w:sz w:val="24"/>
          <w:szCs w:val="24"/>
        </w:rPr>
        <w:t>1) сведения о месте, дате и времени проведения аукциона;</w:t>
      </w:r>
    </w:p>
    <w:p w:rsidR="001D1D30" w:rsidRPr="00A73825" w:rsidRDefault="001D1D30" w:rsidP="001D1D30">
      <w:pPr>
        <w:ind w:firstLine="720"/>
        <w:jc w:val="both"/>
        <w:rPr>
          <w:rFonts w:eastAsia="Calibri"/>
          <w:color w:val="000000"/>
          <w:sz w:val="24"/>
          <w:szCs w:val="24"/>
        </w:rPr>
      </w:pPr>
      <w:r w:rsidRPr="00A73825">
        <w:rPr>
          <w:rFonts w:eastAsia="Calibri"/>
          <w:color w:val="000000"/>
          <w:sz w:val="24"/>
          <w:szCs w:val="24"/>
        </w:rPr>
        <w:t>2) предмет аукциона, в том числе сведения о местоположении и площади земельного участка;</w:t>
      </w:r>
    </w:p>
    <w:p w:rsidR="001D1D30" w:rsidRPr="00A73825" w:rsidRDefault="001D1D30" w:rsidP="001D1D30">
      <w:pPr>
        <w:ind w:firstLine="720"/>
        <w:jc w:val="both"/>
        <w:rPr>
          <w:rFonts w:eastAsia="Calibri"/>
          <w:color w:val="000000"/>
          <w:sz w:val="24"/>
          <w:szCs w:val="24"/>
        </w:rPr>
      </w:pPr>
      <w:r w:rsidRPr="00A73825">
        <w:rPr>
          <w:rFonts w:eastAsia="Calibri"/>
          <w:color w:val="000000"/>
          <w:sz w:val="24"/>
          <w:szCs w:val="24"/>
        </w:rPr>
        <w:t>3) сведения об участниках аукциона, о начальной цене предмета аукциона, последнем и предпоследнем предложениях о цене предмета аукциона;</w:t>
      </w:r>
    </w:p>
    <w:p w:rsidR="001D1D30" w:rsidRPr="00A73825" w:rsidRDefault="001D1D30" w:rsidP="001D1D30">
      <w:pPr>
        <w:ind w:firstLine="720"/>
        <w:jc w:val="both"/>
        <w:rPr>
          <w:rFonts w:eastAsia="Calibri"/>
          <w:color w:val="000000"/>
          <w:sz w:val="24"/>
          <w:szCs w:val="24"/>
        </w:rPr>
      </w:pPr>
      <w:r w:rsidRPr="00A73825">
        <w:rPr>
          <w:rFonts w:eastAsia="Calibri"/>
          <w:color w:val="000000"/>
          <w:sz w:val="24"/>
          <w:szCs w:val="24"/>
        </w:rPr>
        <w:t>4) наименование и место нахождения (для юридического лица), фамилия, имя и (при наличии) отчество, место жительства (для гражданина) победителя аукциона и иного учас</w:t>
      </w:r>
      <w:r w:rsidRPr="00A73825">
        <w:rPr>
          <w:rFonts w:eastAsia="Calibri"/>
          <w:color w:val="000000"/>
          <w:sz w:val="24"/>
          <w:szCs w:val="24"/>
        </w:rPr>
        <w:t>т</w:t>
      </w:r>
      <w:r w:rsidRPr="00A73825">
        <w:rPr>
          <w:rFonts w:eastAsia="Calibri"/>
          <w:color w:val="000000"/>
          <w:sz w:val="24"/>
          <w:szCs w:val="24"/>
        </w:rPr>
        <w:t>ника аукциона, который сделал предпоследнее предложение о цене предмета аукциона;</w:t>
      </w:r>
    </w:p>
    <w:p w:rsidR="001D1D30" w:rsidRPr="00A73825" w:rsidRDefault="001D1D30" w:rsidP="001D1D30">
      <w:pPr>
        <w:ind w:firstLine="720"/>
        <w:jc w:val="both"/>
        <w:rPr>
          <w:rFonts w:eastAsia="Calibri"/>
          <w:color w:val="000000"/>
          <w:sz w:val="24"/>
          <w:szCs w:val="24"/>
        </w:rPr>
      </w:pPr>
      <w:r w:rsidRPr="00A73825">
        <w:rPr>
          <w:rFonts w:eastAsia="Calibri"/>
          <w:color w:val="000000"/>
          <w:sz w:val="24"/>
          <w:szCs w:val="24"/>
        </w:rPr>
        <w:t xml:space="preserve">5) сведения о последнем </w:t>
      </w:r>
      <w:proofErr w:type="gramStart"/>
      <w:r w:rsidRPr="00A73825">
        <w:rPr>
          <w:rFonts w:eastAsia="Calibri"/>
          <w:color w:val="000000"/>
          <w:sz w:val="24"/>
          <w:szCs w:val="24"/>
        </w:rPr>
        <w:t>предложении</w:t>
      </w:r>
      <w:proofErr w:type="gramEnd"/>
      <w:r w:rsidRPr="00A73825">
        <w:rPr>
          <w:rFonts w:eastAsia="Calibri"/>
          <w:color w:val="000000"/>
          <w:sz w:val="24"/>
          <w:szCs w:val="24"/>
        </w:rPr>
        <w:t xml:space="preserve"> о цене предмета аукциона (цена приобретаем</w:t>
      </w:r>
      <w:r w:rsidRPr="00A73825">
        <w:rPr>
          <w:rFonts w:eastAsia="Calibri"/>
          <w:color w:val="000000"/>
          <w:sz w:val="24"/>
          <w:szCs w:val="24"/>
        </w:rPr>
        <w:t>о</w:t>
      </w:r>
      <w:r w:rsidRPr="00A73825">
        <w:rPr>
          <w:rFonts w:eastAsia="Calibri"/>
          <w:color w:val="000000"/>
          <w:sz w:val="24"/>
          <w:szCs w:val="24"/>
        </w:rPr>
        <w:t>го в собственность земельного участка, размер ежегодной арендной платы или размер перв</w:t>
      </w:r>
      <w:r w:rsidRPr="00A73825">
        <w:rPr>
          <w:rFonts w:eastAsia="Calibri"/>
          <w:color w:val="000000"/>
          <w:sz w:val="24"/>
          <w:szCs w:val="24"/>
        </w:rPr>
        <w:t>о</w:t>
      </w:r>
      <w:r w:rsidRPr="00A73825">
        <w:rPr>
          <w:rFonts w:eastAsia="Calibri"/>
          <w:color w:val="000000"/>
          <w:sz w:val="24"/>
          <w:szCs w:val="24"/>
        </w:rPr>
        <w:t>го арендного платежа).</w:t>
      </w:r>
    </w:p>
    <w:p w:rsidR="001D1D30" w:rsidRPr="00A73825" w:rsidRDefault="001D1D30" w:rsidP="001D1D30">
      <w:pPr>
        <w:ind w:firstLine="720"/>
        <w:jc w:val="both"/>
        <w:rPr>
          <w:rFonts w:eastAsia="Calibri"/>
          <w:color w:val="000000"/>
          <w:sz w:val="24"/>
          <w:szCs w:val="24"/>
        </w:rPr>
      </w:pPr>
      <w:r w:rsidRPr="00A73825">
        <w:rPr>
          <w:color w:val="000000"/>
          <w:sz w:val="24"/>
          <w:szCs w:val="24"/>
        </w:rPr>
        <w:t>13.15. Любой участник аукциона после размещения протокола аукциона вправе н</w:t>
      </w:r>
      <w:r w:rsidRPr="00A73825">
        <w:rPr>
          <w:color w:val="000000"/>
          <w:sz w:val="24"/>
          <w:szCs w:val="24"/>
        </w:rPr>
        <w:t>а</w:t>
      </w:r>
      <w:r w:rsidRPr="00A73825">
        <w:rPr>
          <w:color w:val="000000"/>
          <w:sz w:val="24"/>
          <w:szCs w:val="24"/>
        </w:rPr>
        <w:t>править организатору аукциона в письменной форме, в том числе в форме электронного д</w:t>
      </w:r>
      <w:r w:rsidRPr="00A73825">
        <w:rPr>
          <w:color w:val="000000"/>
          <w:sz w:val="24"/>
          <w:szCs w:val="24"/>
        </w:rPr>
        <w:t>о</w:t>
      </w:r>
      <w:r w:rsidRPr="00A73825">
        <w:rPr>
          <w:color w:val="000000"/>
          <w:sz w:val="24"/>
          <w:szCs w:val="24"/>
        </w:rPr>
        <w:t xml:space="preserve">кумента, запрос о разъяснении результатов аукциона. Организатор аукциона в течение двух рабочих дней </w:t>
      </w:r>
      <w:proofErr w:type="gramStart"/>
      <w:r w:rsidRPr="00A73825">
        <w:rPr>
          <w:color w:val="000000"/>
          <w:sz w:val="24"/>
          <w:szCs w:val="24"/>
        </w:rPr>
        <w:t>с даты поступления</w:t>
      </w:r>
      <w:proofErr w:type="gramEnd"/>
      <w:r w:rsidRPr="00A73825">
        <w:rPr>
          <w:color w:val="000000"/>
          <w:sz w:val="24"/>
          <w:szCs w:val="24"/>
        </w:rPr>
        <w:t xml:space="preserve"> такого запроса обязан представить такому участнику ау</w:t>
      </w:r>
      <w:r w:rsidRPr="00A73825">
        <w:rPr>
          <w:color w:val="000000"/>
          <w:sz w:val="24"/>
          <w:szCs w:val="24"/>
        </w:rPr>
        <w:t>к</w:t>
      </w:r>
      <w:r w:rsidRPr="00A73825">
        <w:rPr>
          <w:color w:val="000000"/>
          <w:sz w:val="24"/>
          <w:szCs w:val="24"/>
        </w:rPr>
        <w:t>циона соответствующие разъяснения в письменной форме или в форме электронного док</w:t>
      </w:r>
      <w:r w:rsidRPr="00A73825">
        <w:rPr>
          <w:color w:val="000000"/>
          <w:sz w:val="24"/>
          <w:szCs w:val="24"/>
        </w:rPr>
        <w:t>у</w:t>
      </w:r>
      <w:r w:rsidRPr="00A73825">
        <w:rPr>
          <w:color w:val="000000"/>
          <w:sz w:val="24"/>
          <w:szCs w:val="24"/>
        </w:rPr>
        <w:t>мента.</w:t>
      </w:r>
    </w:p>
    <w:p w:rsidR="001D1D30" w:rsidRPr="00A73825" w:rsidRDefault="001D1D30" w:rsidP="001D1D30">
      <w:pPr>
        <w:ind w:firstLine="720"/>
        <w:jc w:val="both"/>
        <w:rPr>
          <w:color w:val="000000"/>
          <w:sz w:val="24"/>
          <w:szCs w:val="24"/>
        </w:rPr>
      </w:pPr>
      <w:r w:rsidRPr="00A73825">
        <w:rPr>
          <w:color w:val="000000"/>
          <w:sz w:val="24"/>
          <w:szCs w:val="24"/>
        </w:rPr>
        <w:t xml:space="preserve">13.16. Протокол аукциона размещается на официальном </w:t>
      </w:r>
      <w:hyperlink r:id="rId24" w:history="1">
        <w:r w:rsidRPr="00A73825">
          <w:rPr>
            <w:rStyle w:val="af"/>
            <w:color w:val="000000"/>
            <w:sz w:val="24"/>
            <w:szCs w:val="24"/>
            <w:u w:val="none"/>
          </w:rPr>
          <w:t>сайте</w:t>
        </w:r>
      </w:hyperlink>
      <w:r w:rsidRPr="00A73825">
        <w:rPr>
          <w:color w:val="000000"/>
          <w:sz w:val="24"/>
          <w:szCs w:val="24"/>
        </w:rPr>
        <w:t xml:space="preserve">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w:t>
      </w:r>
      <w:hyperlink r:id="rId25" w:history="1">
        <w:r w:rsidRPr="00A73825">
          <w:rPr>
            <w:rStyle w:val="af"/>
            <w:color w:val="000000"/>
            <w:sz w:val="24"/>
            <w:szCs w:val="24"/>
            <w:u w:val="none"/>
          </w:rPr>
          <w:t>www.torgi.gov.ru</w:t>
        </w:r>
      </w:hyperlink>
      <w:r w:rsidRPr="00A73825">
        <w:rPr>
          <w:color w:val="000000"/>
          <w:sz w:val="24"/>
          <w:szCs w:val="24"/>
        </w:rPr>
        <w:t xml:space="preserve">, АО «Единая электронная торговая площадка» </w:t>
      </w:r>
      <w:hyperlink r:id="rId26" w:history="1">
        <w:r w:rsidRPr="00A73825">
          <w:rPr>
            <w:rStyle w:val="af"/>
            <w:rFonts w:eastAsia="Arial"/>
            <w:color w:val="000000"/>
            <w:sz w:val="24"/>
            <w:szCs w:val="24"/>
            <w:u w:val="none"/>
          </w:rPr>
          <w:t>www.roseltorg.ru</w:t>
        </w:r>
      </w:hyperlink>
      <w:r w:rsidRPr="00A73825">
        <w:rPr>
          <w:color w:val="000000"/>
          <w:sz w:val="24"/>
          <w:szCs w:val="24"/>
        </w:rPr>
        <w:t>.</w:t>
      </w:r>
    </w:p>
    <w:p w:rsidR="001D1D30" w:rsidRPr="00A73825" w:rsidRDefault="00CD3D48" w:rsidP="001D1D30">
      <w:pPr>
        <w:ind w:firstLine="720"/>
        <w:jc w:val="both"/>
        <w:rPr>
          <w:color w:val="000000"/>
          <w:sz w:val="24"/>
          <w:szCs w:val="24"/>
        </w:rPr>
      </w:pPr>
      <w:r>
        <w:rPr>
          <w:color w:val="000000"/>
          <w:sz w:val="24"/>
          <w:szCs w:val="24"/>
        </w:rPr>
        <w:t xml:space="preserve">                              </w:t>
      </w:r>
      <w:r w:rsidR="001D1D30" w:rsidRPr="00A73825">
        <w:rPr>
          <w:color w:val="000000"/>
          <w:sz w:val="24"/>
          <w:szCs w:val="24"/>
        </w:rPr>
        <w:t>14. Порядок заключения договора аренды</w:t>
      </w:r>
    </w:p>
    <w:p w:rsidR="001D1D30" w:rsidRPr="00A73825" w:rsidRDefault="001D1D30" w:rsidP="001D1D30">
      <w:pPr>
        <w:ind w:firstLine="720"/>
        <w:jc w:val="both"/>
        <w:rPr>
          <w:color w:val="000000"/>
          <w:sz w:val="24"/>
          <w:szCs w:val="24"/>
        </w:rPr>
      </w:pPr>
      <w:r w:rsidRPr="00A73825">
        <w:rPr>
          <w:color w:val="000000"/>
          <w:sz w:val="24"/>
          <w:szCs w:val="24"/>
        </w:rPr>
        <w:t>14.1. Протокол аукциона является основанием для заключения с победителем торгов договора аренды земельного участка.</w:t>
      </w:r>
    </w:p>
    <w:p w:rsidR="001D1D30" w:rsidRPr="00A73825" w:rsidRDefault="003D7ED4" w:rsidP="001D1D30">
      <w:pPr>
        <w:ind w:firstLine="720"/>
        <w:jc w:val="both"/>
        <w:rPr>
          <w:color w:val="000000"/>
          <w:sz w:val="24"/>
          <w:szCs w:val="24"/>
        </w:rPr>
      </w:pPr>
      <w:r>
        <w:rPr>
          <w:color w:val="000000"/>
          <w:sz w:val="24"/>
          <w:szCs w:val="24"/>
        </w:rPr>
        <w:t>14.2.Администрация</w:t>
      </w:r>
      <w:r w:rsidR="001D1D30" w:rsidRPr="00A73825">
        <w:rPr>
          <w:color w:val="000000"/>
          <w:sz w:val="24"/>
          <w:szCs w:val="24"/>
        </w:rPr>
        <w:t xml:space="preserve"> направляет победителю аукциона или единственному приня</w:t>
      </w:r>
      <w:r w:rsidR="001D1D30" w:rsidRPr="00A73825">
        <w:rPr>
          <w:color w:val="000000"/>
          <w:sz w:val="24"/>
          <w:szCs w:val="24"/>
        </w:rPr>
        <w:t>в</w:t>
      </w:r>
      <w:r w:rsidR="001D1D30" w:rsidRPr="00A73825">
        <w:rPr>
          <w:color w:val="000000"/>
          <w:sz w:val="24"/>
          <w:szCs w:val="24"/>
        </w:rPr>
        <w:t>шему учас</w:t>
      </w:r>
      <w:r w:rsidR="00376ADC">
        <w:rPr>
          <w:color w:val="000000"/>
          <w:sz w:val="24"/>
          <w:szCs w:val="24"/>
        </w:rPr>
        <w:t>тие в аукционе его участнику два</w:t>
      </w:r>
      <w:r w:rsidR="001D1D30" w:rsidRPr="00A73825">
        <w:rPr>
          <w:color w:val="000000"/>
          <w:sz w:val="24"/>
          <w:szCs w:val="24"/>
        </w:rPr>
        <w:t xml:space="preserve"> экземпляра подписанного проекта договора аренды земельного участка в десятидневный срок со дня составления протокола о результ</w:t>
      </w:r>
      <w:r w:rsidR="001D1D30" w:rsidRPr="00A73825">
        <w:rPr>
          <w:color w:val="000000"/>
          <w:sz w:val="24"/>
          <w:szCs w:val="24"/>
        </w:rPr>
        <w:t>а</w:t>
      </w:r>
      <w:r w:rsidR="001D1D30" w:rsidRPr="00A73825">
        <w:rPr>
          <w:color w:val="000000"/>
          <w:sz w:val="24"/>
          <w:szCs w:val="24"/>
        </w:rPr>
        <w:t xml:space="preserve">тах аукциона. </w:t>
      </w:r>
      <w:proofErr w:type="gramStart"/>
      <w:r w:rsidR="001D1D30" w:rsidRPr="00A73825">
        <w:rPr>
          <w:color w:val="000000"/>
          <w:sz w:val="24"/>
          <w:szCs w:val="24"/>
        </w:rPr>
        <w:t xml:space="preserve">При этом размер ежегодной арендной платы по договору аренды земельного </w:t>
      </w:r>
      <w:r w:rsidR="001D1D30" w:rsidRPr="00A73825">
        <w:rPr>
          <w:color w:val="000000"/>
          <w:sz w:val="24"/>
          <w:szCs w:val="24"/>
        </w:rPr>
        <w:lastRenderedPageBreak/>
        <w:t>участка определяется в размере, предложенном победителем аукциона, или в случае закл</w:t>
      </w:r>
      <w:r w:rsidR="001D1D30" w:rsidRPr="00A73825">
        <w:rPr>
          <w:color w:val="000000"/>
          <w:sz w:val="24"/>
          <w:szCs w:val="24"/>
        </w:rPr>
        <w:t>ю</w:t>
      </w:r>
      <w:r w:rsidR="001D1D30" w:rsidRPr="00A73825">
        <w:rPr>
          <w:color w:val="000000"/>
          <w:sz w:val="24"/>
          <w:szCs w:val="24"/>
        </w:rPr>
        <w:t>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w:t>
      </w:r>
      <w:proofErr w:type="gramEnd"/>
      <w:r w:rsidR="001D1D30" w:rsidRPr="00A73825">
        <w:rPr>
          <w:color w:val="000000"/>
          <w:sz w:val="24"/>
          <w:szCs w:val="24"/>
        </w:rPr>
        <w:t xml:space="preserve"> Не допускается з</w:t>
      </w:r>
      <w:r w:rsidR="001D1D30" w:rsidRPr="00A73825">
        <w:rPr>
          <w:color w:val="000000"/>
          <w:sz w:val="24"/>
          <w:szCs w:val="24"/>
        </w:rPr>
        <w:t>а</w:t>
      </w:r>
      <w:r w:rsidR="001D1D30" w:rsidRPr="00A73825">
        <w:rPr>
          <w:color w:val="000000"/>
          <w:sz w:val="24"/>
          <w:szCs w:val="24"/>
        </w:rPr>
        <w:t xml:space="preserve">ключение указанного договора </w:t>
      </w:r>
      <w:proofErr w:type="gramStart"/>
      <w:r w:rsidR="001D1D30" w:rsidRPr="00A73825">
        <w:rPr>
          <w:color w:val="000000"/>
          <w:sz w:val="24"/>
          <w:szCs w:val="24"/>
        </w:rPr>
        <w:t>ранее</w:t>
      </w:r>
      <w:proofErr w:type="gramEnd"/>
      <w:r w:rsidR="001D1D30" w:rsidRPr="00A73825">
        <w:rPr>
          <w:color w:val="000000"/>
          <w:sz w:val="24"/>
          <w:szCs w:val="24"/>
        </w:rPr>
        <w:t xml:space="preserve"> чем через десять дней со дня размещения информации о результатах аукциона на официальном сайте.</w:t>
      </w:r>
    </w:p>
    <w:p w:rsidR="001D1D30" w:rsidRPr="00A73825" w:rsidRDefault="001D1D30" w:rsidP="001D1D30">
      <w:pPr>
        <w:ind w:firstLine="720"/>
        <w:jc w:val="both"/>
        <w:rPr>
          <w:color w:val="000000"/>
          <w:sz w:val="24"/>
          <w:szCs w:val="24"/>
        </w:rPr>
      </w:pPr>
      <w:r w:rsidRPr="00A73825">
        <w:rPr>
          <w:color w:val="000000"/>
          <w:sz w:val="24"/>
          <w:szCs w:val="24"/>
        </w:rPr>
        <w:t>14.3. Если договор аренды земельного участка в течение тридцати дней со дня н</w:t>
      </w:r>
      <w:r w:rsidRPr="00A73825">
        <w:rPr>
          <w:color w:val="000000"/>
          <w:sz w:val="24"/>
          <w:szCs w:val="24"/>
        </w:rPr>
        <w:t>а</w:t>
      </w:r>
      <w:r w:rsidRPr="00A73825">
        <w:rPr>
          <w:color w:val="000000"/>
          <w:sz w:val="24"/>
          <w:szCs w:val="24"/>
        </w:rPr>
        <w:t>правления победителю аукциона проекта не будет им подписан и представлен в уполном</w:t>
      </w:r>
      <w:r w:rsidRPr="00A73825">
        <w:rPr>
          <w:color w:val="000000"/>
          <w:sz w:val="24"/>
          <w:szCs w:val="24"/>
        </w:rPr>
        <w:t>о</w:t>
      </w:r>
      <w:r w:rsidRPr="00A73825">
        <w:rPr>
          <w:color w:val="000000"/>
          <w:sz w:val="24"/>
          <w:szCs w:val="24"/>
        </w:rPr>
        <w:t>ченный орган, организатор аукциона предлагает заключить указанный договор иному учас</w:t>
      </w:r>
      <w:r w:rsidRPr="00A73825">
        <w:rPr>
          <w:color w:val="000000"/>
          <w:sz w:val="24"/>
          <w:szCs w:val="24"/>
        </w:rPr>
        <w:t>т</w:t>
      </w:r>
      <w:r w:rsidRPr="00A73825">
        <w:rPr>
          <w:color w:val="000000"/>
          <w:sz w:val="24"/>
          <w:szCs w:val="24"/>
        </w:rPr>
        <w:t>нику аукциона, который сделал предпоследнее предложение о цене предмета аукциона, по цене, предложенной победителем аукциона.</w:t>
      </w:r>
    </w:p>
    <w:p w:rsidR="001D1D30" w:rsidRPr="00A73825" w:rsidRDefault="001D1D30" w:rsidP="001D1D30">
      <w:pPr>
        <w:ind w:firstLine="720"/>
        <w:jc w:val="both"/>
        <w:rPr>
          <w:color w:val="000000"/>
          <w:sz w:val="24"/>
          <w:szCs w:val="24"/>
        </w:rPr>
      </w:pPr>
      <w:bookmarkStart w:id="3" w:name="dst708"/>
      <w:bookmarkEnd w:id="3"/>
      <w:r w:rsidRPr="00A73825">
        <w:rPr>
          <w:color w:val="000000"/>
          <w:sz w:val="24"/>
          <w:szCs w:val="24"/>
        </w:rPr>
        <w:t xml:space="preserve">14.4. В случае, если в течение тридцати дней со дня направления участнику аукциона, который сделал предпоследнее предложение о цене предмета аукциона, проекта договора аренды земельного участка, этот участник не представил в уполномоченный </w:t>
      </w:r>
      <w:proofErr w:type="gramStart"/>
      <w:r w:rsidRPr="00A73825">
        <w:rPr>
          <w:color w:val="000000"/>
          <w:sz w:val="24"/>
          <w:szCs w:val="24"/>
        </w:rPr>
        <w:t>орган</w:t>
      </w:r>
      <w:proofErr w:type="gramEnd"/>
      <w:r w:rsidRPr="00A73825">
        <w:rPr>
          <w:color w:val="000000"/>
          <w:sz w:val="24"/>
          <w:szCs w:val="24"/>
        </w:rPr>
        <w:t xml:space="preserve"> подп</w:t>
      </w:r>
      <w:r w:rsidRPr="00A73825">
        <w:rPr>
          <w:color w:val="000000"/>
          <w:sz w:val="24"/>
          <w:szCs w:val="24"/>
        </w:rPr>
        <w:t>и</w:t>
      </w:r>
      <w:r w:rsidRPr="00A73825">
        <w:rPr>
          <w:color w:val="000000"/>
          <w:sz w:val="24"/>
          <w:szCs w:val="24"/>
        </w:rPr>
        <w:t>санный им договор, организатор аукциона вправе объявить о проведении повторного ау</w:t>
      </w:r>
      <w:r w:rsidRPr="00A73825">
        <w:rPr>
          <w:color w:val="000000"/>
          <w:sz w:val="24"/>
          <w:szCs w:val="24"/>
        </w:rPr>
        <w:t>к</w:t>
      </w:r>
      <w:r w:rsidRPr="00A73825">
        <w:rPr>
          <w:color w:val="000000"/>
          <w:sz w:val="24"/>
          <w:szCs w:val="24"/>
        </w:rPr>
        <w:t>циона или распорядиться земельным участком иным образом в соответствии с настоящим Кодексом.</w:t>
      </w:r>
    </w:p>
    <w:p w:rsidR="001D1D30" w:rsidRPr="00A73825" w:rsidRDefault="001D1D30" w:rsidP="001D1D30">
      <w:pPr>
        <w:ind w:firstLine="720"/>
        <w:jc w:val="both"/>
        <w:rPr>
          <w:color w:val="000000"/>
          <w:sz w:val="24"/>
          <w:szCs w:val="24"/>
        </w:rPr>
      </w:pPr>
      <w:bookmarkStart w:id="4" w:name="dst709"/>
      <w:bookmarkEnd w:id="4"/>
      <w:r w:rsidRPr="00A73825">
        <w:rPr>
          <w:color w:val="000000"/>
          <w:sz w:val="24"/>
          <w:szCs w:val="24"/>
        </w:rPr>
        <w:t>14.5. Сведения о победителях аукционов, уклонившихся от заключения договора аренды земельного участка, являющегося предметом аукциона, включаются в реестр недо</w:t>
      </w:r>
      <w:r w:rsidRPr="00A73825">
        <w:rPr>
          <w:color w:val="000000"/>
          <w:sz w:val="24"/>
          <w:szCs w:val="24"/>
        </w:rPr>
        <w:t>б</w:t>
      </w:r>
      <w:r w:rsidRPr="00A73825">
        <w:rPr>
          <w:color w:val="000000"/>
          <w:sz w:val="24"/>
          <w:szCs w:val="24"/>
        </w:rPr>
        <w:t>росовестных участников аукциона.</w:t>
      </w:r>
    </w:p>
    <w:p w:rsidR="001D1D30" w:rsidRPr="00A73825" w:rsidRDefault="00CD3D48" w:rsidP="001D1D30">
      <w:pPr>
        <w:ind w:firstLine="720"/>
        <w:jc w:val="both"/>
        <w:rPr>
          <w:color w:val="000000"/>
          <w:sz w:val="24"/>
          <w:szCs w:val="24"/>
        </w:rPr>
      </w:pPr>
      <w:r>
        <w:rPr>
          <w:color w:val="000000"/>
          <w:sz w:val="24"/>
          <w:szCs w:val="24"/>
        </w:rPr>
        <w:t xml:space="preserve">              </w:t>
      </w:r>
      <w:r w:rsidR="001D1D30" w:rsidRPr="00A73825">
        <w:rPr>
          <w:color w:val="000000"/>
          <w:sz w:val="24"/>
          <w:szCs w:val="24"/>
        </w:rPr>
        <w:t>15. Разъяснение положений аукционной документации и внесение изменений</w:t>
      </w:r>
    </w:p>
    <w:p w:rsidR="001D1D30" w:rsidRDefault="001D1D30" w:rsidP="001D1D30">
      <w:pPr>
        <w:ind w:firstLine="720"/>
        <w:jc w:val="both"/>
        <w:rPr>
          <w:sz w:val="24"/>
          <w:szCs w:val="24"/>
        </w:rPr>
      </w:pPr>
      <w:r w:rsidRPr="00A73825">
        <w:rPr>
          <w:color w:val="000000"/>
          <w:sz w:val="24"/>
          <w:szCs w:val="24"/>
        </w:rPr>
        <w:t xml:space="preserve">15.1. Организатор аукциона обеспечивает размещение аукционной документации на официальных сайтах: </w:t>
      </w:r>
      <w:hyperlink r:id="rId27" w:history="1">
        <w:r w:rsidRPr="00A73825">
          <w:rPr>
            <w:rStyle w:val="af"/>
            <w:color w:val="000000"/>
            <w:sz w:val="24"/>
            <w:szCs w:val="24"/>
            <w:u w:val="none"/>
          </w:rPr>
          <w:t>www.torgi.gov.ru</w:t>
        </w:r>
      </w:hyperlink>
      <w:r w:rsidRPr="00A73825">
        <w:rPr>
          <w:color w:val="000000"/>
          <w:sz w:val="24"/>
          <w:szCs w:val="24"/>
        </w:rPr>
        <w:t xml:space="preserve">, </w:t>
      </w:r>
      <w:hyperlink r:id="rId28" w:history="1">
        <w:r w:rsidRPr="00A73825">
          <w:rPr>
            <w:rStyle w:val="af"/>
            <w:rFonts w:eastAsia="Arial"/>
            <w:color w:val="000000"/>
            <w:sz w:val="24"/>
            <w:szCs w:val="24"/>
            <w:u w:val="none"/>
          </w:rPr>
          <w:t>www.roseltorg.ru</w:t>
        </w:r>
      </w:hyperlink>
      <w:r w:rsidRPr="00A73825">
        <w:rPr>
          <w:rFonts w:eastAsia="Arial"/>
          <w:color w:val="000000"/>
          <w:sz w:val="24"/>
          <w:szCs w:val="24"/>
        </w:rPr>
        <w:t>, https://urmary.cap.ru/,</w:t>
      </w:r>
      <w:r w:rsidRPr="00A73825">
        <w:rPr>
          <w:color w:val="000000"/>
          <w:sz w:val="24"/>
          <w:szCs w:val="24"/>
        </w:rPr>
        <w:t xml:space="preserve"> одновременно с размещением извещения о проведении открытого аукциона в периодическом печатном и</w:t>
      </w:r>
      <w:r w:rsidRPr="00A73825">
        <w:rPr>
          <w:color w:val="000000"/>
          <w:sz w:val="24"/>
          <w:szCs w:val="24"/>
        </w:rPr>
        <w:t>з</w:t>
      </w:r>
      <w:r w:rsidR="00376ADC">
        <w:rPr>
          <w:color w:val="000000"/>
          <w:sz w:val="24"/>
          <w:szCs w:val="24"/>
        </w:rPr>
        <w:t>дании «Вестник</w:t>
      </w:r>
      <w:r w:rsidR="003D7ED4">
        <w:rPr>
          <w:color w:val="000000"/>
          <w:sz w:val="24"/>
          <w:szCs w:val="24"/>
        </w:rPr>
        <w:t xml:space="preserve"> Поречья</w:t>
      </w:r>
      <w:r w:rsidRPr="00A73825">
        <w:rPr>
          <w:color w:val="000000"/>
          <w:sz w:val="24"/>
          <w:szCs w:val="24"/>
        </w:rPr>
        <w:t>». С аукционной документацией, формой заявки на участие в ау</w:t>
      </w:r>
      <w:r w:rsidRPr="00A73825">
        <w:rPr>
          <w:color w:val="000000"/>
          <w:sz w:val="24"/>
          <w:szCs w:val="24"/>
        </w:rPr>
        <w:t>к</w:t>
      </w:r>
      <w:r w:rsidRPr="00A73825">
        <w:rPr>
          <w:color w:val="000000"/>
          <w:sz w:val="24"/>
          <w:szCs w:val="24"/>
        </w:rPr>
        <w:t xml:space="preserve">ционе можно ознакомиться на официальных сайтах: </w:t>
      </w:r>
      <w:hyperlink r:id="rId29" w:history="1">
        <w:r w:rsidRPr="00A73825">
          <w:rPr>
            <w:rStyle w:val="af"/>
            <w:color w:val="000000"/>
            <w:sz w:val="24"/>
            <w:szCs w:val="24"/>
            <w:u w:val="none"/>
          </w:rPr>
          <w:t>www.torgi.gov.ru</w:t>
        </w:r>
      </w:hyperlink>
      <w:r w:rsidRPr="00A73825">
        <w:rPr>
          <w:color w:val="000000"/>
          <w:sz w:val="24"/>
          <w:szCs w:val="24"/>
        </w:rPr>
        <w:t xml:space="preserve">, </w:t>
      </w:r>
      <w:hyperlink r:id="rId30" w:history="1">
        <w:r w:rsidR="001239CC" w:rsidRPr="00D4307F">
          <w:rPr>
            <w:rStyle w:val="af"/>
            <w:rFonts w:eastAsia="Arial"/>
            <w:sz w:val="24"/>
            <w:szCs w:val="24"/>
          </w:rPr>
          <w:t>www.roseltorg.ru</w:t>
        </w:r>
      </w:hyperlink>
      <w:r w:rsidRPr="00A73825">
        <w:rPr>
          <w:rFonts w:eastAsia="Arial"/>
          <w:color w:val="000000"/>
          <w:sz w:val="24"/>
          <w:szCs w:val="24"/>
        </w:rPr>
        <w:t xml:space="preserve">, </w:t>
      </w:r>
      <w:r w:rsidR="00AE7B32" w:rsidRPr="00AE7B32">
        <w:rPr>
          <w:rFonts w:eastAsia="Arial"/>
          <w:color w:val="000000"/>
          <w:sz w:val="24"/>
          <w:szCs w:val="24"/>
        </w:rPr>
        <w:t>https://porezk.cap.ru/</w:t>
      </w:r>
      <w:r>
        <w:rPr>
          <w:sz w:val="24"/>
          <w:szCs w:val="24"/>
        </w:rPr>
        <w:br w:type="page"/>
      </w:r>
    </w:p>
    <w:p w:rsidR="001D1D30" w:rsidRDefault="001D1D30" w:rsidP="001D1D30">
      <w:pPr>
        <w:jc w:val="right"/>
        <w:rPr>
          <w:sz w:val="24"/>
          <w:szCs w:val="24"/>
        </w:rPr>
      </w:pPr>
      <w:r>
        <w:rPr>
          <w:sz w:val="24"/>
          <w:szCs w:val="24"/>
        </w:rPr>
        <w:lastRenderedPageBreak/>
        <w:t>ПРИЛОЖЕНИЯ</w:t>
      </w:r>
    </w:p>
    <w:p w:rsidR="001D1D30" w:rsidRDefault="001D1D30" w:rsidP="001D1D30">
      <w:pPr>
        <w:jc w:val="right"/>
        <w:rPr>
          <w:sz w:val="24"/>
          <w:szCs w:val="24"/>
        </w:rPr>
      </w:pPr>
      <w:r>
        <w:rPr>
          <w:sz w:val="24"/>
          <w:szCs w:val="24"/>
        </w:rPr>
        <w:t xml:space="preserve">                                                       Приложение №1</w:t>
      </w:r>
    </w:p>
    <w:p w:rsidR="001D1D30" w:rsidRDefault="001D1D30" w:rsidP="001D1D30">
      <w:pPr>
        <w:jc w:val="right"/>
        <w:rPr>
          <w:sz w:val="24"/>
          <w:szCs w:val="24"/>
        </w:rPr>
      </w:pPr>
      <w:r>
        <w:rPr>
          <w:sz w:val="24"/>
          <w:szCs w:val="24"/>
        </w:rPr>
        <w:t xml:space="preserve">                                                                                        к извещению о проведен</w:t>
      </w:r>
      <w:proofErr w:type="gramStart"/>
      <w:r>
        <w:rPr>
          <w:sz w:val="24"/>
          <w:szCs w:val="24"/>
        </w:rPr>
        <w:t>ии ау</w:t>
      </w:r>
      <w:proofErr w:type="gramEnd"/>
      <w:r>
        <w:rPr>
          <w:sz w:val="24"/>
          <w:szCs w:val="24"/>
        </w:rPr>
        <w:t xml:space="preserve">кциона                               </w:t>
      </w:r>
    </w:p>
    <w:p w:rsidR="001D1D30" w:rsidRDefault="001D1D30" w:rsidP="001D1D30">
      <w:pPr>
        <w:jc w:val="both"/>
        <w:rPr>
          <w:sz w:val="24"/>
          <w:szCs w:val="24"/>
        </w:rPr>
      </w:pPr>
    </w:p>
    <w:p w:rsidR="001D1D30" w:rsidRDefault="001D1D30" w:rsidP="001D1D30">
      <w:pPr>
        <w:jc w:val="center"/>
        <w:rPr>
          <w:sz w:val="24"/>
          <w:szCs w:val="24"/>
        </w:rPr>
      </w:pPr>
      <w:r>
        <w:rPr>
          <w:sz w:val="24"/>
          <w:szCs w:val="24"/>
        </w:rPr>
        <w:t>ЗАЯВКА НА УЧАСТИЕ В АУКЦИОНЕ В ЭЛЕКТРОННОЙ ФОРМЕ</w:t>
      </w:r>
    </w:p>
    <w:p w:rsidR="001D1D30" w:rsidRDefault="001D1D30" w:rsidP="001D1D30">
      <w:pPr>
        <w:jc w:val="center"/>
        <w:rPr>
          <w:sz w:val="24"/>
          <w:szCs w:val="24"/>
        </w:rPr>
      </w:pPr>
    </w:p>
    <w:p w:rsidR="001D1D30" w:rsidRDefault="001D1D30" w:rsidP="001D1D30">
      <w:pPr>
        <w:jc w:val="both"/>
        <w:rPr>
          <w:sz w:val="24"/>
          <w:szCs w:val="24"/>
        </w:rPr>
      </w:pPr>
      <w:r>
        <w:rPr>
          <w:sz w:val="24"/>
          <w:szCs w:val="24"/>
        </w:rPr>
        <w:t xml:space="preserve">                                                                                                                          </w:t>
      </w:r>
    </w:p>
    <w:p w:rsidR="001D1D30" w:rsidRDefault="001D1D30" w:rsidP="001D1D30">
      <w:pPr>
        <w:jc w:val="both"/>
        <w:rPr>
          <w:sz w:val="24"/>
          <w:szCs w:val="24"/>
        </w:rPr>
      </w:pPr>
    </w:p>
    <w:p w:rsidR="001D1D30" w:rsidRDefault="001D1D30" w:rsidP="001D1D30">
      <w:pPr>
        <w:jc w:val="both"/>
      </w:pPr>
      <w:r>
        <w:t>Заявитель _______________________________________________________________________________</w:t>
      </w:r>
    </w:p>
    <w:p w:rsidR="001D1D30" w:rsidRDefault="001D1D30" w:rsidP="001D1D30">
      <w:pPr>
        <w:jc w:val="both"/>
      </w:pPr>
      <w:r>
        <w:t xml:space="preserve">           (Ф.И.О., гражданина,  индивидуального предпринимателя,</w:t>
      </w:r>
      <w:r>
        <w:br/>
        <w:t>наименование юридического лица с указанием организационно-правовой формы)</w:t>
      </w:r>
    </w:p>
    <w:p w:rsidR="001D1D30" w:rsidRDefault="001D1D30" w:rsidP="001D1D30">
      <w:pPr>
        <w:jc w:val="both"/>
      </w:pPr>
      <w:r>
        <w:t>в лице ________________________________________________________________________</w:t>
      </w:r>
    </w:p>
    <w:p w:rsidR="001D1D30" w:rsidRDefault="001D1D30" w:rsidP="001D1D30">
      <w:pPr>
        <w:jc w:val="both"/>
      </w:pPr>
      <w:r>
        <w:t>(Ф.И.О. руководителя юридического лица или уполномоченного лица, лица действующего на основании дов</w:t>
      </w:r>
      <w:r>
        <w:t>е</w:t>
      </w:r>
      <w:r>
        <w:t>ренности)</w:t>
      </w:r>
    </w:p>
    <w:p w:rsidR="001D1D30" w:rsidRDefault="001D1D30" w:rsidP="001D1D30">
      <w:pPr>
        <w:jc w:val="both"/>
      </w:pPr>
      <w:proofErr w:type="gramStart"/>
      <w:r>
        <w:t>действующего</w:t>
      </w:r>
      <w:proofErr w:type="gramEnd"/>
      <w:r>
        <w:t xml:space="preserve"> на основании</w:t>
      </w:r>
      <w:r>
        <w:footnoteReference w:id="1"/>
      </w:r>
      <w:r>
        <w:t>_________________________________________________________________________________</w:t>
      </w:r>
    </w:p>
    <w:p w:rsidR="001D1D30" w:rsidRDefault="001D1D30" w:rsidP="001D1D30">
      <w:pPr>
        <w:jc w:val="both"/>
      </w:pPr>
      <w:r>
        <w:t>(Устав, Положение, Соглашение, Доверенности и т.д.)</w:t>
      </w:r>
    </w:p>
    <w:tbl>
      <w:tblPr>
        <w:tblW w:w="9960" w:type="dxa"/>
        <w:tblInd w:w="-76" w:type="dxa"/>
        <w:tblLayout w:type="fixed"/>
        <w:tblLook w:val="04A0"/>
      </w:tblPr>
      <w:tblGrid>
        <w:gridCol w:w="9960"/>
      </w:tblGrid>
      <w:tr w:rsidR="001D1D30" w:rsidTr="001D1D30">
        <w:trPr>
          <w:trHeight w:val="1124"/>
        </w:trPr>
        <w:tc>
          <w:tcPr>
            <w:tcW w:w="9965" w:type="dxa"/>
            <w:tcBorders>
              <w:top w:val="thickThinLargeGap" w:sz="6" w:space="0" w:color="C0C0C0"/>
              <w:left w:val="thickThinLargeGap" w:sz="6" w:space="0" w:color="C0C0C0"/>
              <w:bottom w:val="thickThinLargeGap" w:sz="6" w:space="0" w:color="C0C0C0"/>
              <w:right w:val="thickThinLargeGap" w:sz="6" w:space="0" w:color="C0C0C0"/>
            </w:tcBorders>
            <w:vAlign w:val="center"/>
            <w:hideMark/>
          </w:tcPr>
          <w:p w:rsidR="001D1D30" w:rsidRDefault="001D1D30">
            <w:pPr>
              <w:jc w:val="both"/>
              <w:rPr>
                <w:lang w:eastAsia="zh-CN"/>
              </w:rPr>
            </w:pPr>
            <w:r>
              <w:t>Паспортные данные Заявителя: серия……………………№ ………………………………., дата выдачи</w:t>
            </w:r>
            <w:proofErr w:type="gramStart"/>
            <w:r>
              <w:t xml:space="preserve"> «…....» ………………..…....</w:t>
            </w:r>
            <w:proofErr w:type="gramEnd"/>
          </w:p>
          <w:p w:rsidR="001D1D30" w:rsidRDefault="001D1D30">
            <w:pPr>
              <w:jc w:val="both"/>
            </w:pPr>
            <w:r>
              <w:t xml:space="preserve">кем </w:t>
            </w:r>
            <w:proofErr w:type="gramStart"/>
            <w:r>
              <w:t>выдан</w:t>
            </w:r>
            <w:proofErr w:type="gramEnd"/>
            <w:r>
              <w:t>……………………………………….………………………………………………………………………….</w:t>
            </w:r>
          </w:p>
          <w:p w:rsidR="001D1D30" w:rsidRDefault="001D1D30">
            <w:pPr>
              <w:jc w:val="both"/>
            </w:pPr>
            <w:r>
              <w:t>Адрес: ……………………………………………………………….…………………………………………………….</w:t>
            </w:r>
          </w:p>
          <w:p w:rsidR="001D1D30" w:rsidRDefault="001D1D30">
            <w:pPr>
              <w:jc w:val="both"/>
            </w:pPr>
            <w:r>
              <w:t>Контактный телефон ……………………….……………………………………………………………………………..</w:t>
            </w:r>
          </w:p>
          <w:p w:rsidR="001D1D30" w:rsidRDefault="001D1D30">
            <w:pPr>
              <w:jc w:val="both"/>
            </w:pPr>
            <w:r>
              <w:t xml:space="preserve">ОГРНИП ………………………………………………………………………………………………………………….. </w:t>
            </w:r>
          </w:p>
          <w:p w:rsidR="001D1D30" w:rsidRDefault="001D1D30">
            <w:pPr>
              <w:jc w:val="both"/>
              <w:rPr>
                <w:lang w:eastAsia="zh-CN"/>
              </w:rPr>
            </w:pPr>
            <w:r>
              <w:t>ИНН………………………………….. КПП ……………………………………… ОГРН………………………………………………….</w:t>
            </w:r>
          </w:p>
        </w:tc>
      </w:tr>
      <w:tr w:rsidR="001D1D30" w:rsidTr="001D1D30">
        <w:trPr>
          <w:trHeight w:val="1179"/>
        </w:trPr>
        <w:tc>
          <w:tcPr>
            <w:tcW w:w="9965" w:type="dxa"/>
            <w:tcBorders>
              <w:top w:val="thickThinLargeGap" w:sz="6" w:space="0" w:color="C0C0C0"/>
              <w:left w:val="thickThinLargeGap" w:sz="6" w:space="0" w:color="C0C0C0"/>
              <w:bottom w:val="thickThinLargeGap" w:sz="6" w:space="0" w:color="C0C0C0"/>
              <w:right w:val="thickThinLargeGap" w:sz="6" w:space="0" w:color="C0C0C0"/>
            </w:tcBorders>
            <w:hideMark/>
          </w:tcPr>
          <w:p w:rsidR="001D1D30" w:rsidRDefault="001D1D30">
            <w:pPr>
              <w:jc w:val="both"/>
              <w:rPr>
                <w:lang w:eastAsia="zh-CN"/>
              </w:rPr>
            </w:pPr>
            <w:r>
              <w:t>Представитель Заявителя</w:t>
            </w:r>
            <w:r>
              <w:footnoteReference w:id="2"/>
            </w:r>
            <w:r>
              <w:t>……………………………………(Ф.И.О.)…………………………………………………………..…….</w:t>
            </w:r>
          </w:p>
          <w:p w:rsidR="001D1D30" w:rsidRDefault="001D1D30">
            <w:pPr>
              <w:jc w:val="both"/>
            </w:pPr>
            <w:r>
              <w:t>Паспортные данные представителя: серия</w:t>
            </w:r>
            <w:proofErr w:type="gramStart"/>
            <w:r>
              <w:t xml:space="preserve"> …………....……№ ………………., </w:t>
            </w:r>
            <w:proofErr w:type="gramEnd"/>
            <w:r>
              <w:t>дата выдачи «…....» ……...………………...…..........</w:t>
            </w:r>
          </w:p>
          <w:p w:rsidR="001D1D30" w:rsidRDefault="001D1D30">
            <w:pPr>
              <w:jc w:val="both"/>
            </w:pPr>
            <w:r>
              <w:t>кем выдан</w:t>
            </w:r>
            <w:proofErr w:type="gramStart"/>
            <w:r>
              <w:t xml:space="preserve"> .</w:t>
            </w:r>
            <w:proofErr w:type="gramEnd"/>
            <w:r>
              <w:t>.……………………………………………….…………..………………………………………...................</w:t>
            </w:r>
          </w:p>
          <w:p w:rsidR="001D1D30" w:rsidRDefault="001D1D30">
            <w:pPr>
              <w:jc w:val="both"/>
            </w:pPr>
            <w:r>
              <w:t>Адрес:………………………………………………………………………………………………………………………</w:t>
            </w:r>
          </w:p>
          <w:p w:rsidR="001D1D30" w:rsidRDefault="001D1D30">
            <w:pPr>
              <w:jc w:val="both"/>
              <w:rPr>
                <w:lang w:eastAsia="zh-CN"/>
              </w:rPr>
            </w:pPr>
            <w:r>
              <w:t>Контактный телефон ……..………………………………………………………………………………………….……</w:t>
            </w:r>
          </w:p>
        </w:tc>
      </w:tr>
    </w:tbl>
    <w:p w:rsidR="001D1D30" w:rsidRDefault="001D1D30" w:rsidP="001D1D30">
      <w:pPr>
        <w:jc w:val="both"/>
        <w:rPr>
          <w:lang w:eastAsia="zh-CN"/>
        </w:rPr>
      </w:pPr>
      <w:r>
        <w:tab/>
        <w:t>принял решение об участии в аукционе в электронной форме, и обязуется обеспечить поступление з</w:t>
      </w:r>
      <w:r>
        <w:t>а</w:t>
      </w:r>
      <w:r>
        <w:t xml:space="preserve">датка в размере _____________________________ руб. __________________________(сумма прописью), в сроки и в порядке, установленные </w:t>
      </w:r>
      <w:r>
        <w:br/>
        <w:t>в Извещении о проведен</w:t>
      </w:r>
      <w:proofErr w:type="gramStart"/>
      <w:r>
        <w:t>ии ау</w:t>
      </w:r>
      <w:proofErr w:type="gramEnd"/>
      <w:r>
        <w:t>кциона в электронной форме, и в соответствии с Регламентом Оператора эле</w:t>
      </w:r>
      <w:r>
        <w:t>к</w:t>
      </w:r>
      <w:r>
        <w:t>тронной площадки.</w:t>
      </w:r>
    </w:p>
    <w:p w:rsidR="001D1D30" w:rsidRDefault="001D1D30" w:rsidP="001D1D30">
      <w:pPr>
        <w:jc w:val="both"/>
      </w:pPr>
      <w:r>
        <w:t>Заявитель обязуется:</w:t>
      </w:r>
    </w:p>
    <w:p w:rsidR="001D1D30" w:rsidRDefault="001D1D30" w:rsidP="001D1D30">
      <w:pPr>
        <w:jc w:val="both"/>
      </w:pPr>
      <w:r>
        <w:t>Соблюдать условия и порядок проведения аукциона в электронной форме, содержащиеся в Извещении о пров</w:t>
      </w:r>
      <w:r>
        <w:t>е</w:t>
      </w:r>
      <w:r>
        <w:t>ден</w:t>
      </w:r>
      <w:proofErr w:type="gramStart"/>
      <w:r>
        <w:t>ии ау</w:t>
      </w:r>
      <w:proofErr w:type="gramEnd"/>
      <w:r>
        <w:t xml:space="preserve">кциона </w:t>
      </w:r>
      <w:r>
        <w:br/>
        <w:t>в электронной форме и Регламенте Оператора электронной площадки.</w:t>
      </w:r>
      <w:r>
        <w:footnoteReference w:id="3"/>
      </w:r>
    </w:p>
    <w:p w:rsidR="001D1D30" w:rsidRPr="00176F84" w:rsidRDefault="001D1D30" w:rsidP="001D1D30">
      <w:pPr>
        <w:jc w:val="both"/>
        <w:rPr>
          <w:sz w:val="24"/>
          <w:szCs w:val="24"/>
        </w:rPr>
      </w:pPr>
      <w:r>
        <w:t xml:space="preserve">В случае признания Победителем </w:t>
      </w:r>
      <w:r w:rsidRPr="00176F84">
        <w:rPr>
          <w:sz w:val="24"/>
          <w:szCs w:val="24"/>
        </w:rPr>
        <w:t>аукциона в электронной форме, а также в иных случаях, пред</w:t>
      </w:r>
      <w:r w:rsidRPr="00176F84">
        <w:rPr>
          <w:sz w:val="24"/>
          <w:szCs w:val="24"/>
        </w:rPr>
        <w:t>у</w:t>
      </w:r>
      <w:r w:rsidRPr="00176F84">
        <w:rPr>
          <w:sz w:val="24"/>
          <w:szCs w:val="24"/>
        </w:rPr>
        <w:t xml:space="preserve">смотренных пунктами 13 и 14 </w:t>
      </w:r>
      <w:r w:rsidRPr="00176F84">
        <w:rPr>
          <w:sz w:val="24"/>
          <w:szCs w:val="24"/>
        </w:rPr>
        <w:br/>
        <w:t>статьи 39.12 Земельного кодекса Российской Федерации, заключить договор с Арендодат</w:t>
      </w:r>
      <w:r w:rsidRPr="00176F84">
        <w:rPr>
          <w:sz w:val="24"/>
          <w:szCs w:val="24"/>
        </w:rPr>
        <w:t>е</w:t>
      </w:r>
      <w:r w:rsidRPr="00176F84">
        <w:rPr>
          <w:sz w:val="24"/>
          <w:szCs w:val="24"/>
        </w:rPr>
        <w:t>лем (Продавцом) в соответствии с порядком, сроками и требованиями, установленными И</w:t>
      </w:r>
      <w:r w:rsidRPr="00176F84">
        <w:rPr>
          <w:sz w:val="24"/>
          <w:szCs w:val="24"/>
        </w:rPr>
        <w:t>з</w:t>
      </w:r>
      <w:r w:rsidRPr="00176F84">
        <w:rPr>
          <w:sz w:val="24"/>
          <w:szCs w:val="24"/>
        </w:rPr>
        <w:t>вещением о проведен</w:t>
      </w:r>
      <w:proofErr w:type="gramStart"/>
      <w:r w:rsidRPr="00176F84">
        <w:rPr>
          <w:sz w:val="24"/>
          <w:szCs w:val="24"/>
        </w:rPr>
        <w:t>ии ау</w:t>
      </w:r>
      <w:proofErr w:type="gramEnd"/>
      <w:r w:rsidRPr="00176F84">
        <w:rPr>
          <w:sz w:val="24"/>
          <w:szCs w:val="24"/>
        </w:rPr>
        <w:t>кциона в электронной форме и договором.</w:t>
      </w:r>
    </w:p>
    <w:p w:rsidR="001D1D30" w:rsidRPr="00176F84" w:rsidRDefault="001D1D30" w:rsidP="001D1D30">
      <w:pPr>
        <w:jc w:val="both"/>
        <w:rPr>
          <w:sz w:val="24"/>
          <w:szCs w:val="24"/>
        </w:rPr>
      </w:pPr>
      <w:r w:rsidRPr="00176F84">
        <w:rPr>
          <w:sz w:val="24"/>
          <w:szCs w:val="24"/>
        </w:rPr>
        <w:t>Заявитель согласен и принимает все условия, требования, положения Извещения о провед</w:t>
      </w:r>
      <w:r w:rsidRPr="00176F84">
        <w:rPr>
          <w:sz w:val="24"/>
          <w:szCs w:val="24"/>
        </w:rPr>
        <w:t>е</w:t>
      </w:r>
      <w:r w:rsidRPr="00176F84">
        <w:rPr>
          <w:sz w:val="24"/>
          <w:szCs w:val="24"/>
        </w:rPr>
        <w:t>н</w:t>
      </w:r>
      <w:proofErr w:type="gramStart"/>
      <w:r w:rsidRPr="00176F84">
        <w:rPr>
          <w:sz w:val="24"/>
          <w:szCs w:val="24"/>
        </w:rPr>
        <w:t>ии ау</w:t>
      </w:r>
      <w:proofErr w:type="gramEnd"/>
      <w:r w:rsidRPr="00176F84">
        <w:rPr>
          <w:sz w:val="24"/>
          <w:szCs w:val="24"/>
        </w:rPr>
        <w:t xml:space="preserve">кциона в электронной форме, проекта договора и Регламента Оператора электронной площадки, и они ему понятны. Заявителю известны сведения о Земельном участке, Заявитель </w:t>
      </w:r>
      <w:r w:rsidRPr="00176F84">
        <w:rPr>
          <w:sz w:val="24"/>
          <w:szCs w:val="24"/>
        </w:rPr>
        <w:lastRenderedPageBreak/>
        <w:t>надлежащим образом ознакомлен с реальным состоянием Земельного участка и не имеет претензий к ним.</w:t>
      </w:r>
    </w:p>
    <w:p w:rsidR="001D1D30" w:rsidRPr="00176F84" w:rsidRDefault="001D1D30" w:rsidP="001D1D30">
      <w:pPr>
        <w:jc w:val="both"/>
        <w:rPr>
          <w:sz w:val="24"/>
          <w:szCs w:val="24"/>
        </w:rPr>
      </w:pPr>
      <w:r w:rsidRPr="00176F84">
        <w:rPr>
          <w:sz w:val="24"/>
          <w:szCs w:val="24"/>
        </w:rPr>
        <w:t>Заявитель извещен о том, что он вправе отозвать Заявку в любое время до установленных даты и времени окончания срока приема Заявок на участие в аукционе в электронной форме, в порядке, установленном в Извещении о проведен</w:t>
      </w:r>
      <w:proofErr w:type="gramStart"/>
      <w:r w:rsidRPr="00176F84">
        <w:rPr>
          <w:sz w:val="24"/>
          <w:szCs w:val="24"/>
        </w:rPr>
        <w:t>ии ау</w:t>
      </w:r>
      <w:proofErr w:type="gramEnd"/>
      <w:r w:rsidRPr="00176F84">
        <w:rPr>
          <w:sz w:val="24"/>
          <w:szCs w:val="24"/>
        </w:rPr>
        <w:t>кциона в электронной форме.</w:t>
      </w:r>
    </w:p>
    <w:p w:rsidR="001D1D30" w:rsidRPr="00176F84" w:rsidRDefault="001D1D30" w:rsidP="001D1D30">
      <w:pPr>
        <w:jc w:val="both"/>
        <w:rPr>
          <w:sz w:val="24"/>
          <w:szCs w:val="24"/>
        </w:rPr>
      </w:pPr>
      <w:r w:rsidRPr="00176F84">
        <w:rPr>
          <w:sz w:val="24"/>
          <w:szCs w:val="24"/>
        </w:rPr>
        <w:t>Ответственность за достоверность представленных документов и информации несет Заяв</w:t>
      </w:r>
      <w:r w:rsidRPr="00176F84">
        <w:rPr>
          <w:sz w:val="24"/>
          <w:szCs w:val="24"/>
        </w:rPr>
        <w:t>и</w:t>
      </w:r>
      <w:r w:rsidRPr="00176F84">
        <w:rPr>
          <w:sz w:val="24"/>
          <w:szCs w:val="24"/>
        </w:rPr>
        <w:t xml:space="preserve">тель. </w:t>
      </w:r>
    </w:p>
    <w:p w:rsidR="001D1D30" w:rsidRPr="00176F84" w:rsidRDefault="001D1D30" w:rsidP="001D1D30">
      <w:pPr>
        <w:jc w:val="both"/>
        <w:rPr>
          <w:sz w:val="24"/>
          <w:szCs w:val="24"/>
        </w:rPr>
      </w:pPr>
      <w:r w:rsidRPr="00176F84">
        <w:rPr>
          <w:sz w:val="24"/>
          <w:szCs w:val="24"/>
        </w:rPr>
        <w:t>Заявитель подтверждает, что на дату подписания настоящей Заявки ознакомлен с порядком проведения аукциона в электронной форме, порядком внесения, блокирования и прекращ</w:t>
      </w:r>
      <w:r w:rsidRPr="00176F84">
        <w:rPr>
          <w:sz w:val="24"/>
          <w:szCs w:val="24"/>
        </w:rPr>
        <w:t>е</w:t>
      </w:r>
      <w:r w:rsidRPr="00176F84">
        <w:rPr>
          <w:sz w:val="24"/>
          <w:szCs w:val="24"/>
        </w:rPr>
        <w:t>ния блокирования денежных сре</w:t>
      </w:r>
      <w:proofErr w:type="gramStart"/>
      <w:r w:rsidRPr="00176F84">
        <w:rPr>
          <w:sz w:val="24"/>
          <w:szCs w:val="24"/>
        </w:rPr>
        <w:t>дств в к</w:t>
      </w:r>
      <w:proofErr w:type="gramEnd"/>
      <w:r w:rsidRPr="00176F84">
        <w:rPr>
          <w:sz w:val="24"/>
          <w:szCs w:val="24"/>
        </w:rPr>
        <w:t>ачестве задатка, и они ему понятны.</w:t>
      </w:r>
    </w:p>
    <w:p w:rsidR="001D1D30" w:rsidRPr="00176F84" w:rsidRDefault="001D1D30" w:rsidP="001D1D30">
      <w:pPr>
        <w:jc w:val="both"/>
        <w:rPr>
          <w:sz w:val="24"/>
          <w:szCs w:val="24"/>
        </w:rPr>
      </w:pPr>
      <w:proofErr w:type="gramStart"/>
      <w:r w:rsidRPr="00176F84">
        <w:rPr>
          <w:sz w:val="24"/>
          <w:szCs w:val="24"/>
        </w:rPr>
        <w:t>Заявитель заявляет о своем соответствии условиям отнесения к субъектам малого и среднего предпринимательства в соответствии с частью 5 статьи 4 Федерального закона от 24.07.2007 № 209-ФЗ «О развитии малого и среднего предпринимательства в Российской Федерации» (в случае проведения аукциона в электронной форме, участниками которого м</w:t>
      </w:r>
      <w:r w:rsidRPr="00176F84">
        <w:rPr>
          <w:sz w:val="24"/>
          <w:szCs w:val="24"/>
        </w:rPr>
        <w:t>о</w:t>
      </w:r>
      <w:r w:rsidRPr="00176F84">
        <w:rPr>
          <w:sz w:val="24"/>
          <w:szCs w:val="24"/>
        </w:rPr>
        <w:t>гут быть только субъекты малого и среднего предпринимательства)</w:t>
      </w:r>
      <w:r w:rsidRPr="00176F84">
        <w:rPr>
          <w:sz w:val="24"/>
          <w:szCs w:val="24"/>
        </w:rPr>
        <w:footnoteReference w:id="4"/>
      </w:r>
      <w:r w:rsidRPr="00176F84">
        <w:rPr>
          <w:sz w:val="24"/>
          <w:szCs w:val="24"/>
        </w:rPr>
        <w:t>.</w:t>
      </w:r>
      <w:proofErr w:type="gramEnd"/>
    </w:p>
    <w:p w:rsidR="001D1D30" w:rsidRPr="00176F84" w:rsidRDefault="001D1D30" w:rsidP="001D1D30">
      <w:pPr>
        <w:jc w:val="both"/>
        <w:rPr>
          <w:sz w:val="24"/>
          <w:szCs w:val="24"/>
        </w:rPr>
      </w:pPr>
      <w:r w:rsidRPr="00176F84">
        <w:rPr>
          <w:sz w:val="24"/>
          <w:szCs w:val="24"/>
        </w:rPr>
        <w:t>Заявитель осведомлен и согласен с тем, что Арендодатель (Продавец)/Организатор аукциона в электронной форме не несут ответственности за ущерб, который может быть причинен Заявителю отменой аукциона в электронной форме, внесением изменений в Извещение о проведен</w:t>
      </w:r>
      <w:proofErr w:type="gramStart"/>
      <w:r w:rsidRPr="00176F84">
        <w:rPr>
          <w:sz w:val="24"/>
          <w:szCs w:val="24"/>
        </w:rPr>
        <w:t>ии ау</w:t>
      </w:r>
      <w:proofErr w:type="gramEnd"/>
      <w:r w:rsidRPr="00176F84">
        <w:rPr>
          <w:sz w:val="24"/>
          <w:szCs w:val="24"/>
        </w:rPr>
        <w:t>кциона в электронной форме, а также приостановлением процедуры провед</w:t>
      </w:r>
      <w:r w:rsidRPr="00176F84">
        <w:rPr>
          <w:sz w:val="24"/>
          <w:szCs w:val="24"/>
        </w:rPr>
        <w:t>е</w:t>
      </w:r>
      <w:r w:rsidRPr="00176F84">
        <w:rPr>
          <w:sz w:val="24"/>
          <w:szCs w:val="24"/>
        </w:rPr>
        <w:t xml:space="preserve">ния аукциона в электронной форме. </w:t>
      </w:r>
      <w:proofErr w:type="gramStart"/>
      <w:r w:rsidRPr="00176F84">
        <w:rPr>
          <w:sz w:val="24"/>
          <w:szCs w:val="24"/>
        </w:rPr>
        <w:t>При этом Заявитель считается уведомленным об отмене аукциона в электронной форме, внесении изменений в Извещение о проведении аукциона в электронной форме с даты публикации информации об отмене аукциона в электронной фо</w:t>
      </w:r>
      <w:r w:rsidRPr="00176F84">
        <w:rPr>
          <w:sz w:val="24"/>
          <w:szCs w:val="24"/>
        </w:rPr>
        <w:t>р</w:t>
      </w:r>
      <w:r w:rsidRPr="00176F84">
        <w:rPr>
          <w:sz w:val="24"/>
          <w:szCs w:val="24"/>
        </w:rPr>
        <w:t>ме, внесении изменений в Извещение о проведении аукциона в электронной форме на оф</w:t>
      </w:r>
      <w:r w:rsidRPr="00176F84">
        <w:rPr>
          <w:sz w:val="24"/>
          <w:szCs w:val="24"/>
        </w:rPr>
        <w:t>и</w:t>
      </w:r>
      <w:r w:rsidRPr="00176F84">
        <w:rPr>
          <w:sz w:val="24"/>
          <w:szCs w:val="24"/>
        </w:rPr>
        <w:t xml:space="preserve">циальном сайте торгов Российской Федерации в информационно-телекоммуникационной сети «Интернет» для размещения информации о проведении торгов </w:t>
      </w:r>
      <w:proofErr w:type="spellStart"/>
      <w:r w:rsidRPr="00176F84">
        <w:rPr>
          <w:sz w:val="24"/>
          <w:szCs w:val="24"/>
        </w:rPr>
        <w:t>www.torgi.gov</w:t>
      </w:r>
      <w:proofErr w:type="gramEnd"/>
      <w:r w:rsidRPr="00176F84">
        <w:rPr>
          <w:sz w:val="24"/>
          <w:szCs w:val="24"/>
        </w:rPr>
        <w:t>.ru</w:t>
      </w:r>
      <w:proofErr w:type="spellEnd"/>
      <w:r w:rsidRPr="00176F84">
        <w:rPr>
          <w:sz w:val="24"/>
          <w:szCs w:val="24"/>
        </w:rPr>
        <w:t xml:space="preserve"> и </w:t>
      </w:r>
      <w:proofErr w:type="gramStart"/>
      <w:r w:rsidRPr="00176F84">
        <w:rPr>
          <w:sz w:val="24"/>
          <w:szCs w:val="24"/>
        </w:rPr>
        <w:t>сайте</w:t>
      </w:r>
      <w:proofErr w:type="gramEnd"/>
      <w:r w:rsidRPr="00176F84">
        <w:rPr>
          <w:sz w:val="24"/>
          <w:szCs w:val="24"/>
        </w:rPr>
        <w:t xml:space="preserve"> Оператора электронной площадки.</w:t>
      </w:r>
    </w:p>
    <w:p w:rsidR="001D1D30" w:rsidRPr="00176F84" w:rsidRDefault="001D1D30" w:rsidP="001D1D30">
      <w:pPr>
        <w:jc w:val="both"/>
        <w:rPr>
          <w:sz w:val="24"/>
          <w:szCs w:val="24"/>
        </w:rPr>
      </w:pPr>
      <w:r w:rsidRPr="00176F84">
        <w:rPr>
          <w:sz w:val="24"/>
          <w:szCs w:val="24"/>
        </w:rPr>
        <w:t>8.</w:t>
      </w:r>
      <w:r w:rsidRPr="00176F84">
        <w:rPr>
          <w:sz w:val="24"/>
          <w:szCs w:val="24"/>
        </w:rPr>
        <w:tab/>
        <w:t xml:space="preserve"> </w:t>
      </w:r>
      <w:proofErr w:type="gramStart"/>
      <w:r w:rsidRPr="00176F84">
        <w:rPr>
          <w:sz w:val="24"/>
          <w:szCs w:val="24"/>
        </w:rPr>
        <w:t>В соответствии с Федеральным законом от 27.07.2006 № 152-ФЗ «О персональных данных» (далее - Федеральный закон от 27.07.2006 № 152-ФЗ), подавая Заявку, Заявитель дает согласие на обработку персональных данных, указанных выше и содержащихся в пре</w:t>
      </w:r>
      <w:r w:rsidRPr="00176F84">
        <w:rPr>
          <w:sz w:val="24"/>
          <w:szCs w:val="24"/>
        </w:rPr>
        <w:t>д</w:t>
      </w:r>
      <w:r w:rsidRPr="00176F84">
        <w:rPr>
          <w:sz w:val="24"/>
          <w:szCs w:val="24"/>
        </w:rPr>
        <w:t>ставленных документах, в целях участия в аукционе (под обработкой персональных данных понимается совершение, в том числе, следующих действий: сбор, систематизация, накопл</w:t>
      </w:r>
      <w:r w:rsidRPr="00176F84">
        <w:rPr>
          <w:sz w:val="24"/>
          <w:szCs w:val="24"/>
        </w:rPr>
        <w:t>е</w:t>
      </w:r>
      <w:r w:rsidRPr="00176F84">
        <w:rPr>
          <w:sz w:val="24"/>
          <w:szCs w:val="24"/>
        </w:rPr>
        <w:t>ние, хранение, уточнение (обновление, изменение), использование, обезличивание, блокир</w:t>
      </w:r>
      <w:r w:rsidRPr="00176F84">
        <w:rPr>
          <w:sz w:val="24"/>
          <w:szCs w:val="24"/>
        </w:rPr>
        <w:t>о</w:t>
      </w:r>
      <w:r w:rsidRPr="00176F84">
        <w:rPr>
          <w:sz w:val="24"/>
          <w:szCs w:val="24"/>
        </w:rPr>
        <w:t>вание, уничтожение</w:t>
      </w:r>
      <w:proofErr w:type="gramEnd"/>
      <w:r w:rsidRPr="00176F84">
        <w:rPr>
          <w:sz w:val="24"/>
          <w:szCs w:val="24"/>
        </w:rPr>
        <w:t xml:space="preserve"> персональных данных, описание способов обработки данных приведено в Федеральном законе от 27.07.2006 № 152-ФЗ), а также на передачу такой информации третьим лицам, в случаях, установленных нормативными документами вышестоящих орг</w:t>
      </w:r>
      <w:r w:rsidRPr="00176F84">
        <w:rPr>
          <w:sz w:val="24"/>
          <w:szCs w:val="24"/>
        </w:rPr>
        <w:t>а</w:t>
      </w:r>
      <w:r w:rsidRPr="00176F84">
        <w:rPr>
          <w:sz w:val="24"/>
          <w:szCs w:val="24"/>
        </w:rPr>
        <w:t>нов и законодательством. Настоящее согласие действует бессрочно и может быть отозвано в любой момент по соглашению сторон. Заявитель подтверждает, что ознакомлен с полож</w:t>
      </w:r>
      <w:r w:rsidRPr="00176F84">
        <w:rPr>
          <w:sz w:val="24"/>
          <w:szCs w:val="24"/>
        </w:rPr>
        <w:t>е</w:t>
      </w:r>
      <w:r w:rsidRPr="00176F84">
        <w:rPr>
          <w:sz w:val="24"/>
          <w:szCs w:val="24"/>
        </w:rPr>
        <w:t>ниями Федерального закона от 27.07.2006 № 152-ФЗ, права и обязанности в области защиты персональных данных ему известны.</w:t>
      </w:r>
    </w:p>
    <w:p w:rsidR="001D1D30" w:rsidRPr="00176F84" w:rsidRDefault="001D1D30" w:rsidP="001D1D30">
      <w:pPr>
        <w:jc w:val="both"/>
        <w:rPr>
          <w:sz w:val="24"/>
          <w:szCs w:val="24"/>
        </w:rPr>
      </w:pPr>
      <w:r w:rsidRPr="00176F84">
        <w:rPr>
          <w:sz w:val="24"/>
          <w:szCs w:val="24"/>
        </w:rPr>
        <w:t xml:space="preserve">                                                               </w:t>
      </w:r>
    </w:p>
    <w:p w:rsidR="001D1D30" w:rsidRDefault="001D1D30" w:rsidP="001D1D30">
      <w:pPr>
        <w:jc w:val="both"/>
        <w:rPr>
          <w:rFonts w:eastAsia="Calibri"/>
          <w:sz w:val="24"/>
          <w:szCs w:val="24"/>
        </w:rPr>
      </w:pPr>
      <w:r w:rsidRPr="00176F84">
        <w:rPr>
          <w:rFonts w:eastAsia="Calibri"/>
          <w:sz w:val="24"/>
          <w:szCs w:val="24"/>
        </w:rPr>
        <w:br w:type="page"/>
      </w:r>
    </w:p>
    <w:p w:rsidR="00B73BE1" w:rsidRPr="00176F84" w:rsidRDefault="00B73BE1" w:rsidP="001D1D30">
      <w:pPr>
        <w:jc w:val="both"/>
        <w:rPr>
          <w:sz w:val="24"/>
          <w:szCs w:val="24"/>
          <w:lang w:eastAsia="ar-SA"/>
        </w:rPr>
      </w:pPr>
    </w:p>
    <w:p w:rsidR="001D1D30" w:rsidRDefault="001D1D30" w:rsidP="001D1D30">
      <w:pPr>
        <w:jc w:val="right"/>
        <w:rPr>
          <w:rFonts w:eastAsia="Calibri"/>
          <w:b/>
          <w:sz w:val="24"/>
          <w:szCs w:val="24"/>
        </w:rPr>
      </w:pPr>
      <w:r>
        <w:rPr>
          <w:b/>
          <w:sz w:val="24"/>
          <w:szCs w:val="24"/>
        </w:rPr>
        <w:t>Приложение №2</w:t>
      </w:r>
    </w:p>
    <w:p w:rsidR="00376ADC" w:rsidRDefault="001D1D30" w:rsidP="001D1D30">
      <w:pPr>
        <w:jc w:val="right"/>
        <w:rPr>
          <w:b/>
          <w:sz w:val="24"/>
          <w:szCs w:val="24"/>
        </w:rPr>
      </w:pPr>
      <w:r>
        <w:rPr>
          <w:b/>
          <w:sz w:val="24"/>
          <w:szCs w:val="24"/>
        </w:rPr>
        <w:t>к извещению о проведен</w:t>
      </w:r>
      <w:proofErr w:type="gramStart"/>
      <w:r>
        <w:rPr>
          <w:b/>
          <w:sz w:val="24"/>
          <w:szCs w:val="24"/>
        </w:rPr>
        <w:t>ии ау</w:t>
      </w:r>
      <w:proofErr w:type="gramEnd"/>
      <w:r>
        <w:rPr>
          <w:b/>
          <w:sz w:val="24"/>
          <w:szCs w:val="24"/>
        </w:rPr>
        <w:t>кциона</w:t>
      </w:r>
    </w:p>
    <w:p w:rsidR="00376ADC" w:rsidRDefault="00376ADC" w:rsidP="001D1D30">
      <w:pPr>
        <w:jc w:val="right"/>
        <w:rPr>
          <w:b/>
          <w:sz w:val="24"/>
          <w:szCs w:val="24"/>
        </w:rPr>
      </w:pPr>
    </w:p>
    <w:p w:rsidR="00376ADC" w:rsidRPr="00CD3D48" w:rsidRDefault="00376ADC" w:rsidP="00376ADC">
      <w:pPr>
        <w:pStyle w:val="ConsNonformat"/>
        <w:widowControl/>
        <w:tabs>
          <w:tab w:val="left" w:pos="7575"/>
        </w:tabs>
        <w:rPr>
          <w:rFonts w:ascii="Times New Roman" w:hAnsi="Times New Roman"/>
          <w:sz w:val="24"/>
          <w:szCs w:val="24"/>
        </w:rPr>
      </w:pPr>
      <w:r>
        <w:tab/>
      </w:r>
    </w:p>
    <w:p w:rsidR="00376ADC" w:rsidRPr="005E48A8" w:rsidRDefault="00376ADC" w:rsidP="00376ADC">
      <w:pPr>
        <w:pStyle w:val="ConsNonformat"/>
        <w:widowControl/>
        <w:jc w:val="center"/>
        <w:rPr>
          <w:rFonts w:ascii="Times New Roman" w:hAnsi="Times New Roman"/>
          <w:b/>
          <w:bCs/>
          <w:sz w:val="24"/>
          <w:szCs w:val="24"/>
        </w:rPr>
      </w:pPr>
      <w:r w:rsidRPr="005E48A8">
        <w:rPr>
          <w:rFonts w:ascii="Times New Roman" w:hAnsi="Times New Roman"/>
          <w:b/>
          <w:bCs/>
          <w:sz w:val="24"/>
          <w:szCs w:val="24"/>
        </w:rPr>
        <w:t xml:space="preserve">Д О Г О В О </w:t>
      </w:r>
      <w:proofErr w:type="gramStart"/>
      <w:r w:rsidRPr="005E48A8">
        <w:rPr>
          <w:rFonts w:ascii="Times New Roman" w:hAnsi="Times New Roman"/>
          <w:b/>
          <w:bCs/>
          <w:sz w:val="24"/>
          <w:szCs w:val="24"/>
        </w:rPr>
        <w:t>Р</w:t>
      </w:r>
      <w:proofErr w:type="gramEnd"/>
      <w:r w:rsidRPr="005E48A8">
        <w:rPr>
          <w:rFonts w:ascii="Times New Roman" w:hAnsi="Times New Roman"/>
          <w:b/>
          <w:bCs/>
          <w:sz w:val="24"/>
          <w:szCs w:val="24"/>
        </w:rPr>
        <w:t xml:space="preserve"> № </w:t>
      </w:r>
      <w:r>
        <w:rPr>
          <w:rFonts w:ascii="Times New Roman" w:hAnsi="Times New Roman"/>
          <w:b/>
          <w:bCs/>
          <w:sz w:val="24"/>
          <w:szCs w:val="24"/>
        </w:rPr>
        <w:t>____</w:t>
      </w:r>
    </w:p>
    <w:p w:rsidR="00376ADC" w:rsidRPr="005E48A8" w:rsidRDefault="00376ADC" w:rsidP="00376ADC">
      <w:pPr>
        <w:pStyle w:val="ConsNonformat"/>
        <w:widowControl/>
        <w:jc w:val="center"/>
        <w:rPr>
          <w:rFonts w:ascii="Times New Roman" w:hAnsi="Times New Roman"/>
          <w:b/>
          <w:bCs/>
          <w:sz w:val="24"/>
          <w:szCs w:val="24"/>
        </w:rPr>
      </w:pPr>
      <w:r>
        <w:rPr>
          <w:rFonts w:ascii="Times New Roman" w:hAnsi="Times New Roman"/>
          <w:b/>
          <w:bCs/>
          <w:sz w:val="24"/>
          <w:szCs w:val="24"/>
        </w:rPr>
        <w:t>АРЕНДЫ ЗЕМЕЛЬНОГО УЧАС</w:t>
      </w:r>
      <w:r w:rsidRPr="005E48A8">
        <w:rPr>
          <w:rFonts w:ascii="Times New Roman" w:hAnsi="Times New Roman"/>
          <w:b/>
          <w:bCs/>
          <w:sz w:val="24"/>
          <w:szCs w:val="24"/>
        </w:rPr>
        <w:t>ТК</w:t>
      </w:r>
      <w:r>
        <w:rPr>
          <w:rFonts w:ascii="Times New Roman" w:hAnsi="Times New Roman"/>
          <w:b/>
          <w:bCs/>
          <w:sz w:val="24"/>
          <w:szCs w:val="24"/>
        </w:rPr>
        <w:t>А</w:t>
      </w:r>
    </w:p>
    <w:p w:rsidR="00376ADC" w:rsidRDefault="00376ADC" w:rsidP="00376ADC">
      <w:pPr>
        <w:pStyle w:val="ConsNonformat"/>
        <w:widowControl/>
        <w:rPr>
          <w:b/>
          <w:bCs/>
        </w:rPr>
      </w:pPr>
    </w:p>
    <w:p w:rsidR="00376ADC" w:rsidRDefault="00376ADC" w:rsidP="00376ADC">
      <w:pPr>
        <w:pStyle w:val="ConsNonformat"/>
        <w:widowControl/>
        <w:rPr>
          <w:b/>
          <w:bCs/>
        </w:rPr>
      </w:pPr>
    </w:p>
    <w:p w:rsidR="00376ADC" w:rsidRDefault="00376ADC" w:rsidP="00376ADC">
      <w:pPr>
        <w:pStyle w:val="ConsNonformat"/>
        <w:widowControl/>
        <w:rPr>
          <w:b/>
          <w:bCs/>
        </w:rPr>
      </w:pPr>
      <w:r>
        <w:rPr>
          <w:b/>
          <w:bCs/>
        </w:rPr>
        <w:t xml:space="preserve">                       </w:t>
      </w:r>
    </w:p>
    <w:p w:rsidR="00376ADC" w:rsidRPr="005E48A8" w:rsidRDefault="00376ADC" w:rsidP="00376ADC">
      <w:pPr>
        <w:pStyle w:val="ConsNonformat"/>
        <w:widowControl/>
        <w:tabs>
          <w:tab w:val="left" w:pos="709"/>
        </w:tabs>
        <w:rPr>
          <w:rFonts w:ascii="Times New Roman" w:hAnsi="Times New Roman"/>
          <w:sz w:val="24"/>
          <w:szCs w:val="24"/>
        </w:rPr>
      </w:pPr>
      <w:r>
        <w:rPr>
          <w:rFonts w:ascii="Times New Roman" w:hAnsi="Times New Roman"/>
          <w:sz w:val="24"/>
          <w:szCs w:val="24"/>
        </w:rPr>
        <w:t xml:space="preserve">   с. Порецкое                                                           </w:t>
      </w:r>
      <w:r w:rsidRPr="005E48A8">
        <w:rPr>
          <w:rFonts w:ascii="Times New Roman" w:hAnsi="Times New Roman"/>
          <w:sz w:val="24"/>
          <w:szCs w:val="24"/>
        </w:rPr>
        <w:t xml:space="preserve">                   </w:t>
      </w:r>
      <w:r>
        <w:rPr>
          <w:rFonts w:ascii="Times New Roman" w:hAnsi="Times New Roman"/>
          <w:sz w:val="24"/>
          <w:szCs w:val="24"/>
        </w:rPr>
        <w:t xml:space="preserve">                 ________</w:t>
      </w:r>
      <w:r w:rsidRPr="00D64487">
        <w:rPr>
          <w:rFonts w:ascii="Times New Roman" w:hAnsi="Times New Roman"/>
          <w:sz w:val="24"/>
          <w:szCs w:val="24"/>
        </w:rPr>
        <w:t xml:space="preserve"> 20</w:t>
      </w:r>
      <w:r w:rsidR="00A42088">
        <w:rPr>
          <w:rFonts w:ascii="Times New Roman" w:hAnsi="Times New Roman"/>
          <w:sz w:val="24"/>
          <w:szCs w:val="24"/>
        </w:rPr>
        <w:t>25</w:t>
      </w:r>
      <w:r w:rsidRPr="00D64487">
        <w:rPr>
          <w:rFonts w:ascii="Times New Roman" w:hAnsi="Times New Roman"/>
          <w:sz w:val="24"/>
          <w:szCs w:val="24"/>
        </w:rPr>
        <w:t xml:space="preserve"> года</w:t>
      </w:r>
    </w:p>
    <w:p w:rsidR="00376ADC" w:rsidRPr="005E48A8" w:rsidRDefault="00376ADC" w:rsidP="00376ADC">
      <w:pPr>
        <w:pStyle w:val="ConsNonformat"/>
        <w:widowControl/>
        <w:tabs>
          <w:tab w:val="left" w:pos="709"/>
        </w:tabs>
        <w:rPr>
          <w:rFonts w:ascii="Times New Roman" w:hAnsi="Times New Roman"/>
          <w:sz w:val="24"/>
          <w:szCs w:val="24"/>
        </w:rPr>
      </w:pPr>
      <w:r>
        <w:rPr>
          <w:rFonts w:ascii="Times New Roman" w:hAnsi="Times New Roman"/>
          <w:sz w:val="24"/>
          <w:szCs w:val="24"/>
        </w:rPr>
        <w:t xml:space="preserve"> </w:t>
      </w:r>
      <w:r w:rsidR="003D7ED4">
        <w:rPr>
          <w:rFonts w:ascii="Times New Roman" w:hAnsi="Times New Roman"/>
          <w:sz w:val="24"/>
          <w:szCs w:val="24"/>
        </w:rPr>
        <w:t xml:space="preserve">   </w:t>
      </w:r>
    </w:p>
    <w:p w:rsidR="00376ADC" w:rsidRPr="005E48A8" w:rsidRDefault="00376ADC" w:rsidP="00376ADC">
      <w:pPr>
        <w:pStyle w:val="ConsNonformat"/>
        <w:widowControl/>
        <w:tabs>
          <w:tab w:val="left" w:pos="709"/>
        </w:tabs>
        <w:rPr>
          <w:rFonts w:ascii="Times New Roman" w:hAnsi="Times New Roman"/>
          <w:sz w:val="24"/>
          <w:szCs w:val="24"/>
        </w:rPr>
      </w:pPr>
    </w:p>
    <w:p w:rsidR="00376ADC" w:rsidRPr="00282DB9" w:rsidRDefault="00376ADC" w:rsidP="00376ADC">
      <w:pPr>
        <w:pStyle w:val="ConsNonformat"/>
        <w:widowControl/>
        <w:tabs>
          <w:tab w:val="left" w:pos="284"/>
          <w:tab w:val="left" w:pos="709"/>
          <w:tab w:val="left" w:pos="851"/>
        </w:tabs>
        <w:jc w:val="both"/>
        <w:rPr>
          <w:rFonts w:ascii="Times New Roman" w:hAnsi="Times New Roman"/>
          <w:sz w:val="24"/>
          <w:szCs w:val="24"/>
        </w:rPr>
      </w:pPr>
      <w:r>
        <w:rPr>
          <w:rFonts w:ascii="Times New Roman" w:hAnsi="Times New Roman"/>
          <w:sz w:val="24"/>
          <w:szCs w:val="24"/>
        </w:rPr>
        <w:t xml:space="preserve">        </w:t>
      </w:r>
      <w:r w:rsidR="003D7ED4">
        <w:rPr>
          <w:rFonts w:ascii="Times New Roman" w:hAnsi="Times New Roman"/>
          <w:sz w:val="24"/>
          <w:szCs w:val="24"/>
        </w:rPr>
        <w:t xml:space="preserve"> </w:t>
      </w:r>
      <w:r w:rsidR="002841B2" w:rsidRPr="00282DB9">
        <w:rPr>
          <w:rFonts w:ascii="Times New Roman" w:hAnsi="Times New Roman"/>
          <w:sz w:val="24"/>
          <w:szCs w:val="24"/>
        </w:rPr>
        <w:t xml:space="preserve">Администрация Порецкого муниципального округа Чувашской Республики, в </w:t>
      </w:r>
      <w:proofErr w:type="spellStart"/>
      <w:r w:rsidR="002841B2" w:rsidRPr="00282DB9">
        <w:rPr>
          <w:rFonts w:ascii="Times New Roman" w:hAnsi="Times New Roman"/>
          <w:sz w:val="24"/>
          <w:szCs w:val="24"/>
        </w:rPr>
        <w:t>лице</w:t>
      </w:r>
      <w:r w:rsidR="00282DB9" w:rsidRPr="00282DB9">
        <w:rPr>
          <w:rFonts w:ascii="Times New Roman" w:hAnsi="Times New Roman"/>
          <w:sz w:val="24"/>
          <w:szCs w:val="24"/>
        </w:rPr>
        <w:t>_______________</w:t>
      </w:r>
      <w:proofErr w:type="spellEnd"/>
      <w:r w:rsidR="002841B2" w:rsidRPr="00282DB9">
        <w:rPr>
          <w:rFonts w:ascii="Times New Roman" w:hAnsi="Times New Roman"/>
          <w:sz w:val="24"/>
          <w:szCs w:val="24"/>
        </w:rPr>
        <w:t xml:space="preserve">, </w:t>
      </w:r>
      <w:r w:rsidR="002841B2" w:rsidRPr="00282DB9">
        <w:rPr>
          <w:rFonts w:ascii="Times New Roman" w:hAnsi="Times New Roman" w:cs="Times New Roman"/>
          <w:sz w:val="24"/>
          <w:szCs w:val="24"/>
        </w:rPr>
        <w:t xml:space="preserve">действующего </w:t>
      </w:r>
      <w:r w:rsidR="002841B2" w:rsidRPr="00282DB9">
        <w:rPr>
          <w:rFonts w:ascii="Times New Roman" w:hAnsi="Times New Roman"/>
          <w:sz w:val="24"/>
          <w:szCs w:val="24"/>
        </w:rPr>
        <w:t xml:space="preserve">на </w:t>
      </w:r>
      <w:r w:rsidR="00282DB9" w:rsidRPr="00282DB9">
        <w:rPr>
          <w:rFonts w:ascii="Times New Roman" w:hAnsi="Times New Roman"/>
          <w:sz w:val="24"/>
          <w:szCs w:val="24"/>
        </w:rPr>
        <w:t>основании ________</w:t>
      </w:r>
      <w:r w:rsidR="002841B2" w:rsidRPr="00282DB9">
        <w:rPr>
          <w:rFonts w:ascii="Times New Roman" w:hAnsi="Times New Roman"/>
          <w:sz w:val="24"/>
          <w:szCs w:val="24"/>
        </w:rPr>
        <w:t xml:space="preserve">, именуемая в дальнейшем </w:t>
      </w:r>
      <w:r w:rsidR="002841B2" w:rsidRPr="00282DB9">
        <w:rPr>
          <w:rFonts w:ascii="Times New Roman" w:hAnsi="Times New Roman"/>
          <w:b/>
          <w:sz w:val="24"/>
          <w:szCs w:val="24"/>
        </w:rPr>
        <w:t>«Арендодатель»</w:t>
      </w:r>
      <w:r w:rsidR="002841B2" w:rsidRPr="00282DB9">
        <w:rPr>
          <w:rFonts w:ascii="Times New Roman" w:hAnsi="Times New Roman"/>
          <w:sz w:val="24"/>
          <w:szCs w:val="24"/>
        </w:rPr>
        <w:t xml:space="preserve">, с одной стороны, и </w:t>
      </w:r>
      <w:r w:rsidRPr="00282DB9">
        <w:rPr>
          <w:rFonts w:ascii="Times New Roman" w:hAnsi="Times New Roman"/>
          <w:sz w:val="24"/>
          <w:szCs w:val="24"/>
        </w:rPr>
        <w:t xml:space="preserve"> __________________________, именуемый в  дальнейшем  «</w:t>
      </w:r>
      <w:r w:rsidRPr="00282DB9">
        <w:rPr>
          <w:rFonts w:ascii="Times New Roman" w:hAnsi="Times New Roman"/>
          <w:b/>
          <w:sz w:val="24"/>
          <w:szCs w:val="24"/>
        </w:rPr>
        <w:t xml:space="preserve">Арендатор», </w:t>
      </w:r>
      <w:r w:rsidRPr="00282DB9">
        <w:rPr>
          <w:rFonts w:ascii="Times New Roman" w:hAnsi="Times New Roman"/>
          <w:sz w:val="24"/>
          <w:szCs w:val="24"/>
        </w:rPr>
        <w:t>с другой стороны,</w:t>
      </w:r>
      <w:r w:rsidRPr="00282DB9">
        <w:rPr>
          <w:rFonts w:ascii="Times New Roman" w:hAnsi="Times New Roman"/>
          <w:b/>
          <w:sz w:val="24"/>
          <w:szCs w:val="24"/>
        </w:rPr>
        <w:t xml:space="preserve"> </w:t>
      </w:r>
      <w:r w:rsidRPr="00282DB9">
        <w:rPr>
          <w:rFonts w:ascii="Times New Roman" w:hAnsi="Times New Roman"/>
          <w:sz w:val="24"/>
          <w:szCs w:val="24"/>
        </w:rPr>
        <w:t xml:space="preserve">а вместе именуемые в дальнейшем </w:t>
      </w:r>
      <w:r w:rsidRPr="00282DB9">
        <w:rPr>
          <w:rFonts w:ascii="Times New Roman" w:hAnsi="Times New Roman"/>
          <w:b/>
          <w:sz w:val="24"/>
          <w:szCs w:val="24"/>
        </w:rPr>
        <w:t>«Стороны»,</w:t>
      </w:r>
      <w:r w:rsidRPr="00282DB9">
        <w:rPr>
          <w:rFonts w:ascii="Times New Roman" w:hAnsi="Times New Roman"/>
          <w:sz w:val="24"/>
          <w:szCs w:val="24"/>
        </w:rPr>
        <w:t xml:space="preserve"> в соответствии </w:t>
      </w:r>
      <w:r w:rsidR="002841B2" w:rsidRPr="00282DB9">
        <w:rPr>
          <w:rFonts w:ascii="Times New Roman" w:hAnsi="Times New Roman"/>
          <w:sz w:val="24"/>
          <w:szCs w:val="24"/>
        </w:rPr>
        <w:t xml:space="preserve">с протоколом </w:t>
      </w:r>
      <w:proofErr w:type="gramStart"/>
      <w:r w:rsidR="002841B2" w:rsidRPr="00282DB9">
        <w:rPr>
          <w:rFonts w:ascii="Times New Roman" w:hAnsi="Times New Roman"/>
          <w:sz w:val="24"/>
          <w:szCs w:val="24"/>
        </w:rPr>
        <w:t>об</w:t>
      </w:r>
      <w:proofErr w:type="gramEnd"/>
      <w:r w:rsidR="002841B2" w:rsidRPr="00282DB9">
        <w:rPr>
          <w:rFonts w:ascii="Times New Roman" w:hAnsi="Times New Roman"/>
          <w:sz w:val="24"/>
          <w:szCs w:val="24"/>
        </w:rPr>
        <w:t xml:space="preserve"> проведении аукциона от _____ </w:t>
      </w:r>
      <w:r w:rsidR="00282DB9">
        <w:rPr>
          <w:rFonts w:ascii="Times New Roman" w:hAnsi="Times New Roman"/>
          <w:sz w:val="24"/>
          <w:szCs w:val="24"/>
        </w:rPr>
        <w:t xml:space="preserve">2025 </w:t>
      </w:r>
      <w:r w:rsidR="002841B2" w:rsidRPr="00282DB9">
        <w:rPr>
          <w:rFonts w:ascii="Times New Roman" w:hAnsi="Times New Roman"/>
          <w:sz w:val="24"/>
          <w:szCs w:val="24"/>
        </w:rPr>
        <w:t>№ __________</w:t>
      </w:r>
      <w:r w:rsidR="005D222B" w:rsidRPr="00282DB9">
        <w:rPr>
          <w:rFonts w:ascii="Times New Roman" w:hAnsi="Times New Roman"/>
          <w:sz w:val="24"/>
          <w:szCs w:val="24"/>
        </w:rPr>
        <w:t xml:space="preserve"> </w:t>
      </w:r>
      <w:r w:rsidRPr="00282DB9">
        <w:rPr>
          <w:rFonts w:ascii="Times New Roman" w:hAnsi="Times New Roman"/>
          <w:sz w:val="24"/>
          <w:szCs w:val="24"/>
        </w:rPr>
        <w:t>заключили  настоящий  договор  (далее  -  Договор)  о  нижеследующем:</w:t>
      </w:r>
    </w:p>
    <w:p w:rsidR="00376ADC" w:rsidRDefault="00376ADC" w:rsidP="00376ADC">
      <w:pPr>
        <w:pStyle w:val="ConsNonformat"/>
        <w:widowControl/>
        <w:tabs>
          <w:tab w:val="left" w:pos="284"/>
          <w:tab w:val="left" w:pos="709"/>
          <w:tab w:val="left" w:pos="851"/>
        </w:tabs>
        <w:jc w:val="both"/>
      </w:pPr>
    </w:p>
    <w:p w:rsidR="00376ADC" w:rsidRPr="005E48A8" w:rsidRDefault="00376ADC" w:rsidP="00376ADC">
      <w:pPr>
        <w:pStyle w:val="ConsNonformat"/>
        <w:widowControl/>
        <w:tabs>
          <w:tab w:val="left" w:pos="284"/>
          <w:tab w:val="left" w:pos="709"/>
          <w:tab w:val="left" w:pos="851"/>
        </w:tabs>
        <w:jc w:val="center"/>
        <w:rPr>
          <w:rFonts w:ascii="Times New Roman" w:hAnsi="Times New Roman"/>
          <w:b/>
          <w:bCs/>
          <w:sz w:val="24"/>
          <w:szCs w:val="24"/>
        </w:rPr>
      </w:pPr>
      <w:r w:rsidRPr="005E48A8">
        <w:rPr>
          <w:rFonts w:ascii="Times New Roman" w:hAnsi="Times New Roman"/>
          <w:b/>
          <w:bCs/>
          <w:sz w:val="24"/>
          <w:szCs w:val="24"/>
        </w:rPr>
        <w:t>1. Предмет Договора</w:t>
      </w:r>
    </w:p>
    <w:p w:rsidR="00376ADC" w:rsidRPr="005E48A8" w:rsidRDefault="00376ADC" w:rsidP="00376ADC">
      <w:pPr>
        <w:pStyle w:val="ConsNonformat"/>
        <w:widowControl/>
        <w:tabs>
          <w:tab w:val="left" w:pos="284"/>
          <w:tab w:val="left" w:pos="709"/>
          <w:tab w:val="left" w:pos="851"/>
        </w:tabs>
        <w:rPr>
          <w:rFonts w:ascii="Times New Roman" w:hAnsi="Times New Roman"/>
          <w:sz w:val="24"/>
          <w:szCs w:val="24"/>
        </w:rPr>
      </w:pPr>
    </w:p>
    <w:p w:rsidR="00376ADC" w:rsidRPr="00AE7B32" w:rsidRDefault="00376ADC" w:rsidP="00376ADC">
      <w:pPr>
        <w:jc w:val="both"/>
        <w:rPr>
          <w:sz w:val="24"/>
          <w:szCs w:val="24"/>
        </w:rPr>
      </w:pPr>
      <w:r w:rsidRPr="00AE7B32">
        <w:rPr>
          <w:sz w:val="24"/>
          <w:szCs w:val="24"/>
        </w:rPr>
        <w:t xml:space="preserve">    1.1. Арендодатель  предоставляет,  а  Арендатор  принимает   в аренду земельный   участок из земель сельскохозяйственного назначения с кадас</w:t>
      </w:r>
      <w:r w:rsidR="00AC241E">
        <w:rPr>
          <w:sz w:val="24"/>
          <w:szCs w:val="24"/>
        </w:rPr>
        <w:t>тровым номеро</w:t>
      </w:r>
      <w:r w:rsidR="00114727">
        <w:rPr>
          <w:sz w:val="24"/>
          <w:szCs w:val="24"/>
        </w:rPr>
        <w:t>м 21:18:120101:1654</w:t>
      </w:r>
      <w:r w:rsidR="002841B2">
        <w:rPr>
          <w:sz w:val="24"/>
          <w:szCs w:val="24"/>
        </w:rPr>
        <w:t xml:space="preserve"> </w:t>
      </w:r>
      <w:r w:rsidR="00AC241E">
        <w:rPr>
          <w:sz w:val="24"/>
          <w:szCs w:val="24"/>
        </w:rPr>
        <w:t xml:space="preserve"> площа</w:t>
      </w:r>
      <w:r w:rsidR="00114727">
        <w:rPr>
          <w:sz w:val="24"/>
          <w:szCs w:val="24"/>
        </w:rPr>
        <w:t>дью 557976</w:t>
      </w:r>
      <w:r w:rsidR="0043671E">
        <w:rPr>
          <w:sz w:val="24"/>
          <w:szCs w:val="24"/>
        </w:rPr>
        <w:t xml:space="preserve"> кв.м. </w:t>
      </w:r>
      <w:r w:rsidRPr="00AE7B32">
        <w:rPr>
          <w:sz w:val="24"/>
          <w:szCs w:val="24"/>
        </w:rPr>
        <w:t xml:space="preserve"> Почтовый адрес ориентира: Чувашская Республика,  </w:t>
      </w:r>
      <w:proofErr w:type="spellStart"/>
      <w:r w:rsidRPr="00AE7B32">
        <w:rPr>
          <w:sz w:val="24"/>
          <w:szCs w:val="24"/>
        </w:rPr>
        <w:t>Порец</w:t>
      </w:r>
      <w:r w:rsidR="002841B2">
        <w:rPr>
          <w:sz w:val="24"/>
          <w:szCs w:val="24"/>
        </w:rPr>
        <w:t>кий</w:t>
      </w:r>
      <w:proofErr w:type="spellEnd"/>
      <w:r w:rsidR="002841B2">
        <w:rPr>
          <w:sz w:val="24"/>
          <w:szCs w:val="24"/>
        </w:rPr>
        <w:t xml:space="preserve"> м</w:t>
      </w:r>
      <w:r w:rsidR="002841B2">
        <w:rPr>
          <w:sz w:val="24"/>
          <w:szCs w:val="24"/>
        </w:rPr>
        <w:t>у</w:t>
      </w:r>
      <w:r w:rsidR="002841B2">
        <w:rPr>
          <w:sz w:val="24"/>
          <w:szCs w:val="24"/>
        </w:rPr>
        <w:t xml:space="preserve">ниципальный округ, </w:t>
      </w:r>
      <w:r w:rsidR="002841B2" w:rsidRPr="00055BAD">
        <w:rPr>
          <w:sz w:val="24"/>
          <w:szCs w:val="24"/>
        </w:rPr>
        <w:t>вид разрешенного использован</w:t>
      </w:r>
      <w:r w:rsidR="002841B2" w:rsidRPr="003F176C">
        <w:rPr>
          <w:sz w:val="24"/>
          <w:szCs w:val="24"/>
        </w:rPr>
        <w:t>ия</w:t>
      </w:r>
      <w:r w:rsidR="00A42088">
        <w:rPr>
          <w:sz w:val="24"/>
          <w:szCs w:val="24"/>
        </w:rPr>
        <w:t xml:space="preserve">: </w:t>
      </w:r>
      <w:r w:rsidR="002841B2">
        <w:rPr>
          <w:sz w:val="24"/>
          <w:szCs w:val="24"/>
        </w:rPr>
        <w:t xml:space="preserve"> сел</w:t>
      </w:r>
      <w:r w:rsidR="0043671E" w:rsidRPr="0043671E">
        <w:rPr>
          <w:sz w:val="24"/>
          <w:szCs w:val="24"/>
        </w:rPr>
        <w:t>ьскохозяйственное использование</w:t>
      </w:r>
      <w:r w:rsidR="002841B2">
        <w:rPr>
          <w:bCs/>
          <w:sz w:val="24"/>
          <w:szCs w:val="24"/>
        </w:rPr>
        <w:t xml:space="preserve"> </w:t>
      </w:r>
      <w:r w:rsidR="002841B2" w:rsidRPr="003F176C">
        <w:rPr>
          <w:bCs/>
          <w:sz w:val="24"/>
          <w:szCs w:val="24"/>
        </w:rPr>
        <w:t>(далее – Участок).</w:t>
      </w:r>
    </w:p>
    <w:p w:rsidR="00376ADC" w:rsidRPr="00AE7B32" w:rsidRDefault="00376ADC" w:rsidP="00376ADC">
      <w:pPr>
        <w:pStyle w:val="ConsNonformat"/>
        <w:widowControl/>
        <w:tabs>
          <w:tab w:val="left" w:pos="284"/>
          <w:tab w:val="left" w:pos="709"/>
          <w:tab w:val="left" w:pos="851"/>
        </w:tabs>
        <w:jc w:val="center"/>
        <w:rPr>
          <w:rFonts w:ascii="Times New Roman" w:hAnsi="Times New Roman"/>
          <w:b/>
          <w:bCs/>
          <w:sz w:val="24"/>
          <w:szCs w:val="24"/>
        </w:rPr>
      </w:pPr>
    </w:p>
    <w:p w:rsidR="00376ADC" w:rsidRPr="00AE7B32" w:rsidRDefault="00376ADC" w:rsidP="00376ADC">
      <w:pPr>
        <w:pStyle w:val="ConsNonformat"/>
        <w:widowControl/>
        <w:tabs>
          <w:tab w:val="left" w:pos="284"/>
          <w:tab w:val="left" w:pos="709"/>
          <w:tab w:val="left" w:pos="851"/>
        </w:tabs>
        <w:jc w:val="center"/>
        <w:rPr>
          <w:rFonts w:ascii="Times New Roman" w:hAnsi="Times New Roman"/>
          <w:b/>
          <w:bCs/>
          <w:sz w:val="24"/>
          <w:szCs w:val="24"/>
        </w:rPr>
      </w:pPr>
      <w:r w:rsidRPr="00AE7B32">
        <w:rPr>
          <w:rFonts w:ascii="Times New Roman" w:hAnsi="Times New Roman"/>
          <w:b/>
          <w:bCs/>
          <w:sz w:val="24"/>
          <w:szCs w:val="24"/>
        </w:rPr>
        <w:t>2. Срок Договора</w:t>
      </w:r>
    </w:p>
    <w:p w:rsidR="00376ADC" w:rsidRPr="005E48A8" w:rsidRDefault="00376ADC" w:rsidP="00376ADC">
      <w:pPr>
        <w:pStyle w:val="ConsNonformat"/>
        <w:widowControl/>
        <w:tabs>
          <w:tab w:val="left" w:pos="284"/>
          <w:tab w:val="left" w:pos="709"/>
          <w:tab w:val="left" w:pos="851"/>
        </w:tabs>
        <w:rPr>
          <w:rFonts w:ascii="Times New Roman" w:hAnsi="Times New Roman"/>
          <w:sz w:val="24"/>
          <w:szCs w:val="24"/>
        </w:rPr>
      </w:pPr>
    </w:p>
    <w:p w:rsidR="00376ADC" w:rsidRPr="005E48A8" w:rsidRDefault="00376ADC" w:rsidP="00376ADC">
      <w:pPr>
        <w:pStyle w:val="ConsNonformat"/>
        <w:widowControl/>
        <w:tabs>
          <w:tab w:val="left" w:pos="284"/>
          <w:tab w:val="left" w:pos="709"/>
          <w:tab w:val="left" w:pos="851"/>
        </w:tabs>
        <w:jc w:val="both"/>
        <w:rPr>
          <w:rFonts w:ascii="Times New Roman" w:hAnsi="Times New Roman"/>
          <w:sz w:val="24"/>
          <w:szCs w:val="24"/>
        </w:rPr>
      </w:pPr>
      <w:r w:rsidRPr="005E48A8">
        <w:rPr>
          <w:rFonts w:ascii="Times New Roman" w:hAnsi="Times New Roman"/>
          <w:sz w:val="24"/>
          <w:szCs w:val="24"/>
        </w:rPr>
        <w:t xml:space="preserve">    2.1. Срок  аренды Участка </w:t>
      </w:r>
      <w:r w:rsidRPr="00D64487">
        <w:rPr>
          <w:rFonts w:ascii="Times New Roman" w:hAnsi="Times New Roman"/>
          <w:sz w:val="24"/>
          <w:szCs w:val="24"/>
        </w:rPr>
        <w:t xml:space="preserve">устанавливается </w:t>
      </w:r>
      <w:r w:rsidR="0043671E">
        <w:rPr>
          <w:rFonts w:ascii="Times New Roman" w:hAnsi="Times New Roman"/>
          <w:sz w:val="24"/>
          <w:szCs w:val="24"/>
        </w:rPr>
        <w:t xml:space="preserve"> </w:t>
      </w:r>
      <w:r w:rsidRPr="00D64487">
        <w:rPr>
          <w:rFonts w:ascii="Times New Roman" w:hAnsi="Times New Roman"/>
          <w:sz w:val="24"/>
          <w:szCs w:val="24"/>
        </w:rPr>
        <w:t xml:space="preserve">с </w:t>
      </w:r>
      <w:r>
        <w:rPr>
          <w:rFonts w:ascii="Times New Roman" w:hAnsi="Times New Roman"/>
          <w:sz w:val="24"/>
          <w:szCs w:val="24"/>
        </w:rPr>
        <w:t xml:space="preserve">__________ </w:t>
      </w:r>
      <w:r w:rsidRPr="00D64487">
        <w:rPr>
          <w:rFonts w:ascii="Times New Roman" w:hAnsi="Times New Roman"/>
          <w:sz w:val="24"/>
          <w:szCs w:val="24"/>
        </w:rPr>
        <w:t>20</w:t>
      </w:r>
      <w:r w:rsidR="00A42088">
        <w:rPr>
          <w:rFonts w:ascii="Times New Roman" w:hAnsi="Times New Roman"/>
          <w:sz w:val="24"/>
          <w:szCs w:val="24"/>
        </w:rPr>
        <w:t>25</w:t>
      </w:r>
      <w:r>
        <w:rPr>
          <w:rFonts w:ascii="Times New Roman" w:hAnsi="Times New Roman"/>
          <w:sz w:val="24"/>
          <w:szCs w:val="24"/>
        </w:rPr>
        <w:t xml:space="preserve"> </w:t>
      </w:r>
      <w:r w:rsidR="0043671E">
        <w:rPr>
          <w:rFonts w:ascii="Times New Roman" w:hAnsi="Times New Roman"/>
          <w:sz w:val="24"/>
          <w:szCs w:val="24"/>
        </w:rPr>
        <w:t xml:space="preserve"> </w:t>
      </w:r>
      <w:r w:rsidRPr="00D64487">
        <w:rPr>
          <w:rFonts w:ascii="Times New Roman" w:hAnsi="Times New Roman"/>
          <w:sz w:val="24"/>
          <w:szCs w:val="24"/>
        </w:rPr>
        <w:t xml:space="preserve">по </w:t>
      </w:r>
      <w:r>
        <w:rPr>
          <w:rFonts w:ascii="Times New Roman" w:hAnsi="Times New Roman"/>
          <w:sz w:val="24"/>
          <w:szCs w:val="24"/>
        </w:rPr>
        <w:t xml:space="preserve">________ </w:t>
      </w:r>
      <w:r w:rsidRPr="00D64487">
        <w:rPr>
          <w:rFonts w:ascii="Times New Roman" w:hAnsi="Times New Roman"/>
          <w:sz w:val="24"/>
          <w:szCs w:val="24"/>
        </w:rPr>
        <w:t>20</w:t>
      </w:r>
      <w:r w:rsidR="00A42088">
        <w:rPr>
          <w:rFonts w:ascii="Times New Roman" w:hAnsi="Times New Roman"/>
          <w:sz w:val="24"/>
          <w:szCs w:val="24"/>
        </w:rPr>
        <w:t>35</w:t>
      </w:r>
    </w:p>
    <w:p w:rsidR="00376ADC" w:rsidRDefault="00376ADC" w:rsidP="00376ADC">
      <w:pPr>
        <w:pStyle w:val="ConsNonformat"/>
        <w:widowControl/>
        <w:tabs>
          <w:tab w:val="left" w:pos="284"/>
          <w:tab w:val="left" w:pos="709"/>
          <w:tab w:val="left" w:pos="851"/>
        </w:tabs>
        <w:jc w:val="both"/>
        <w:rPr>
          <w:rFonts w:ascii="Times New Roman" w:hAnsi="Times New Roman"/>
          <w:sz w:val="24"/>
          <w:szCs w:val="24"/>
        </w:rPr>
      </w:pPr>
      <w:r w:rsidRPr="005E48A8">
        <w:rPr>
          <w:rFonts w:ascii="Times New Roman" w:hAnsi="Times New Roman"/>
          <w:sz w:val="24"/>
          <w:szCs w:val="24"/>
        </w:rPr>
        <w:t xml:space="preserve">    2.2.</w:t>
      </w:r>
      <w:r>
        <w:rPr>
          <w:rFonts w:ascii="Times New Roman" w:hAnsi="Times New Roman"/>
          <w:sz w:val="24"/>
          <w:szCs w:val="24"/>
        </w:rPr>
        <w:t xml:space="preserve"> Договор вступает в силу </w:t>
      </w:r>
      <w:proofErr w:type="gramStart"/>
      <w:r>
        <w:rPr>
          <w:rFonts w:ascii="Times New Roman" w:hAnsi="Times New Roman"/>
          <w:sz w:val="24"/>
          <w:szCs w:val="24"/>
        </w:rPr>
        <w:t>с</w:t>
      </w:r>
      <w:proofErr w:type="gramEnd"/>
      <w:r>
        <w:rPr>
          <w:rFonts w:ascii="Times New Roman" w:hAnsi="Times New Roman"/>
          <w:sz w:val="24"/>
          <w:szCs w:val="24"/>
        </w:rPr>
        <w:t xml:space="preserve"> даты его государственной регистрации. </w:t>
      </w:r>
    </w:p>
    <w:p w:rsidR="00376ADC" w:rsidRPr="005E48A8" w:rsidRDefault="00376ADC" w:rsidP="00376ADC">
      <w:pPr>
        <w:pStyle w:val="ConsNonformat"/>
        <w:widowControl/>
        <w:tabs>
          <w:tab w:val="left" w:pos="284"/>
          <w:tab w:val="left" w:pos="709"/>
          <w:tab w:val="left" w:pos="851"/>
        </w:tabs>
        <w:jc w:val="both"/>
        <w:rPr>
          <w:rFonts w:ascii="Times New Roman" w:hAnsi="Times New Roman"/>
          <w:sz w:val="24"/>
          <w:szCs w:val="24"/>
        </w:rPr>
      </w:pPr>
      <w:r w:rsidRPr="005E48A8">
        <w:rPr>
          <w:rFonts w:ascii="Times New Roman" w:hAnsi="Times New Roman"/>
          <w:sz w:val="24"/>
          <w:szCs w:val="24"/>
        </w:rPr>
        <w:t xml:space="preserve">     </w:t>
      </w:r>
    </w:p>
    <w:p w:rsidR="00376ADC" w:rsidRPr="005E48A8" w:rsidRDefault="00376ADC" w:rsidP="00376ADC">
      <w:pPr>
        <w:pStyle w:val="ConsNonformat"/>
        <w:widowControl/>
        <w:tabs>
          <w:tab w:val="left" w:pos="284"/>
          <w:tab w:val="left" w:pos="709"/>
          <w:tab w:val="left" w:pos="851"/>
        </w:tabs>
        <w:jc w:val="center"/>
        <w:rPr>
          <w:rFonts w:ascii="Times New Roman" w:hAnsi="Times New Roman"/>
          <w:b/>
          <w:bCs/>
          <w:sz w:val="24"/>
          <w:szCs w:val="24"/>
        </w:rPr>
      </w:pPr>
      <w:r w:rsidRPr="005E48A8">
        <w:rPr>
          <w:rFonts w:ascii="Times New Roman" w:hAnsi="Times New Roman"/>
          <w:b/>
          <w:bCs/>
          <w:sz w:val="24"/>
          <w:szCs w:val="24"/>
        </w:rPr>
        <w:t>3. Размер и условия внесения арендной платы</w:t>
      </w:r>
      <w:r>
        <w:rPr>
          <w:rFonts w:ascii="Times New Roman" w:hAnsi="Times New Roman"/>
          <w:b/>
          <w:bCs/>
          <w:sz w:val="24"/>
          <w:szCs w:val="24"/>
        </w:rPr>
        <w:t xml:space="preserve">  </w:t>
      </w:r>
    </w:p>
    <w:p w:rsidR="00376ADC" w:rsidRPr="005E48A8" w:rsidRDefault="00376ADC" w:rsidP="00376ADC">
      <w:pPr>
        <w:pStyle w:val="ConsNonformat"/>
        <w:widowControl/>
        <w:tabs>
          <w:tab w:val="left" w:pos="284"/>
          <w:tab w:val="left" w:pos="709"/>
          <w:tab w:val="left" w:pos="851"/>
        </w:tabs>
        <w:jc w:val="both"/>
        <w:rPr>
          <w:rFonts w:ascii="Times New Roman" w:hAnsi="Times New Roman"/>
          <w:sz w:val="24"/>
          <w:szCs w:val="24"/>
        </w:rPr>
      </w:pPr>
    </w:p>
    <w:p w:rsidR="00376ADC" w:rsidRDefault="00376ADC" w:rsidP="00376ADC">
      <w:pPr>
        <w:pStyle w:val="ConsNonformat"/>
        <w:widowControl/>
        <w:tabs>
          <w:tab w:val="left" w:pos="-426"/>
          <w:tab w:val="left" w:pos="284"/>
        </w:tabs>
        <w:jc w:val="both"/>
        <w:rPr>
          <w:rFonts w:ascii="Times New Roman" w:hAnsi="Times New Roman"/>
          <w:sz w:val="24"/>
          <w:szCs w:val="24"/>
        </w:rPr>
      </w:pPr>
      <w:r w:rsidRPr="005E48A8">
        <w:rPr>
          <w:rFonts w:ascii="Times New Roman" w:hAnsi="Times New Roman"/>
          <w:sz w:val="24"/>
          <w:szCs w:val="24"/>
        </w:rPr>
        <w:t xml:space="preserve">      3.1. </w:t>
      </w:r>
      <w:r w:rsidRPr="005140D2">
        <w:rPr>
          <w:rFonts w:ascii="Times New Roman" w:hAnsi="Times New Roman"/>
          <w:sz w:val="24"/>
          <w:szCs w:val="24"/>
        </w:rPr>
        <w:t xml:space="preserve">Размер годовой арендной платы за Участок, </w:t>
      </w:r>
      <w:r>
        <w:rPr>
          <w:rFonts w:ascii="Times New Roman" w:hAnsi="Times New Roman"/>
          <w:sz w:val="24"/>
          <w:szCs w:val="24"/>
        </w:rPr>
        <w:t>_________________________________</w:t>
      </w:r>
      <w:r w:rsidRPr="005140D2">
        <w:rPr>
          <w:rFonts w:ascii="Times New Roman" w:hAnsi="Times New Roman"/>
          <w:sz w:val="24"/>
          <w:szCs w:val="24"/>
        </w:rPr>
        <w:t xml:space="preserve">. </w:t>
      </w:r>
    </w:p>
    <w:p w:rsidR="00376ADC" w:rsidRDefault="00376ADC" w:rsidP="00376ADC">
      <w:pPr>
        <w:pStyle w:val="ConsNonformat"/>
        <w:widowControl/>
        <w:tabs>
          <w:tab w:val="left" w:pos="284"/>
          <w:tab w:val="left" w:pos="709"/>
          <w:tab w:val="left" w:pos="851"/>
        </w:tabs>
        <w:jc w:val="both"/>
        <w:rPr>
          <w:rFonts w:ascii="Times New Roman" w:hAnsi="Times New Roman"/>
          <w:sz w:val="24"/>
          <w:szCs w:val="24"/>
        </w:rPr>
      </w:pPr>
      <w:r w:rsidRPr="005E48A8">
        <w:rPr>
          <w:rFonts w:ascii="Times New Roman" w:hAnsi="Times New Roman"/>
          <w:sz w:val="24"/>
          <w:szCs w:val="24"/>
        </w:rPr>
        <w:t xml:space="preserve">      3.2.</w:t>
      </w:r>
      <w:r w:rsidRPr="005E21A8">
        <w:rPr>
          <w:rFonts w:ascii="Times New Roman" w:hAnsi="Times New Roman"/>
          <w:sz w:val="24"/>
          <w:szCs w:val="24"/>
        </w:rPr>
        <w:t xml:space="preserve">Арендная плата вносится Арендатором </w:t>
      </w:r>
      <w:r w:rsidRPr="00823EA9">
        <w:rPr>
          <w:rFonts w:ascii="Times New Roman" w:hAnsi="Times New Roman"/>
          <w:b/>
          <w:bCs/>
          <w:sz w:val="24"/>
          <w:szCs w:val="24"/>
        </w:rPr>
        <w:t>ежемесячно в сумме</w:t>
      </w:r>
      <w:r w:rsidRPr="005E21A8">
        <w:rPr>
          <w:rFonts w:ascii="Times New Roman" w:hAnsi="Times New Roman"/>
          <w:bCs/>
          <w:sz w:val="24"/>
          <w:szCs w:val="24"/>
        </w:rPr>
        <w:t xml:space="preserve"> </w:t>
      </w:r>
      <w:r>
        <w:rPr>
          <w:rFonts w:ascii="Times New Roman" w:hAnsi="Times New Roman"/>
          <w:bCs/>
          <w:sz w:val="24"/>
          <w:szCs w:val="24"/>
        </w:rPr>
        <w:t>____________________</w:t>
      </w:r>
      <w:r w:rsidRPr="005E21A8">
        <w:rPr>
          <w:rFonts w:ascii="Times New Roman" w:hAnsi="Times New Roman"/>
          <w:bCs/>
          <w:sz w:val="24"/>
          <w:szCs w:val="24"/>
        </w:rPr>
        <w:t>, равными долями до 10 числа текущего месяца путем перечисления денежных средств на расчетный счет Арендодателя, указанный в разделе 9 Договора.</w:t>
      </w:r>
      <w:r w:rsidRPr="00746C56">
        <w:rPr>
          <w:rFonts w:ascii="Times New Roman" w:hAnsi="Times New Roman"/>
          <w:sz w:val="24"/>
          <w:szCs w:val="24"/>
        </w:rPr>
        <w:t xml:space="preserve">  </w:t>
      </w:r>
    </w:p>
    <w:p w:rsidR="00376ADC" w:rsidRPr="00746C56" w:rsidRDefault="00376ADC" w:rsidP="00376ADC">
      <w:pPr>
        <w:pStyle w:val="ConsNonformat"/>
        <w:widowControl/>
        <w:tabs>
          <w:tab w:val="left" w:pos="284"/>
          <w:tab w:val="left" w:pos="709"/>
          <w:tab w:val="left" w:pos="851"/>
        </w:tabs>
        <w:jc w:val="both"/>
        <w:rPr>
          <w:rFonts w:ascii="Times New Roman" w:hAnsi="Times New Roman"/>
          <w:sz w:val="24"/>
          <w:szCs w:val="24"/>
        </w:rPr>
      </w:pPr>
      <w:r>
        <w:rPr>
          <w:rFonts w:ascii="Times New Roman" w:hAnsi="Times New Roman"/>
          <w:sz w:val="24"/>
          <w:szCs w:val="24"/>
        </w:rPr>
        <w:t xml:space="preserve">      3</w:t>
      </w:r>
      <w:r w:rsidRPr="00623125">
        <w:rPr>
          <w:rFonts w:ascii="Times New Roman" w:hAnsi="Times New Roman"/>
          <w:sz w:val="24"/>
          <w:szCs w:val="24"/>
        </w:rPr>
        <w:t>.3. Размер арендной платы</w:t>
      </w:r>
      <w:r>
        <w:rPr>
          <w:rFonts w:ascii="Times New Roman" w:hAnsi="Times New Roman"/>
          <w:sz w:val="24"/>
          <w:szCs w:val="24"/>
        </w:rPr>
        <w:t xml:space="preserve"> за неполный период (месяц) исчисляется пропорционально количеству календарных дней аренды в месяце к количеству дней данного месяца.</w:t>
      </w:r>
      <w:r w:rsidRPr="00746C56">
        <w:rPr>
          <w:rFonts w:ascii="Times New Roman" w:hAnsi="Times New Roman"/>
          <w:sz w:val="24"/>
          <w:szCs w:val="24"/>
        </w:rPr>
        <w:t xml:space="preserve">                                 </w:t>
      </w:r>
    </w:p>
    <w:p w:rsidR="00376ADC" w:rsidRPr="005E48A8" w:rsidRDefault="00376ADC" w:rsidP="00376ADC">
      <w:pPr>
        <w:pStyle w:val="ConsNonformat"/>
        <w:widowControl/>
        <w:tabs>
          <w:tab w:val="left" w:pos="284"/>
          <w:tab w:val="left" w:pos="709"/>
          <w:tab w:val="left" w:pos="851"/>
        </w:tabs>
        <w:ind w:right="-87"/>
        <w:jc w:val="both"/>
        <w:rPr>
          <w:rFonts w:ascii="Times New Roman" w:hAnsi="Times New Roman"/>
          <w:sz w:val="24"/>
          <w:szCs w:val="24"/>
        </w:rPr>
      </w:pPr>
      <w:r>
        <w:rPr>
          <w:rFonts w:ascii="Times New Roman" w:hAnsi="Times New Roman"/>
          <w:sz w:val="24"/>
          <w:szCs w:val="24"/>
        </w:rPr>
        <w:t xml:space="preserve">      3.4</w:t>
      </w:r>
      <w:r w:rsidRPr="005E21A8">
        <w:rPr>
          <w:rFonts w:ascii="Times New Roman" w:hAnsi="Times New Roman"/>
          <w:sz w:val="24"/>
          <w:szCs w:val="24"/>
        </w:rPr>
        <w:t xml:space="preserve">.Исполнением  обязательства по внесению арендной платы является </w:t>
      </w:r>
      <w:r w:rsidRPr="005E21A8">
        <w:rPr>
          <w:rFonts w:ascii="Times New Roman" w:hAnsi="Times New Roman"/>
          <w:bCs/>
          <w:sz w:val="24"/>
          <w:szCs w:val="24"/>
        </w:rPr>
        <w:t>предъявление документов, подтверждающих оплату.</w:t>
      </w:r>
      <w:r w:rsidRPr="005E48A8">
        <w:rPr>
          <w:rFonts w:ascii="Times New Roman" w:hAnsi="Times New Roman"/>
          <w:sz w:val="24"/>
          <w:szCs w:val="24"/>
        </w:rPr>
        <w:t xml:space="preserve">              </w:t>
      </w:r>
      <w:r>
        <w:rPr>
          <w:rFonts w:ascii="Times New Roman" w:hAnsi="Times New Roman"/>
          <w:sz w:val="24"/>
          <w:szCs w:val="24"/>
        </w:rPr>
        <w:t xml:space="preserve">        </w:t>
      </w:r>
      <w:r w:rsidRPr="005E48A8">
        <w:rPr>
          <w:rFonts w:ascii="Times New Roman" w:hAnsi="Times New Roman"/>
          <w:sz w:val="24"/>
          <w:szCs w:val="24"/>
        </w:rPr>
        <w:t xml:space="preserve"> </w:t>
      </w:r>
      <w:r>
        <w:rPr>
          <w:rFonts w:ascii="Times New Roman" w:hAnsi="Times New Roman"/>
          <w:sz w:val="24"/>
          <w:szCs w:val="24"/>
        </w:rPr>
        <w:t xml:space="preserve"> </w:t>
      </w:r>
    </w:p>
    <w:p w:rsidR="00376ADC" w:rsidRPr="005E48A8" w:rsidRDefault="00376ADC" w:rsidP="00376ADC">
      <w:pPr>
        <w:pStyle w:val="ConsNonformat"/>
        <w:widowControl/>
        <w:ind w:hanging="851"/>
        <w:jc w:val="both"/>
        <w:rPr>
          <w:rFonts w:ascii="Times New Roman" w:hAnsi="Times New Roman"/>
          <w:sz w:val="24"/>
          <w:szCs w:val="24"/>
        </w:rPr>
      </w:pPr>
      <w:r w:rsidRPr="005E48A8">
        <w:rPr>
          <w:rFonts w:ascii="Times New Roman" w:hAnsi="Times New Roman"/>
          <w:sz w:val="24"/>
          <w:szCs w:val="24"/>
        </w:rPr>
        <w:t xml:space="preserve">           </w:t>
      </w:r>
      <w:r>
        <w:rPr>
          <w:rFonts w:ascii="Times New Roman" w:hAnsi="Times New Roman"/>
          <w:sz w:val="24"/>
          <w:szCs w:val="24"/>
        </w:rPr>
        <w:t xml:space="preserve">         3.5. Не использование Участка</w:t>
      </w:r>
      <w:r w:rsidRPr="005E48A8">
        <w:rPr>
          <w:rFonts w:ascii="Times New Roman" w:hAnsi="Times New Roman"/>
          <w:sz w:val="24"/>
          <w:szCs w:val="24"/>
        </w:rPr>
        <w:t xml:space="preserve"> Арендатором не является основанием не внесения арендной платы и не выполнения обязанностей Арендатора.  </w:t>
      </w:r>
      <w:r>
        <w:rPr>
          <w:rFonts w:ascii="Times New Roman" w:hAnsi="Times New Roman"/>
          <w:sz w:val="24"/>
          <w:szCs w:val="24"/>
        </w:rPr>
        <w:t xml:space="preserve">                </w:t>
      </w:r>
    </w:p>
    <w:p w:rsidR="00376ADC" w:rsidRDefault="00376ADC" w:rsidP="00376ADC">
      <w:pPr>
        <w:pStyle w:val="ConsNonformat"/>
        <w:widowControl/>
        <w:tabs>
          <w:tab w:val="left" w:pos="851"/>
        </w:tabs>
        <w:ind w:firstLine="284"/>
        <w:jc w:val="center"/>
        <w:rPr>
          <w:rFonts w:ascii="Times New Roman" w:hAnsi="Times New Roman"/>
          <w:b/>
          <w:bCs/>
          <w:sz w:val="24"/>
          <w:szCs w:val="24"/>
        </w:rPr>
      </w:pPr>
    </w:p>
    <w:p w:rsidR="00376ADC" w:rsidRPr="005E48A8" w:rsidRDefault="00376ADC" w:rsidP="00376ADC">
      <w:pPr>
        <w:pStyle w:val="ConsNonformat"/>
        <w:widowControl/>
        <w:tabs>
          <w:tab w:val="left" w:pos="851"/>
        </w:tabs>
        <w:ind w:firstLine="284"/>
        <w:jc w:val="center"/>
        <w:rPr>
          <w:rFonts w:ascii="Times New Roman" w:hAnsi="Times New Roman"/>
          <w:b/>
          <w:bCs/>
          <w:sz w:val="24"/>
          <w:szCs w:val="24"/>
        </w:rPr>
      </w:pPr>
      <w:r w:rsidRPr="005E48A8">
        <w:rPr>
          <w:rFonts w:ascii="Times New Roman" w:hAnsi="Times New Roman"/>
          <w:b/>
          <w:bCs/>
          <w:sz w:val="24"/>
          <w:szCs w:val="24"/>
        </w:rPr>
        <w:t>4. Права и обязанности Сторон</w:t>
      </w:r>
    </w:p>
    <w:p w:rsidR="00376ADC" w:rsidRPr="005E48A8" w:rsidRDefault="00376ADC" w:rsidP="00376ADC">
      <w:pPr>
        <w:pStyle w:val="ConsNonformat"/>
        <w:widowControl/>
        <w:tabs>
          <w:tab w:val="left" w:pos="851"/>
        </w:tabs>
        <w:ind w:firstLine="284"/>
        <w:jc w:val="center"/>
        <w:rPr>
          <w:rFonts w:ascii="Times New Roman" w:hAnsi="Times New Roman"/>
          <w:b/>
          <w:sz w:val="24"/>
          <w:szCs w:val="24"/>
        </w:rPr>
      </w:pPr>
    </w:p>
    <w:p w:rsidR="00376ADC" w:rsidRPr="005E48A8" w:rsidRDefault="00376ADC" w:rsidP="00376ADC">
      <w:pPr>
        <w:pStyle w:val="ConsNonformat"/>
        <w:widowControl/>
        <w:tabs>
          <w:tab w:val="left" w:pos="851"/>
        </w:tabs>
        <w:ind w:firstLine="284"/>
        <w:jc w:val="both"/>
        <w:rPr>
          <w:rFonts w:ascii="Times New Roman" w:hAnsi="Times New Roman"/>
          <w:b/>
          <w:sz w:val="24"/>
          <w:szCs w:val="24"/>
        </w:rPr>
      </w:pPr>
      <w:r w:rsidRPr="005E48A8">
        <w:rPr>
          <w:rFonts w:ascii="Times New Roman" w:hAnsi="Times New Roman"/>
          <w:b/>
          <w:sz w:val="24"/>
          <w:szCs w:val="24"/>
        </w:rPr>
        <w:t xml:space="preserve">    4.1. Арендодатель имеет право:</w:t>
      </w:r>
    </w:p>
    <w:p w:rsidR="00376ADC" w:rsidRDefault="00376ADC" w:rsidP="00376ADC">
      <w:pPr>
        <w:pStyle w:val="ConsNonformat"/>
        <w:widowControl/>
        <w:tabs>
          <w:tab w:val="left" w:pos="851"/>
        </w:tabs>
        <w:jc w:val="both"/>
        <w:rPr>
          <w:rFonts w:ascii="Times New Roman" w:hAnsi="Times New Roman"/>
          <w:sz w:val="24"/>
          <w:szCs w:val="24"/>
        </w:rPr>
      </w:pPr>
      <w:r w:rsidRPr="005E48A8">
        <w:rPr>
          <w:rFonts w:ascii="Times New Roman" w:hAnsi="Times New Roman"/>
          <w:sz w:val="24"/>
          <w:szCs w:val="24"/>
        </w:rPr>
        <w:t xml:space="preserve">  </w:t>
      </w:r>
      <w:r>
        <w:rPr>
          <w:rFonts w:ascii="Times New Roman" w:hAnsi="Times New Roman"/>
          <w:sz w:val="24"/>
          <w:szCs w:val="24"/>
        </w:rPr>
        <w:t xml:space="preserve">     </w:t>
      </w:r>
      <w:r w:rsidRPr="005E48A8">
        <w:rPr>
          <w:rFonts w:ascii="Times New Roman" w:hAnsi="Times New Roman"/>
          <w:sz w:val="24"/>
          <w:szCs w:val="24"/>
        </w:rPr>
        <w:t xml:space="preserve">  4.1.1. Требовать    досрочного    расторжения   Договора  </w:t>
      </w:r>
      <w:r>
        <w:rPr>
          <w:rFonts w:ascii="Times New Roman" w:hAnsi="Times New Roman"/>
          <w:sz w:val="24"/>
          <w:szCs w:val="24"/>
        </w:rPr>
        <w:t>после направления Арендатору письменного предупреждения о необходимости исполнения им обязательств и расторжении Договора в 30-дневный срок в случаях:</w:t>
      </w:r>
    </w:p>
    <w:p w:rsidR="00376ADC" w:rsidRDefault="00376ADC" w:rsidP="00376ADC">
      <w:pPr>
        <w:pStyle w:val="ConsNonformat"/>
        <w:widowControl/>
        <w:tabs>
          <w:tab w:val="left" w:pos="851"/>
        </w:tabs>
        <w:jc w:val="both"/>
        <w:rPr>
          <w:rFonts w:ascii="Times New Roman" w:hAnsi="Times New Roman"/>
          <w:sz w:val="24"/>
          <w:szCs w:val="24"/>
        </w:rPr>
      </w:pPr>
      <w:r>
        <w:rPr>
          <w:rFonts w:ascii="Times New Roman" w:hAnsi="Times New Roman"/>
          <w:sz w:val="24"/>
          <w:szCs w:val="24"/>
        </w:rPr>
        <w:t>- использования земельного участка не по целевому назначению;</w:t>
      </w:r>
    </w:p>
    <w:p w:rsidR="00376ADC" w:rsidRDefault="00376ADC" w:rsidP="00376ADC">
      <w:pPr>
        <w:pStyle w:val="ConsNonformat"/>
        <w:widowControl/>
        <w:tabs>
          <w:tab w:val="left" w:pos="851"/>
        </w:tabs>
        <w:jc w:val="both"/>
        <w:rPr>
          <w:rFonts w:ascii="Times New Roman" w:hAnsi="Times New Roman"/>
          <w:sz w:val="24"/>
          <w:szCs w:val="24"/>
        </w:rPr>
      </w:pPr>
      <w:r>
        <w:rPr>
          <w:rFonts w:ascii="Times New Roman" w:hAnsi="Times New Roman"/>
          <w:sz w:val="24"/>
          <w:szCs w:val="24"/>
        </w:rPr>
        <w:lastRenderedPageBreak/>
        <w:t>- использования земельного участка способами, приводящими к ухудшению экологической обстановки;</w:t>
      </w:r>
    </w:p>
    <w:p w:rsidR="00376ADC" w:rsidRDefault="00376ADC" w:rsidP="00376ADC">
      <w:pPr>
        <w:pStyle w:val="ConsNonformat"/>
        <w:widowControl/>
        <w:tabs>
          <w:tab w:val="left" w:pos="851"/>
        </w:tabs>
        <w:jc w:val="both"/>
        <w:rPr>
          <w:rFonts w:ascii="Times New Roman" w:hAnsi="Times New Roman"/>
          <w:sz w:val="24"/>
          <w:szCs w:val="24"/>
        </w:rPr>
      </w:pPr>
      <w:r>
        <w:rPr>
          <w:rFonts w:ascii="Times New Roman" w:hAnsi="Times New Roman"/>
          <w:sz w:val="24"/>
          <w:szCs w:val="24"/>
        </w:rPr>
        <w:t>- несвоевременной уплаты арендной платы за земельный участок.</w:t>
      </w:r>
    </w:p>
    <w:p w:rsidR="00376ADC" w:rsidRPr="005E48A8" w:rsidRDefault="00376ADC" w:rsidP="00376ADC">
      <w:pPr>
        <w:pStyle w:val="ConsNonformat"/>
        <w:widowControl/>
        <w:tabs>
          <w:tab w:val="left" w:pos="851"/>
        </w:tabs>
        <w:jc w:val="both"/>
        <w:rPr>
          <w:rFonts w:ascii="Times New Roman" w:hAnsi="Times New Roman"/>
          <w:sz w:val="24"/>
          <w:szCs w:val="24"/>
        </w:rPr>
      </w:pPr>
      <w:r w:rsidRPr="005E48A8">
        <w:rPr>
          <w:rFonts w:ascii="Times New Roman" w:hAnsi="Times New Roman"/>
          <w:sz w:val="24"/>
          <w:szCs w:val="24"/>
        </w:rPr>
        <w:t xml:space="preserve">   </w:t>
      </w:r>
      <w:r>
        <w:rPr>
          <w:rFonts w:ascii="Times New Roman" w:hAnsi="Times New Roman"/>
          <w:sz w:val="24"/>
          <w:szCs w:val="24"/>
        </w:rPr>
        <w:t xml:space="preserve">     </w:t>
      </w:r>
      <w:r w:rsidRPr="005E48A8">
        <w:rPr>
          <w:rFonts w:ascii="Times New Roman" w:hAnsi="Times New Roman"/>
          <w:sz w:val="24"/>
          <w:szCs w:val="24"/>
        </w:rPr>
        <w:t xml:space="preserve"> 4.1.2. На  беспрепятственный  </w:t>
      </w:r>
      <w:r>
        <w:rPr>
          <w:rFonts w:ascii="Times New Roman" w:hAnsi="Times New Roman"/>
          <w:sz w:val="24"/>
          <w:szCs w:val="24"/>
        </w:rPr>
        <w:t>доступ на территорию арендуемого</w:t>
      </w:r>
      <w:r w:rsidRPr="005E48A8">
        <w:rPr>
          <w:rFonts w:ascii="Times New Roman" w:hAnsi="Times New Roman"/>
          <w:sz w:val="24"/>
          <w:szCs w:val="24"/>
        </w:rPr>
        <w:t xml:space="preserve"> Участк</w:t>
      </w:r>
      <w:r>
        <w:rPr>
          <w:rFonts w:ascii="Times New Roman" w:hAnsi="Times New Roman"/>
          <w:sz w:val="24"/>
          <w:szCs w:val="24"/>
        </w:rPr>
        <w:t>а</w:t>
      </w:r>
      <w:r w:rsidRPr="005E48A8">
        <w:rPr>
          <w:rFonts w:ascii="Times New Roman" w:hAnsi="Times New Roman"/>
          <w:sz w:val="24"/>
          <w:szCs w:val="24"/>
        </w:rPr>
        <w:t xml:space="preserve"> с  целью  </w:t>
      </w:r>
      <w:r>
        <w:rPr>
          <w:rFonts w:ascii="Times New Roman" w:hAnsi="Times New Roman"/>
          <w:sz w:val="24"/>
          <w:szCs w:val="24"/>
        </w:rPr>
        <w:t>его</w:t>
      </w:r>
      <w:r w:rsidRPr="005E48A8">
        <w:rPr>
          <w:rFonts w:ascii="Times New Roman" w:hAnsi="Times New Roman"/>
          <w:sz w:val="24"/>
          <w:szCs w:val="24"/>
        </w:rPr>
        <w:t xml:space="preserve">  осмотра  на  предмет  соблюдения условий Договора.</w:t>
      </w:r>
    </w:p>
    <w:p w:rsidR="00376ADC" w:rsidRDefault="00376ADC" w:rsidP="00376ADC">
      <w:pPr>
        <w:pStyle w:val="ConsNonformat"/>
        <w:widowControl/>
        <w:tabs>
          <w:tab w:val="left" w:pos="851"/>
        </w:tabs>
        <w:jc w:val="both"/>
        <w:rPr>
          <w:rFonts w:ascii="Times New Roman" w:hAnsi="Times New Roman"/>
          <w:sz w:val="24"/>
          <w:szCs w:val="24"/>
        </w:rPr>
      </w:pPr>
      <w:r w:rsidRPr="005E48A8">
        <w:rPr>
          <w:rFonts w:ascii="Times New Roman" w:hAnsi="Times New Roman"/>
          <w:sz w:val="24"/>
          <w:szCs w:val="24"/>
        </w:rPr>
        <w:t xml:space="preserve">    </w:t>
      </w:r>
      <w:r>
        <w:rPr>
          <w:rFonts w:ascii="Times New Roman" w:hAnsi="Times New Roman"/>
          <w:sz w:val="24"/>
          <w:szCs w:val="24"/>
        </w:rPr>
        <w:t xml:space="preserve">     </w:t>
      </w:r>
      <w:r w:rsidRPr="005E48A8">
        <w:rPr>
          <w:rFonts w:ascii="Times New Roman" w:hAnsi="Times New Roman"/>
          <w:sz w:val="24"/>
          <w:szCs w:val="24"/>
        </w:rPr>
        <w:t>4.1.3. На возмещение убытков,  причиненных ухудшением качества Участк</w:t>
      </w:r>
      <w:r>
        <w:rPr>
          <w:rFonts w:ascii="Times New Roman" w:hAnsi="Times New Roman"/>
          <w:sz w:val="24"/>
          <w:szCs w:val="24"/>
        </w:rPr>
        <w:t>а</w:t>
      </w:r>
      <w:r w:rsidRPr="005E48A8">
        <w:rPr>
          <w:rFonts w:ascii="Times New Roman" w:hAnsi="Times New Roman"/>
          <w:sz w:val="24"/>
          <w:szCs w:val="24"/>
        </w:rPr>
        <w:t xml:space="preserve">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376ADC" w:rsidRPr="005E48A8" w:rsidRDefault="00376ADC" w:rsidP="00376ADC">
      <w:pPr>
        <w:pStyle w:val="ConsNonformat"/>
        <w:widowControl/>
        <w:tabs>
          <w:tab w:val="left" w:pos="851"/>
        </w:tabs>
        <w:jc w:val="both"/>
        <w:rPr>
          <w:rFonts w:ascii="Times New Roman" w:hAnsi="Times New Roman"/>
          <w:sz w:val="24"/>
          <w:szCs w:val="24"/>
        </w:rPr>
      </w:pPr>
      <w:r>
        <w:rPr>
          <w:rFonts w:ascii="Times New Roman" w:hAnsi="Times New Roman"/>
          <w:sz w:val="24"/>
          <w:szCs w:val="24"/>
        </w:rPr>
        <w:t xml:space="preserve">         4.1.4. Вносить по согласованию с Арендатором в Договор необходимые изменения, дополнения и уточнения путем заключения дополнительных соглашений в случае изменения законодательства Российской Федерации и (или) Чувашской Республики.</w:t>
      </w:r>
    </w:p>
    <w:p w:rsidR="00376ADC" w:rsidRPr="005E48A8" w:rsidRDefault="00376ADC" w:rsidP="00376ADC">
      <w:pPr>
        <w:pStyle w:val="ConsNonformat"/>
        <w:widowControl/>
        <w:tabs>
          <w:tab w:val="left" w:pos="851"/>
        </w:tabs>
        <w:ind w:firstLine="284"/>
        <w:rPr>
          <w:rFonts w:ascii="Times New Roman" w:hAnsi="Times New Roman"/>
          <w:b/>
          <w:sz w:val="24"/>
          <w:szCs w:val="24"/>
        </w:rPr>
      </w:pPr>
      <w:r w:rsidRPr="005E48A8">
        <w:rPr>
          <w:rFonts w:ascii="Times New Roman" w:hAnsi="Times New Roman"/>
          <w:sz w:val="24"/>
          <w:szCs w:val="24"/>
        </w:rPr>
        <w:t xml:space="preserve">    </w:t>
      </w:r>
      <w:r w:rsidRPr="005E48A8">
        <w:rPr>
          <w:rFonts w:ascii="Times New Roman" w:hAnsi="Times New Roman"/>
          <w:b/>
          <w:sz w:val="24"/>
          <w:szCs w:val="24"/>
        </w:rPr>
        <w:t>4.2. Арендодатель обязан:</w:t>
      </w:r>
    </w:p>
    <w:p w:rsidR="00376ADC" w:rsidRPr="005E48A8" w:rsidRDefault="00376ADC" w:rsidP="00376ADC">
      <w:pPr>
        <w:pStyle w:val="ConsNonformat"/>
        <w:widowControl/>
        <w:tabs>
          <w:tab w:val="left" w:pos="851"/>
        </w:tabs>
        <w:ind w:firstLine="284"/>
        <w:jc w:val="both"/>
        <w:rPr>
          <w:rFonts w:ascii="Times New Roman" w:hAnsi="Times New Roman"/>
          <w:sz w:val="24"/>
          <w:szCs w:val="24"/>
        </w:rPr>
      </w:pPr>
      <w:r w:rsidRPr="005E48A8">
        <w:rPr>
          <w:rFonts w:ascii="Times New Roman" w:hAnsi="Times New Roman"/>
          <w:sz w:val="24"/>
          <w:szCs w:val="24"/>
        </w:rPr>
        <w:t xml:space="preserve">    4.2.1. Выполнять в полном объеме все условия Договора.</w:t>
      </w:r>
    </w:p>
    <w:p w:rsidR="00376ADC" w:rsidRDefault="00376ADC" w:rsidP="00376ADC">
      <w:pPr>
        <w:pStyle w:val="ConsNonformat"/>
        <w:widowControl/>
        <w:tabs>
          <w:tab w:val="left" w:pos="851"/>
        </w:tabs>
        <w:ind w:hanging="851"/>
        <w:jc w:val="both"/>
        <w:rPr>
          <w:rFonts w:ascii="Times New Roman" w:hAnsi="Times New Roman"/>
          <w:sz w:val="24"/>
          <w:szCs w:val="24"/>
        </w:rPr>
      </w:pPr>
      <w:r w:rsidRPr="005E48A8">
        <w:rPr>
          <w:rFonts w:ascii="Times New Roman" w:hAnsi="Times New Roman"/>
          <w:sz w:val="24"/>
          <w:szCs w:val="24"/>
        </w:rPr>
        <w:t xml:space="preserve">             </w:t>
      </w:r>
      <w:r>
        <w:rPr>
          <w:rFonts w:ascii="Times New Roman" w:hAnsi="Times New Roman"/>
          <w:sz w:val="24"/>
          <w:szCs w:val="24"/>
        </w:rPr>
        <w:t xml:space="preserve">          </w:t>
      </w:r>
      <w:r w:rsidRPr="005E48A8">
        <w:rPr>
          <w:rFonts w:ascii="Times New Roman" w:hAnsi="Times New Roman"/>
          <w:sz w:val="24"/>
          <w:szCs w:val="24"/>
        </w:rPr>
        <w:t xml:space="preserve">4.2.2. Письменно, в </w:t>
      </w:r>
      <w:r>
        <w:rPr>
          <w:rFonts w:ascii="Times New Roman" w:hAnsi="Times New Roman"/>
          <w:sz w:val="24"/>
          <w:szCs w:val="24"/>
        </w:rPr>
        <w:t>течение пяти рабочих дней</w:t>
      </w:r>
      <w:r w:rsidRPr="005E48A8">
        <w:rPr>
          <w:rFonts w:ascii="Times New Roman" w:hAnsi="Times New Roman"/>
          <w:sz w:val="24"/>
          <w:szCs w:val="24"/>
        </w:rPr>
        <w:t xml:space="preserve"> уведомить Арендатора  об изменении номеров   счетов</w:t>
      </w:r>
      <w:r>
        <w:rPr>
          <w:rFonts w:ascii="Times New Roman" w:hAnsi="Times New Roman"/>
          <w:sz w:val="24"/>
          <w:szCs w:val="24"/>
        </w:rPr>
        <w:t>,</w:t>
      </w:r>
      <w:r w:rsidRPr="005E48A8">
        <w:rPr>
          <w:rFonts w:ascii="Times New Roman" w:hAnsi="Times New Roman"/>
          <w:sz w:val="24"/>
          <w:szCs w:val="24"/>
        </w:rPr>
        <w:t xml:space="preserve"> указанных в </w:t>
      </w:r>
      <w:r>
        <w:rPr>
          <w:rFonts w:ascii="Times New Roman" w:hAnsi="Times New Roman"/>
          <w:sz w:val="24"/>
          <w:szCs w:val="24"/>
        </w:rPr>
        <w:t xml:space="preserve">разделе 9 </w:t>
      </w:r>
      <w:r w:rsidRPr="005E48A8">
        <w:rPr>
          <w:rFonts w:ascii="Times New Roman" w:hAnsi="Times New Roman"/>
          <w:sz w:val="24"/>
          <w:szCs w:val="24"/>
        </w:rPr>
        <w:t>Договора.</w:t>
      </w:r>
    </w:p>
    <w:p w:rsidR="00376ADC" w:rsidRDefault="00376ADC" w:rsidP="00376ADC">
      <w:pPr>
        <w:pStyle w:val="ConsNonformat"/>
        <w:widowControl/>
        <w:tabs>
          <w:tab w:val="left" w:pos="851"/>
        </w:tabs>
        <w:ind w:hanging="851"/>
        <w:jc w:val="both"/>
        <w:rPr>
          <w:rFonts w:ascii="Times New Roman" w:hAnsi="Times New Roman"/>
          <w:sz w:val="24"/>
          <w:szCs w:val="24"/>
        </w:rPr>
      </w:pPr>
      <w:r>
        <w:rPr>
          <w:rFonts w:ascii="Times New Roman" w:hAnsi="Times New Roman"/>
          <w:sz w:val="24"/>
          <w:szCs w:val="24"/>
        </w:rPr>
        <w:t xml:space="preserve">                       4.2.3. Передать Арендатору Участок по акту приема-передачи. </w:t>
      </w:r>
    </w:p>
    <w:p w:rsidR="00376ADC" w:rsidRPr="005E48A8" w:rsidRDefault="00376ADC" w:rsidP="00376ADC">
      <w:pPr>
        <w:pStyle w:val="ConsNonformat"/>
        <w:widowControl/>
        <w:tabs>
          <w:tab w:val="left" w:pos="851"/>
        </w:tabs>
        <w:ind w:firstLine="284"/>
        <w:jc w:val="both"/>
        <w:rPr>
          <w:rFonts w:ascii="Times New Roman" w:hAnsi="Times New Roman"/>
          <w:sz w:val="24"/>
          <w:szCs w:val="24"/>
        </w:rPr>
      </w:pPr>
      <w:r w:rsidRPr="005E48A8">
        <w:rPr>
          <w:rFonts w:ascii="Times New Roman" w:hAnsi="Times New Roman"/>
          <w:sz w:val="24"/>
          <w:szCs w:val="24"/>
        </w:rPr>
        <w:t xml:space="preserve">    </w:t>
      </w:r>
      <w:r w:rsidRPr="00F23574">
        <w:rPr>
          <w:rFonts w:ascii="Times New Roman" w:hAnsi="Times New Roman"/>
          <w:b/>
          <w:sz w:val="24"/>
          <w:szCs w:val="24"/>
        </w:rPr>
        <w:t>4.3</w:t>
      </w:r>
      <w:r w:rsidRPr="005E48A8">
        <w:rPr>
          <w:rFonts w:ascii="Times New Roman" w:hAnsi="Times New Roman"/>
          <w:sz w:val="24"/>
          <w:szCs w:val="24"/>
        </w:rPr>
        <w:t xml:space="preserve">. </w:t>
      </w:r>
      <w:r w:rsidRPr="005E48A8">
        <w:rPr>
          <w:rFonts w:ascii="Times New Roman" w:hAnsi="Times New Roman"/>
          <w:b/>
          <w:sz w:val="24"/>
          <w:szCs w:val="24"/>
        </w:rPr>
        <w:t>Арендатор имеет право:</w:t>
      </w:r>
    </w:p>
    <w:p w:rsidR="00376ADC" w:rsidRPr="005E48A8" w:rsidRDefault="00376ADC" w:rsidP="00376ADC">
      <w:pPr>
        <w:pStyle w:val="ConsNonformat"/>
        <w:widowControl/>
        <w:tabs>
          <w:tab w:val="left" w:pos="851"/>
        </w:tabs>
        <w:ind w:firstLine="284"/>
        <w:jc w:val="both"/>
        <w:rPr>
          <w:rFonts w:ascii="Times New Roman" w:hAnsi="Times New Roman"/>
          <w:sz w:val="24"/>
          <w:szCs w:val="24"/>
        </w:rPr>
      </w:pPr>
      <w:r w:rsidRPr="005E48A8">
        <w:rPr>
          <w:rFonts w:ascii="Times New Roman" w:hAnsi="Times New Roman"/>
          <w:sz w:val="24"/>
          <w:szCs w:val="24"/>
        </w:rPr>
        <w:t xml:space="preserve">  </w:t>
      </w:r>
      <w:r>
        <w:rPr>
          <w:rFonts w:ascii="Times New Roman" w:hAnsi="Times New Roman"/>
          <w:sz w:val="24"/>
          <w:szCs w:val="24"/>
        </w:rPr>
        <w:t xml:space="preserve">  4.3.1. Использовать   Участок</w:t>
      </w:r>
      <w:r w:rsidRPr="005E48A8">
        <w:rPr>
          <w:rFonts w:ascii="Times New Roman" w:hAnsi="Times New Roman"/>
          <w:sz w:val="24"/>
          <w:szCs w:val="24"/>
        </w:rPr>
        <w:t xml:space="preserve">  на   условиях,   установленных Договором.</w:t>
      </w:r>
      <w:r>
        <w:rPr>
          <w:rFonts w:ascii="Times New Roman" w:hAnsi="Times New Roman"/>
          <w:sz w:val="24"/>
          <w:szCs w:val="24"/>
        </w:rPr>
        <w:t xml:space="preserve">    </w:t>
      </w:r>
    </w:p>
    <w:p w:rsidR="00376ADC" w:rsidRPr="005E48A8" w:rsidRDefault="00376ADC" w:rsidP="00376ADC">
      <w:pPr>
        <w:pStyle w:val="ConsNonformat"/>
        <w:widowControl/>
        <w:tabs>
          <w:tab w:val="left" w:pos="851"/>
        </w:tabs>
        <w:ind w:firstLine="284"/>
        <w:rPr>
          <w:rFonts w:ascii="Times New Roman" w:hAnsi="Times New Roman"/>
          <w:b/>
          <w:sz w:val="24"/>
          <w:szCs w:val="24"/>
        </w:rPr>
      </w:pPr>
      <w:r w:rsidRPr="005E48A8">
        <w:rPr>
          <w:rFonts w:ascii="Times New Roman" w:hAnsi="Times New Roman"/>
          <w:sz w:val="24"/>
          <w:szCs w:val="24"/>
        </w:rPr>
        <w:t xml:space="preserve">    </w:t>
      </w:r>
      <w:r w:rsidRPr="005E48A8">
        <w:rPr>
          <w:rFonts w:ascii="Times New Roman" w:hAnsi="Times New Roman"/>
          <w:b/>
          <w:sz w:val="24"/>
          <w:szCs w:val="24"/>
        </w:rPr>
        <w:t>4.4. Арендатор обязан:</w:t>
      </w:r>
    </w:p>
    <w:p w:rsidR="00376ADC" w:rsidRPr="005E48A8" w:rsidRDefault="00376ADC" w:rsidP="00376ADC">
      <w:pPr>
        <w:pStyle w:val="ConsNonformat"/>
        <w:widowControl/>
        <w:tabs>
          <w:tab w:val="left" w:pos="851"/>
        </w:tabs>
        <w:ind w:firstLine="284"/>
        <w:rPr>
          <w:rFonts w:ascii="Times New Roman" w:hAnsi="Times New Roman"/>
          <w:sz w:val="24"/>
          <w:szCs w:val="24"/>
        </w:rPr>
      </w:pPr>
      <w:r w:rsidRPr="005E48A8">
        <w:rPr>
          <w:rFonts w:ascii="Times New Roman" w:hAnsi="Times New Roman"/>
          <w:sz w:val="24"/>
          <w:szCs w:val="24"/>
        </w:rPr>
        <w:t xml:space="preserve">    4.4.1. Выполнять в полном объеме все условия Договора.</w:t>
      </w:r>
    </w:p>
    <w:p w:rsidR="00376ADC" w:rsidRPr="005E48A8" w:rsidRDefault="00376ADC" w:rsidP="00376ADC">
      <w:pPr>
        <w:pStyle w:val="ConsNonformat"/>
        <w:widowControl/>
        <w:tabs>
          <w:tab w:val="left" w:pos="851"/>
        </w:tabs>
        <w:ind w:firstLine="284"/>
        <w:jc w:val="both"/>
        <w:rPr>
          <w:rFonts w:ascii="Times New Roman" w:hAnsi="Times New Roman"/>
          <w:sz w:val="24"/>
          <w:szCs w:val="24"/>
        </w:rPr>
      </w:pPr>
      <w:r w:rsidRPr="005E48A8">
        <w:rPr>
          <w:rFonts w:ascii="Times New Roman" w:hAnsi="Times New Roman"/>
          <w:sz w:val="24"/>
          <w:szCs w:val="24"/>
        </w:rPr>
        <w:t xml:space="preserve"> </w:t>
      </w:r>
      <w:r>
        <w:rPr>
          <w:rFonts w:ascii="Times New Roman" w:hAnsi="Times New Roman"/>
          <w:sz w:val="24"/>
          <w:szCs w:val="24"/>
        </w:rPr>
        <w:t xml:space="preserve">   4.4.2. Использовать   Участок</w:t>
      </w:r>
      <w:r w:rsidRPr="005E48A8">
        <w:rPr>
          <w:rFonts w:ascii="Times New Roman" w:hAnsi="Times New Roman"/>
          <w:sz w:val="24"/>
          <w:szCs w:val="24"/>
        </w:rPr>
        <w:t xml:space="preserve">   в   соответствии   с   целевым назначением и разрешенным использованием.</w:t>
      </w:r>
    </w:p>
    <w:p w:rsidR="00376ADC" w:rsidRPr="005E48A8" w:rsidRDefault="00376ADC" w:rsidP="00376ADC">
      <w:pPr>
        <w:pStyle w:val="ConsNonformat"/>
        <w:widowControl/>
        <w:tabs>
          <w:tab w:val="left" w:pos="851"/>
        </w:tabs>
        <w:ind w:firstLine="284"/>
        <w:jc w:val="both"/>
        <w:rPr>
          <w:rFonts w:ascii="Times New Roman" w:hAnsi="Times New Roman"/>
          <w:sz w:val="24"/>
          <w:szCs w:val="24"/>
        </w:rPr>
      </w:pPr>
      <w:r w:rsidRPr="005E48A8">
        <w:rPr>
          <w:rFonts w:ascii="Times New Roman" w:hAnsi="Times New Roman"/>
          <w:sz w:val="24"/>
          <w:szCs w:val="24"/>
        </w:rPr>
        <w:t xml:space="preserve">    4.4.3. Уплачивать  в  размере  и  на  условиях,  установленных договором, арендную плату.</w:t>
      </w:r>
    </w:p>
    <w:p w:rsidR="00376ADC" w:rsidRPr="005E48A8" w:rsidRDefault="00376ADC" w:rsidP="00376ADC">
      <w:pPr>
        <w:pStyle w:val="ConsNonformat"/>
        <w:widowControl/>
        <w:tabs>
          <w:tab w:val="left" w:pos="851"/>
        </w:tabs>
        <w:ind w:firstLine="284"/>
        <w:jc w:val="both"/>
        <w:rPr>
          <w:rFonts w:ascii="Times New Roman" w:hAnsi="Times New Roman"/>
          <w:sz w:val="24"/>
          <w:szCs w:val="24"/>
        </w:rPr>
      </w:pPr>
      <w:r w:rsidRPr="005E48A8">
        <w:rPr>
          <w:rFonts w:ascii="Times New Roman" w:hAnsi="Times New Roman"/>
          <w:sz w:val="24"/>
          <w:szCs w:val="24"/>
        </w:rPr>
        <w:t xml:space="preserve">    4.4.4. Обеспечить  Арендодателю (его законным представителям), представителям органов государственного земельного контроля доступ на Участ</w:t>
      </w:r>
      <w:r>
        <w:rPr>
          <w:rFonts w:ascii="Times New Roman" w:hAnsi="Times New Roman"/>
          <w:sz w:val="24"/>
          <w:szCs w:val="24"/>
        </w:rPr>
        <w:t>о</w:t>
      </w:r>
      <w:r w:rsidRPr="005E48A8">
        <w:rPr>
          <w:rFonts w:ascii="Times New Roman" w:hAnsi="Times New Roman"/>
          <w:sz w:val="24"/>
          <w:szCs w:val="24"/>
        </w:rPr>
        <w:t>к по их требованию.</w:t>
      </w:r>
    </w:p>
    <w:p w:rsidR="00376ADC" w:rsidRPr="005E48A8" w:rsidRDefault="00376ADC" w:rsidP="00376ADC">
      <w:pPr>
        <w:pStyle w:val="ConsNonformat"/>
        <w:widowControl/>
        <w:tabs>
          <w:tab w:val="left" w:pos="851"/>
        </w:tabs>
        <w:ind w:firstLine="284"/>
        <w:jc w:val="both"/>
        <w:rPr>
          <w:rFonts w:ascii="Times New Roman" w:hAnsi="Times New Roman"/>
          <w:sz w:val="24"/>
          <w:szCs w:val="24"/>
        </w:rPr>
      </w:pPr>
      <w:r w:rsidRPr="005E48A8">
        <w:rPr>
          <w:rFonts w:ascii="Times New Roman" w:hAnsi="Times New Roman"/>
          <w:sz w:val="24"/>
          <w:szCs w:val="24"/>
        </w:rPr>
        <w:t xml:space="preserve">    </w:t>
      </w:r>
      <w:r>
        <w:rPr>
          <w:rFonts w:ascii="Times New Roman" w:hAnsi="Times New Roman"/>
          <w:sz w:val="24"/>
          <w:szCs w:val="24"/>
        </w:rPr>
        <w:t>4.4.5</w:t>
      </w:r>
      <w:r w:rsidRPr="005E48A8">
        <w:rPr>
          <w:rFonts w:ascii="Times New Roman" w:hAnsi="Times New Roman"/>
          <w:sz w:val="24"/>
          <w:szCs w:val="24"/>
        </w:rPr>
        <w:t>. Не   допускать   действий,   приводящих   к   ухудшению экологической   обстановки   на  арендуем</w:t>
      </w:r>
      <w:r>
        <w:rPr>
          <w:rFonts w:ascii="Times New Roman" w:hAnsi="Times New Roman"/>
          <w:sz w:val="24"/>
          <w:szCs w:val="24"/>
        </w:rPr>
        <w:t>ом</w:t>
      </w:r>
      <w:r w:rsidRPr="005E48A8">
        <w:rPr>
          <w:rFonts w:ascii="Times New Roman" w:hAnsi="Times New Roman"/>
          <w:sz w:val="24"/>
          <w:szCs w:val="24"/>
        </w:rPr>
        <w:t xml:space="preserve"> Участк</w:t>
      </w:r>
      <w:r>
        <w:rPr>
          <w:rFonts w:ascii="Times New Roman" w:hAnsi="Times New Roman"/>
          <w:sz w:val="24"/>
          <w:szCs w:val="24"/>
        </w:rPr>
        <w:t>е</w:t>
      </w:r>
      <w:r w:rsidRPr="005E48A8">
        <w:rPr>
          <w:rFonts w:ascii="Times New Roman" w:hAnsi="Times New Roman"/>
          <w:sz w:val="24"/>
          <w:szCs w:val="24"/>
        </w:rPr>
        <w:t xml:space="preserve">  и прилегающих к  нему  территориях</w:t>
      </w:r>
      <w:r>
        <w:rPr>
          <w:rFonts w:ascii="Times New Roman" w:hAnsi="Times New Roman"/>
          <w:sz w:val="24"/>
          <w:szCs w:val="24"/>
        </w:rPr>
        <w:t>.</w:t>
      </w:r>
      <w:r w:rsidRPr="005E48A8">
        <w:rPr>
          <w:rFonts w:ascii="Times New Roman" w:hAnsi="Times New Roman"/>
          <w:sz w:val="24"/>
          <w:szCs w:val="24"/>
        </w:rPr>
        <w:t xml:space="preserve"> </w:t>
      </w:r>
    </w:p>
    <w:p w:rsidR="00376ADC" w:rsidRDefault="00376ADC" w:rsidP="00376ADC">
      <w:pPr>
        <w:pStyle w:val="ConsNonformat"/>
        <w:widowControl/>
        <w:tabs>
          <w:tab w:val="left" w:pos="851"/>
        </w:tabs>
        <w:ind w:firstLine="284"/>
        <w:jc w:val="both"/>
        <w:rPr>
          <w:rFonts w:ascii="Times New Roman" w:hAnsi="Times New Roman"/>
          <w:sz w:val="24"/>
          <w:szCs w:val="24"/>
        </w:rPr>
      </w:pPr>
      <w:r>
        <w:rPr>
          <w:rFonts w:ascii="Times New Roman" w:hAnsi="Times New Roman"/>
          <w:sz w:val="24"/>
          <w:szCs w:val="24"/>
        </w:rPr>
        <w:t xml:space="preserve">    4.4.6</w:t>
      </w:r>
      <w:r w:rsidRPr="005E48A8">
        <w:rPr>
          <w:rFonts w:ascii="Times New Roman" w:hAnsi="Times New Roman"/>
          <w:sz w:val="24"/>
          <w:szCs w:val="24"/>
        </w:rPr>
        <w:t>. Письменно, в десятидневный срок  уведомить  Арендодателя об изменении своих реквизитов.</w:t>
      </w:r>
    </w:p>
    <w:p w:rsidR="00376ADC" w:rsidRDefault="00376ADC" w:rsidP="00376ADC">
      <w:pPr>
        <w:pStyle w:val="ConsNonformat"/>
        <w:widowControl/>
        <w:tabs>
          <w:tab w:val="left" w:pos="851"/>
        </w:tabs>
        <w:ind w:firstLine="284"/>
        <w:jc w:val="both"/>
        <w:rPr>
          <w:rFonts w:ascii="Times New Roman" w:hAnsi="Times New Roman"/>
          <w:sz w:val="24"/>
          <w:szCs w:val="24"/>
        </w:rPr>
      </w:pPr>
      <w:r>
        <w:rPr>
          <w:rFonts w:ascii="Times New Roman" w:hAnsi="Times New Roman"/>
          <w:sz w:val="24"/>
          <w:szCs w:val="24"/>
        </w:rPr>
        <w:t xml:space="preserve">    4.4.7. В случае намерения освободить Участок до истечения срока аренды, предусмотренного настоящим Договором, в срок не позднее, чем за тридцать дней письменно предупредить об этом Арендодателя.</w:t>
      </w:r>
    </w:p>
    <w:p w:rsidR="00376ADC" w:rsidRPr="005E48A8" w:rsidRDefault="00376ADC" w:rsidP="00376ADC">
      <w:pPr>
        <w:pStyle w:val="ConsNonformat"/>
        <w:widowControl/>
        <w:tabs>
          <w:tab w:val="left" w:pos="851"/>
        </w:tabs>
        <w:ind w:firstLine="284"/>
        <w:jc w:val="both"/>
        <w:rPr>
          <w:rFonts w:ascii="Times New Roman" w:hAnsi="Times New Roman"/>
          <w:sz w:val="24"/>
          <w:szCs w:val="24"/>
        </w:rPr>
      </w:pPr>
      <w:r>
        <w:rPr>
          <w:rFonts w:ascii="Times New Roman" w:hAnsi="Times New Roman"/>
          <w:sz w:val="24"/>
          <w:szCs w:val="24"/>
        </w:rPr>
        <w:t xml:space="preserve">    </w:t>
      </w:r>
      <w:r w:rsidRPr="00106BFA">
        <w:rPr>
          <w:rFonts w:ascii="Times New Roman" w:hAnsi="Times New Roman"/>
          <w:sz w:val="24"/>
          <w:szCs w:val="24"/>
        </w:rPr>
        <w:t>4.4.</w:t>
      </w:r>
      <w:r>
        <w:rPr>
          <w:rFonts w:ascii="Times New Roman" w:hAnsi="Times New Roman"/>
          <w:sz w:val="24"/>
          <w:szCs w:val="24"/>
        </w:rPr>
        <w:t>8</w:t>
      </w:r>
      <w:r w:rsidRPr="00106BFA">
        <w:rPr>
          <w:rFonts w:ascii="Times New Roman" w:hAnsi="Times New Roman"/>
          <w:sz w:val="24"/>
          <w:szCs w:val="24"/>
        </w:rPr>
        <w:t>. Возвратить земельный участок Арендодателю по акту приема-передачи в случае досрочного расторжения Договора по основаниям, предусмотренным п.п. 4.1.1. настоящего Договора, а также по окончании срока аренды земельного участка.</w:t>
      </w:r>
    </w:p>
    <w:p w:rsidR="00376ADC" w:rsidRPr="005E48A8" w:rsidRDefault="00376ADC" w:rsidP="00376ADC">
      <w:pPr>
        <w:pStyle w:val="ConsNonformat"/>
        <w:widowControl/>
        <w:tabs>
          <w:tab w:val="left" w:pos="851"/>
        </w:tabs>
        <w:ind w:firstLine="284"/>
        <w:jc w:val="both"/>
        <w:rPr>
          <w:rFonts w:ascii="Times New Roman" w:hAnsi="Times New Roman"/>
          <w:sz w:val="24"/>
          <w:szCs w:val="24"/>
        </w:rPr>
      </w:pPr>
      <w:r w:rsidRPr="005E48A8">
        <w:rPr>
          <w:rFonts w:ascii="Times New Roman" w:hAnsi="Times New Roman"/>
          <w:sz w:val="24"/>
          <w:szCs w:val="24"/>
        </w:rPr>
        <w:t xml:space="preserve">    4.5. Арендодатель и Арендатор имеют иные права  и  </w:t>
      </w:r>
      <w:proofErr w:type="gramStart"/>
      <w:r w:rsidRPr="005E48A8">
        <w:rPr>
          <w:rFonts w:ascii="Times New Roman" w:hAnsi="Times New Roman"/>
          <w:sz w:val="24"/>
          <w:szCs w:val="24"/>
        </w:rPr>
        <w:t>несут  иные обязанности</w:t>
      </w:r>
      <w:proofErr w:type="gramEnd"/>
      <w:r w:rsidRPr="005E48A8">
        <w:rPr>
          <w:rFonts w:ascii="Times New Roman" w:hAnsi="Times New Roman"/>
          <w:sz w:val="24"/>
          <w:szCs w:val="24"/>
        </w:rPr>
        <w:t>, установленные законодательством Российской Федерации.</w:t>
      </w:r>
    </w:p>
    <w:p w:rsidR="00376ADC" w:rsidRPr="005E48A8" w:rsidRDefault="00376ADC" w:rsidP="00376ADC">
      <w:pPr>
        <w:pStyle w:val="ConsNonformat"/>
        <w:widowControl/>
        <w:tabs>
          <w:tab w:val="left" w:pos="851"/>
        </w:tabs>
        <w:ind w:firstLine="284"/>
        <w:jc w:val="both"/>
        <w:rPr>
          <w:rFonts w:ascii="Times New Roman" w:hAnsi="Times New Roman"/>
          <w:sz w:val="24"/>
          <w:szCs w:val="24"/>
        </w:rPr>
      </w:pPr>
    </w:p>
    <w:p w:rsidR="00376ADC" w:rsidRPr="00376ADC" w:rsidRDefault="00376ADC" w:rsidP="00376ADC">
      <w:pPr>
        <w:pStyle w:val="ConsNonformat"/>
        <w:widowControl/>
        <w:tabs>
          <w:tab w:val="left" w:pos="851"/>
        </w:tabs>
        <w:ind w:firstLine="284"/>
        <w:jc w:val="center"/>
        <w:rPr>
          <w:rFonts w:ascii="Times New Roman" w:hAnsi="Times New Roman"/>
          <w:b/>
          <w:bCs/>
          <w:sz w:val="24"/>
          <w:szCs w:val="24"/>
        </w:rPr>
      </w:pPr>
      <w:r w:rsidRPr="005E48A8">
        <w:rPr>
          <w:rFonts w:ascii="Times New Roman" w:hAnsi="Times New Roman"/>
          <w:b/>
          <w:bCs/>
          <w:sz w:val="24"/>
          <w:szCs w:val="24"/>
        </w:rPr>
        <w:t>5. Ответственность Сторон</w:t>
      </w:r>
    </w:p>
    <w:p w:rsidR="00376ADC" w:rsidRPr="005E48A8" w:rsidRDefault="00376ADC" w:rsidP="00376ADC">
      <w:pPr>
        <w:pStyle w:val="ConsNonformat"/>
        <w:widowControl/>
        <w:tabs>
          <w:tab w:val="left" w:pos="851"/>
        </w:tabs>
        <w:ind w:firstLine="284"/>
        <w:jc w:val="both"/>
        <w:rPr>
          <w:rFonts w:ascii="Times New Roman" w:hAnsi="Times New Roman"/>
          <w:sz w:val="24"/>
          <w:szCs w:val="24"/>
        </w:rPr>
      </w:pPr>
      <w:r w:rsidRPr="005E48A8">
        <w:rPr>
          <w:rFonts w:ascii="Times New Roman" w:hAnsi="Times New Roman"/>
          <w:sz w:val="24"/>
          <w:szCs w:val="24"/>
        </w:rPr>
        <w:t xml:space="preserve">    5.1. За    нарушение    условий    Договора    Стороны   несут ответственность,  предусмотренную   законодательством   Российской Федерации.</w:t>
      </w:r>
    </w:p>
    <w:p w:rsidR="00376ADC" w:rsidRPr="005E48A8" w:rsidRDefault="00376ADC" w:rsidP="00376ADC">
      <w:pPr>
        <w:pStyle w:val="ConsNonformat"/>
        <w:widowControl/>
        <w:tabs>
          <w:tab w:val="left" w:pos="851"/>
        </w:tabs>
        <w:ind w:firstLine="284"/>
        <w:jc w:val="both"/>
        <w:rPr>
          <w:rFonts w:ascii="Times New Roman" w:hAnsi="Times New Roman"/>
          <w:sz w:val="24"/>
          <w:szCs w:val="24"/>
        </w:rPr>
      </w:pPr>
      <w:r w:rsidRPr="005E48A8">
        <w:rPr>
          <w:rFonts w:ascii="Times New Roman" w:hAnsi="Times New Roman"/>
          <w:sz w:val="24"/>
          <w:szCs w:val="24"/>
        </w:rPr>
        <w:t xml:space="preserve">    5.2. За нарушение срока внесения арендной  платы  по  Договору Арендатор выплачивает Арендодателю пени </w:t>
      </w:r>
      <w:r>
        <w:rPr>
          <w:rFonts w:ascii="Times New Roman" w:hAnsi="Times New Roman"/>
          <w:sz w:val="24"/>
          <w:szCs w:val="24"/>
        </w:rPr>
        <w:t xml:space="preserve">за каждый день просрочки </w:t>
      </w:r>
      <w:r w:rsidRPr="005E48A8">
        <w:rPr>
          <w:rFonts w:ascii="Times New Roman" w:hAnsi="Times New Roman"/>
          <w:sz w:val="24"/>
          <w:szCs w:val="24"/>
        </w:rPr>
        <w:t xml:space="preserve">в размере </w:t>
      </w:r>
      <w:r w:rsidRPr="005E48A8">
        <w:rPr>
          <w:rFonts w:ascii="Times New Roman" w:hAnsi="Times New Roman"/>
          <w:b/>
          <w:bCs/>
          <w:sz w:val="24"/>
          <w:szCs w:val="24"/>
          <w:u w:val="single"/>
        </w:rPr>
        <w:t xml:space="preserve">1/300 </w:t>
      </w:r>
      <w:r w:rsidRPr="005E48A8">
        <w:rPr>
          <w:rFonts w:ascii="Times New Roman" w:hAnsi="Times New Roman"/>
          <w:sz w:val="24"/>
          <w:szCs w:val="24"/>
        </w:rPr>
        <w:t>действующей ставки рефинансирован</w:t>
      </w:r>
      <w:r>
        <w:rPr>
          <w:rFonts w:ascii="Times New Roman" w:hAnsi="Times New Roman"/>
          <w:sz w:val="24"/>
          <w:szCs w:val="24"/>
        </w:rPr>
        <w:t>ия ЦБ  РФ от неуплаченной суммы за каждый день просрочки.</w:t>
      </w:r>
    </w:p>
    <w:p w:rsidR="00376ADC" w:rsidRPr="005E48A8" w:rsidRDefault="00376ADC" w:rsidP="00376ADC">
      <w:pPr>
        <w:pStyle w:val="ConsNonformat"/>
        <w:widowControl/>
        <w:tabs>
          <w:tab w:val="left" w:pos="851"/>
        </w:tabs>
        <w:ind w:firstLine="284"/>
        <w:rPr>
          <w:rFonts w:ascii="Times New Roman" w:hAnsi="Times New Roman"/>
          <w:sz w:val="24"/>
          <w:szCs w:val="24"/>
        </w:rPr>
      </w:pPr>
      <w:r w:rsidRPr="005E48A8">
        <w:rPr>
          <w:rFonts w:ascii="Times New Roman" w:hAnsi="Times New Roman"/>
          <w:sz w:val="24"/>
          <w:szCs w:val="24"/>
        </w:rPr>
        <w:t xml:space="preserve">    5.3. Ответственность  Сторон  за  нарушение  обязательств   по Договору, вызванных  действием  обстоятельств непреодолимой силы,</w:t>
      </w:r>
      <w:r>
        <w:rPr>
          <w:rFonts w:ascii="Times New Roman" w:hAnsi="Times New Roman"/>
          <w:sz w:val="24"/>
          <w:szCs w:val="24"/>
        </w:rPr>
        <w:t xml:space="preserve"> </w:t>
      </w:r>
      <w:r w:rsidRPr="005E48A8">
        <w:rPr>
          <w:rFonts w:ascii="Times New Roman" w:hAnsi="Times New Roman"/>
          <w:sz w:val="24"/>
          <w:szCs w:val="24"/>
        </w:rPr>
        <w:t>регулируется законодательством Российской Федерации.</w:t>
      </w:r>
    </w:p>
    <w:p w:rsidR="00376ADC" w:rsidRPr="005E48A8" w:rsidRDefault="00376ADC" w:rsidP="00376ADC">
      <w:pPr>
        <w:pStyle w:val="ConsNonformat"/>
        <w:widowControl/>
        <w:tabs>
          <w:tab w:val="left" w:pos="851"/>
        </w:tabs>
        <w:ind w:firstLine="284"/>
        <w:rPr>
          <w:rFonts w:ascii="Times New Roman" w:hAnsi="Times New Roman"/>
          <w:sz w:val="24"/>
          <w:szCs w:val="24"/>
        </w:rPr>
      </w:pPr>
    </w:p>
    <w:p w:rsidR="00376ADC" w:rsidRPr="005E48A8" w:rsidRDefault="00376ADC" w:rsidP="00376ADC">
      <w:pPr>
        <w:pStyle w:val="ConsNonformat"/>
        <w:widowControl/>
        <w:tabs>
          <w:tab w:val="left" w:pos="851"/>
        </w:tabs>
        <w:ind w:firstLine="284"/>
        <w:jc w:val="center"/>
        <w:rPr>
          <w:rFonts w:ascii="Times New Roman" w:hAnsi="Times New Roman"/>
          <w:b/>
          <w:bCs/>
          <w:sz w:val="24"/>
          <w:szCs w:val="24"/>
        </w:rPr>
      </w:pPr>
      <w:r w:rsidRPr="005E48A8">
        <w:rPr>
          <w:rFonts w:ascii="Times New Roman" w:hAnsi="Times New Roman"/>
          <w:b/>
          <w:bCs/>
          <w:sz w:val="24"/>
          <w:szCs w:val="24"/>
        </w:rPr>
        <w:t>6. Изменение, расторжение и прекращение Договора</w:t>
      </w:r>
    </w:p>
    <w:p w:rsidR="00376ADC" w:rsidRPr="005E48A8" w:rsidRDefault="00376ADC" w:rsidP="00376ADC">
      <w:pPr>
        <w:pStyle w:val="ConsNonformat"/>
        <w:widowControl/>
        <w:tabs>
          <w:tab w:val="left" w:pos="851"/>
        </w:tabs>
        <w:ind w:firstLine="284"/>
        <w:rPr>
          <w:rFonts w:ascii="Times New Roman" w:hAnsi="Times New Roman"/>
          <w:sz w:val="24"/>
          <w:szCs w:val="24"/>
        </w:rPr>
      </w:pPr>
    </w:p>
    <w:p w:rsidR="00376ADC" w:rsidRPr="005E48A8" w:rsidRDefault="00376ADC" w:rsidP="00376ADC">
      <w:pPr>
        <w:pStyle w:val="ConsNonformat"/>
        <w:widowControl/>
        <w:jc w:val="both"/>
        <w:rPr>
          <w:rFonts w:ascii="Times New Roman" w:hAnsi="Times New Roman"/>
          <w:sz w:val="24"/>
          <w:szCs w:val="24"/>
        </w:rPr>
      </w:pPr>
      <w:r w:rsidRPr="005E48A8">
        <w:rPr>
          <w:rFonts w:ascii="Times New Roman" w:hAnsi="Times New Roman"/>
          <w:sz w:val="24"/>
          <w:szCs w:val="24"/>
        </w:rPr>
        <w:lastRenderedPageBreak/>
        <w:t xml:space="preserve">    </w:t>
      </w:r>
      <w:r>
        <w:rPr>
          <w:rFonts w:ascii="Times New Roman" w:hAnsi="Times New Roman"/>
          <w:sz w:val="24"/>
          <w:szCs w:val="24"/>
        </w:rPr>
        <w:t xml:space="preserve">      </w:t>
      </w:r>
      <w:r w:rsidRPr="005E48A8">
        <w:rPr>
          <w:rFonts w:ascii="Times New Roman" w:hAnsi="Times New Roman"/>
          <w:sz w:val="24"/>
          <w:szCs w:val="24"/>
        </w:rPr>
        <w:t>6.1. Все изменения и (или) дополнения к  Договору  оформляются Сторонами в письмен</w:t>
      </w:r>
      <w:r>
        <w:rPr>
          <w:rFonts w:ascii="Times New Roman" w:hAnsi="Times New Roman"/>
          <w:sz w:val="24"/>
          <w:szCs w:val="24"/>
        </w:rPr>
        <w:t>ной форме путем заключения дополнительных соглашений к настоящему Договору.</w:t>
      </w:r>
    </w:p>
    <w:p w:rsidR="00376ADC" w:rsidRPr="005E48A8" w:rsidRDefault="00376ADC" w:rsidP="00376ADC">
      <w:pPr>
        <w:pStyle w:val="ConsNonformat"/>
        <w:widowControl/>
        <w:jc w:val="both"/>
        <w:rPr>
          <w:rFonts w:ascii="Times New Roman" w:hAnsi="Times New Roman"/>
          <w:sz w:val="24"/>
          <w:szCs w:val="24"/>
        </w:rPr>
      </w:pPr>
      <w:r w:rsidRPr="005E48A8">
        <w:rPr>
          <w:rFonts w:ascii="Times New Roman" w:hAnsi="Times New Roman"/>
          <w:sz w:val="24"/>
          <w:szCs w:val="24"/>
        </w:rPr>
        <w:t xml:space="preserve">   </w:t>
      </w:r>
      <w:r>
        <w:rPr>
          <w:rFonts w:ascii="Times New Roman" w:hAnsi="Times New Roman"/>
          <w:sz w:val="24"/>
          <w:szCs w:val="24"/>
        </w:rPr>
        <w:t xml:space="preserve">      </w:t>
      </w:r>
      <w:r w:rsidRPr="005E48A8">
        <w:rPr>
          <w:rFonts w:ascii="Times New Roman" w:hAnsi="Times New Roman"/>
          <w:sz w:val="24"/>
          <w:szCs w:val="24"/>
        </w:rPr>
        <w:t xml:space="preserve"> 6.2. </w:t>
      </w:r>
      <w:proofErr w:type="gramStart"/>
      <w:r w:rsidRPr="005E48A8">
        <w:rPr>
          <w:rFonts w:ascii="Times New Roman" w:hAnsi="Times New Roman"/>
          <w:sz w:val="24"/>
          <w:szCs w:val="24"/>
        </w:rPr>
        <w:t>Договор</w:t>
      </w:r>
      <w:proofErr w:type="gramEnd"/>
      <w:r w:rsidRPr="005E48A8">
        <w:rPr>
          <w:rFonts w:ascii="Times New Roman" w:hAnsi="Times New Roman"/>
          <w:sz w:val="24"/>
          <w:szCs w:val="24"/>
        </w:rPr>
        <w:t xml:space="preserve"> может быть расторгнут по требованию  Арендодателя</w:t>
      </w:r>
      <w:r>
        <w:rPr>
          <w:rFonts w:ascii="Times New Roman" w:hAnsi="Times New Roman"/>
          <w:sz w:val="24"/>
          <w:szCs w:val="24"/>
        </w:rPr>
        <w:t>,</w:t>
      </w:r>
      <w:r w:rsidRPr="005E48A8">
        <w:rPr>
          <w:rFonts w:ascii="Times New Roman" w:hAnsi="Times New Roman"/>
          <w:sz w:val="24"/>
          <w:szCs w:val="24"/>
        </w:rPr>
        <w:t xml:space="preserve"> по   решению   суда</w:t>
      </w:r>
      <w:r>
        <w:rPr>
          <w:rFonts w:ascii="Times New Roman" w:hAnsi="Times New Roman"/>
          <w:sz w:val="24"/>
          <w:szCs w:val="24"/>
        </w:rPr>
        <w:t>,</w:t>
      </w:r>
      <w:r w:rsidRPr="005E48A8">
        <w:rPr>
          <w:rFonts w:ascii="Times New Roman" w:hAnsi="Times New Roman"/>
          <w:sz w:val="24"/>
          <w:szCs w:val="24"/>
        </w:rPr>
        <w:t xml:space="preserve">   на  основании  и  в  порядке,  установленном ГК РФ,  а также  в  случаях,  указанных  в пункте 4.1.1.</w:t>
      </w:r>
      <w:r>
        <w:rPr>
          <w:rFonts w:ascii="Times New Roman" w:hAnsi="Times New Roman"/>
          <w:sz w:val="24"/>
          <w:szCs w:val="24"/>
        </w:rPr>
        <w:t xml:space="preserve">Договора; по инициативе Арендатора, при условии извещения об этом Арендодателя в срок не менее чем за тридцать календарных дней до предполагаемой даты расторжения договора и высвобождения Участка.  </w:t>
      </w:r>
    </w:p>
    <w:p w:rsidR="00376ADC" w:rsidRPr="005E48A8" w:rsidRDefault="00376ADC" w:rsidP="00376ADC">
      <w:pPr>
        <w:pStyle w:val="ConsNonformat"/>
        <w:widowControl/>
        <w:jc w:val="both"/>
        <w:rPr>
          <w:rFonts w:ascii="Times New Roman" w:hAnsi="Times New Roman"/>
          <w:sz w:val="24"/>
          <w:szCs w:val="24"/>
        </w:rPr>
      </w:pPr>
      <w:r w:rsidRPr="005E48A8">
        <w:rPr>
          <w:rFonts w:ascii="Times New Roman" w:hAnsi="Times New Roman"/>
          <w:sz w:val="24"/>
          <w:szCs w:val="24"/>
        </w:rPr>
        <w:t xml:space="preserve">    </w:t>
      </w:r>
      <w:r>
        <w:rPr>
          <w:rFonts w:ascii="Times New Roman" w:hAnsi="Times New Roman"/>
          <w:sz w:val="24"/>
          <w:szCs w:val="24"/>
        </w:rPr>
        <w:t xml:space="preserve">      </w:t>
      </w:r>
      <w:r w:rsidRPr="005E48A8">
        <w:rPr>
          <w:rFonts w:ascii="Times New Roman" w:hAnsi="Times New Roman"/>
          <w:sz w:val="24"/>
          <w:szCs w:val="24"/>
        </w:rPr>
        <w:t>6.3. При  прекращении  Договора   Арендатор   обязан   вернуть Арендодателю Участ</w:t>
      </w:r>
      <w:r>
        <w:rPr>
          <w:rFonts w:ascii="Times New Roman" w:hAnsi="Times New Roman"/>
          <w:sz w:val="24"/>
          <w:szCs w:val="24"/>
        </w:rPr>
        <w:t>ок</w:t>
      </w:r>
      <w:r w:rsidRPr="005E48A8">
        <w:rPr>
          <w:rFonts w:ascii="Times New Roman" w:hAnsi="Times New Roman"/>
          <w:sz w:val="24"/>
          <w:szCs w:val="24"/>
        </w:rPr>
        <w:t xml:space="preserve"> в надлежащем состоянии.</w:t>
      </w:r>
    </w:p>
    <w:p w:rsidR="00376ADC" w:rsidRPr="005E48A8" w:rsidRDefault="00376ADC" w:rsidP="00376ADC">
      <w:pPr>
        <w:pStyle w:val="ConsNonformat"/>
        <w:widowControl/>
        <w:ind w:firstLine="284"/>
        <w:jc w:val="both"/>
        <w:rPr>
          <w:rFonts w:ascii="Times New Roman" w:hAnsi="Times New Roman"/>
          <w:sz w:val="24"/>
          <w:szCs w:val="24"/>
        </w:rPr>
      </w:pPr>
    </w:p>
    <w:p w:rsidR="00376ADC" w:rsidRPr="005E48A8" w:rsidRDefault="00376ADC" w:rsidP="00376ADC">
      <w:pPr>
        <w:pStyle w:val="ConsNonformat"/>
        <w:widowControl/>
        <w:tabs>
          <w:tab w:val="left" w:pos="851"/>
        </w:tabs>
        <w:ind w:firstLine="284"/>
        <w:jc w:val="center"/>
        <w:rPr>
          <w:rFonts w:ascii="Times New Roman" w:hAnsi="Times New Roman"/>
          <w:b/>
          <w:bCs/>
          <w:sz w:val="24"/>
          <w:szCs w:val="24"/>
        </w:rPr>
      </w:pPr>
      <w:r w:rsidRPr="005E48A8">
        <w:rPr>
          <w:rFonts w:ascii="Times New Roman" w:hAnsi="Times New Roman"/>
          <w:b/>
          <w:bCs/>
          <w:sz w:val="24"/>
          <w:szCs w:val="24"/>
        </w:rPr>
        <w:t>7. Рассмотрение и урегулирование споров</w:t>
      </w:r>
    </w:p>
    <w:p w:rsidR="00376ADC" w:rsidRPr="005E48A8" w:rsidRDefault="00376ADC" w:rsidP="00376ADC">
      <w:pPr>
        <w:pStyle w:val="ConsNonformat"/>
        <w:widowControl/>
        <w:tabs>
          <w:tab w:val="left" w:pos="851"/>
        </w:tabs>
        <w:ind w:firstLine="284"/>
        <w:rPr>
          <w:rFonts w:ascii="Times New Roman" w:hAnsi="Times New Roman"/>
          <w:b/>
          <w:bCs/>
          <w:sz w:val="24"/>
          <w:szCs w:val="24"/>
        </w:rPr>
      </w:pPr>
    </w:p>
    <w:p w:rsidR="00376ADC" w:rsidRDefault="00376ADC" w:rsidP="00376ADC">
      <w:pPr>
        <w:pStyle w:val="ConsNonformat"/>
        <w:widowControl/>
        <w:tabs>
          <w:tab w:val="left" w:pos="567"/>
        </w:tabs>
        <w:ind w:hanging="284"/>
        <w:jc w:val="both"/>
        <w:rPr>
          <w:rFonts w:ascii="Times New Roman" w:hAnsi="Times New Roman"/>
          <w:sz w:val="24"/>
          <w:szCs w:val="24"/>
        </w:rPr>
      </w:pPr>
      <w:r w:rsidRPr="005E48A8">
        <w:rPr>
          <w:rFonts w:ascii="Times New Roman" w:hAnsi="Times New Roman"/>
          <w:sz w:val="24"/>
          <w:szCs w:val="24"/>
        </w:rPr>
        <w:t xml:space="preserve">    </w:t>
      </w:r>
      <w:r>
        <w:rPr>
          <w:rFonts w:ascii="Times New Roman" w:hAnsi="Times New Roman"/>
          <w:sz w:val="24"/>
          <w:szCs w:val="24"/>
        </w:rPr>
        <w:t xml:space="preserve">           </w:t>
      </w:r>
      <w:r w:rsidRPr="005E48A8">
        <w:rPr>
          <w:rFonts w:ascii="Times New Roman" w:hAnsi="Times New Roman"/>
          <w:sz w:val="24"/>
          <w:szCs w:val="24"/>
        </w:rPr>
        <w:t xml:space="preserve">7.1. Все  споры  </w:t>
      </w:r>
      <w:r>
        <w:rPr>
          <w:rFonts w:ascii="Times New Roman" w:hAnsi="Times New Roman"/>
          <w:sz w:val="24"/>
          <w:szCs w:val="24"/>
        </w:rPr>
        <w:t>и разногласия, возникающие в связи с исполнением настоящего Договора, Стороны будут стремиться решить путем переговоров.</w:t>
      </w:r>
    </w:p>
    <w:p w:rsidR="00376ADC" w:rsidRDefault="00376ADC" w:rsidP="00376ADC">
      <w:pPr>
        <w:pStyle w:val="ConsNonformat"/>
        <w:widowControl/>
        <w:tabs>
          <w:tab w:val="left" w:pos="567"/>
        </w:tabs>
        <w:ind w:hanging="284"/>
        <w:jc w:val="both"/>
        <w:rPr>
          <w:rFonts w:ascii="Times New Roman" w:hAnsi="Times New Roman"/>
          <w:sz w:val="24"/>
          <w:szCs w:val="24"/>
        </w:rPr>
      </w:pPr>
      <w:r>
        <w:rPr>
          <w:rFonts w:ascii="Times New Roman" w:hAnsi="Times New Roman"/>
          <w:sz w:val="24"/>
          <w:szCs w:val="24"/>
        </w:rPr>
        <w:t xml:space="preserve">               7.2. В случае не достижения согласия между Сторонами спор решается в судебном порядке.</w:t>
      </w:r>
    </w:p>
    <w:p w:rsidR="00376ADC" w:rsidRPr="005E48A8" w:rsidRDefault="00376ADC" w:rsidP="00376ADC">
      <w:pPr>
        <w:pStyle w:val="ConsNonformat"/>
        <w:widowControl/>
        <w:tabs>
          <w:tab w:val="left" w:pos="567"/>
        </w:tabs>
        <w:ind w:hanging="284"/>
        <w:jc w:val="both"/>
        <w:rPr>
          <w:rFonts w:ascii="Times New Roman" w:hAnsi="Times New Roman"/>
          <w:sz w:val="24"/>
          <w:szCs w:val="24"/>
        </w:rPr>
      </w:pPr>
      <w:r>
        <w:rPr>
          <w:rFonts w:ascii="Times New Roman" w:hAnsi="Times New Roman"/>
          <w:sz w:val="24"/>
          <w:szCs w:val="24"/>
        </w:rPr>
        <w:t xml:space="preserve">               7.3. При ведении Сторонами претензионной работы срок рассмотрения претензии и предоставления ответа на нее составляет 10 дней  </w:t>
      </w:r>
      <w:proofErr w:type="gramStart"/>
      <w:r>
        <w:rPr>
          <w:rFonts w:ascii="Times New Roman" w:hAnsi="Times New Roman"/>
          <w:sz w:val="24"/>
          <w:szCs w:val="24"/>
        </w:rPr>
        <w:t>с даты получения</w:t>
      </w:r>
      <w:proofErr w:type="gramEnd"/>
      <w:r>
        <w:rPr>
          <w:rFonts w:ascii="Times New Roman" w:hAnsi="Times New Roman"/>
          <w:sz w:val="24"/>
          <w:szCs w:val="24"/>
        </w:rPr>
        <w:t xml:space="preserve"> претензии.</w:t>
      </w:r>
    </w:p>
    <w:p w:rsidR="00376ADC" w:rsidRPr="005E48A8" w:rsidRDefault="00376ADC" w:rsidP="00376ADC">
      <w:pPr>
        <w:pStyle w:val="ConsNonformat"/>
        <w:widowControl/>
        <w:tabs>
          <w:tab w:val="left" w:pos="851"/>
        </w:tabs>
        <w:ind w:firstLine="284"/>
        <w:rPr>
          <w:rFonts w:ascii="Times New Roman" w:hAnsi="Times New Roman"/>
          <w:sz w:val="24"/>
          <w:szCs w:val="24"/>
        </w:rPr>
      </w:pPr>
      <w:r w:rsidRPr="005E48A8">
        <w:rPr>
          <w:rFonts w:ascii="Times New Roman" w:hAnsi="Times New Roman"/>
          <w:sz w:val="24"/>
          <w:szCs w:val="24"/>
        </w:rPr>
        <w:t xml:space="preserve">                </w:t>
      </w:r>
    </w:p>
    <w:p w:rsidR="00376ADC" w:rsidRPr="005E48A8" w:rsidRDefault="00376ADC" w:rsidP="00376ADC">
      <w:pPr>
        <w:pStyle w:val="ConsNonformat"/>
        <w:widowControl/>
        <w:tabs>
          <w:tab w:val="left" w:pos="851"/>
        </w:tabs>
        <w:ind w:firstLine="284"/>
        <w:jc w:val="center"/>
        <w:rPr>
          <w:rFonts w:ascii="Times New Roman" w:hAnsi="Times New Roman"/>
          <w:sz w:val="24"/>
          <w:szCs w:val="24"/>
        </w:rPr>
      </w:pPr>
      <w:r w:rsidRPr="005E48A8">
        <w:rPr>
          <w:rFonts w:ascii="Times New Roman" w:hAnsi="Times New Roman"/>
          <w:b/>
          <w:bCs/>
          <w:sz w:val="24"/>
          <w:szCs w:val="24"/>
        </w:rPr>
        <w:t>8. Особые условия договора</w:t>
      </w:r>
      <w:r w:rsidRPr="005E48A8">
        <w:rPr>
          <w:rFonts w:ascii="Times New Roman" w:hAnsi="Times New Roman"/>
          <w:sz w:val="24"/>
          <w:szCs w:val="24"/>
        </w:rPr>
        <w:t xml:space="preserve">                      </w:t>
      </w:r>
    </w:p>
    <w:p w:rsidR="00376ADC" w:rsidRPr="005E48A8" w:rsidRDefault="00376ADC" w:rsidP="00376ADC">
      <w:pPr>
        <w:pStyle w:val="ConsNonformat"/>
        <w:widowControl/>
        <w:tabs>
          <w:tab w:val="left" w:pos="851"/>
        </w:tabs>
        <w:ind w:firstLine="426"/>
        <w:jc w:val="both"/>
        <w:rPr>
          <w:rFonts w:ascii="Times New Roman" w:hAnsi="Times New Roman"/>
          <w:sz w:val="24"/>
          <w:szCs w:val="24"/>
        </w:rPr>
      </w:pPr>
      <w:r w:rsidRPr="005E48A8">
        <w:rPr>
          <w:rFonts w:ascii="Times New Roman" w:hAnsi="Times New Roman"/>
          <w:sz w:val="24"/>
          <w:szCs w:val="24"/>
        </w:rPr>
        <w:t xml:space="preserve">   </w:t>
      </w:r>
    </w:p>
    <w:p w:rsidR="00376ADC" w:rsidRDefault="00376ADC" w:rsidP="00376ADC">
      <w:pPr>
        <w:pStyle w:val="ConsNonformat"/>
        <w:widowControl/>
        <w:tabs>
          <w:tab w:val="left" w:pos="851"/>
        </w:tabs>
        <w:ind w:hanging="567"/>
        <w:jc w:val="both"/>
        <w:rPr>
          <w:rFonts w:ascii="Times New Roman" w:hAnsi="Times New Roman"/>
          <w:sz w:val="24"/>
          <w:szCs w:val="24"/>
        </w:rPr>
      </w:pPr>
      <w:r w:rsidRPr="005E48A8">
        <w:rPr>
          <w:rFonts w:ascii="Times New Roman" w:hAnsi="Times New Roman"/>
          <w:sz w:val="24"/>
          <w:szCs w:val="24"/>
        </w:rPr>
        <w:t xml:space="preserve">           </w:t>
      </w:r>
      <w:r>
        <w:rPr>
          <w:rFonts w:ascii="Times New Roman" w:hAnsi="Times New Roman"/>
          <w:sz w:val="24"/>
          <w:szCs w:val="24"/>
        </w:rPr>
        <w:t xml:space="preserve">         8.1. </w:t>
      </w:r>
      <w:r w:rsidR="0043671E">
        <w:rPr>
          <w:rFonts w:ascii="Times New Roman" w:hAnsi="Times New Roman"/>
          <w:sz w:val="24"/>
          <w:szCs w:val="24"/>
        </w:rPr>
        <w:t>Договор  составлен  в двух</w:t>
      </w:r>
      <w:r w:rsidRPr="00DD5C4C">
        <w:rPr>
          <w:rFonts w:ascii="Times New Roman" w:hAnsi="Times New Roman"/>
          <w:sz w:val="24"/>
          <w:szCs w:val="24"/>
        </w:rPr>
        <w:t xml:space="preserve">  экземплярах, имеющих одинаковую юридическую  силу,  из  которых  по  одному  экземпляру  хранится у Сторон, один экземпляр передается в </w:t>
      </w:r>
      <w:proofErr w:type="spellStart"/>
      <w:r w:rsidRPr="001D1A0E">
        <w:rPr>
          <w:rFonts w:ascii="Times New Roman" w:hAnsi="Times New Roman"/>
          <w:sz w:val="24"/>
          <w:szCs w:val="24"/>
        </w:rPr>
        <w:t>Порецкий</w:t>
      </w:r>
      <w:proofErr w:type="spellEnd"/>
      <w:r w:rsidRPr="001D1A0E">
        <w:rPr>
          <w:rFonts w:ascii="Times New Roman" w:hAnsi="Times New Roman"/>
          <w:sz w:val="24"/>
          <w:szCs w:val="24"/>
        </w:rPr>
        <w:t xml:space="preserve"> отдел</w:t>
      </w:r>
      <w:r w:rsidRPr="003F1E38">
        <w:rPr>
          <w:rFonts w:ascii="Times New Roman" w:hAnsi="Times New Roman"/>
          <w:sz w:val="24"/>
          <w:szCs w:val="24"/>
        </w:rPr>
        <w:t xml:space="preserve"> Управления Федеральной службы государственной регистрации, кадастра и картографии по Чувашской Республике</w:t>
      </w:r>
      <w:r w:rsidRPr="00DD5C4C">
        <w:rPr>
          <w:rFonts w:ascii="Times New Roman" w:hAnsi="Times New Roman"/>
          <w:sz w:val="24"/>
          <w:szCs w:val="24"/>
        </w:rPr>
        <w:t xml:space="preserve">. </w:t>
      </w:r>
    </w:p>
    <w:p w:rsidR="00376ADC" w:rsidRDefault="00376ADC" w:rsidP="00376ADC">
      <w:pPr>
        <w:pStyle w:val="ConsNonformat"/>
        <w:widowControl/>
        <w:tabs>
          <w:tab w:val="left" w:pos="851"/>
        </w:tabs>
        <w:ind w:hanging="567"/>
        <w:jc w:val="both"/>
        <w:rPr>
          <w:rFonts w:ascii="Times New Roman" w:hAnsi="Times New Roman"/>
          <w:sz w:val="24"/>
          <w:szCs w:val="24"/>
        </w:rPr>
      </w:pPr>
      <w:r>
        <w:rPr>
          <w:rFonts w:ascii="Times New Roman" w:hAnsi="Times New Roman"/>
          <w:sz w:val="24"/>
          <w:szCs w:val="24"/>
        </w:rPr>
        <w:t xml:space="preserve">                    8.2. Нижеперечисленные документы образуют приложения к данному Договору и являются его неотъемлемой частью:</w:t>
      </w:r>
    </w:p>
    <w:p w:rsidR="00376ADC" w:rsidRDefault="00376ADC" w:rsidP="00376ADC">
      <w:pPr>
        <w:pStyle w:val="ConsNonformat"/>
        <w:widowControl/>
        <w:tabs>
          <w:tab w:val="left" w:pos="851"/>
        </w:tabs>
        <w:ind w:hanging="567"/>
        <w:jc w:val="both"/>
        <w:rPr>
          <w:rFonts w:ascii="Times New Roman" w:hAnsi="Times New Roman"/>
          <w:sz w:val="24"/>
          <w:szCs w:val="24"/>
        </w:rPr>
      </w:pPr>
      <w:r>
        <w:rPr>
          <w:rFonts w:ascii="Times New Roman" w:hAnsi="Times New Roman"/>
          <w:sz w:val="24"/>
          <w:szCs w:val="24"/>
        </w:rPr>
        <w:t xml:space="preserve">         - кадастровый паспорт земельного участка;</w:t>
      </w:r>
    </w:p>
    <w:p w:rsidR="00376ADC" w:rsidRDefault="00376ADC" w:rsidP="00376ADC">
      <w:pPr>
        <w:pStyle w:val="ConsNonformat"/>
        <w:widowControl/>
        <w:tabs>
          <w:tab w:val="left" w:pos="851"/>
        </w:tabs>
        <w:ind w:hanging="567"/>
        <w:jc w:val="both"/>
        <w:rPr>
          <w:rFonts w:ascii="Times New Roman" w:hAnsi="Times New Roman"/>
          <w:sz w:val="24"/>
          <w:szCs w:val="24"/>
        </w:rPr>
      </w:pPr>
      <w:r>
        <w:rPr>
          <w:rFonts w:ascii="Times New Roman" w:hAnsi="Times New Roman"/>
          <w:sz w:val="24"/>
          <w:szCs w:val="24"/>
        </w:rPr>
        <w:t xml:space="preserve">         - акт приема-передачи земельного участка.</w:t>
      </w:r>
    </w:p>
    <w:p w:rsidR="00376ADC" w:rsidRPr="005E48A8" w:rsidRDefault="00376ADC" w:rsidP="00376ADC">
      <w:pPr>
        <w:pStyle w:val="ConsNonformat"/>
        <w:widowControl/>
        <w:tabs>
          <w:tab w:val="left" w:pos="851"/>
        </w:tabs>
        <w:jc w:val="both"/>
        <w:rPr>
          <w:rFonts w:ascii="Times New Roman" w:hAnsi="Times New Roman"/>
          <w:b/>
          <w:bCs/>
          <w:sz w:val="24"/>
          <w:szCs w:val="24"/>
        </w:rPr>
      </w:pPr>
      <w:r w:rsidRPr="005E48A8">
        <w:rPr>
          <w:rFonts w:ascii="Times New Roman" w:hAnsi="Times New Roman"/>
          <w:sz w:val="24"/>
          <w:szCs w:val="24"/>
        </w:rPr>
        <w:t xml:space="preserve">       </w:t>
      </w:r>
      <w:r w:rsidRPr="005E48A8">
        <w:rPr>
          <w:rFonts w:ascii="Times New Roman" w:hAnsi="Times New Roman"/>
          <w:b/>
          <w:bCs/>
          <w:sz w:val="24"/>
          <w:szCs w:val="24"/>
        </w:rPr>
        <w:t xml:space="preserve">                                 </w:t>
      </w:r>
      <w:r w:rsidR="00AE7B32">
        <w:rPr>
          <w:rFonts w:ascii="Times New Roman" w:hAnsi="Times New Roman"/>
          <w:b/>
          <w:bCs/>
          <w:sz w:val="24"/>
          <w:szCs w:val="24"/>
        </w:rPr>
        <w:t xml:space="preserve">          </w:t>
      </w:r>
      <w:r w:rsidRPr="005E48A8">
        <w:rPr>
          <w:rFonts w:ascii="Times New Roman" w:hAnsi="Times New Roman"/>
          <w:b/>
          <w:bCs/>
          <w:sz w:val="24"/>
          <w:szCs w:val="24"/>
        </w:rPr>
        <w:t xml:space="preserve"> 9. Реквизиты Сторон</w:t>
      </w:r>
    </w:p>
    <w:p w:rsidR="00376ADC" w:rsidRPr="005E48A8" w:rsidRDefault="00376ADC" w:rsidP="00376ADC">
      <w:pPr>
        <w:pStyle w:val="ConsNonformat"/>
        <w:widowControl/>
        <w:ind w:hanging="284"/>
        <w:rPr>
          <w:rFonts w:ascii="Times New Roman" w:hAnsi="Times New Roman"/>
          <w:sz w:val="24"/>
          <w:szCs w:val="24"/>
        </w:rPr>
      </w:pPr>
    </w:p>
    <w:p w:rsidR="0043671E" w:rsidRPr="00D31C65" w:rsidRDefault="00376ADC" w:rsidP="0043671E">
      <w:pPr>
        <w:pStyle w:val="ConsNonformat"/>
        <w:widowControl/>
        <w:ind w:left="-142" w:hanging="142"/>
        <w:jc w:val="both"/>
        <w:rPr>
          <w:rFonts w:ascii="Times New Roman" w:hAnsi="Times New Roman"/>
          <w:sz w:val="24"/>
          <w:szCs w:val="24"/>
        </w:rPr>
      </w:pPr>
      <w:r w:rsidRPr="005E48A8">
        <w:rPr>
          <w:rFonts w:ascii="Times New Roman" w:hAnsi="Times New Roman"/>
          <w:sz w:val="24"/>
          <w:szCs w:val="24"/>
        </w:rPr>
        <w:t xml:space="preserve">  </w:t>
      </w:r>
      <w:r w:rsidR="0043671E">
        <w:rPr>
          <w:rFonts w:ascii="Times New Roman" w:hAnsi="Times New Roman"/>
          <w:sz w:val="24"/>
          <w:szCs w:val="24"/>
        </w:rPr>
        <w:t xml:space="preserve">     </w:t>
      </w:r>
      <w:r w:rsidR="0043671E" w:rsidRPr="00D31C65">
        <w:rPr>
          <w:rFonts w:ascii="Times New Roman" w:hAnsi="Times New Roman"/>
          <w:b/>
          <w:sz w:val="24"/>
          <w:szCs w:val="24"/>
        </w:rPr>
        <w:t>Арендодатель:</w:t>
      </w:r>
      <w:r w:rsidR="0043671E" w:rsidRPr="005E48A8">
        <w:rPr>
          <w:rFonts w:ascii="Times New Roman" w:hAnsi="Times New Roman"/>
          <w:sz w:val="24"/>
          <w:szCs w:val="24"/>
        </w:rPr>
        <w:t xml:space="preserve"> </w:t>
      </w:r>
      <w:r w:rsidR="0043671E">
        <w:rPr>
          <w:rFonts w:ascii="Times New Roman" w:hAnsi="Times New Roman"/>
          <w:sz w:val="24"/>
          <w:szCs w:val="24"/>
        </w:rPr>
        <w:t>администрация Порецкого муниципального округа Чувашской Республики. ИНН 2100002830, КПП 210001001, ОГРН 1222100009295.</w:t>
      </w:r>
    </w:p>
    <w:p w:rsidR="0043671E" w:rsidRPr="005E48A8" w:rsidRDefault="0043671E" w:rsidP="0043671E">
      <w:pPr>
        <w:pStyle w:val="ConsNonformat"/>
        <w:widowControl/>
        <w:ind w:hanging="284"/>
        <w:jc w:val="both"/>
        <w:rPr>
          <w:rFonts w:ascii="Times New Roman" w:hAnsi="Times New Roman"/>
          <w:bCs/>
          <w:sz w:val="24"/>
          <w:szCs w:val="24"/>
          <w:u w:val="single"/>
        </w:rPr>
      </w:pPr>
      <w:r w:rsidRPr="005E48A8">
        <w:rPr>
          <w:rFonts w:ascii="Times New Roman" w:hAnsi="Times New Roman"/>
          <w:sz w:val="24"/>
          <w:szCs w:val="24"/>
        </w:rPr>
        <w:t xml:space="preserve">   </w:t>
      </w:r>
      <w:r w:rsidRPr="005E48A8">
        <w:rPr>
          <w:rFonts w:ascii="Times New Roman" w:hAnsi="Times New Roman"/>
          <w:bCs/>
          <w:sz w:val="24"/>
          <w:szCs w:val="24"/>
        </w:rPr>
        <w:t>Юридический адрес</w:t>
      </w:r>
      <w:r w:rsidRPr="005E48A8">
        <w:rPr>
          <w:rFonts w:ascii="Times New Roman" w:hAnsi="Times New Roman"/>
          <w:sz w:val="24"/>
          <w:szCs w:val="24"/>
        </w:rPr>
        <w:t>:</w:t>
      </w:r>
      <w:r>
        <w:rPr>
          <w:rFonts w:ascii="Times New Roman" w:hAnsi="Times New Roman"/>
          <w:sz w:val="24"/>
          <w:szCs w:val="24"/>
        </w:rPr>
        <w:t xml:space="preserve"> 429020,</w:t>
      </w:r>
      <w:r w:rsidRPr="005E48A8">
        <w:rPr>
          <w:rFonts w:ascii="Times New Roman" w:hAnsi="Times New Roman"/>
          <w:sz w:val="24"/>
          <w:szCs w:val="24"/>
        </w:rPr>
        <w:t xml:space="preserve"> Чувашская Республика,</w:t>
      </w:r>
      <w:r>
        <w:rPr>
          <w:rFonts w:ascii="Times New Roman" w:hAnsi="Times New Roman"/>
          <w:sz w:val="24"/>
          <w:szCs w:val="24"/>
        </w:rPr>
        <w:t xml:space="preserve"> </w:t>
      </w:r>
      <w:proofErr w:type="spellStart"/>
      <w:r>
        <w:rPr>
          <w:rFonts w:ascii="Times New Roman" w:hAnsi="Times New Roman"/>
          <w:sz w:val="24"/>
          <w:szCs w:val="24"/>
        </w:rPr>
        <w:t>Порецкий</w:t>
      </w:r>
      <w:proofErr w:type="spellEnd"/>
      <w:r>
        <w:rPr>
          <w:rFonts w:ascii="Times New Roman" w:hAnsi="Times New Roman"/>
          <w:sz w:val="24"/>
          <w:szCs w:val="24"/>
        </w:rPr>
        <w:t xml:space="preserve"> муниципальный округ</w:t>
      </w:r>
      <w:r w:rsidRPr="005E48A8">
        <w:rPr>
          <w:rFonts w:ascii="Times New Roman" w:hAnsi="Times New Roman"/>
          <w:sz w:val="24"/>
          <w:szCs w:val="24"/>
        </w:rPr>
        <w:t>, с. Порецкое, ул. Ленина,3.</w:t>
      </w:r>
    </w:p>
    <w:p w:rsidR="00A42088" w:rsidRDefault="0043671E" w:rsidP="0043671E">
      <w:pPr>
        <w:pStyle w:val="ConsNonformat"/>
        <w:widowControl/>
        <w:ind w:left="-142"/>
        <w:jc w:val="both"/>
        <w:rPr>
          <w:rFonts w:ascii="Times New Roman" w:hAnsi="Times New Roman"/>
          <w:sz w:val="24"/>
          <w:szCs w:val="24"/>
        </w:rPr>
      </w:pPr>
      <w:proofErr w:type="spellStart"/>
      <w:r>
        <w:rPr>
          <w:rFonts w:ascii="Times New Roman" w:hAnsi="Times New Roman"/>
          <w:bCs/>
          <w:sz w:val="24"/>
          <w:szCs w:val="24"/>
        </w:rPr>
        <w:t>Казн</w:t>
      </w:r>
      <w:proofErr w:type="spellEnd"/>
      <w:r>
        <w:rPr>
          <w:rFonts w:ascii="Times New Roman" w:hAnsi="Times New Roman"/>
          <w:bCs/>
          <w:sz w:val="24"/>
          <w:szCs w:val="24"/>
        </w:rPr>
        <w:t xml:space="preserve">/с 03231643975350001500 </w:t>
      </w:r>
      <w:r w:rsidRPr="005E48A8">
        <w:rPr>
          <w:rFonts w:ascii="Times New Roman" w:hAnsi="Times New Roman"/>
          <w:sz w:val="24"/>
          <w:szCs w:val="24"/>
        </w:rPr>
        <w:t xml:space="preserve"> </w:t>
      </w:r>
      <w:r w:rsidRPr="005E48A8">
        <w:rPr>
          <w:rFonts w:ascii="Times New Roman" w:hAnsi="Times New Roman"/>
          <w:bCs/>
          <w:sz w:val="24"/>
          <w:szCs w:val="24"/>
        </w:rPr>
        <w:t>УФК по Ч</w:t>
      </w:r>
      <w:r>
        <w:rPr>
          <w:rFonts w:ascii="Times New Roman" w:hAnsi="Times New Roman"/>
          <w:bCs/>
          <w:sz w:val="24"/>
          <w:szCs w:val="24"/>
        </w:rPr>
        <w:t>увашской Республике</w:t>
      </w:r>
      <w:r w:rsidRPr="005E48A8">
        <w:rPr>
          <w:rFonts w:ascii="Times New Roman" w:hAnsi="Times New Roman"/>
          <w:bCs/>
          <w:sz w:val="24"/>
          <w:szCs w:val="24"/>
        </w:rPr>
        <w:t xml:space="preserve"> (</w:t>
      </w:r>
      <w:r>
        <w:rPr>
          <w:rFonts w:ascii="Times New Roman" w:hAnsi="Times New Roman"/>
          <w:bCs/>
          <w:sz w:val="24"/>
          <w:szCs w:val="24"/>
        </w:rPr>
        <w:t>А</w:t>
      </w:r>
      <w:r w:rsidRPr="005E48A8">
        <w:rPr>
          <w:rFonts w:ascii="Times New Roman" w:hAnsi="Times New Roman"/>
          <w:bCs/>
          <w:sz w:val="24"/>
          <w:szCs w:val="24"/>
        </w:rPr>
        <w:t xml:space="preserve">дминистрация </w:t>
      </w:r>
      <w:r>
        <w:rPr>
          <w:rFonts w:ascii="Times New Roman" w:hAnsi="Times New Roman"/>
          <w:bCs/>
          <w:sz w:val="24"/>
          <w:szCs w:val="24"/>
        </w:rPr>
        <w:t xml:space="preserve">Порецкого муниципального  округа </w:t>
      </w:r>
      <w:proofErr w:type="gramStart"/>
      <w:r>
        <w:rPr>
          <w:rFonts w:ascii="Times New Roman" w:hAnsi="Times New Roman"/>
          <w:bCs/>
          <w:sz w:val="24"/>
          <w:szCs w:val="24"/>
        </w:rPr>
        <w:t>л</w:t>
      </w:r>
      <w:proofErr w:type="gramEnd"/>
      <w:r>
        <w:rPr>
          <w:rFonts w:ascii="Times New Roman" w:hAnsi="Times New Roman"/>
          <w:bCs/>
          <w:sz w:val="24"/>
          <w:szCs w:val="24"/>
        </w:rPr>
        <w:t>/с 04153Q43160</w:t>
      </w:r>
      <w:r w:rsidRPr="005E48A8">
        <w:rPr>
          <w:rFonts w:ascii="Times New Roman" w:hAnsi="Times New Roman"/>
          <w:bCs/>
          <w:sz w:val="24"/>
          <w:szCs w:val="24"/>
        </w:rPr>
        <w:t>)</w:t>
      </w:r>
      <w:r>
        <w:rPr>
          <w:rFonts w:ascii="Times New Roman" w:hAnsi="Times New Roman"/>
          <w:bCs/>
          <w:sz w:val="24"/>
          <w:szCs w:val="24"/>
        </w:rPr>
        <w:t xml:space="preserve"> </w:t>
      </w:r>
      <w:r w:rsidRPr="005E48A8">
        <w:rPr>
          <w:rFonts w:ascii="Times New Roman" w:hAnsi="Times New Roman"/>
          <w:bCs/>
          <w:sz w:val="24"/>
          <w:szCs w:val="24"/>
        </w:rPr>
        <w:t xml:space="preserve">в </w:t>
      </w:r>
      <w:r>
        <w:rPr>
          <w:rFonts w:ascii="Times New Roman" w:hAnsi="Times New Roman"/>
          <w:bCs/>
          <w:sz w:val="24"/>
          <w:szCs w:val="24"/>
        </w:rPr>
        <w:t>Отделение - НБ Чувашск</w:t>
      </w:r>
      <w:r w:rsidRPr="00E03C63">
        <w:rPr>
          <w:rFonts w:ascii="Times New Roman" w:hAnsi="Times New Roman"/>
          <w:bCs/>
          <w:sz w:val="24"/>
          <w:szCs w:val="24"/>
        </w:rPr>
        <w:t>ой</w:t>
      </w:r>
      <w:r>
        <w:rPr>
          <w:rFonts w:ascii="Times New Roman" w:hAnsi="Times New Roman"/>
          <w:bCs/>
          <w:sz w:val="24"/>
          <w:szCs w:val="24"/>
        </w:rPr>
        <w:t xml:space="preserve"> Республики Банка России//УФК по Чувашской Республике г. Чебоксары, </w:t>
      </w:r>
      <w:r w:rsidRPr="005E48A8">
        <w:rPr>
          <w:rFonts w:ascii="Times New Roman" w:hAnsi="Times New Roman"/>
          <w:bCs/>
          <w:sz w:val="24"/>
          <w:szCs w:val="24"/>
        </w:rPr>
        <w:t>ОКТ</w:t>
      </w:r>
      <w:r>
        <w:rPr>
          <w:rFonts w:ascii="Times New Roman" w:hAnsi="Times New Roman"/>
          <w:bCs/>
          <w:sz w:val="24"/>
          <w:szCs w:val="24"/>
        </w:rPr>
        <w:t>М</w:t>
      </w:r>
      <w:r w:rsidRPr="005E48A8">
        <w:rPr>
          <w:rFonts w:ascii="Times New Roman" w:hAnsi="Times New Roman"/>
          <w:bCs/>
          <w:sz w:val="24"/>
          <w:szCs w:val="24"/>
        </w:rPr>
        <w:t xml:space="preserve">О </w:t>
      </w:r>
      <w:r>
        <w:rPr>
          <w:rFonts w:ascii="Times New Roman" w:hAnsi="Times New Roman"/>
          <w:bCs/>
          <w:sz w:val="24"/>
          <w:szCs w:val="24"/>
        </w:rPr>
        <w:t xml:space="preserve">97535000, БИК 019706900,                                   </w:t>
      </w:r>
      <w:r w:rsidRPr="005E48A8">
        <w:rPr>
          <w:rFonts w:ascii="Times New Roman" w:hAnsi="Times New Roman"/>
          <w:bCs/>
          <w:sz w:val="24"/>
          <w:szCs w:val="24"/>
        </w:rPr>
        <w:t xml:space="preserve">КБК </w:t>
      </w:r>
      <w:r>
        <w:rPr>
          <w:rFonts w:ascii="Times New Roman" w:hAnsi="Times New Roman"/>
          <w:bCs/>
          <w:sz w:val="24"/>
          <w:szCs w:val="24"/>
        </w:rPr>
        <w:t>90311105012</w:t>
      </w:r>
      <w:r w:rsidRPr="00483A8C">
        <w:rPr>
          <w:rFonts w:ascii="Times New Roman" w:hAnsi="Times New Roman"/>
          <w:bCs/>
          <w:sz w:val="24"/>
          <w:szCs w:val="24"/>
        </w:rPr>
        <w:t>140000120.</w:t>
      </w:r>
      <w:r w:rsidRPr="005E48A8">
        <w:rPr>
          <w:rFonts w:ascii="Times New Roman" w:hAnsi="Times New Roman"/>
          <w:sz w:val="24"/>
          <w:szCs w:val="24"/>
        </w:rPr>
        <w:t xml:space="preserve"> </w:t>
      </w:r>
    </w:p>
    <w:p w:rsidR="0043671E" w:rsidRDefault="00A42088" w:rsidP="0043671E">
      <w:pPr>
        <w:pStyle w:val="ConsNonformat"/>
        <w:widowControl/>
        <w:ind w:left="-142"/>
        <w:jc w:val="both"/>
        <w:rPr>
          <w:rFonts w:ascii="Times New Roman" w:hAnsi="Times New Roman"/>
          <w:sz w:val="24"/>
          <w:szCs w:val="24"/>
        </w:rPr>
      </w:pPr>
      <w:r>
        <w:rPr>
          <w:rFonts w:ascii="Times New Roman" w:hAnsi="Times New Roman"/>
          <w:sz w:val="24"/>
          <w:szCs w:val="24"/>
        </w:rPr>
        <w:t>Арендатор: ___________________________________________________</w:t>
      </w:r>
      <w:r w:rsidR="0043671E" w:rsidRPr="005E48A8">
        <w:rPr>
          <w:rFonts w:ascii="Times New Roman" w:hAnsi="Times New Roman"/>
          <w:sz w:val="24"/>
          <w:szCs w:val="24"/>
        </w:rPr>
        <w:t xml:space="preserve"> </w:t>
      </w:r>
    </w:p>
    <w:p w:rsidR="00376ADC" w:rsidRPr="00123A49" w:rsidRDefault="00376ADC" w:rsidP="0043671E">
      <w:pPr>
        <w:pStyle w:val="ConsNonformat"/>
        <w:widowControl/>
        <w:ind w:left="-142" w:hanging="142"/>
        <w:jc w:val="both"/>
        <w:rPr>
          <w:rFonts w:ascii="Times New Roman" w:hAnsi="Times New Roman"/>
          <w:sz w:val="24"/>
          <w:szCs w:val="24"/>
        </w:rPr>
      </w:pPr>
    </w:p>
    <w:p w:rsidR="00376ADC" w:rsidRPr="005E48A8" w:rsidRDefault="00376ADC" w:rsidP="00376ADC">
      <w:pPr>
        <w:pStyle w:val="ConsNonformat"/>
        <w:widowControl/>
        <w:ind w:left="-142"/>
        <w:jc w:val="both"/>
        <w:rPr>
          <w:rFonts w:ascii="Times New Roman" w:hAnsi="Times New Roman"/>
          <w:bCs/>
          <w:sz w:val="24"/>
          <w:szCs w:val="24"/>
        </w:rPr>
      </w:pPr>
      <w:r w:rsidRPr="005E48A8">
        <w:rPr>
          <w:rFonts w:ascii="Times New Roman" w:hAnsi="Times New Roman"/>
          <w:sz w:val="24"/>
          <w:szCs w:val="24"/>
        </w:rPr>
        <w:t xml:space="preserve">  </w:t>
      </w:r>
    </w:p>
    <w:p w:rsidR="00376ADC" w:rsidRPr="005E48A8" w:rsidRDefault="00376ADC" w:rsidP="00376ADC">
      <w:pPr>
        <w:pStyle w:val="ConsNonformat"/>
        <w:widowControl/>
        <w:jc w:val="center"/>
        <w:rPr>
          <w:rFonts w:ascii="Times New Roman" w:hAnsi="Times New Roman"/>
          <w:b/>
          <w:bCs/>
          <w:sz w:val="24"/>
          <w:szCs w:val="24"/>
        </w:rPr>
      </w:pPr>
      <w:r w:rsidRPr="005E48A8">
        <w:rPr>
          <w:rFonts w:ascii="Times New Roman" w:hAnsi="Times New Roman"/>
          <w:b/>
          <w:bCs/>
          <w:sz w:val="24"/>
          <w:szCs w:val="24"/>
        </w:rPr>
        <w:t>10</w:t>
      </w:r>
      <w:r w:rsidRPr="005E48A8">
        <w:rPr>
          <w:rFonts w:ascii="Times New Roman" w:hAnsi="Times New Roman"/>
          <w:b/>
          <w:bCs/>
          <w:i/>
          <w:iCs/>
          <w:sz w:val="24"/>
          <w:szCs w:val="24"/>
        </w:rPr>
        <w:t xml:space="preserve">. </w:t>
      </w:r>
      <w:r w:rsidRPr="005E48A8">
        <w:rPr>
          <w:rFonts w:ascii="Times New Roman" w:hAnsi="Times New Roman"/>
          <w:b/>
          <w:bCs/>
          <w:sz w:val="24"/>
          <w:szCs w:val="24"/>
        </w:rPr>
        <w:t>Подписи Сторон</w:t>
      </w:r>
    </w:p>
    <w:p w:rsidR="00376ADC" w:rsidRPr="005E48A8" w:rsidRDefault="00376ADC" w:rsidP="00376ADC">
      <w:pPr>
        <w:pStyle w:val="ConsNonformat"/>
        <w:widowControl/>
        <w:ind w:hanging="284"/>
        <w:rPr>
          <w:rFonts w:ascii="Times New Roman" w:hAnsi="Times New Roman"/>
          <w:sz w:val="24"/>
          <w:szCs w:val="24"/>
        </w:rPr>
      </w:pPr>
      <w:r w:rsidRPr="005E48A8">
        <w:rPr>
          <w:rFonts w:ascii="Times New Roman" w:hAnsi="Times New Roman"/>
          <w:sz w:val="24"/>
          <w:szCs w:val="24"/>
        </w:rPr>
        <w:t xml:space="preserve">    </w:t>
      </w:r>
      <w:r w:rsidRPr="005E48A8">
        <w:rPr>
          <w:rFonts w:ascii="Times New Roman" w:hAnsi="Times New Roman"/>
          <w:b/>
          <w:sz w:val="24"/>
          <w:szCs w:val="24"/>
        </w:rPr>
        <w:t xml:space="preserve">Арендодатель: </w:t>
      </w:r>
      <w:r w:rsidRPr="005E48A8">
        <w:rPr>
          <w:rFonts w:ascii="Times New Roman" w:hAnsi="Times New Roman"/>
          <w:sz w:val="24"/>
          <w:szCs w:val="24"/>
        </w:rPr>
        <w:t xml:space="preserve"> </w:t>
      </w:r>
      <w:r w:rsidR="00AE7B32">
        <w:rPr>
          <w:rFonts w:ascii="Times New Roman" w:hAnsi="Times New Roman"/>
          <w:b/>
          <w:sz w:val="24"/>
          <w:szCs w:val="24"/>
        </w:rPr>
        <w:t xml:space="preserve">___________ </w:t>
      </w:r>
      <w:r>
        <w:rPr>
          <w:rFonts w:ascii="Times New Roman" w:hAnsi="Times New Roman"/>
          <w:sz w:val="24"/>
          <w:szCs w:val="24"/>
        </w:rPr>
        <w:t xml:space="preserve">  </w:t>
      </w:r>
      <w:r w:rsidRPr="005E48A8">
        <w:rPr>
          <w:rFonts w:ascii="Times New Roman" w:hAnsi="Times New Roman"/>
          <w:sz w:val="24"/>
          <w:szCs w:val="24"/>
        </w:rPr>
        <w:t>___________________</w:t>
      </w:r>
    </w:p>
    <w:p w:rsidR="00376ADC" w:rsidRDefault="00376ADC" w:rsidP="00376ADC">
      <w:pPr>
        <w:pStyle w:val="ConsNonformat"/>
        <w:widowControl/>
        <w:ind w:hanging="284"/>
        <w:rPr>
          <w:rFonts w:ascii="Times New Roman" w:hAnsi="Times New Roman"/>
          <w:sz w:val="24"/>
          <w:szCs w:val="24"/>
        </w:rPr>
      </w:pPr>
      <w:r w:rsidRPr="005E48A8">
        <w:rPr>
          <w:rFonts w:ascii="Times New Roman" w:hAnsi="Times New Roman"/>
          <w:sz w:val="24"/>
          <w:szCs w:val="24"/>
        </w:rPr>
        <w:t xml:space="preserve">   </w:t>
      </w:r>
      <w:r w:rsidR="00A42088">
        <w:rPr>
          <w:rFonts w:ascii="Times New Roman" w:hAnsi="Times New Roman"/>
          <w:sz w:val="24"/>
          <w:szCs w:val="24"/>
        </w:rPr>
        <w:t>"____" __________ 2025</w:t>
      </w:r>
      <w:r w:rsidR="0043671E">
        <w:rPr>
          <w:rFonts w:ascii="Times New Roman" w:hAnsi="Times New Roman"/>
          <w:sz w:val="24"/>
          <w:szCs w:val="24"/>
        </w:rPr>
        <w:t xml:space="preserve"> </w:t>
      </w:r>
      <w:r w:rsidRPr="005E48A8">
        <w:rPr>
          <w:rFonts w:ascii="Times New Roman" w:hAnsi="Times New Roman"/>
          <w:sz w:val="24"/>
          <w:szCs w:val="24"/>
        </w:rPr>
        <w:t>года</w:t>
      </w:r>
    </w:p>
    <w:p w:rsidR="00376ADC" w:rsidRDefault="00376ADC" w:rsidP="00376ADC">
      <w:pPr>
        <w:pStyle w:val="ConsNonformat"/>
        <w:widowControl/>
        <w:ind w:hanging="284"/>
        <w:rPr>
          <w:rFonts w:ascii="Times New Roman" w:hAnsi="Times New Roman"/>
          <w:sz w:val="24"/>
          <w:szCs w:val="24"/>
        </w:rPr>
      </w:pPr>
      <w:r>
        <w:rPr>
          <w:rFonts w:ascii="Times New Roman" w:hAnsi="Times New Roman"/>
          <w:sz w:val="24"/>
          <w:szCs w:val="24"/>
        </w:rPr>
        <w:t xml:space="preserve">   МП  </w:t>
      </w:r>
    </w:p>
    <w:p w:rsidR="00376ADC" w:rsidRPr="005E48A8" w:rsidRDefault="00376ADC" w:rsidP="00376ADC">
      <w:pPr>
        <w:pStyle w:val="ConsNonformat"/>
        <w:widowControl/>
        <w:rPr>
          <w:rFonts w:ascii="Times New Roman" w:hAnsi="Times New Roman"/>
          <w:sz w:val="24"/>
          <w:szCs w:val="24"/>
        </w:rPr>
      </w:pPr>
      <w:r>
        <w:rPr>
          <w:rFonts w:ascii="Times New Roman" w:hAnsi="Times New Roman"/>
          <w:b/>
          <w:sz w:val="24"/>
          <w:szCs w:val="24"/>
        </w:rPr>
        <w:t>А</w:t>
      </w:r>
      <w:r w:rsidRPr="005E48A8">
        <w:rPr>
          <w:rFonts w:ascii="Times New Roman" w:hAnsi="Times New Roman"/>
          <w:b/>
          <w:sz w:val="24"/>
          <w:szCs w:val="24"/>
        </w:rPr>
        <w:t>рендатор</w:t>
      </w:r>
      <w:r w:rsidRPr="00621969">
        <w:rPr>
          <w:rFonts w:ascii="Times New Roman" w:hAnsi="Times New Roman"/>
          <w:b/>
          <w:sz w:val="24"/>
          <w:szCs w:val="24"/>
        </w:rPr>
        <w:t xml:space="preserve">:  </w:t>
      </w:r>
      <w:r>
        <w:rPr>
          <w:rFonts w:ascii="Times New Roman" w:hAnsi="Times New Roman"/>
          <w:sz w:val="24"/>
          <w:szCs w:val="24"/>
        </w:rPr>
        <w:t xml:space="preserve">   </w:t>
      </w:r>
      <w:r w:rsidRPr="000D64EF">
        <w:rPr>
          <w:rFonts w:ascii="Times New Roman" w:hAnsi="Times New Roman"/>
          <w:b/>
          <w:sz w:val="24"/>
          <w:szCs w:val="24"/>
        </w:rPr>
        <w:t xml:space="preserve">  </w:t>
      </w:r>
      <w:r>
        <w:rPr>
          <w:rFonts w:ascii="Times New Roman" w:hAnsi="Times New Roman"/>
          <w:sz w:val="24"/>
          <w:szCs w:val="24"/>
        </w:rPr>
        <w:t xml:space="preserve"> </w:t>
      </w:r>
      <w:r w:rsidRPr="005E48A8">
        <w:rPr>
          <w:rFonts w:ascii="Times New Roman" w:hAnsi="Times New Roman"/>
          <w:sz w:val="24"/>
          <w:szCs w:val="24"/>
        </w:rPr>
        <w:t xml:space="preserve">____________________ </w:t>
      </w:r>
    </w:p>
    <w:p w:rsidR="00376ADC" w:rsidRDefault="00376ADC" w:rsidP="00376ADC">
      <w:pPr>
        <w:pStyle w:val="ConsNonformat"/>
        <w:widowControl/>
        <w:ind w:hanging="284"/>
        <w:rPr>
          <w:rFonts w:ascii="Times New Roman" w:hAnsi="Times New Roman"/>
          <w:sz w:val="24"/>
          <w:szCs w:val="24"/>
        </w:rPr>
      </w:pPr>
      <w:r w:rsidRPr="005E48A8">
        <w:t xml:space="preserve"> </w:t>
      </w:r>
      <w:r w:rsidRPr="00A043C4">
        <w:rPr>
          <w:rFonts w:ascii="Times New Roman" w:hAnsi="Times New Roman"/>
          <w:sz w:val="24"/>
          <w:szCs w:val="24"/>
        </w:rPr>
        <w:t xml:space="preserve">"____" </w:t>
      </w:r>
      <w:r w:rsidR="00A42088">
        <w:rPr>
          <w:rFonts w:ascii="Times New Roman" w:hAnsi="Times New Roman"/>
          <w:sz w:val="24"/>
          <w:szCs w:val="24"/>
        </w:rPr>
        <w:t>___________ 2025</w:t>
      </w:r>
      <w:r>
        <w:rPr>
          <w:rFonts w:ascii="Times New Roman" w:hAnsi="Times New Roman"/>
          <w:sz w:val="24"/>
          <w:szCs w:val="24"/>
        </w:rPr>
        <w:t xml:space="preserve"> </w:t>
      </w:r>
      <w:r w:rsidRPr="00A043C4">
        <w:rPr>
          <w:rFonts w:ascii="Times New Roman" w:hAnsi="Times New Roman"/>
          <w:sz w:val="24"/>
          <w:szCs w:val="24"/>
        </w:rPr>
        <w:t>года</w:t>
      </w:r>
    </w:p>
    <w:p w:rsidR="00376ADC" w:rsidRDefault="00376ADC" w:rsidP="00376ADC">
      <w:pPr>
        <w:pStyle w:val="1"/>
        <w:ind w:left="5387"/>
        <w:rPr>
          <w:rFonts w:ascii="Times New Roman" w:hAnsi="Times New Roman"/>
          <w:szCs w:val="24"/>
        </w:rPr>
      </w:pPr>
      <w:r>
        <w:rPr>
          <w:rFonts w:ascii="Times New Roman" w:hAnsi="Times New Roman"/>
          <w:szCs w:val="24"/>
        </w:rPr>
        <w:t xml:space="preserve">       </w:t>
      </w:r>
    </w:p>
    <w:p w:rsidR="00376ADC" w:rsidRDefault="00376ADC" w:rsidP="00376ADC">
      <w:pPr>
        <w:pStyle w:val="1"/>
        <w:ind w:left="5387"/>
        <w:rPr>
          <w:rFonts w:ascii="Times New Roman" w:hAnsi="Times New Roman"/>
          <w:szCs w:val="24"/>
        </w:rPr>
      </w:pPr>
    </w:p>
    <w:p w:rsidR="00376ADC" w:rsidRPr="005E48A8" w:rsidRDefault="00376ADC" w:rsidP="00376ADC">
      <w:pPr>
        <w:pStyle w:val="1"/>
        <w:ind w:left="5387"/>
        <w:rPr>
          <w:rFonts w:ascii="Times New Roman" w:hAnsi="Times New Roman"/>
          <w:szCs w:val="24"/>
        </w:rPr>
      </w:pPr>
      <w:r w:rsidRPr="005E48A8">
        <w:rPr>
          <w:rFonts w:ascii="Times New Roman" w:hAnsi="Times New Roman"/>
          <w:szCs w:val="24"/>
        </w:rPr>
        <w:t xml:space="preserve">                                                                                                                                                       </w:t>
      </w:r>
    </w:p>
    <w:p w:rsidR="00F02F7F" w:rsidRDefault="00F02F7F" w:rsidP="00376ADC">
      <w:pPr>
        <w:tabs>
          <w:tab w:val="left" w:pos="5812"/>
        </w:tabs>
        <w:ind w:left="5812"/>
        <w:rPr>
          <w:b/>
          <w:szCs w:val="24"/>
        </w:rPr>
      </w:pPr>
    </w:p>
    <w:p w:rsidR="00F02F7F" w:rsidRDefault="00F02F7F" w:rsidP="00376ADC">
      <w:pPr>
        <w:tabs>
          <w:tab w:val="left" w:pos="5812"/>
        </w:tabs>
        <w:ind w:left="5812"/>
        <w:rPr>
          <w:b/>
          <w:szCs w:val="24"/>
        </w:rPr>
      </w:pPr>
    </w:p>
    <w:p w:rsidR="005901EE" w:rsidRDefault="005901EE" w:rsidP="00376ADC">
      <w:pPr>
        <w:tabs>
          <w:tab w:val="left" w:pos="5812"/>
        </w:tabs>
        <w:ind w:left="5812"/>
        <w:rPr>
          <w:b/>
          <w:szCs w:val="24"/>
        </w:rPr>
      </w:pPr>
    </w:p>
    <w:p w:rsidR="00F02F7F" w:rsidRPr="005901EE" w:rsidRDefault="005901EE" w:rsidP="00376ADC">
      <w:pPr>
        <w:tabs>
          <w:tab w:val="left" w:pos="5812"/>
        </w:tabs>
        <w:ind w:left="5812"/>
        <w:rPr>
          <w:b/>
          <w:sz w:val="24"/>
          <w:szCs w:val="24"/>
        </w:rPr>
      </w:pPr>
      <w:r>
        <w:rPr>
          <w:b/>
          <w:szCs w:val="24"/>
        </w:rPr>
        <w:lastRenderedPageBreak/>
        <w:t xml:space="preserve"> </w:t>
      </w:r>
      <w:r w:rsidR="00153D8D" w:rsidRPr="005901EE">
        <w:rPr>
          <w:b/>
          <w:sz w:val="24"/>
          <w:szCs w:val="24"/>
        </w:rPr>
        <w:t>Приложение № 1</w:t>
      </w:r>
    </w:p>
    <w:p w:rsidR="00376ADC" w:rsidRPr="005901EE" w:rsidRDefault="00376ADC" w:rsidP="00376ADC">
      <w:pPr>
        <w:tabs>
          <w:tab w:val="left" w:pos="5812"/>
        </w:tabs>
        <w:ind w:left="5812"/>
        <w:rPr>
          <w:b/>
          <w:sz w:val="24"/>
          <w:szCs w:val="24"/>
        </w:rPr>
      </w:pPr>
      <w:r w:rsidRPr="005901EE">
        <w:rPr>
          <w:b/>
          <w:sz w:val="24"/>
          <w:szCs w:val="24"/>
        </w:rPr>
        <w:t xml:space="preserve">к Договору аренды земельного участка № </w:t>
      </w:r>
      <w:r w:rsidR="00153D8D" w:rsidRPr="005901EE">
        <w:rPr>
          <w:b/>
          <w:sz w:val="24"/>
          <w:szCs w:val="24"/>
        </w:rPr>
        <w:t xml:space="preserve"> от </w:t>
      </w:r>
      <w:r w:rsidRPr="005901EE">
        <w:rPr>
          <w:b/>
          <w:sz w:val="24"/>
          <w:szCs w:val="24"/>
        </w:rPr>
        <w:t>_____ 20</w:t>
      </w:r>
      <w:r w:rsidR="00A42088" w:rsidRPr="005901EE">
        <w:rPr>
          <w:b/>
          <w:sz w:val="24"/>
          <w:szCs w:val="24"/>
        </w:rPr>
        <w:t>25</w:t>
      </w:r>
      <w:r w:rsidRPr="005901EE">
        <w:rPr>
          <w:b/>
          <w:sz w:val="24"/>
          <w:szCs w:val="24"/>
        </w:rPr>
        <w:t xml:space="preserve"> года</w:t>
      </w:r>
    </w:p>
    <w:p w:rsidR="00376ADC" w:rsidRPr="005901EE" w:rsidRDefault="00376ADC" w:rsidP="00376ADC">
      <w:pPr>
        <w:ind w:firstLine="567"/>
        <w:rPr>
          <w:b/>
          <w:sz w:val="24"/>
          <w:szCs w:val="24"/>
        </w:rPr>
      </w:pPr>
    </w:p>
    <w:p w:rsidR="00376ADC" w:rsidRPr="005901EE" w:rsidRDefault="00376ADC" w:rsidP="00376ADC">
      <w:pPr>
        <w:ind w:firstLine="567"/>
        <w:rPr>
          <w:b/>
          <w:sz w:val="24"/>
          <w:szCs w:val="24"/>
        </w:rPr>
      </w:pPr>
    </w:p>
    <w:p w:rsidR="00376ADC" w:rsidRPr="005901EE" w:rsidRDefault="00376ADC" w:rsidP="005901EE">
      <w:pPr>
        <w:rPr>
          <w:b/>
          <w:sz w:val="24"/>
          <w:szCs w:val="24"/>
        </w:rPr>
      </w:pPr>
      <w:r w:rsidRPr="005901EE">
        <w:rPr>
          <w:b/>
          <w:sz w:val="24"/>
          <w:szCs w:val="24"/>
        </w:rPr>
        <w:t xml:space="preserve">                                                       </w:t>
      </w:r>
      <w:r w:rsidR="005901EE" w:rsidRPr="005901EE">
        <w:rPr>
          <w:b/>
          <w:sz w:val="24"/>
          <w:szCs w:val="24"/>
        </w:rPr>
        <w:t xml:space="preserve">             </w:t>
      </w:r>
    </w:p>
    <w:p w:rsidR="00376ADC" w:rsidRPr="005901EE" w:rsidRDefault="005901EE" w:rsidP="005901EE">
      <w:pPr>
        <w:rPr>
          <w:b/>
          <w:sz w:val="24"/>
          <w:szCs w:val="24"/>
        </w:rPr>
      </w:pPr>
      <w:r>
        <w:rPr>
          <w:b/>
          <w:sz w:val="24"/>
          <w:szCs w:val="24"/>
        </w:rPr>
        <w:t xml:space="preserve">                                                                     АКТ</w:t>
      </w:r>
    </w:p>
    <w:p w:rsidR="00376ADC" w:rsidRPr="005901EE" w:rsidRDefault="00376ADC" w:rsidP="00376ADC">
      <w:pPr>
        <w:jc w:val="center"/>
        <w:rPr>
          <w:b/>
          <w:bCs/>
          <w:i/>
          <w:iCs/>
          <w:sz w:val="24"/>
          <w:szCs w:val="24"/>
        </w:rPr>
      </w:pPr>
      <w:r w:rsidRPr="005901EE">
        <w:rPr>
          <w:b/>
          <w:bCs/>
          <w:iCs/>
          <w:sz w:val="24"/>
          <w:szCs w:val="24"/>
        </w:rPr>
        <w:t>приема-передачи Участка</w:t>
      </w:r>
    </w:p>
    <w:p w:rsidR="00376ADC" w:rsidRPr="005901EE" w:rsidRDefault="00376ADC" w:rsidP="00376ADC">
      <w:pPr>
        <w:pStyle w:val="ad"/>
        <w:tabs>
          <w:tab w:val="clear" w:pos="4677"/>
          <w:tab w:val="clear" w:pos="9355"/>
        </w:tabs>
        <w:rPr>
          <w:sz w:val="24"/>
          <w:szCs w:val="24"/>
        </w:rPr>
      </w:pPr>
    </w:p>
    <w:p w:rsidR="00376ADC" w:rsidRPr="005901EE" w:rsidRDefault="00376ADC" w:rsidP="00376ADC">
      <w:pPr>
        <w:pStyle w:val="ConsNonformat"/>
        <w:widowControl/>
        <w:tabs>
          <w:tab w:val="left" w:pos="709"/>
        </w:tabs>
        <w:rPr>
          <w:rFonts w:ascii="Times New Roman" w:hAnsi="Times New Roman"/>
          <w:sz w:val="24"/>
          <w:szCs w:val="24"/>
        </w:rPr>
      </w:pPr>
      <w:r w:rsidRPr="005901EE">
        <w:rPr>
          <w:rFonts w:ascii="Times New Roman" w:hAnsi="Times New Roman"/>
          <w:sz w:val="24"/>
          <w:szCs w:val="24"/>
        </w:rPr>
        <w:t xml:space="preserve">  с. Порецкое                                                                                           </w:t>
      </w:r>
      <w:r w:rsidR="00A42088" w:rsidRPr="005901EE">
        <w:rPr>
          <w:rFonts w:ascii="Times New Roman" w:hAnsi="Times New Roman"/>
          <w:sz w:val="24"/>
          <w:szCs w:val="24"/>
        </w:rPr>
        <w:t>___________2025</w:t>
      </w:r>
      <w:r w:rsidRPr="005901EE">
        <w:rPr>
          <w:rFonts w:ascii="Times New Roman" w:hAnsi="Times New Roman"/>
          <w:sz w:val="24"/>
          <w:szCs w:val="24"/>
        </w:rPr>
        <w:t xml:space="preserve"> года</w:t>
      </w:r>
    </w:p>
    <w:p w:rsidR="00376ADC" w:rsidRPr="005901EE" w:rsidRDefault="00376ADC" w:rsidP="00376ADC">
      <w:pPr>
        <w:pStyle w:val="ConsNonformat"/>
        <w:widowControl/>
        <w:tabs>
          <w:tab w:val="left" w:pos="709"/>
        </w:tabs>
        <w:rPr>
          <w:sz w:val="24"/>
          <w:szCs w:val="24"/>
        </w:rPr>
      </w:pPr>
    </w:p>
    <w:p w:rsidR="00376ADC" w:rsidRPr="005901EE" w:rsidRDefault="00376ADC" w:rsidP="00376ADC">
      <w:pPr>
        <w:pStyle w:val="ad"/>
        <w:tabs>
          <w:tab w:val="clear" w:pos="4677"/>
          <w:tab w:val="clear" w:pos="9355"/>
        </w:tabs>
        <w:rPr>
          <w:sz w:val="24"/>
          <w:szCs w:val="24"/>
        </w:rPr>
      </w:pPr>
    </w:p>
    <w:p w:rsidR="00376ADC" w:rsidRPr="005901EE" w:rsidRDefault="00376ADC" w:rsidP="00376ADC">
      <w:pPr>
        <w:jc w:val="both"/>
        <w:rPr>
          <w:sz w:val="24"/>
          <w:szCs w:val="24"/>
        </w:rPr>
      </w:pPr>
      <w:r w:rsidRPr="005901EE">
        <w:rPr>
          <w:b/>
          <w:bCs/>
          <w:sz w:val="24"/>
          <w:szCs w:val="24"/>
        </w:rPr>
        <w:t xml:space="preserve">       </w:t>
      </w:r>
      <w:proofErr w:type="gramStart"/>
      <w:r w:rsidRPr="005901EE">
        <w:rPr>
          <w:sz w:val="24"/>
          <w:szCs w:val="24"/>
        </w:rPr>
        <w:t>На основании Договора  аренды  земельного  участка № ____20</w:t>
      </w:r>
      <w:r w:rsidR="00A42088" w:rsidRPr="005901EE">
        <w:rPr>
          <w:sz w:val="24"/>
          <w:szCs w:val="24"/>
        </w:rPr>
        <w:t>25</w:t>
      </w:r>
      <w:r w:rsidRPr="005901EE">
        <w:rPr>
          <w:sz w:val="24"/>
          <w:szCs w:val="24"/>
        </w:rPr>
        <w:t xml:space="preserve"> года</w:t>
      </w:r>
      <w:r w:rsidR="00D14400" w:rsidRPr="005901EE">
        <w:rPr>
          <w:sz w:val="24"/>
          <w:szCs w:val="24"/>
        </w:rPr>
        <w:t>,</w:t>
      </w:r>
      <w:r w:rsidR="0043671E" w:rsidRPr="005901EE">
        <w:rPr>
          <w:sz w:val="24"/>
          <w:szCs w:val="24"/>
        </w:rPr>
        <w:t xml:space="preserve"> </w:t>
      </w:r>
      <w:r w:rsidR="00D14400" w:rsidRPr="005901EE">
        <w:rPr>
          <w:sz w:val="24"/>
          <w:szCs w:val="24"/>
        </w:rPr>
        <w:t>а</w:t>
      </w:r>
      <w:r w:rsidR="0043671E" w:rsidRPr="005901EE">
        <w:rPr>
          <w:sz w:val="24"/>
          <w:szCs w:val="24"/>
        </w:rPr>
        <w:t>дминистрация Порецкого муниципального округа Чувашской Республики,</w:t>
      </w:r>
      <w:r w:rsidR="00A42088" w:rsidRPr="005901EE">
        <w:rPr>
          <w:sz w:val="24"/>
          <w:szCs w:val="24"/>
        </w:rPr>
        <w:t xml:space="preserve"> в лице ___________________</w:t>
      </w:r>
      <w:r w:rsidR="0043671E" w:rsidRPr="005901EE">
        <w:rPr>
          <w:color w:val="262626"/>
          <w:sz w:val="24"/>
          <w:szCs w:val="24"/>
        </w:rPr>
        <w:t xml:space="preserve"> </w:t>
      </w:r>
      <w:r w:rsidR="00D14400" w:rsidRPr="005901EE">
        <w:rPr>
          <w:color w:val="262626"/>
          <w:sz w:val="24"/>
          <w:szCs w:val="24"/>
        </w:rPr>
        <w:t>__________________</w:t>
      </w:r>
      <w:r w:rsidR="0043671E" w:rsidRPr="005901EE">
        <w:rPr>
          <w:sz w:val="24"/>
          <w:szCs w:val="24"/>
        </w:rPr>
        <w:t xml:space="preserve">, действующего на </w:t>
      </w:r>
      <w:r w:rsidR="00D14400" w:rsidRPr="005901EE">
        <w:rPr>
          <w:sz w:val="24"/>
          <w:szCs w:val="24"/>
        </w:rPr>
        <w:t>основании _________________</w:t>
      </w:r>
      <w:r w:rsidR="0043671E" w:rsidRPr="005901EE">
        <w:rPr>
          <w:sz w:val="24"/>
          <w:szCs w:val="24"/>
        </w:rPr>
        <w:t>, именуемая в дал</w:t>
      </w:r>
      <w:r w:rsidR="0043671E" w:rsidRPr="005901EE">
        <w:rPr>
          <w:sz w:val="24"/>
          <w:szCs w:val="24"/>
        </w:rPr>
        <w:t>ь</w:t>
      </w:r>
      <w:r w:rsidR="0043671E" w:rsidRPr="005901EE">
        <w:rPr>
          <w:sz w:val="24"/>
          <w:szCs w:val="24"/>
        </w:rPr>
        <w:t xml:space="preserve">нейшем </w:t>
      </w:r>
      <w:r w:rsidR="0043671E" w:rsidRPr="005901EE">
        <w:rPr>
          <w:b/>
          <w:sz w:val="24"/>
          <w:szCs w:val="24"/>
        </w:rPr>
        <w:t>«Арендодатель»</w:t>
      </w:r>
      <w:r w:rsidR="0043671E" w:rsidRPr="005901EE">
        <w:rPr>
          <w:sz w:val="24"/>
          <w:szCs w:val="24"/>
        </w:rPr>
        <w:t xml:space="preserve">, </w:t>
      </w:r>
      <w:r w:rsidRPr="005901EE">
        <w:rPr>
          <w:sz w:val="24"/>
          <w:szCs w:val="24"/>
        </w:rPr>
        <w:t xml:space="preserve"> </w:t>
      </w:r>
      <w:r w:rsidR="00CD3D48" w:rsidRPr="005901EE">
        <w:rPr>
          <w:sz w:val="24"/>
          <w:szCs w:val="24"/>
        </w:rPr>
        <w:t>__________________________________</w:t>
      </w:r>
      <w:r w:rsidR="005D222B" w:rsidRPr="005901EE">
        <w:rPr>
          <w:sz w:val="24"/>
          <w:szCs w:val="24"/>
        </w:rPr>
        <w:t>,</w:t>
      </w:r>
      <w:r w:rsidRPr="005901EE">
        <w:rPr>
          <w:b/>
          <w:bCs/>
          <w:sz w:val="24"/>
          <w:szCs w:val="24"/>
        </w:rPr>
        <w:t xml:space="preserve"> </w:t>
      </w:r>
      <w:r w:rsidRPr="005901EE">
        <w:rPr>
          <w:sz w:val="24"/>
          <w:szCs w:val="24"/>
        </w:rPr>
        <w:t>именуемый в дальне</w:t>
      </w:r>
      <w:r w:rsidRPr="005901EE">
        <w:rPr>
          <w:sz w:val="24"/>
          <w:szCs w:val="24"/>
        </w:rPr>
        <w:t>й</w:t>
      </w:r>
      <w:r w:rsidRPr="005901EE">
        <w:rPr>
          <w:sz w:val="24"/>
          <w:szCs w:val="24"/>
        </w:rPr>
        <w:t xml:space="preserve">шем </w:t>
      </w:r>
      <w:r w:rsidRPr="005901EE">
        <w:rPr>
          <w:b/>
          <w:sz w:val="24"/>
          <w:szCs w:val="24"/>
        </w:rPr>
        <w:t>«Арендодатель»</w:t>
      </w:r>
      <w:r w:rsidRPr="005901EE">
        <w:rPr>
          <w:bCs/>
          <w:sz w:val="24"/>
          <w:szCs w:val="24"/>
        </w:rPr>
        <w:t>,</w:t>
      </w:r>
      <w:r w:rsidRPr="005901EE">
        <w:rPr>
          <w:sz w:val="24"/>
          <w:szCs w:val="24"/>
        </w:rPr>
        <w:t xml:space="preserve"> пере</w:t>
      </w:r>
      <w:r w:rsidR="00A42088" w:rsidRPr="005901EE">
        <w:rPr>
          <w:sz w:val="24"/>
          <w:szCs w:val="24"/>
        </w:rPr>
        <w:t>дал,</w:t>
      </w:r>
      <w:r w:rsidRPr="005901EE">
        <w:rPr>
          <w:sz w:val="24"/>
          <w:szCs w:val="24"/>
        </w:rPr>
        <w:t xml:space="preserve"> а ______________________________, именуемый в  дал</w:t>
      </w:r>
      <w:r w:rsidRPr="005901EE">
        <w:rPr>
          <w:sz w:val="24"/>
          <w:szCs w:val="24"/>
        </w:rPr>
        <w:t>ь</w:t>
      </w:r>
      <w:r w:rsidRPr="005901EE">
        <w:rPr>
          <w:sz w:val="24"/>
          <w:szCs w:val="24"/>
        </w:rPr>
        <w:t>нейшем  «</w:t>
      </w:r>
      <w:r w:rsidRPr="005901EE">
        <w:rPr>
          <w:b/>
          <w:sz w:val="24"/>
          <w:szCs w:val="24"/>
        </w:rPr>
        <w:t>Арендатор»,</w:t>
      </w:r>
      <w:r w:rsidRPr="005901EE">
        <w:rPr>
          <w:sz w:val="24"/>
          <w:szCs w:val="24"/>
        </w:rPr>
        <w:t xml:space="preserve">  принял  в аренду Участок из земель   сельскохозяйственного назн</w:t>
      </w:r>
      <w:r w:rsidRPr="005901EE">
        <w:rPr>
          <w:sz w:val="24"/>
          <w:szCs w:val="24"/>
        </w:rPr>
        <w:t>а</w:t>
      </w:r>
      <w:r w:rsidRPr="005901EE">
        <w:rPr>
          <w:sz w:val="24"/>
          <w:szCs w:val="24"/>
        </w:rPr>
        <w:t xml:space="preserve">чения с кадастровым номером </w:t>
      </w:r>
      <w:r w:rsidR="00176F84" w:rsidRPr="005901EE">
        <w:rPr>
          <w:sz w:val="24"/>
          <w:szCs w:val="24"/>
        </w:rPr>
        <w:t>21:18:120101:1654</w:t>
      </w:r>
      <w:r w:rsidR="00207200" w:rsidRPr="005901EE">
        <w:rPr>
          <w:sz w:val="24"/>
          <w:szCs w:val="24"/>
        </w:rPr>
        <w:t xml:space="preserve"> общей площа</w:t>
      </w:r>
      <w:r w:rsidR="00176F84" w:rsidRPr="005901EE">
        <w:rPr>
          <w:sz w:val="24"/>
          <w:szCs w:val="24"/>
        </w:rPr>
        <w:t>дью 557976</w:t>
      </w:r>
      <w:r w:rsidRPr="005901EE">
        <w:rPr>
          <w:sz w:val="24"/>
          <w:szCs w:val="24"/>
        </w:rPr>
        <w:t xml:space="preserve"> кв.м.,  с видо</w:t>
      </w:r>
      <w:r w:rsidR="00207200" w:rsidRPr="005901EE">
        <w:rPr>
          <w:sz w:val="24"/>
          <w:szCs w:val="24"/>
        </w:rPr>
        <w:t>м разрешенного использо</w:t>
      </w:r>
      <w:r w:rsidR="005D222B" w:rsidRPr="005901EE">
        <w:rPr>
          <w:sz w:val="24"/>
          <w:szCs w:val="24"/>
        </w:rPr>
        <w:t>вания: сельскохозяйственное использование.</w:t>
      </w:r>
      <w:proofErr w:type="gramEnd"/>
      <w:r w:rsidR="005D222B" w:rsidRPr="005901EE">
        <w:rPr>
          <w:sz w:val="24"/>
          <w:szCs w:val="24"/>
        </w:rPr>
        <w:t xml:space="preserve"> А</w:t>
      </w:r>
      <w:r w:rsidRPr="005901EE">
        <w:rPr>
          <w:sz w:val="24"/>
          <w:szCs w:val="24"/>
        </w:rPr>
        <w:t>д</w:t>
      </w:r>
      <w:r w:rsidR="005D222B" w:rsidRPr="005901EE">
        <w:rPr>
          <w:sz w:val="24"/>
          <w:szCs w:val="24"/>
        </w:rPr>
        <w:t>рес</w:t>
      </w:r>
      <w:r w:rsidRPr="005901EE">
        <w:rPr>
          <w:sz w:val="24"/>
          <w:szCs w:val="24"/>
        </w:rPr>
        <w:t xml:space="preserve">: Чувашская </w:t>
      </w:r>
      <w:r w:rsidR="005901EE">
        <w:rPr>
          <w:sz w:val="24"/>
          <w:szCs w:val="24"/>
        </w:rPr>
        <w:t xml:space="preserve">     </w:t>
      </w:r>
      <w:r w:rsidRPr="005901EE">
        <w:rPr>
          <w:sz w:val="24"/>
          <w:szCs w:val="24"/>
        </w:rPr>
        <w:t xml:space="preserve">Республика,  </w:t>
      </w:r>
      <w:proofErr w:type="spellStart"/>
      <w:r w:rsidRPr="005901EE">
        <w:rPr>
          <w:sz w:val="24"/>
          <w:szCs w:val="24"/>
        </w:rPr>
        <w:t>Порец</w:t>
      </w:r>
      <w:r w:rsidR="005D222B" w:rsidRPr="005901EE">
        <w:rPr>
          <w:sz w:val="24"/>
          <w:szCs w:val="24"/>
        </w:rPr>
        <w:t>кий</w:t>
      </w:r>
      <w:proofErr w:type="spellEnd"/>
      <w:r w:rsidR="005D222B" w:rsidRPr="005901EE">
        <w:rPr>
          <w:sz w:val="24"/>
          <w:szCs w:val="24"/>
        </w:rPr>
        <w:t xml:space="preserve"> муниципальный округ.</w:t>
      </w:r>
      <w:r w:rsidRPr="005901EE">
        <w:rPr>
          <w:sz w:val="24"/>
          <w:szCs w:val="24"/>
        </w:rPr>
        <w:t xml:space="preserve"> </w:t>
      </w:r>
      <w:r w:rsidRPr="005901EE">
        <w:rPr>
          <w:b/>
          <w:bCs/>
          <w:sz w:val="24"/>
          <w:szCs w:val="24"/>
        </w:rPr>
        <w:t xml:space="preserve"> </w:t>
      </w:r>
      <w:r w:rsidRPr="005901EE">
        <w:rPr>
          <w:sz w:val="24"/>
          <w:szCs w:val="24"/>
        </w:rPr>
        <w:t>Настоящий акт  является  неотъемлемой ч</w:t>
      </w:r>
      <w:r w:rsidRPr="005901EE">
        <w:rPr>
          <w:sz w:val="24"/>
          <w:szCs w:val="24"/>
        </w:rPr>
        <w:t>а</w:t>
      </w:r>
      <w:r w:rsidRPr="005901EE">
        <w:rPr>
          <w:sz w:val="24"/>
          <w:szCs w:val="24"/>
        </w:rPr>
        <w:t xml:space="preserve">стью </w:t>
      </w:r>
      <w:r w:rsidR="005D222B" w:rsidRPr="005901EE">
        <w:rPr>
          <w:sz w:val="24"/>
          <w:szCs w:val="24"/>
        </w:rPr>
        <w:t xml:space="preserve">  </w:t>
      </w:r>
      <w:r w:rsidRPr="005901EE">
        <w:rPr>
          <w:sz w:val="24"/>
          <w:szCs w:val="24"/>
        </w:rPr>
        <w:t>Договора.</w:t>
      </w:r>
    </w:p>
    <w:p w:rsidR="00376ADC" w:rsidRPr="005901EE" w:rsidRDefault="00376ADC" w:rsidP="00376ADC">
      <w:pPr>
        <w:rPr>
          <w:sz w:val="24"/>
          <w:szCs w:val="24"/>
        </w:rPr>
      </w:pPr>
    </w:p>
    <w:p w:rsidR="00376ADC" w:rsidRPr="005901EE" w:rsidRDefault="00376ADC" w:rsidP="00376ADC">
      <w:pPr>
        <w:jc w:val="center"/>
        <w:rPr>
          <w:b/>
          <w:sz w:val="24"/>
          <w:szCs w:val="24"/>
        </w:rPr>
      </w:pPr>
      <w:r w:rsidRPr="005901EE">
        <w:rPr>
          <w:b/>
          <w:sz w:val="24"/>
          <w:szCs w:val="24"/>
        </w:rPr>
        <w:t>Подписи Сторон:</w:t>
      </w:r>
    </w:p>
    <w:p w:rsidR="00376ADC" w:rsidRPr="005901EE" w:rsidRDefault="00376ADC" w:rsidP="00376ADC">
      <w:pPr>
        <w:ind w:firstLine="567"/>
        <w:rPr>
          <w:bCs/>
          <w:sz w:val="24"/>
          <w:szCs w:val="24"/>
        </w:rPr>
      </w:pPr>
      <w:r w:rsidRPr="005901EE">
        <w:rPr>
          <w:b/>
          <w:sz w:val="24"/>
          <w:szCs w:val="24"/>
        </w:rPr>
        <w:t xml:space="preserve">     </w:t>
      </w:r>
    </w:p>
    <w:p w:rsidR="00376ADC" w:rsidRPr="005901EE" w:rsidRDefault="00376ADC" w:rsidP="00376ADC">
      <w:pPr>
        <w:ind w:firstLine="567"/>
        <w:rPr>
          <w:bCs/>
          <w:sz w:val="24"/>
          <w:szCs w:val="24"/>
        </w:rPr>
      </w:pPr>
    </w:p>
    <w:p w:rsidR="00376ADC" w:rsidRPr="005901EE" w:rsidRDefault="00376ADC" w:rsidP="00376ADC">
      <w:pPr>
        <w:pStyle w:val="ConsNonformat"/>
        <w:widowControl/>
        <w:rPr>
          <w:rFonts w:ascii="Times New Roman" w:hAnsi="Times New Roman"/>
          <w:sz w:val="24"/>
          <w:szCs w:val="24"/>
        </w:rPr>
      </w:pPr>
      <w:r w:rsidRPr="005901EE">
        <w:rPr>
          <w:rFonts w:ascii="Times New Roman" w:hAnsi="Times New Roman"/>
          <w:sz w:val="24"/>
          <w:szCs w:val="24"/>
        </w:rPr>
        <w:t xml:space="preserve">   </w:t>
      </w:r>
      <w:r w:rsidRPr="005901EE">
        <w:rPr>
          <w:rFonts w:ascii="Times New Roman" w:hAnsi="Times New Roman"/>
          <w:b/>
          <w:sz w:val="24"/>
          <w:szCs w:val="24"/>
        </w:rPr>
        <w:t xml:space="preserve">Арендодатель: ____________ </w:t>
      </w:r>
      <w:r w:rsidRPr="005901EE">
        <w:rPr>
          <w:rFonts w:ascii="Times New Roman" w:hAnsi="Times New Roman"/>
          <w:sz w:val="24"/>
          <w:szCs w:val="24"/>
        </w:rPr>
        <w:t xml:space="preserve">       _____________________</w:t>
      </w:r>
    </w:p>
    <w:p w:rsidR="00376ADC" w:rsidRPr="005901EE" w:rsidRDefault="00376ADC" w:rsidP="00376ADC">
      <w:pPr>
        <w:pStyle w:val="ConsNonformat"/>
        <w:widowControl/>
        <w:rPr>
          <w:rFonts w:ascii="Times New Roman" w:hAnsi="Times New Roman"/>
          <w:sz w:val="24"/>
          <w:szCs w:val="24"/>
        </w:rPr>
      </w:pPr>
      <w:r w:rsidRPr="005901EE">
        <w:rPr>
          <w:rFonts w:ascii="Times New Roman" w:hAnsi="Times New Roman"/>
          <w:sz w:val="24"/>
          <w:szCs w:val="24"/>
        </w:rPr>
        <w:t xml:space="preserve">                     </w:t>
      </w:r>
    </w:p>
    <w:p w:rsidR="00376ADC" w:rsidRPr="005901EE" w:rsidRDefault="00376ADC" w:rsidP="00376ADC">
      <w:pPr>
        <w:pStyle w:val="ConsNonformat"/>
        <w:widowControl/>
        <w:ind w:hanging="284"/>
        <w:rPr>
          <w:rFonts w:ascii="Times New Roman" w:hAnsi="Times New Roman"/>
          <w:sz w:val="24"/>
          <w:szCs w:val="24"/>
        </w:rPr>
      </w:pPr>
      <w:r w:rsidRPr="005901EE">
        <w:rPr>
          <w:rFonts w:ascii="Times New Roman" w:hAnsi="Times New Roman"/>
          <w:sz w:val="24"/>
          <w:szCs w:val="24"/>
        </w:rPr>
        <w:t xml:space="preserve">   "____" __________ 20</w:t>
      </w:r>
      <w:r w:rsidR="00A42088" w:rsidRPr="005901EE">
        <w:rPr>
          <w:rFonts w:ascii="Times New Roman" w:hAnsi="Times New Roman"/>
          <w:sz w:val="24"/>
          <w:szCs w:val="24"/>
        </w:rPr>
        <w:t>25</w:t>
      </w:r>
      <w:r w:rsidRPr="005901EE">
        <w:rPr>
          <w:rFonts w:ascii="Times New Roman" w:hAnsi="Times New Roman"/>
          <w:sz w:val="24"/>
          <w:szCs w:val="24"/>
        </w:rPr>
        <w:t xml:space="preserve"> года</w:t>
      </w:r>
    </w:p>
    <w:p w:rsidR="00376ADC" w:rsidRPr="005901EE" w:rsidRDefault="00376ADC" w:rsidP="00376ADC">
      <w:pPr>
        <w:pStyle w:val="ConsNonformat"/>
        <w:widowControl/>
        <w:ind w:hanging="284"/>
        <w:rPr>
          <w:rFonts w:ascii="Times New Roman" w:hAnsi="Times New Roman"/>
          <w:sz w:val="24"/>
          <w:szCs w:val="24"/>
        </w:rPr>
      </w:pPr>
    </w:p>
    <w:p w:rsidR="00376ADC" w:rsidRPr="005901EE" w:rsidRDefault="00376ADC" w:rsidP="00376ADC">
      <w:pPr>
        <w:pStyle w:val="ConsNonformat"/>
        <w:widowControl/>
        <w:ind w:hanging="284"/>
        <w:rPr>
          <w:rFonts w:ascii="Times New Roman" w:hAnsi="Times New Roman"/>
          <w:sz w:val="24"/>
          <w:szCs w:val="24"/>
        </w:rPr>
      </w:pPr>
    </w:p>
    <w:p w:rsidR="00376ADC" w:rsidRPr="005901EE" w:rsidRDefault="00376ADC" w:rsidP="00376ADC">
      <w:pPr>
        <w:pStyle w:val="ConsNonformat"/>
        <w:widowControl/>
        <w:ind w:hanging="284"/>
        <w:rPr>
          <w:rFonts w:ascii="Times New Roman" w:hAnsi="Times New Roman"/>
          <w:sz w:val="24"/>
          <w:szCs w:val="24"/>
        </w:rPr>
      </w:pPr>
      <w:r w:rsidRPr="005901EE">
        <w:rPr>
          <w:rFonts w:ascii="Times New Roman" w:hAnsi="Times New Roman"/>
          <w:sz w:val="24"/>
          <w:szCs w:val="24"/>
        </w:rPr>
        <w:t xml:space="preserve">   МП</w:t>
      </w:r>
    </w:p>
    <w:p w:rsidR="00376ADC" w:rsidRPr="005901EE" w:rsidRDefault="00376ADC" w:rsidP="00376ADC">
      <w:pPr>
        <w:pStyle w:val="ConsNonformat"/>
        <w:widowControl/>
        <w:ind w:hanging="284"/>
        <w:rPr>
          <w:rFonts w:ascii="Times New Roman" w:hAnsi="Times New Roman"/>
          <w:sz w:val="24"/>
          <w:szCs w:val="24"/>
        </w:rPr>
      </w:pPr>
    </w:p>
    <w:p w:rsidR="00376ADC" w:rsidRPr="005901EE" w:rsidRDefault="00376ADC" w:rsidP="00376ADC">
      <w:pPr>
        <w:pStyle w:val="ConsNonformat"/>
        <w:widowControl/>
        <w:ind w:hanging="284"/>
        <w:rPr>
          <w:rFonts w:ascii="Times New Roman" w:hAnsi="Times New Roman"/>
          <w:sz w:val="24"/>
          <w:szCs w:val="24"/>
        </w:rPr>
      </w:pPr>
    </w:p>
    <w:p w:rsidR="00376ADC" w:rsidRPr="005901EE" w:rsidRDefault="00376ADC" w:rsidP="00376ADC">
      <w:pPr>
        <w:pStyle w:val="ConsNonformat"/>
        <w:widowControl/>
        <w:rPr>
          <w:rFonts w:ascii="Times New Roman" w:hAnsi="Times New Roman"/>
          <w:sz w:val="24"/>
          <w:szCs w:val="24"/>
        </w:rPr>
      </w:pPr>
      <w:r w:rsidRPr="005901EE">
        <w:rPr>
          <w:rFonts w:ascii="Times New Roman" w:hAnsi="Times New Roman"/>
          <w:b/>
          <w:bCs/>
          <w:sz w:val="24"/>
          <w:szCs w:val="24"/>
        </w:rPr>
        <w:t xml:space="preserve">  </w:t>
      </w:r>
      <w:r w:rsidRPr="005901EE">
        <w:rPr>
          <w:rFonts w:ascii="Times New Roman" w:hAnsi="Times New Roman"/>
          <w:b/>
          <w:sz w:val="24"/>
          <w:szCs w:val="24"/>
        </w:rPr>
        <w:t>Арендатор</w:t>
      </w:r>
      <w:r w:rsidRPr="005901EE">
        <w:rPr>
          <w:rFonts w:ascii="Times New Roman" w:hAnsi="Times New Roman"/>
          <w:sz w:val="24"/>
          <w:szCs w:val="24"/>
        </w:rPr>
        <w:t xml:space="preserve">: </w:t>
      </w:r>
      <w:r w:rsidRPr="005901EE">
        <w:rPr>
          <w:rFonts w:ascii="Times New Roman" w:hAnsi="Times New Roman"/>
          <w:b/>
          <w:sz w:val="24"/>
          <w:szCs w:val="24"/>
        </w:rPr>
        <w:t xml:space="preserve"> </w:t>
      </w:r>
      <w:r w:rsidRPr="005901EE">
        <w:rPr>
          <w:rFonts w:ascii="Times New Roman" w:hAnsi="Times New Roman"/>
          <w:sz w:val="24"/>
          <w:szCs w:val="24"/>
        </w:rPr>
        <w:t xml:space="preserve">    ______________________</w:t>
      </w:r>
    </w:p>
    <w:p w:rsidR="00376ADC" w:rsidRPr="005901EE" w:rsidRDefault="00376ADC" w:rsidP="00376ADC">
      <w:pPr>
        <w:pStyle w:val="ConsNonformat"/>
        <w:widowControl/>
        <w:ind w:hanging="284"/>
        <w:rPr>
          <w:rFonts w:ascii="Times New Roman" w:hAnsi="Times New Roman"/>
          <w:sz w:val="24"/>
          <w:szCs w:val="24"/>
        </w:rPr>
      </w:pPr>
    </w:p>
    <w:p w:rsidR="00376ADC" w:rsidRPr="005901EE" w:rsidRDefault="005D222B" w:rsidP="00376ADC">
      <w:pPr>
        <w:pStyle w:val="ConsNonformat"/>
        <w:widowControl/>
        <w:ind w:hanging="284"/>
        <w:rPr>
          <w:rFonts w:ascii="Times New Roman" w:hAnsi="Times New Roman"/>
          <w:sz w:val="24"/>
          <w:szCs w:val="24"/>
        </w:rPr>
      </w:pPr>
      <w:r w:rsidRPr="005901EE">
        <w:rPr>
          <w:rFonts w:ascii="Times New Roman" w:hAnsi="Times New Roman"/>
          <w:sz w:val="24"/>
          <w:szCs w:val="24"/>
        </w:rPr>
        <w:t xml:space="preserve">   "____"__________</w:t>
      </w:r>
      <w:r w:rsidR="00A42088" w:rsidRPr="005901EE">
        <w:rPr>
          <w:rFonts w:ascii="Times New Roman" w:hAnsi="Times New Roman"/>
          <w:sz w:val="24"/>
          <w:szCs w:val="24"/>
        </w:rPr>
        <w:t xml:space="preserve"> 2025</w:t>
      </w:r>
      <w:r w:rsidR="00376ADC" w:rsidRPr="005901EE">
        <w:rPr>
          <w:rFonts w:ascii="Times New Roman" w:hAnsi="Times New Roman"/>
          <w:sz w:val="24"/>
          <w:szCs w:val="24"/>
        </w:rPr>
        <w:t xml:space="preserve"> года</w:t>
      </w:r>
    </w:p>
    <w:p w:rsidR="00376ADC" w:rsidRDefault="00376ADC" w:rsidP="00376ADC">
      <w:pPr>
        <w:pStyle w:val="ConsNonformat"/>
        <w:widowControl/>
        <w:ind w:hanging="284"/>
        <w:rPr>
          <w:rFonts w:ascii="Times New Roman" w:hAnsi="Times New Roman"/>
          <w:sz w:val="24"/>
          <w:szCs w:val="24"/>
        </w:rPr>
      </w:pPr>
    </w:p>
    <w:p w:rsidR="00376ADC" w:rsidRDefault="00376ADC" w:rsidP="00376ADC">
      <w:pPr>
        <w:pStyle w:val="ConsNonformat"/>
        <w:widowControl/>
        <w:ind w:hanging="284"/>
        <w:rPr>
          <w:rFonts w:ascii="Times New Roman" w:hAnsi="Times New Roman"/>
          <w:sz w:val="24"/>
          <w:szCs w:val="24"/>
        </w:rPr>
      </w:pPr>
    </w:p>
    <w:p w:rsidR="001D1D30" w:rsidRDefault="001D1D30" w:rsidP="001D1D30">
      <w:pPr>
        <w:jc w:val="right"/>
        <w:rPr>
          <w:b/>
          <w:sz w:val="24"/>
          <w:szCs w:val="24"/>
        </w:rPr>
      </w:pPr>
      <w:r>
        <w:rPr>
          <w:b/>
          <w:sz w:val="24"/>
          <w:szCs w:val="24"/>
        </w:rPr>
        <w:t xml:space="preserve">                               </w:t>
      </w:r>
    </w:p>
    <w:p w:rsidR="001D1D30" w:rsidRDefault="001D1D30" w:rsidP="001D1D30">
      <w:pPr>
        <w:jc w:val="both"/>
        <w:rPr>
          <w:b/>
          <w:sz w:val="24"/>
          <w:szCs w:val="24"/>
        </w:rPr>
      </w:pPr>
    </w:p>
    <w:p w:rsidR="004A4C9A" w:rsidRDefault="004A4C9A">
      <w:pPr>
        <w:jc w:val="both"/>
        <w:rPr>
          <w:b/>
          <w:sz w:val="24"/>
          <w:szCs w:val="24"/>
        </w:rPr>
      </w:pPr>
    </w:p>
    <w:sectPr w:rsidR="004A4C9A" w:rsidSect="001C41BD">
      <w:headerReference w:type="even" r:id="rId31"/>
      <w:headerReference w:type="default" r:id="rId32"/>
      <w:pgSz w:w="11906" w:h="16838"/>
      <w:pgMar w:top="1134" w:right="566" w:bottom="851" w:left="1701" w:header="708" w:footer="708" w:gutter="0"/>
      <w:pgNumType w:start="3"/>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199E" w:rsidRDefault="00F4199E">
      <w:r>
        <w:separator/>
      </w:r>
    </w:p>
  </w:endnote>
  <w:endnote w:type="continuationSeparator" w:id="0">
    <w:p w:rsidR="00F4199E" w:rsidRDefault="00F4199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ltica Chv">
    <w:altName w:val="Calibri"/>
    <w:charset w:val="00"/>
    <w:family w:val="auto"/>
    <w:pitch w:val="variable"/>
    <w:sig w:usb0="00000207" w:usb1="00000000" w:usb2="00000000" w:usb3="00000000" w:csb0="00000097"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TimesET">
    <w:altName w:val="Times New Roman"/>
    <w:charset w:val="00"/>
    <w:family w:val="auto"/>
    <w:pitch w:val="variable"/>
    <w:sig w:usb0="00000001" w:usb1="00000000" w:usb2="00000000" w:usb3="00000000" w:csb0="0000001F" w:csb1="00000000"/>
  </w:font>
  <w:font w:name="SimSun, 宋体">
    <w:charset w:val="00"/>
    <w:family w:val="auto"/>
    <w:pitch w:val="variable"/>
    <w:sig w:usb0="00000000" w:usb1="00000000" w:usb2="00000000" w:usb3="00000000" w:csb0="00000000" w:csb1="00000000"/>
  </w:font>
  <w:font w:name="Mangal">
    <w:panose1 w:val="00000400000000000000"/>
    <w:charset w:val="01"/>
    <w:family w:val="roman"/>
    <w:notTrueType/>
    <w:pitch w:val="variable"/>
    <w:sig w:usb0="00002000" w:usb1="00000000" w:usb2="00000000" w:usb3="00000000" w:csb0="00000000" w:csb1="00000000"/>
  </w:font>
  <w:font w:name="TimesEC">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199E" w:rsidRDefault="00F4199E">
      <w:r>
        <w:separator/>
      </w:r>
    </w:p>
  </w:footnote>
  <w:footnote w:type="continuationSeparator" w:id="0">
    <w:p w:rsidR="00F4199E" w:rsidRDefault="00F4199E">
      <w:r>
        <w:continuationSeparator/>
      </w:r>
    </w:p>
  </w:footnote>
  <w:footnote w:id="1">
    <w:p w:rsidR="00C66B5A" w:rsidRDefault="00C66B5A" w:rsidP="001D1D30">
      <w:pPr>
        <w:rPr>
          <w:rFonts w:eastAsia="Calibri"/>
        </w:rPr>
      </w:pPr>
      <w:r>
        <w:footnoteRef/>
      </w:r>
      <w:r>
        <w:t xml:space="preserve"> Заполняется при подаче Заявки юридическим лицом, или </w:t>
      </w:r>
      <w:proofErr w:type="gramStart"/>
      <w:r>
        <w:t>лицом</w:t>
      </w:r>
      <w:proofErr w:type="gramEnd"/>
      <w:r>
        <w:t xml:space="preserve"> действующим на основании доверенности.</w:t>
      </w:r>
    </w:p>
  </w:footnote>
  <w:footnote w:id="2">
    <w:p w:rsidR="00C66B5A" w:rsidRDefault="00C66B5A" w:rsidP="001D1D30">
      <w:r>
        <w:footnoteRef/>
      </w:r>
      <w:r>
        <w:t xml:space="preserve"> Заполняется при подаче Заявки лицом, действующим по доверенности.</w:t>
      </w:r>
    </w:p>
  </w:footnote>
  <w:footnote w:id="3">
    <w:p w:rsidR="00C66B5A" w:rsidRDefault="00C66B5A" w:rsidP="001D1D30">
      <w:r>
        <w:footnoteRef/>
      </w:r>
      <w:r>
        <w:t xml:space="preserve"> </w:t>
      </w:r>
      <w:proofErr w:type="gramStart"/>
      <w:r>
        <w:t>Ознакомлен</w:t>
      </w:r>
      <w:proofErr w:type="gramEnd"/>
      <w:r>
        <w:t xml:space="preserve"> с Регламентом Оператора электронной площадки при регистрации (аккредитации) на электро</w:t>
      </w:r>
      <w:r>
        <w:t>н</w:t>
      </w:r>
      <w:r>
        <w:t>ной площадке</w:t>
      </w:r>
    </w:p>
    <w:p w:rsidR="00C66B5A" w:rsidRDefault="00C66B5A" w:rsidP="001D1D30">
      <w:proofErr w:type="gramStart"/>
      <w:r>
        <w:t>4 Заявитель вправе продекларировать свою принадлежность к субъектам малого и среднего предпринимател</w:t>
      </w:r>
      <w:r>
        <w:t>ь</w:t>
      </w:r>
      <w:r>
        <w:t>ства путем представления в форме электронного документа или в форме электронного образа документа свед</w:t>
      </w:r>
      <w:r>
        <w:t>е</w:t>
      </w:r>
      <w:r>
        <w:t>ний из единого реестра субъектов малого и среднего предпринимательства, ведение которого осуществляется в соответствии с Федеральным законом от 24.07.2007 № 209-ФЗ «О развитии малого и среднего предприним</w:t>
      </w:r>
      <w:r>
        <w:t>а</w:t>
      </w:r>
      <w:r>
        <w:t>тельства в Российской Федерации».</w:t>
      </w:r>
      <w:proofErr w:type="gramEnd"/>
    </w:p>
    <w:p w:rsidR="00C66B5A" w:rsidRDefault="00C66B5A" w:rsidP="001D1D30"/>
  </w:footnote>
  <w:footnote w:id="4">
    <w:p w:rsidR="00C66B5A" w:rsidRDefault="00C66B5A" w:rsidP="001D1D30"/>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B5A" w:rsidRDefault="00E10B1F" w:rsidP="00D73039">
    <w:pPr>
      <w:pStyle w:val="ad"/>
      <w:framePr w:wrap="around" w:vAnchor="text" w:hAnchor="margin" w:xAlign="center" w:y="1"/>
      <w:rPr>
        <w:rStyle w:val="aa"/>
      </w:rPr>
    </w:pPr>
    <w:r>
      <w:rPr>
        <w:rStyle w:val="aa"/>
      </w:rPr>
      <w:fldChar w:fldCharType="begin"/>
    </w:r>
    <w:r w:rsidR="00C66B5A">
      <w:rPr>
        <w:rStyle w:val="aa"/>
      </w:rPr>
      <w:instrText xml:space="preserve">PAGE  </w:instrText>
    </w:r>
    <w:r>
      <w:rPr>
        <w:rStyle w:val="aa"/>
      </w:rPr>
      <w:fldChar w:fldCharType="separate"/>
    </w:r>
    <w:r w:rsidR="00C66B5A">
      <w:rPr>
        <w:rStyle w:val="aa"/>
        <w:noProof/>
      </w:rPr>
      <w:t>4</w:t>
    </w:r>
    <w:r>
      <w:rPr>
        <w:rStyle w:val="aa"/>
      </w:rPr>
      <w:fldChar w:fldCharType="end"/>
    </w:r>
  </w:p>
  <w:p w:rsidR="00C66B5A" w:rsidRDefault="00C66B5A">
    <w:pPr>
      <w:pStyle w:val="a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B5A" w:rsidRDefault="00C66B5A" w:rsidP="00D73039">
    <w:pPr>
      <w:pStyle w:val="ad"/>
      <w:framePr w:wrap="around" w:vAnchor="text" w:hAnchor="margin" w:xAlign="center" w:y="1"/>
      <w:rPr>
        <w:rStyle w:val="aa"/>
      </w:rPr>
    </w:pPr>
  </w:p>
  <w:p w:rsidR="00C66B5A" w:rsidRPr="00D016AD" w:rsidRDefault="00C66B5A" w:rsidP="00D73039">
    <w:pPr>
      <w:pStyle w:val="ad"/>
    </w:pPr>
    <w: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singleLevel"/>
    <w:tmpl w:val="00000002"/>
    <w:name w:val="WW8Num2"/>
    <w:lvl w:ilvl="0">
      <w:start w:val="1"/>
      <w:numFmt w:val="decimal"/>
      <w:lvlText w:val="%1."/>
      <w:lvlJc w:val="left"/>
      <w:pPr>
        <w:tabs>
          <w:tab w:val="num" w:pos="0"/>
        </w:tabs>
        <w:ind w:left="1587" w:hanging="1020"/>
      </w:pPr>
      <w:rPr>
        <w:color w:val="FF33FF"/>
      </w:rPr>
    </w:lvl>
  </w:abstractNum>
  <w:abstractNum w:abstractNumId="3">
    <w:nsid w:val="00000003"/>
    <w:multiLevelType w:val="singleLevel"/>
    <w:tmpl w:val="00000003"/>
    <w:name w:val="WW8Num19"/>
    <w:lvl w:ilvl="0">
      <w:start w:val="1"/>
      <w:numFmt w:val="decimal"/>
      <w:lvlText w:val="%1."/>
      <w:lvlJc w:val="left"/>
      <w:pPr>
        <w:tabs>
          <w:tab w:val="num" w:pos="720"/>
        </w:tabs>
        <w:ind w:left="720" w:hanging="360"/>
      </w:pPr>
      <w:rPr>
        <w:rFonts w:hint="default"/>
      </w:rPr>
    </w:lvl>
  </w:abstractNum>
  <w:abstractNum w:abstractNumId="4">
    <w:nsid w:val="0005637A"/>
    <w:multiLevelType w:val="hybridMultilevel"/>
    <w:tmpl w:val="152803A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05E25D7A"/>
    <w:multiLevelType w:val="hybridMultilevel"/>
    <w:tmpl w:val="30F813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06DC44E3"/>
    <w:multiLevelType w:val="hybridMultilevel"/>
    <w:tmpl w:val="6CF461E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0E807B96"/>
    <w:multiLevelType w:val="hybridMultilevel"/>
    <w:tmpl w:val="D756A0BA"/>
    <w:lvl w:ilvl="0" w:tplc="7026C5C6">
      <w:start w:val="1"/>
      <w:numFmt w:val="decimal"/>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10D61FA4"/>
    <w:multiLevelType w:val="hybridMultilevel"/>
    <w:tmpl w:val="135609D4"/>
    <w:lvl w:ilvl="0" w:tplc="CD4A1348">
      <w:start w:val="1"/>
      <w:numFmt w:val="decimal"/>
      <w:lvlText w:val="%1."/>
      <w:lvlJc w:val="left"/>
      <w:pPr>
        <w:ind w:left="1743" w:hanging="1035"/>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9">
    <w:nsid w:val="144D75E9"/>
    <w:multiLevelType w:val="hybridMultilevel"/>
    <w:tmpl w:val="60E2281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154F3E08"/>
    <w:multiLevelType w:val="hybridMultilevel"/>
    <w:tmpl w:val="94646BF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189252BA"/>
    <w:multiLevelType w:val="hybridMultilevel"/>
    <w:tmpl w:val="F3E67186"/>
    <w:lvl w:ilvl="0" w:tplc="24F64794">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2">
    <w:nsid w:val="205F17FE"/>
    <w:multiLevelType w:val="hybridMultilevel"/>
    <w:tmpl w:val="D018D882"/>
    <w:lvl w:ilvl="0" w:tplc="6F881616">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3">
    <w:nsid w:val="2A791975"/>
    <w:multiLevelType w:val="hybridMultilevel"/>
    <w:tmpl w:val="F822B342"/>
    <w:lvl w:ilvl="0" w:tplc="0419000F">
      <w:start w:val="1"/>
      <w:numFmt w:val="decimal"/>
      <w:lvlText w:val="%1."/>
      <w:lvlJc w:val="left"/>
      <w:pPr>
        <w:tabs>
          <w:tab w:val="num" w:pos="720"/>
        </w:tabs>
        <w:ind w:left="720" w:hanging="360"/>
      </w:pPr>
    </w:lvl>
    <w:lvl w:ilvl="1" w:tplc="0419000F">
      <w:start w:val="1"/>
      <w:numFmt w:val="decimal"/>
      <w:lvlText w:val="%2."/>
      <w:lvlJc w:val="left"/>
      <w:pPr>
        <w:tabs>
          <w:tab w:val="num" w:pos="360"/>
        </w:tabs>
        <w:ind w:left="36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4">
    <w:nsid w:val="2B017360"/>
    <w:multiLevelType w:val="hybridMultilevel"/>
    <w:tmpl w:val="417E06E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2C06224B"/>
    <w:multiLevelType w:val="hybridMultilevel"/>
    <w:tmpl w:val="5A0C15F6"/>
    <w:lvl w:ilvl="0" w:tplc="A352FDE8">
      <w:start w:val="2"/>
      <w:numFmt w:val="decimal"/>
      <w:lvlText w:val="%1."/>
      <w:lvlJc w:val="left"/>
      <w:pPr>
        <w:ind w:left="643"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2F215288"/>
    <w:multiLevelType w:val="hybridMultilevel"/>
    <w:tmpl w:val="3AEE1CC8"/>
    <w:lvl w:ilvl="0" w:tplc="07BE80C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nsid w:val="3304586F"/>
    <w:multiLevelType w:val="multilevel"/>
    <w:tmpl w:val="F8D6CF2E"/>
    <w:lvl w:ilvl="0">
      <w:start w:val="1"/>
      <w:numFmt w:val="decimal"/>
      <w:lvlText w:val="%1."/>
      <w:lvlJc w:val="left"/>
      <w:pPr>
        <w:ind w:left="720" w:hanging="360"/>
      </w:pPr>
      <w:rPr>
        <w:color w:val="000000"/>
        <w:sz w:val="22"/>
      </w:rPr>
    </w:lvl>
    <w:lvl w:ilvl="1">
      <w:start w:val="1"/>
      <w:numFmt w:val="decimal"/>
      <w:isLgl/>
      <w:lvlText w:val="%1.%2."/>
      <w:lvlJc w:val="left"/>
      <w:pPr>
        <w:ind w:left="720" w:hanging="360"/>
      </w:pPr>
      <w:rPr>
        <w:b w:val="0"/>
      </w:rPr>
    </w:lvl>
    <w:lvl w:ilvl="2">
      <w:start w:val="1"/>
      <w:numFmt w:val="decimal"/>
      <w:isLgl/>
      <w:lvlText w:val="%1.%2.%3."/>
      <w:lvlJc w:val="left"/>
      <w:pPr>
        <w:ind w:left="1080" w:hanging="720"/>
      </w:pPr>
      <w:rPr>
        <w:b w:val="0"/>
      </w:rPr>
    </w:lvl>
    <w:lvl w:ilvl="3">
      <w:start w:val="1"/>
      <w:numFmt w:val="decimal"/>
      <w:isLgl/>
      <w:lvlText w:val="%1.%2.%3.%4."/>
      <w:lvlJc w:val="left"/>
      <w:pPr>
        <w:ind w:left="1080" w:hanging="720"/>
      </w:pPr>
      <w:rPr>
        <w:b w:val="0"/>
      </w:rPr>
    </w:lvl>
    <w:lvl w:ilvl="4">
      <w:start w:val="1"/>
      <w:numFmt w:val="decimal"/>
      <w:isLgl/>
      <w:lvlText w:val="%1.%2.%3.%4.%5."/>
      <w:lvlJc w:val="left"/>
      <w:pPr>
        <w:ind w:left="1440" w:hanging="1080"/>
      </w:pPr>
      <w:rPr>
        <w:b w:val="0"/>
      </w:rPr>
    </w:lvl>
    <w:lvl w:ilvl="5">
      <w:start w:val="1"/>
      <w:numFmt w:val="decimal"/>
      <w:isLgl/>
      <w:lvlText w:val="%1.%2.%3.%4.%5.%6."/>
      <w:lvlJc w:val="left"/>
      <w:pPr>
        <w:ind w:left="1440" w:hanging="1080"/>
      </w:pPr>
      <w:rPr>
        <w:b w:val="0"/>
      </w:rPr>
    </w:lvl>
    <w:lvl w:ilvl="6">
      <w:start w:val="1"/>
      <w:numFmt w:val="decimal"/>
      <w:isLgl/>
      <w:lvlText w:val="%1.%2.%3.%4.%5.%6.%7."/>
      <w:lvlJc w:val="left"/>
      <w:pPr>
        <w:ind w:left="1800" w:hanging="1440"/>
      </w:pPr>
      <w:rPr>
        <w:b w:val="0"/>
      </w:rPr>
    </w:lvl>
    <w:lvl w:ilvl="7">
      <w:start w:val="1"/>
      <w:numFmt w:val="decimal"/>
      <w:isLgl/>
      <w:lvlText w:val="%1.%2.%3.%4.%5.%6.%7.%8."/>
      <w:lvlJc w:val="left"/>
      <w:pPr>
        <w:ind w:left="1800" w:hanging="1440"/>
      </w:pPr>
      <w:rPr>
        <w:b w:val="0"/>
      </w:rPr>
    </w:lvl>
    <w:lvl w:ilvl="8">
      <w:start w:val="1"/>
      <w:numFmt w:val="decimal"/>
      <w:isLgl/>
      <w:lvlText w:val="%1.%2.%3.%4.%5.%6.%7.%8.%9."/>
      <w:lvlJc w:val="left"/>
      <w:pPr>
        <w:ind w:left="2160" w:hanging="1800"/>
      </w:pPr>
      <w:rPr>
        <w:b w:val="0"/>
      </w:rPr>
    </w:lvl>
  </w:abstractNum>
  <w:abstractNum w:abstractNumId="18">
    <w:nsid w:val="39680EA4"/>
    <w:multiLevelType w:val="hybridMultilevel"/>
    <w:tmpl w:val="51CC5AAE"/>
    <w:lvl w:ilvl="0" w:tplc="FD4853D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9">
    <w:nsid w:val="40566CB0"/>
    <w:multiLevelType w:val="hybridMultilevel"/>
    <w:tmpl w:val="4F328ADE"/>
    <w:lvl w:ilvl="0" w:tplc="EA1E39FE">
      <w:start w:val="1"/>
      <w:numFmt w:val="decimal"/>
      <w:lvlText w:val="%1."/>
      <w:lvlJc w:val="left"/>
      <w:pPr>
        <w:ind w:left="660" w:hanging="360"/>
      </w:pPr>
    </w:lvl>
    <w:lvl w:ilvl="1" w:tplc="04190019">
      <w:start w:val="1"/>
      <w:numFmt w:val="lowerLetter"/>
      <w:lvlText w:val="%2."/>
      <w:lvlJc w:val="left"/>
      <w:pPr>
        <w:ind w:left="1380" w:hanging="360"/>
      </w:pPr>
    </w:lvl>
    <w:lvl w:ilvl="2" w:tplc="0419001B">
      <w:start w:val="1"/>
      <w:numFmt w:val="lowerRoman"/>
      <w:lvlText w:val="%3."/>
      <w:lvlJc w:val="right"/>
      <w:pPr>
        <w:ind w:left="2100" w:hanging="180"/>
      </w:pPr>
    </w:lvl>
    <w:lvl w:ilvl="3" w:tplc="0419000F">
      <w:start w:val="1"/>
      <w:numFmt w:val="decimal"/>
      <w:lvlText w:val="%4."/>
      <w:lvlJc w:val="left"/>
      <w:pPr>
        <w:ind w:left="2820" w:hanging="360"/>
      </w:pPr>
    </w:lvl>
    <w:lvl w:ilvl="4" w:tplc="04190019">
      <w:start w:val="1"/>
      <w:numFmt w:val="lowerLetter"/>
      <w:lvlText w:val="%5."/>
      <w:lvlJc w:val="left"/>
      <w:pPr>
        <w:ind w:left="3540" w:hanging="360"/>
      </w:pPr>
    </w:lvl>
    <w:lvl w:ilvl="5" w:tplc="0419001B">
      <w:start w:val="1"/>
      <w:numFmt w:val="lowerRoman"/>
      <w:lvlText w:val="%6."/>
      <w:lvlJc w:val="right"/>
      <w:pPr>
        <w:ind w:left="4260" w:hanging="180"/>
      </w:pPr>
    </w:lvl>
    <w:lvl w:ilvl="6" w:tplc="0419000F">
      <w:start w:val="1"/>
      <w:numFmt w:val="decimal"/>
      <w:lvlText w:val="%7."/>
      <w:lvlJc w:val="left"/>
      <w:pPr>
        <w:ind w:left="4980" w:hanging="360"/>
      </w:pPr>
    </w:lvl>
    <w:lvl w:ilvl="7" w:tplc="04190019">
      <w:start w:val="1"/>
      <w:numFmt w:val="lowerLetter"/>
      <w:lvlText w:val="%8."/>
      <w:lvlJc w:val="left"/>
      <w:pPr>
        <w:ind w:left="5700" w:hanging="360"/>
      </w:pPr>
    </w:lvl>
    <w:lvl w:ilvl="8" w:tplc="0419001B">
      <w:start w:val="1"/>
      <w:numFmt w:val="lowerRoman"/>
      <w:lvlText w:val="%9."/>
      <w:lvlJc w:val="right"/>
      <w:pPr>
        <w:ind w:left="6420" w:hanging="180"/>
      </w:pPr>
    </w:lvl>
  </w:abstractNum>
  <w:abstractNum w:abstractNumId="2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1">
    <w:nsid w:val="47DF6C9B"/>
    <w:multiLevelType w:val="hybridMultilevel"/>
    <w:tmpl w:val="B640542C"/>
    <w:lvl w:ilvl="0" w:tplc="A10240F0">
      <w:start w:val="1"/>
      <w:numFmt w:val="decimal"/>
      <w:lvlText w:val="%1."/>
      <w:lvlJc w:val="left"/>
      <w:pPr>
        <w:tabs>
          <w:tab w:val="num" w:pos="360"/>
        </w:tabs>
        <w:ind w:left="360" w:hanging="360"/>
      </w:pPr>
    </w:lvl>
    <w:lvl w:ilvl="1" w:tplc="04190019">
      <w:start w:val="1"/>
      <w:numFmt w:val="lowerLetter"/>
      <w:lvlText w:val="%2."/>
      <w:lvlJc w:val="left"/>
      <w:pPr>
        <w:tabs>
          <w:tab w:val="num" w:pos="1140"/>
        </w:tabs>
        <w:ind w:left="1140" w:hanging="360"/>
      </w:pPr>
    </w:lvl>
    <w:lvl w:ilvl="2" w:tplc="0419001B">
      <w:start w:val="1"/>
      <w:numFmt w:val="lowerRoman"/>
      <w:lvlText w:val="%3."/>
      <w:lvlJc w:val="right"/>
      <w:pPr>
        <w:tabs>
          <w:tab w:val="num" w:pos="1860"/>
        </w:tabs>
        <w:ind w:left="1860" w:hanging="180"/>
      </w:pPr>
    </w:lvl>
    <w:lvl w:ilvl="3" w:tplc="0419000F">
      <w:start w:val="1"/>
      <w:numFmt w:val="decimal"/>
      <w:lvlText w:val="%4."/>
      <w:lvlJc w:val="left"/>
      <w:pPr>
        <w:tabs>
          <w:tab w:val="num" w:pos="2580"/>
        </w:tabs>
        <w:ind w:left="2580" w:hanging="360"/>
      </w:pPr>
    </w:lvl>
    <w:lvl w:ilvl="4" w:tplc="04190019">
      <w:start w:val="1"/>
      <w:numFmt w:val="lowerLetter"/>
      <w:lvlText w:val="%5."/>
      <w:lvlJc w:val="left"/>
      <w:pPr>
        <w:tabs>
          <w:tab w:val="num" w:pos="3300"/>
        </w:tabs>
        <w:ind w:left="3300" w:hanging="360"/>
      </w:pPr>
    </w:lvl>
    <w:lvl w:ilvl="5" w:tplc="0419001B">
      <w:start w:val="1"/>
      <w:numFmt w:val="lowerRoman"/>
      <w:lvlText w:val="%6."/>
      <w:lvlJc w:val="right"/>
      <w:pPr>
        <w:tabs>
          <w:tab w:val="num" w:pos="4020"/>
        </w:tabs>
        <w:ind w:left="4020" w:hanging="180"/>
      </w:pPr>
    </w:lvl>
    <w:lvl w:ilvl="6" w:tplc="0419000F">
      <w:start w:val="1"/>
      <w:numFmt w:val="decimal"/>
      <w:lvlText w:val="%7."/>
      <w:lvlJc w:val="left"/>
      <w:pPr>
        <w:tabs>
          <w:tab w:val="num" w:pos="4740"/>
        </w:tabs>
        <w:ind w:left="4740" w:hanging="360"/>
      </w:pPr>
    </w:lvl>
    <w:lvl w:ilvl="7" w:tplc="04190019">
      <w:start w:val="1"/>
      <w:numFmt w:val="lowerLetter"/>
      <w:lvlText w:val="%8."/>
      <w:lvlJc w:val="left"/>
      <w:pPr>
        <w:tabs>
          <w:tab w:val="num" w:pos="5460"/>
        </w:tabs>
        <w:ind w:left="5460" w:hanging="360"/>
      </w:pPr>
    </w:lvl>
    <w:lvl w:ilvl="8" w:tplc="0419001B">
      <w:start w:val="1"/>
      <w:numFmt w:val="lowerRoman"/>
      <w:lvlText w:val="%9."/>
      <w:lvlJc w:val="right"/>
      <w:pPr>
        <w:tabs>
          <w:tab w:val="num" w:pos="6180"/>
        </w:tabs>
        <w:ind w:left="6180" w:hanging="180"/>
      </w:pPr>
    </w:lvl>
  </w:abstractNum>
  <w:abstractNum w:abstractNumId="22">
    <w:nsid w:val="49EB0BC1"/>
    <w:multiLevelType w:val="hybridMultilevel"/>
    <w:tmpl w:val="9BC0A3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4D1026CF"/>
    <w:multiLevelType w:val="hybridMultilevel"/>
    <w:tmpl w:val="EA9E357A"/>
    <w:lvl w:ilvl="0" w:tplc="397E102C">
      <w:start w:val="1"/>
      <w:numFmt w:val="decimal"/>
      <w:lvlText w:val="%1)"/>
      <w:lvlJc w:val="left"/>
      <w:pPr>
        <w:ind w:left="1211" w:hanging="360"/>
      </w:pPr>
    </w:lvl>
    <w:lvl w:ilvl="1" w:tplc="04190019">
      <w:start w:val="1"/>
      <w:numFmt w:val="lowerLetter"/>
      <w:lvlText w:val="%2."/>
      <w:lvlJc w:val="left"/>
      <w:pPr>
        <w:ind w:left="1931" w:hanging="360"/>
      </w:pPr>
    </w:lvl>
    <w:lvl w:ilvl="2" w:tplc="0419001B">
      <w:start w:val="1"/>
      <w:numFmt w:val="lowerRoman"/>
      <w:lvlText w:val="%3."/>
      <w:lvlJc w:val="right"/>
      <w:pPr>
        <w:ind w:left="2651" w:hanging="180"/>
      </w:pPr>
    </w:lvl>
    <w:lvl w:ilvl="3" w:tplc="0419000F">
      <w:start w:val="1"/>
      <w:numFmt w:val="decimal"/>
      <w:lvlText w:val="%4."/>
      <w:lvlJc w:val="left"/>
      <w:pPr>
        <w:ind w:left="3371" w:hanging="360"/>
      </w:pPr>
    </w:lvl>
    <w:lvl w:ilvl="4" w:tplc="04190019">
      <w:start w:val="1"/>
      <w:numFmt w:val="lowerLetter"/>
      <w:lvlText w:val="%5."/>
      <w:lvlJc w:val="left"/>
      <w:pPr>
        <w:ind w:left="4091" w:hanging="360"/>
      </w:pPr>
    </w:lvl>
    <w:lvl w:ilvl="5" w:tplc="0419001B">
      <w:start w:val="1"/>
      <w:numFmt w:val="lowerRoman"/>
      <w:lvlText w:val="%6."/>
      <w:lvlJc w:val="right"/>
      <w:pPr>
        <w:ind w:left="4811" w:hanging="180"/>
      </w:pPr>
    </w:lvl>
    <w:lvl w:ilvl="6" w:tplc="0419000F">
      <w:start w:val="1"/>
      <w:numFmt w:val="decimal"/>
      <w:lvlText w:val="%7."/>
      <w:lvlJc w:val="left"/>
      <w:pPr>
        <w:ind w:left="5531" w:hanging="360"/>
      </w:pPr>
    </w:lvl>
    <w:lvl w:ilvl="7" w:tplc="04190019">
      <w:start w:val="1"/>
      <w:numFmt w:val="lowerLetter"/>
      <w:lvlText w:val="%8."/>
      <w:lvlJc w:val="left"/>
      <w:pPr>
        <w:ind w:left="6251" w:hanging="360"/>
      </w:pPr>
    </w:lvl>
    <w:lvl w:ilvl="8" w:tplc="0419001B">
      <w:start w:val="1"/>
      <w:numFmt w:val="lowerRoman"/>
      <w:lvlText w:val="%9."/>
      <w:lvlJc w:val="right"/>
      <w:pPr>
        <w:ind w:left="6971" w:hanging="180"/>
      </w:pPr>
    </w:lvl>
  </w:abstractNum>
  <w:abstractNum w:abstractNumId="24">
    <w:nsid w:val="4D8473A7"/>
    <w:multiLevelType w:val="hybridMultilevel"/>
    <w:tmpl w:val="5A22392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nsid w:val="4DB25A18"/>
    <w:multiLevelType w:val="hybridMultilevel"/>
    <w:tmpl w:val="137E1264"/>
    <w:lvl w:ilvl="0" w:tplc="F3BCFA04">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6">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7">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
      <w:isLgl/>
      <w:lvlText w:val="%1.%2."/>
      <w:lvlJc w:val="left"/>
      <w:pPr>
        <w:ind w:left="6501" w:hanging="405"/>
      </w:pPr>
      <w:rPr>
        <w:rFonts w:ascii="Times New Roman" w:hAnsi="Times New Roman" w:cs="Times New Roman"/>
      </w:rPr>
    </w:lvl>
    <w:lvl w:ilvl="2">
      <w:start w:val="1"/>
      <w:numFmt w:val="decimal"/>
      <w:pStyle w:val="3"/>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8">
    <w:nsid w:val="60D468FD"/>
    <w:multiLevelType w:val="hybridMultilevel"/>
    <w:tmpl w:val="6E4233C6"/>
    <w:lvl w:ilvl="0" w:tplc="93DCF29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63697258"/>
    <w:multiLevelType w:val="hybridMultilevel"/>
    <w:tmpl w:val="D794008C"/>
    <w:lvl w:ilvl="0" w:tplc="006A2FCA">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0">
    <w:nsid w:val="65803924"/>
    <w:multiLevelType w:val="multilevel"/>
    <w:tmpl w:val="B78E3B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nsid w:val="70663D6A"/>
    <w:multiLevelType w:val="hybridMultilevel"/>
    <w:tmpl w:val="711809FE"/>
    <w:lvl w:ilvl="0" w:tplc="B3F66036">
      <w:start w:val="1"/>
      <w:numFmt w:val="decimal"/>
      <w:lvlText w:val="%1."/>
      <w:lvlJc w:val="left"/>
      <w:pPr>
        <w:ind w:left="975" w:hanging="495"/>
      </w:pPr>
    </w:lvl>
    <w:lvl w:ilvl="1" w:tplc="04190019">
      <w:start w:val="1"/>
      <w:numFmt w:val="lowerLetter"/>
      <w:lvlText w:val="%2."/>
      <w:lvlJc w:val="left"/>
      <w:pPr>
        <w:ind w:left="1560" w:hanging="360"/>
      </w:pPr>
    </w:lvl>
    <w:lvl w:ilvl="2" w:tplc="0419001B">
      <w:start w:val="1"/>
      <w:numFmt w:val="lowerRoman"/>
      <w:lvlText w:val="%3."/>
      <w:lvlJc w:val="right"/>
      <w:pPr>
        <w:ind w:left="2280" w:hanging="180"/>
      </w:pPr>
    </w:lvl>
    <w:lvl w:ilvl="3" w:tplc="0419000F">
      <w:start w:val="1"/>
      <w:numFmt w:val="decimal"/>
      <w:lvlText w:val="%4."/>
      <w:lvlJc w:val="left"/>
      <w:pPr>
        <w:ind w:left="3000" w:hanging="360"/>
      </w:pPr>
    </w:lvl>
    <w:lvl w:ilvl="4" w:tplc="04190019">
      <w:start w:val="1"/>
      <w:numFmt w:val="lowerLetter"/>
      <w:lvlText w:val="%5."/>
      <w:lvlJc w:val="left"/>
      <w:pPr>
        <w:ind w:left="3720" w:hanging="360"/>
      </w:pPr>
    </w:lvl>
    <w:lvl w:ilvl="5" w:tplc="0419001B">
      <w:start w:val="1"/>
      <w:numFmt w:val="lowerRoman"/>
      <w:lvlText w:val="%6."/>
      <w:lvlJc w:val="right"/>
      <w:pPr>
        <w:ind w:left="4440" w:hanging="180"/>
      </w:pPr>
    </w:lvl>
    <w:lvl w:ilvl="6" w:tplc="0419000F">
      <w:start w:val="1"/>
      <w:numFmt w:val="decimal"/>
      <w:lvlText w:val="%7."/>
      <w:lvlJc w:val="left"/>
      <w:pPr>
        <w:ind w:left="5160" w:hanging="360"/>
      </w:pPr>
    </w:lvl>
    <w:lvl w:ilvl="7" w:tplc="04190019">
      <w:start w:val="1"/>
      <w:numFmt w:val="lowerLetter"/>
      <w:lvlText w:val="%8."/>
      <w:lvlJc w:val="left"/>
      <w:pPr>
        <w:ind w:left="5880" w:hanging="360"/>
      </w:pPr>
    </w:lvl>
    <w:lvl w:ilvl="8" w:tplc="0419001B">
      <w:start w:val="1"/>
      <w:numFmt w:val="lowerRoman"/>
      <w:lvlText w:val="%9."/>
      <w:lvlJc w:val="right"/>
      <w:pPr>
        <w:ind w:left="6600" w:hanging="180"/>
      </w:pPr>
    </w:lvl>
  </w:abstractNum>
  <w:abstractNum w:abstractNumId="32">
    <w:nsid w:val="74A70323"/>
    <w:multiLevelType w:val="hybridMultilevel"/>
    <w:tmpl w:val="FB6ACBDC"/>
    <w:lvl w:ilvl="0" w:tplc="D102DD78">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num>
  <w:num w:numId="2">
    <w:abstractNumId w:val="27"/>
  </w:num>
  <w:num w:numId="3">
    <w:abstractNumId w:val="26"/>
  </w:num>
  <w:num w:numId="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28"/>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0"/>
  </w:num>
  <w:num w:numId="24">
    <w:abstractNumId w:val="0"/>
  </w:num>
  <w:num w:numId="2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num>
  <w:num w:numId="2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lvlOverride w:ilvl="0">
      <w:startOverride w:val="1"/>
    </w:lvlOverride>
  </w:num>
  <w:num w:numId="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stylePaneFormatFilter w:val="3F01"/>
  <w:defaultTabStop w:val="720"/>
  <w:autoHyphenation/>
  <w:doNotHyphenateCaps/>
  <w:drawingGridHorizontalSpacing w:val="100"/>
  <w:drawingGridVerticalSpacing w:val="0"/>
  <w:displayHorizontalDrawingGridEvery w:val="0"/>
  <w:displayVerticalDrawingGridEvery w:val="0"/>
  <w:noPunctuationKerning/>
  <w:characterSpacingControl w:val="doNotCompress"/>
  <w:hdrShapeDefaults>
    <o:shapedefaults v:ext="edit" spidmax="69634"/>
  </w:hdrShapeDefaults>
  <w:footnotePr>
    <w:footnote w:id="-1"/>
    <w:footnote w:id="0"/>
  </w:footnotePr>
  <w:endnotePr>
    <w:endnote w:id="-1"/>
    <w:endnote w:id="0"/>
  </w:endnotePr>
  <w:compat/>
  <w:rsids>
    <w:rsidRoot w:val="00C075D8"/>
    <w:rsid w:val="00001DE5"/>
    <w:rsid w:val="0000262F"/>
    <w:rsid w:val="00002DBC"/>
    <w:rsid w:val="0000371B"/>
    <w:rsid w:val="000043BE"/>
    <w:rsid w:val="000059E1"/>
    <w:rsid w:val="00005DF9"/>
    <w:rsid w:val="000070ED"/>
    <w:rsid w:val="0000727C"/>
    <w:rsid w:val="00007915"/>
    <w:rsid w:val="00007991"/>
    <w:rsid w:val="0001088E"/>
    <w:rsid w:val="00010A5F"/>
    <w:rsid w:val="000114F0"/>
    <w:rsid w:val="000116EE"/>
    <w:rsid w:val="00011A95"/>
    <w:rsid w:val="00012552"/>
    <w:rsid w:val="0001321D"/>
    <w:rsid w:val="00014171"/>
    <w:rsid w:val="000142A7"/>
    <w:rsid w:val="0001590E"/>
    <w:rsid w:val="00017B25"/>
    <w:rsid w:val="00021238"/>
    <w:rsid w:val="00023234"/>
    <w:rsid w:val="0002487B"/>
    <w:rsid w:val="00024FEA"/>
    <w:rsid w:val="000260D4"/>
    <w:rsid w:val="00026E86"/>
    <w:rsid w:val="000270AA"/>
    <w:rsid w:val="0002730A"/>
    <w:rsid w:val="00027555"/>
    <w:rsid w:val="000277C9"/>
    <w:rsid w:val="000277F3"/>
    <w:rsid w:val="00027856"/>
    <w:rsid w:val="00027BE2"/>
    <w:rsid w:val="0003065C"/>
    <w:rsid w:val="000308B7"/>
    <w:rsid w:val="00030F78"/>
    <w:rsid w:val="00031080"/>
    <w:rsid w:val="000314C8"/>
    <w:rsid w:val="00031CF6"/>
    <w:rsid w:val="00031D30"/>
    <w:rsid w:val="00031EE1"/>
    <w:rsid w:val="0003232B"/>
    <w:rsid w:val="00032791"/>
    <w:rsid w:val="000346B3"/>
    <w:rsid w:val="00034E95"/>
    <w:rsid w:val="0003512A"/>
    <w:rsid w:val="000357B0"/>
    <w:rsid w:val="00035C1C"/>
    <w:rsid w:val="00037950"/>
    <w:rsid w:val="0004040E"/>
    <w:rsid w:val="000407CC"/>
    <w:rsid w:val="0004177C"/>
    <w:rsid w:val="00042CEA"/>
    <w:rsid w:val="00042E4A"/>
    <w:rsid w:val="00042F78"/>
    <w:rsid w:val="000436C3"/>
    <w:rsid w:val="000447F4"/>
    <w:rsid w:val="00044D15"/>
    <w:rsid w:val="00045E25"/>
    <w:rsid w:val="00047442"/>
    <w:rsid w:val="00047856"/>
    <w:rsid w:val="000478F3"/>
    <w:rsid w:val="00050083"/>
    <w:rsid w:val="00051A92"/>
    <w:rsid w:val="000520F0"/>
    <w:rsid w:val="00053506"/>
    <w:rsid w:val="000547E4"/>
    <w:rsid w:val="000547F7"/>
    <w:rsid w:val="00055774"/>
    <w:rsid w:val="00055851"/>
    <w:rsid w:val="000564B2"/>
    <w:rsid w:val="0005729B"/>
    <w:rsid w:val="00060EAF"/>
    <w:rsid w:val="000611B0"/>
    <w:rsid w:val="000619C9"/>
    <w:rsid w:val="00061F9D"/>
    <w:rsid w:val="000623FA"/>
    <w:rsid w:val="000626D8"/>
    <w:rsid w:val="00062747"/>
    <w:rsid w:val="000644C5"/>
    <w:rsid w:val="0006612A"/>
    <w:rsid w:val="000669E7"/>
    <w:rsid w:val="00067079"/>
    <w:rsid w:val="00067BEE"/>
    <w:rsid w:val="00067C2E"/>
    <w:rsid w:val="00067DDD"/>
    <w:rsid w:val="000702D0"/>
    <w:rsid w:val="00070478"/>
    <w:rsid w:val="0007083F"/>
    <w:rsid w:val="000712B4"/>
    <w:rsid w:val="0007156A"/>
    <w:rsid w:val="00071846"/>
    <w:rsid w:val="00073827"/>
    <w:rsid w:val="00073CCA"/>
    <w:rsid w:val="00074363"/>
    <w:rsid w:val="00074D37"/>
    <w:rsid w:val="000752AA"/>
    <w:rsid w:val="00075A32"/>
    <w:rsid w:val="00075E7E"/>
    <w:rsid w:val="000765B5"/>
    <w:rsid w:val="00076C46"/>
    <w:rsid w:val="00076DF1"/>
    <w:rsid w:val="000815BA"/>
    <w:rsid w:val="000830F3"/>
    <w:rsid w:val="000833B4"/>
    <w:rsid w:val="000859FC"/>
    <w:rsid w:val="00087887"/>
    <w:rsid w:val="00091503"/>
    <w:rsid w:val="000926B2"/>
    <w:rsid w:val="00093A78"/>
    <w:rsid w:val="000940E9"/>
    <w:rsid w:val="0009569F"/>
    <w:rsid w:val="00096B06"/>
    <w:rsid w:val="0009746C"/>
    <w:rsid w:val="00097FA2"/>
    <w:rsid w:val="000A009E"/>
    <w:rsid w:val="000A0966"/>
    <w:rsid w:val="000A11FD"/>
    <w:rsid w:val="000A153B"/>
    <w:rsid w:val="000A1E6A"/>
    <w:rsid w:val="000A2252"/>
    <w:rsid w:val="000A419D"/>
    <w:rsid w:val="000A4B43"/>
    <w:rsid w:val="000A71BB"/>
    <w:rsid w:val="000A72F9"/>
    <w:rsid w:val="000A7D55"/>
    <w:rsid w:val="000A7DB1"/>
    <w:rsid w:val="000A7F71"/>
    <w:rsid w:val="000B086E"/>
    <w:rsid w:val="000B0B43"/>
    <w:rsid w:val="000B18CA"/>
    <w:rsid w:val="000B1FC1"/>
    <w:rsid w:val="000B3415"/>
    <w:rsid w:val="000B3700"/>
    <w:rsid w:val="000B3B12"/>
    <w:rsid w:val="000B3C49"/>
    <w:rsid w:val="000B40A2"/>
    <w:rsid w:val="000B4118"/>
    <w:rsid w:val="000B4214"/>
    <w:rsid w:val="000B42D2"/>
    <w:rsid w:val="000B585E"/>
    <w:rsid w:val="000B59C6"/>
    <w:rsid w:val="000B65B3"/>
    <w:rsid w:val="000B6CC9"/>
    <w:rsid w:val="000B7202"/>
    <w:rsid w:val="000C0A5E"/>
    <w:rsid w:val="000C112A"/>
    <w:rsid w:val="000C2559"/>
    <w:rsid w:val="000C401A"/>
    <w:rsid w:val="000C4B9A"/>
    <w:rsid w:val="000C758C"/>
    <w:rsid w:val="000D12C8"/>
    <w:rsid w:val="000D1859"/>
    <w:rsid w:val="000D1FEB"/>
    <w:rsid w:val="000D22A4"/>
    <w:rsid w:val="000D24E8"/>
    <w:rsid w:val="000D2765"/>
    <w:rsid w:val="000D290D"/>
    <w:rsid w:val="000D30F1"/>
    <w:rsid w:val="000D3B04"/>
    <w:rsid w:val="000D3F32"/>
    <w:rsid w:val="000D4337"/>
    <w:rsid w:val="000D4B72"/>
    <w:rsid w:val="000D4EB9"/>
    <w:rsid w:val="000D557F"/>
    <w:rsid w:val="000D5668"/>
    <w:rsid w:val="000D6151"/>
    <w:rsid w:val="000D6A3B"/>
    <w:rsid w:val="000D6BCB"/>
    <w:rsid w:val="000D6C5C"/>
    <w:rsid w:val="000D708A"/>
    <w:rsid w:val="000D77E6"/>
    <w:rsid w:val="000E0351"/>
    <w:rsid w:val="000E069A"/>
    <w:rsid w:val="000E33CC"/>
    <w:rsid w:val="000E425F"/>
    <w:rsid w:val="000E572B"/>
    <w:rsid w:val="000E586B"/>
    <w:rsid w:val="000E5E33"/>
    <w:rsid w:val="000E68FF"/>
    <w:rsid w:val="000E7440"/>
    <w:rsid w:val="000F1E1B"/>
    <w:rsid w:val="000F25FF"/>
    <w:rsid w:val="000F2815"/>
    <w:rsid w:val="000F402A"/>
    <w:rsid w:val="000F5358"/>
    <w:rsid w:val="000F5E66"/>
    <w:rsid w:val="000F61A3"/>
    <w:rsid w:val="000F6603"/>
    <w:rsid w:val="000F66B7"/>
    <w:rsid w:val="000F69A3"/>
    <w:rsid w:val="000F7D4A"/>
    <w:rsid w:val="001010A3"/>
    <w:rsid w:val="00101AD5"/>
    <w:rsid w:val="00102BBB"/>
    <w:rsid w:val="00103CD1"/>
    <w:rsid w:val="001045AB"/>
    <w:rsid w:val="00104A81"/>
    <w:rsid w:val="00104E3B"/>
    <w:rsid w:val="00105EF6"/>
    <w:rsid w:val="00105F86"/>
    <w:rsid w:val="00106E25"/>
    <w:rsid w:val="00107089"/>
    <w:rsid w:val="0010746B"/>
    <w:rsid w:val="0011384A"/>
    <w:rsid w:val="00114727"/>
    <w:rsid w:val="001152AD"/>
    <w:rsid w:val="0011728A"/>
    <w:rsid w:val="00117D09"/>
    <w:rsid w:val="00120941"/>
    <w:rsid w:val="0012253B"/>
    <w:rsid w:val="001226EC"/>
    <w:rsid w:val="00122AB0"/>
    <w:rsid w:val="00122CD7"/>
    <w:rsid w:val="001239CC"/>
    <w:rsid w:val="001239D2"/>
    <w:rsid w:val="001250AD"/>
    <w:rsid w:val="001252B7"/>
    <w:rsid w:val="001261A7"/>
    <w:rsid w:val="0012682D"/>
    <w:rsid w:val="00127414"/>
    <w:rsid w:val="00127E9A"/>
    <w:rsid w:val="00130C76"/>
    <w:rsid w:val="00131541"/>
    <w:rsid w:val="0013362E"/>
    <w:rsid w:val="001349C6"/>
    <w:rsid w:val="00134A82"/>
    <w:rsid w:val="00134D71"/>
    <w:rsid w:val="001352D6"/>
    <w:rsid w:val="00136FE2"/>
    <w:rsid w:val="0013773C"/>
    <w:rsid w:val="001379E2"/>
    <w:rsid w:val="001410A7"/>
    <w:rsid w:val="00142681"/>
    <w:rsid w:val="001438D9"/>
    <w:rsid w:val="00143D3D"/>
    <w:rsid w:val="0014504F"/>
    <w:rsid w:val="00145310"/>
    <w:rsid w:val="0014783C"/>
    <w:rsid w:val="001504FD"/>
    <w:rsid w:val="00150DE7"/>
    <w:rsid w:val="00151150"/>
    <w:rsid w:val="00151E8A"/>
    <w:rsid w:val="001522DF"/>
    <w:rsid w:val="0015261D"/>
    <w:rsid w:val="00152B20"/>
    <w:rsid w:val="00152F9A"/>
    <w:rsid w:val="0015346A"/>
    <w:rsid w:val="00153D8D"/>
    <w:rsid w:val="00154142"/>
    <w:rsid w:val="0015442D"/>
    <w:rsid w:val="00154439"/>
    <w:rsid w:val="00154F2D"/>
    <w:rsid w:val="00155258"/>
    <w:rsid w:val="00156FCE"/>
    <w:rsid w:val="00157294"/>
    <w:rsid w:val="001575A4"/>
    <w:rsid w:val="00160FEE"/>
    <w:rsid w:val="0016128D"/>
    <w:rsid w:val="00162D55"/>
    <w:rsid w:val="00162EBF"/>
    <w:rsid w:val="00163130"/>
    <w:rsid w:val="0016414F"/>
    <w:rsid w:val="00164613"/>
    <w:rsid w:val="0016508D"/>
    <w:rsid w:val="00166137"/>
    <w:rsid w:val="001661EC"/>
    <w:rsid w:val="00166804"/>
    <w:rsid w:val="00166E3E"/>
    <w:rsid w:val="00170505"/>
    <w:rsid w:val="00171059"/>
    <w:rsid w:val="00171A87"/>
    <w:rsid w:val="00171ABB"/>
    <w:rsid w:val="00172796"/>
    <w:rsid w:val="00172DC6"/>
    <w:rsid w:val="00172F78"/>
    <w:rsid w:val="00173234"/>
    <w:rsid w:val="00173342"/>
    <w:rsid w:val="001736E0"/>
    <w:rsid w:val="00173ED9"/>
    <w:rsid w:val="00173FC6"/>
    <w:rsid w:val="00174760"/>
    <w:rsid w:val="00175546"/>
    <w:rsid w:val="0017601E"/>
    <w:rsid w:val="00176C21"/>
    <w:rsid w:val="00176C67"/>
    <w:rsid w:val="00176F84"/>
    <w:rsid w:val="0017751B"/>
    <w:rsid w:val="00180176"/>
    <w:rsid w:val="00181931"/>
    <w:rsid w:val="001824FD"/>
    <w:rsid w:val="00182A6D"/>
    <w:rsid w:val="00182FC8"/>
    <w:rsid w:val="00184ED8"/>
    <w:rsid w:val="00185493"/>
    <w:rsid w:val="0019026B"/>
    <w:rsid w:val="00190FB3"/>
    <w:rsid w:val="001917D5"/>
    <w:rsid w:val="001920A5"/>
    <w:rsid w:val="001925F4"/>
    <w:rsid w:val="0019268A"/>
    <w:rsid w:val="00192EB4"/>
    <w:rsid w:val="001937BA"/>
    <w:rsid w:val="00195A19"/>
    <w:rsid w:val="001963CE"/>
    <w:rsid w:val="0019785A"/>
    <w:rsid w:val="001A0207"/>
    <w:rsid w:val="001A0BD0"/>
    <w:rsid w:val="001A18F3"/>
    <w:rsid w:val="001A192A"/>
    <w:rsid w:val="001A3589"/>
    <w:rsid w:val="001A471C"/>
    <w:rsid w:val="001A50C3"/>
    <w:rsid w:val="001A6E74"/>
    <w:rsid w:val="001A7281"/>
    <w:rsid w:val="001A7573"/>
    <w:rsid w:val="001B0CB2"/>
    <w:rsid w:val="001B14FA"/>
    <w:rsid w:val="001B15AC"/>
    <w:rsid w:val="001B1963"/>
    <w:rsid w:val="001B46D7"/>
    <w:rsid w:val="001B55CB"/>
    <w:rsid w:val="001C0184"/>
    <w:rsid w:val="001C069E"/>
    <w:rsid w:val="001C0D53"/>
    <w:rsid w:val="001C20C3"/>
    <w:rsid w:val="001C3CD4"/>
    <w:rsid w:val="001C4193"/>
    <w:rsid w:val="001C41BD"/>
    <w:rsid w:val="001C48D8"/>
    <w:rsid w:val="001C4AF7"/>
    <w:rsid w:val="001C59AC"/>
    <w:rsid w:val="001C7665"/>
    <w:rsid w:val="001C77E6"/>
    <w:rsid w:val="001C7A42"/>
    <w:rsid w:val="001D09B9"/>
    <w:rsid w:val="001D0F87"/>
    <w:rsid w:val="001D1343"/>
    <w:rsid w:val="001D1D30"/>
    <w:rsid w:val="001D200F"/>
    <w:rsid w:val="001D4A92"/>
    <w:rsid w:val="001D4F45"/>
    <w:rsid w:val="001D60A1"/>
    <w:rsid w:val="001D6AF4"/>
    <w:rsid w:val="001D6C16"/>
    <w:rsid w:val="001D6F43"/>
    <w:rsid w:val="001D70AB"/>
    <w:rsid w:val="001D7133"/>
    <w:rsid w:val="001E0DEA"/>
    <w:rsid w:val="001E1CB7"/>
    <w:rsid w:val="001E5906"/>
    <w:rsid w:val="001E6B8E"/>
    <w:rsid w:val="001F08D8"/>
    <w:rsid w:val="001F0AF7"/>
    <w:rsid w:val="001F204E"/>
    <w:rsid w:val="001F23CD"/>
    <w:rsid w:val="001F3BF8"/>
    <w:rsid w:val="001F4E12"/>
    <w:rsid w:val="001F5856"/>
    <w:rsid w:val="001F714F"/>
    <w:rsid w:val="002002A1"/>
    <w:rsid w:val="0020157F"/>
    <w:rsid w:val="0020278F"/>
    <w:rsid w:val="00202DDD"/>
    <w:rsid w:val="00203D00"/>
    <w:rsid w:val="002046E4"/>
    <w:rsid w:val="00205075"/>
    <w:rsid w:val="00207200"/>
    <w:rsid w:val="0020776A"/>
    <w:rsid w:val="002105CA"/>
    <w:rsid w:val="002156DB"/>
    <w:rsid w:val="00217279"/>
    <w:rsid w:val="00217721"/>
    <w:rsid w:val="00221EC0"/>
    <w:rsid w:val="0022302A"/>
    <w:rsid w:val="00223126"/>
    <w:rsid w:val="00223148"/>
    <w:rsid w:val="00223AE0"/>
    <w:rsid w:val="00223BE9"/>
    <w:rsid w:val="00224273"/>
    <w:rsid w:val="00224861"/>
    <w:rsid w:val="00224BEA"/>
    <w:rsid w:val="002263D2"/>
    <w:rsid w:val="00226C65"/>
    <w:rsid w:val="00226CDD"/>
    <w:rsid w:val="00226D02"/>
    <w:rsid w:val="002315FB"/>
    <w:rsid w:val="00231C7A"/>
    <w:rsid w:val="002322FE"/>
    <w:rsid w:val="0023265B"/>
    <w:rsid w:val="00234CA1"/>
    <w:rsid w:val="002352E3"/>
    <w:rsid w:val="00235FEA"/>
    <w:rsid w:val="00236AFE"/>
    <w:rsid w:val="00237159"/>
    <w:rsid w:val="0023719A"/>
    <w:rsid w:val="0024000E"/>
    <w:rsid w:val="00240AAC"/>
    <w:rsid w:val="0024273E"/>
    <w:rsid w:val="00242829"/>
    <w:rsid w:val="002432D0"/>
    <w:rsid w:val="002444EE"/>
    <w:rsid w:val="0024480C"/>
    <w:rsid w:val="00244927"/>
    <w:rsid w:val="00244B39"/>
    <w:rsid w:val="002450B9"/>
    <w:rsid w:val="0024553B"/>
    <w:rsid w:val="0024591D"/>
    <w:rsid w:val="00246D07"/>
    <w:rsid w:val="0025072A"/>
    <w:rsid w:val="00250FEB"/>
    <w:rsid w:val="002510FD"/>
    <w:rsid w:val="0025143E"/>
    <w:rsid w:val="00251981"/>
    <w:rsid w:val="002519A3"/>
    <w:rsid w:val="00253DE0"/>
    <w:rsid w:val="00254417"/>
    <w:rsid w:val="00254575"/>
    <w:rsid w:val="00257BCE"/>
    <w:rsid w:val="002600D8"/>
    <w:rsid w:val="00260A81"/>
    <w:rsid w:val="00262490"/>
    <w:rsid w:val="002644A3"/>
    <w:rsid w:val="0026530C"/>
    <w:rsid w:val="00265BE9"/>
    <w:rsid w:val="00266110"/>
    <w:rsid w:val="002663E0"/>
    <w:rsid w:val="002664BD"/>
    <w:rsid w:val="00266592"/>
    <w:rsid w:val="00266716"/>
    <w:rsid w:val="00270308"/>
    <w:rsid w:val="00273237"/>
    <w:rsid w:val="00274D87"/>
    <w:rsid w:val="002753D6"/>
    <w:rsid w:val="00277027"/>
    <w:rsid w:val="00280B82"/>
    <w:rsid w:val="0028248D"/>
    <w:rsid w:val="00282A57"/>
    <w:rsid w:val="00282DB9"/>
    <w:rsid w:val="0028416D"/>
    <w:rsid w:val="002841B2"/>
    <w:rsid w:val="00284C76"/>
    <w:rsid w:val="002853AF"/>
    <w:rsid w:val="00285C1A"/>
    <w:rsid w:val="00287076"/>
    <w:rsid w:val="002875F5"/>
    <w:rsid w:val="002902CC"/>
    <w:rsid w:val="00290FF2"/>
    <w:rsid w:val="00291D90"/>
    <w:rsid w:val="0029219A"/>
    <w:rsid w:val="00292615"/>
    <w:rsid w:val="00292CF1"/>
    <w:rsid w:val="00292FA2"/>
    <w:rsid w:val="00293FA0"/>
    <w:rsid w:val="0029404B"/>
    <w:rsid w:val="0029426C"/>
    <w:rsid w:val="002955CF"/>
    <w:rsid w:val="00295690"/>
    <w:rsid w:val="00295959"/>
    <w:rsid w:val="002977EF"/>
    <w:rsid w:val="002A12C4"/>
    <w:rsid w:val="002A2ABD"/>
    <w:rsid w:val="002A2CE3"/>
    <w:rsid w:val="002A311D"/>
    <w:rsid w:val="002A3258"/>
    <w:rsid w:val="002A3413"/>
    <w:rsid w:val="002A4876"/>
    <w:rsid w:val="002A4CF8"/>
    <w:rsid w:val="002A5700"/>
    <w:rsid w:val="002A5ED0"/>
    <w:rsid w:val="002A696C"/>
    <w:rsid w:val="002A6F28"/>
    <w:rsid w:val="002B08B2"/>
    <w:rsid w:val="002B08FA"/>
    <w:rsid w:val="002B1142"/>
    <w:rsid w:val="002B116A"/>
    <w:rsid w:val="002B1C13"/>
    <w:rsid w:val="002B24BA"/>
    <w:rsid w:val="002B3485"/>
    <w:rsid w:val="002B3F89"/>
    <w:rsid w:val="002B4673"/>
    <w:rsid w:val="002B561A"/>
    <w:rsid w:val="002B5898"/>
    <w:rsid w:val="002B5BB4"/>
    <w:rsid w:val="002B7880"/>
    <w:rsid w:val="002B7AC7"/>
    <w:rsid w:val="002C0776"/>
    <w:rsid w:val="002C0ADF"/>
    <w:rsid w:val="002C1C4F"/>
    <w:rsid w:val="002C27A1"/>
    <w:rsid w:val="002C30ED"/>
    <w:rsid w:val="002C40AA"/>
    <w:rsid w:val="002C4E94"/>
    <w:rsid w:val="002C502C"/>
    <w:rsid w:val="002C53CA"/>
    <w:rsid w:val="002C5B93"/>
    <w:rsid w:val="002C7BA7"/>
    <w:rsid w:val="002D4771"/>
    <w:rsid w:val="002D561D"/>
    <w:rsid w:val="002D579B"/>
    <w:rsid w:val="002D6B25"/>
    <w:rsid w:val="002D7B38"/>
    <w:rsid w:val="002E00AB"/>
    <w:rsid w:val="002E05E6"/>
    <w:rsid w:val="002E11EB"/>
    <w:rsid w:val="002E3A7F"/>
    <w:rsid w:val="002E3EAF"/>
    <w:rsid w:val="002E4048"/>
    <w:rsid w:val="002E410B"/>
    <w:rsid w:val="002E5F6D"/>
    <w:rsid w:val="002E6251"/>
    <w:rsid w:val="002E74EB"/>
    <w:rsid w:val="002F1C72"/>
    <w:rsid w:val="002F1C85"/>
    <w:rsid w:val="002F26F2"/>
    <w:rsid w:val="002F328F"/>
    <w:rsid w:val="002F3360"/>
    <w:rsid w:val="002F45B6"/>
    <w:rsid w:val="002F5BF5"/>
    <w:rsid w:val="002F6A6F"/>
    <w:rsid w:val="002F74C5"/>
    <w:rsid w:val="002F7657"/>
    <w:rsid w:val="00300F31"/>
    <w:rsid w:val="00301434"/>
    <w:rsid w:val="00301C71"/>
    <w:rsid w:val="00302AE3"/>
    <w:rsid w:val="00302EC8"/>
    <w:rsid w:val="00303D7E"/>
    <w:rsid w:val="00305604"/>
    <w:rsid w:val="003058B8"/>
    <w:rsid w:val="003064E5"/>
    <w:rsid w:val="00307A18"/>
    <w:rsid w:val="00314586"/>
    <w:rsid w:val="00315EE6"/>
    <w:rsid w:val="00317B62"/>
    <w:rsid w:val="0032104E"/>
    <w:rsid w:val="003216B1"/>
    <w:rsid w:val="00322FD7"/>
    <w:rsid w:val="0032307E"/>
    <w:rsid w:val="003232E8"/>
    <w:rsid w:val="00323BF1"/>
    <w:rsid w:val="00324642"/>
    <w:rsid w:val="00325A02"/>
    <w:rsid w:val="003260CB"/>
    <w:rsid w:val="00327181"/>
    <w:rsid w:val="00327488"/>
    <w:rsid w:val="003277C1"/>
    <w:rsid w:val="0033144D"/>
    <w:rsid w:val="003326C4"/>
    <w:rsid w:val="0033330B"/>
    <w:rsid w:val="0033394C"/>
    <w:rsid w:val="00334094"/>
    <w:rsid w:val="00334345"/>
    <w:rsid w:val="00334684"/>
    <w:rsid w:val="0033675D"/>
    <w:rsid w:val="00337B81"/>
    <w:rsid w:val="00340752"/>
    <w:rsid w:val="00342188"/>
    <w:rsid w:val="0034282E"/>
    <w:rsid w:val="003429BA"/>
    <w:rsid w:val="00342C84"/>
    <w:rsid w:val="003430E6"/>
    <w:rsid w:val="003447DD"/>
    <w:rsid w:val="00345605"/>
    <w:rsid w:val="00345D9D"/>
    <w:rsid w:val="003467F9"/>
    <w:rsid w:val="0034744D"/>
    <w:rsid w:val="00347545"/>
    <w:rsid w:val="003504FF"/>
    <w:rsid w:val="00352013"/>
    <w:rsid w:val="003525EF"/>
    <w:rsid w:val="0035316C"/>
    <w:rsid w:val="00354ED6"/>
    <w:rsid w:val="00355EB6"/>
    <w:rsid w:val="00356096"/>
    <w:rsid w:val="0035637F"/>
    <w:rsid w:val="00356B56"/>
    <w:rsid w:val="0035754E"/>
    <w:rsid w:val="003577A5"/>
    <w:rsid w:val="00357996"/>
    <w:rsid w:val="00361BF2"/>
    <w:rsid w:val="00362111"/>
    <w:rsid w:val="003631B1"/>
    <w:rsid w:val="0036334B"/>
    <w:rsid w:val="00363C81"/>
    <w:rsid w:val="0036596B"/>
    <w:rsid w:val="00366458"/>
    <w:rsid w:val="003711C7"/>
    <w:rsid w:val="00371DC8"/>
    <w:rsid w:val="00372156"/>
    <w:rsid w:val="00373C9E"/>
    <w:rsid w:val="003740B9"/>
    <w:rsid w:val="00376ADC"/>
    <w:rsid w:val="00380F10"/>
    <w:rsid w:val="0038124A"/>
    <w:rsid w:val="003827FE"/>
    <w:rsid w:val="00383C0C"/>
    <w:rsid w:val="00384587"/>
    <w:rsid w:val="00384E18"/>
    <w:rsid w:val="00384F22"/>
    <w:rsid w:val="00385083"/>
    <w:rsid w:val="00385F24"/>
    <w:rsid w:val="00390032"/>
    <w:rsid w:val="00390637"/>
    <w:rsid w:val="00391E4A"/>
    <w:rsid w:val="003924A9"/>
    <w:rsid w:val="0039258D"/>
    <w:rsid w:val="003929BB"/>
    <w:rsid w:val="003931CB"/>
    <w:rsid w:val="00393319"/>
    <w:rsid w:val="003943A1"/>
    <w:rsid w:val="00394625"/>
    <w:rsid w:val="00394D4C"/>
    <w:rsid w:val="00395285"/>
    <w:rsid w:val="003955BE"/>
    <w:rsid w:val="003955F9"/>
    <w:rsid w:val="0039616C"/>
    <w:rsid w:val="00397010"/>
    <w:rsid w:val="00397EE2"/>
    <w:rsid w:val="003A1236"/>
    <w:rsid w:val="003A1292"/>
    <w:rsid w:val="003A1756"/>
    <w:rsid w:val="003A191F"/>
    <w:rsid w:val="003A2055"/>
    <w:rsid w:val="003A2D5D"/>
    <w:rsid w:val="003A4C40"/>
    <w:rsid w:val="003A6518"/>
    <w:rsid w:val="003A6762"/>
    <w:rsid w:val="003A6D01"/>
    <w:rsid w:val="003A6FEC"/>
    <w:rsid w:val="003A79D5"/>
    <w:rsid w:val="003B0220"/>
    <w:rsid w:val="003B121C"/>
    <w:rsid w:val="003B12DF"/>
    <w:rsid w:val="003B2674"/>
    <w:rsid w:val="003B2D3F"/>
    <w:rsid w:val="003B547F"/>
    <w:rsid w:val="003B6464"/>
    <w:rsid w:val="003B7158"/>
    <w:rsid w:val="003B7721"/>
    <w:rsid w:val="003C09DB"/>
    <w:rsid w:val="003C0E08"/>
    <w:rsid w:val="003C140C"/>
    <w:rsid w:val="003C1E2E"/>
    <w:rsid w:val="003C2E00"/>
    <w:rsid w:val="003C3873"/>
    <w:rsid w:val="003C3D05"/>
    <w:rsid w:val="003C3DC0"/>
    <w:rsid w:val="003C4203"/>
    <w:rsid w:val="003C4CC4"/>
    <w:rsid w:val="003C5681"/>
    <w:rsid w:val="003C5CFE"/>
    <w:rsid w:val="003C6891"/>
    <w:rsid w:val="003C779A"/>
    <w:rsid w:val="003D0059"/>
    <w:rsid w:val="003D0E23"/>
    <w:rsid w:val="003D1519"/>
    <w:rsid w:val="003D15EB"/>
    <w:rsid w:val="003D170A"/>
    <w:rsid w:val="003D3BD1"/>
    <w:rsid w:val="003D3DEC"/>
    <w:rsid w:val="003D3E5F"/>
    <w:rsid w:val="003D45A0"/>
    <w:rsid w:val="003D6530"/>
    <w:rsid w:val="003D6A80"/>
    <w:rsid w:val="003D6AB4"/>
    <w:rsid w:val="003D6E39"/>
    <w:rsid w:val="003D7536"/>
    <w:rsid w:val="003D7ED4"/>
    <w:rsid w:val="003E1225"/>
    <w:rsid w:val="003E41E0"/>
    <w:rsid w:val="003E451B"/>
    <w:rsid w:val="003E6EC5"/>
    <w:rsid w:val="003E76B2"/>
    <w:rsid w:val="003E7994"/>
    <w:rsid w:val="003E7A12"/>
    <w:rsid w:val="003F023E"/>
    <w:rsid w:val="003F1BB3"/>
    <w:rsid w:val="003F2437"/>
    <w:rsid w:val="003F2688"/>
    <w:rsid w:val="003F28BA"/>
    <w:rsid w:val="003F327C"/>
    <w:rsid w:val="003F345D"/>
    <w:rsid w:val="003F4968"/>
    <w:rsid w:val="003F4F82"/>
    <w:rsid w:val="003F56CA"/>
    <w:rsid w:val="003F611B"/>
    <w:rsid w:val="003F6337"/>
    <w:rsid w:val="003F656D"/>
    <w:rsid w:val="003F6975"/>
    <w:rsid w:val="003F77A3"/>
    <w:rsid w:val="003F7A2F"/>
    <w:rsid w:val="003F7C91"/>
    <w:rsid w:val="00400FB0"/>
    <w:rsid w:val="0040182F"/>
    <w:rsid w:val="00401D3C"/>
    <w:rsid w:val="00402940"/>
    <w:rsid w:val="00402D03"/>
    <w:rsid w:val="00403717"/>
    <w:rsid w:val="0040476B"/>
    <w:rsid w:val="00404D97"/>
    <w:rsid w:val="00404F2E"/>
    <w:rsid w:val="0040542E"/>
    <w:rsid w:val="00405954"/>
    <w:rsid w:val="004062BF"/>
    <w:rsid w:val="004069F3"/>
    <w:rsid w:val="00407CFB"/>
    <w:rsid w:val="00407EA2"/>
    <w:rsid w:val="00410F26"/>
    <w:rsid w:val="00413B36"/>
    <w:rsid w:val="00414276"/>
    <w:rsid w:val="00414593"/>
    <w:rsid w:val="00414894"/>
    <w:rsid w:val="0041493F"/>
    <w:rsid w:val="004157AA"/>
    <w:rsid w:val="004160CE"/>
    <w:rsid w:val="00416230"/>
    <w:rsid w:val="00416502"/>
    <w:rsid w:val="00416D8D"/>
    <w:rsid w:val="0041724C"/>
    <w:rsid w:val="00417346"/>
    <w:rsid w:val="00420B6D"/>
    <w:rsid w:val="00421379"/>
    <w:rsid w:val="004218C4"/>
    <w:rsid w:val="00421B1A"/>
    <w:rsid w:val="00422B27"/>
    <w:rsid w:val="00424930"/>
    <w:rsid w:val="004255FC"/>
    <w:rsid w:val="004267D2"/>
    <w:rsid w:val="00426D2E"/>
    <w:rsid w:val="00427543"/>
    <w:rsid w:val="00427A8C"/>
    <w:rsid w:val="00430158"/>
    <w:rsid w:val="0043088D"/>
    <w:rsid w:val="004311B8"/>
    <w:rsid w:val="004321A7"/>
    <w:rsid w:val="004323CA"/>
    <w:rsid w:val="0043242D"/>
    <w:rsid w:val="004324FD"/>
    <w:rsid w:val="00432CCD"/>
    <w:rsid w:val="0043302D"/>
    <w:rsid w:val="004332E5"/>
    <w:rsid w:val="0043403B"/>
    <w:rsid w:val="0043426C"/>
    <w:rsid w:val="004348B8"/>
    <w:rsid w:val="00435482"/>
    <w:rsid w:val="00435BC5"/>
    <w:rsid w:val="0043618B"/>
    <w:rsid w:val="0043671E"/>
    <w:rsid w:val="00436B48"/>
    <w:rsid w:val="00437447"/>
    <w:rsid w:val="00440A76"/>
    <w:rsid w:val="00440F9B"/>
    <w:rsid w:val="00441A1E"/>
    <w:rsid w:val="00441CA5"/>
    <w:rsid w:val="00443499"/>
    <w:rsid w:val="00444708"/>
    <w:rsid w:val="00445467"/>
    <w:rsid w:val="00445B1B"/>
    <w:rsid w:val="00445CA7"/>
    <w:rsid w:val="00446DEC"/>
    <w:rsid w:val="004475DF"/>
    <w:rsid w:val="004509C8"/>
    <w:rsid w:val="0045177D"/>
    <w:rsid w:val="00451A58"/>
    <w:rsid w:val="00452FB7"/>
    <w:rsid w:val="0045387F"/>
    <w:rsid w:val="00454DD0"/>
    <w:rsid w:val="0045525A"/>
    <w:rsid w:val="00456078"/>
    <w:rsid w:val="00456125"/>
    <w:rsid w:val="004574A3"/>
    <w:rsid w:val="00457F8C"/>
    <w:rsid w:val="00460592"/>
    <w:rsid w:val="0046062C"/>
    <w:rsid w:val="00460A70"/>
    <w:rsid w:val="00461C24"/>
    <w:rsid w:val="00462C16"/>
    <w:rsid w:val="00463B19"/>
    <w:rsid w:val="004647D8"/>
    <w:rsid w:val="0046494C"/>
    <w:rsid w:val="004654DA"/>
    <w:rsid w:val="00465EDD"/>
    <w:rsid w:val="00467808"/>
    <w:rsid w:val="00467DA0"/>
    <w:rsid w:val="0047091E"/>
    <w:rsid w:val="004719F9"/>
    <w:rsid w:val="004726B9"/>
    <w:rsid w:val="00472DEC"/>
    <w:rsid w:val="00473E9F"/>
    <w:rsid w:val="00474166"/>
    <w:rsid w:val="00474BA8"/>
    <w:rsid w:val="0047504D"/>
    <w:rsid w:val="00475264"/>
    <w:rsid w:val="004757E7"/>
    <w:rsid w:val="004761AA"/>
    <w:rsid w:val="00477294"/>
    <w:rsid w:val="0047733B"/>
    <w:rsid w:val="00477AC5"/>
    <w:rsid w:val="00480287"/>
    <w:rsid w:val="00481558"/>
    <w:rsid w:val="00482ABC"/>
    <w:rsid w:val="00483786"/>
    <w:rsid w:val="00484901"/>
    <w:rsid w:val="004856D4"/>
    <w:rsid w:val="00485CB1"/>
    <w:rsid w:val="004862D1"/>
    <w:rsid w:val="00486663"/>
    <w:rsid w:val="00486A7F"/>
    <w:rsid w:val="0049235F"/>
    <w:rsid w:val="0049350B"/>
    <w:rsid w:val="004937D0"/>
    <w:rsid w:val="004947BD"/>
    <w:rsid w:val="004949F3"/>
    <w:rsid w:val="00494F83"/>
    <w:rsid w:val="004951C8"/>
    <w:rsid w:val="004966CD"/>
    <w:rsid w:val="00497A3D"/>
    <w:rsid w:val="004A005E"/>
    <w:rsid w:val="004A03A9"/>
    <w:rsid w:val="004A23B9"/>
    <w:rsid w:val="004A2AA0"/>
    <w:rsid w:val="004A343F"/>
    <w:rsid w:val="004A346C"/>
    <w:rsid w:val="004A4AFE"/>
    <w:rsid w:val="004A4C9A"/>
    <w:rsid w:val="004A4D2A"/>
    <w:rsid w:val="004A4F37"/>
    <w:rsid w:val="004A610F"/>
    <w:rsid w:val="004A6DEB"/>
    <w:rsid w:val="004A7D81"/>
    <w:rsid w:val="004B0092"/>
    <w:rsid w:val="004B25A0"/>
    <w:rsid w:val="004B2682"/>
    <w:rsid w:val="004B276F"/>
    <w:rsid w:val="004B30E5"/>
    <w:rsid w:val="004B3BE1"/>
    <w:rsid w:val="004B4B54"/>
    <w:rsid w:val="004B55B0"/>
    <w:rsid w:val="004B565A"/>
    <w:rsid w:val="004B5AED"/>
    <w:rsid w:val="004B6123"/>
    <w:rsid w:val="004B652B"/>
    <w:rsid w:val="004B67C1"/>
    <w:rsid w:val="004C1E6A"/>
    <w:rsid w:val="004C209D"/>
    <w:rsid w:val="004C2161"/>
    <w:rsid w:val="004C2171"/>
    <w:rsid w:val="004C319E"/>
    <w:rsid w:val="004C32D7"/>
    <w:rsid w:val="004C388A"/>
    <w:rsid w:val="004C3AF3"/>
    <w:rsid w:val="004C4716"/>
    <w:rsid w:val="004C5B9A"/>
    <w:rsid w:val="004C5C0E"/>
    <w:rsid w:val="004C6499"/>
    <w:rsid w:val="004C6859"/>
    <w:rsid w:val="004C6CEC"/>
    <w:rsid w:val="004D0F91"/>
    <w:rsid w:val="004D1244"/>
    <w:rsid w:val="004D248F"/>
    <w:rsid w:val="004D2820"/>
    <w:rsid w:val="004D29B5"/>
    <w:rsid w:val="004D29D8"/>
    <w:rsid w:val="004D3A09"/>
    <w:rsid w:val="004D568A"/>
    <w:rsid w:val="004D67C9"/>
    <w:rsid w:val="004D7415"/>
    <w:rsid w:val="004D75B1"/>
    <w:rsid w:val="004E013A"/>
    <w:rsid w:val="004E19B4"/>
    <w:rsid w:val="004E2E59"/>
    <w:rsid w:val="004E392F"/>
    <w:rsid w:val="004E3A7D"/>
    <w:rsid w:val="004E3BA6"/>
    <w:rsid w:val="004E4615"/>
    <w:rsid w:val="004E4A8E"/>
    <w:rsid w:val="004E571F"/>
    <w:rsid w:val="004E7C18"/>
    <w:rsid w:val="004F02B0"/>
    <w:rsid w:val="004F2D36"/>
    <w:rsid w:val="004F3B3E"/>
    <w:rsid w:val="004F4416"/>
    <w:rsid w:val="004F568A"/>
    <w:rsid w:val="004F6217"/>
    <w:rsid w:val="004F65CF"/>
    <w:rsid w:val="005003EA"/>
    <w:rsid w:val="005008D6"/>
    <w:rsid w:val="00500ACC"/>
    <w:rsid w:val="0050157A"/>
    <w:rsid w:val="00501A8C"/>
    <w:rsid w:val="00501CF2"/>
    <w:rsid w:val="00501DB7"/>
    <w:rsid w:val="00502976"/>
    <w:rsid w:val="00503DC7"/>
    <w:rsid w:val="005065B3"/>
    <w:rsid w:val="00506C8D"/>
    <w:rsid w:val="00506CFE"/>
    <w:rsid w:val="0050750D"/>
    <w:rsid w:val="00507CCC"/>
    <w:rsid w:val="00507EB8"/>
    <w:rsid w:val="0051164A"/>
    <w:rsid w:val="00511A71"/>
    <w:rsid w:val="0051223E"/>
    <w:rsid w:val="00512579"/>
    <w:rsid w:val="00512CF8"/>
    <w:rsid w:val="005139CC"/>
    <w:rsid w:val="00513CE7"/>
    <w:rsid w:val="005141F2"/>
    <w:rsid w:val="00514F64"/>
    <w:rsid w:val="005157A3"/>
    <w:rsid w:val="0051652E"/>
    <w:rsid w:val="00516BE2"/>
    <w:rsid w:val="00516F01"/>
    <w:rsid w:val="005174C2"/>
    <w:rsid w:val="0052019C"/>
    <w:rsid w:val="00521A75"/>
    <w:rsid w:val="00522418"/>
    <w:rsid w:val="005224A3"/>
    <w:rsid w:val="0052449B"/>
    <w:rsid w:val="00524E60"/>
    <w:rsid w:val="0052506B"/>
    <w:rsid w:val="005255F6"/>
    <w:rsid w:val="00525BFE"/>
    <w:rsid w:val="00525F8A"/>
    <w:rsid w:val="0052632C"/>
    <w:rsid w:val="00526403"/>
    <w:rsid w:val="005269B0"/>
    <w:rsid w:val="0052714F"/>
    <w:rsid w:val="00527B58"/>
    <w:rsid w:val="00530D61"/>
    <w:rsid w:val="00531D44"/>
    <w:rsid w:val="00531D90"/>
    <w:rsid w:val="0053393C"/>
    <w:rsid w:val="0053727A"/>
    <w:rsid w:val="00537DA5"/>
    <w:rsid w:val="005403A7"/>
    <w:rsid w:val="00541569"/>
    <w:rsid w:val="00541954"/>
    <w:rsid w:val="005419C8"/>
    <w:rsid w:val="00542211"/>
    <w:rsid w:val="00543E23"/>
    <w:rsid w:val="00543E2D"/>
    <w:rsid w:val="00545558"/>
    <w:rsid w:val="005458B5"/>
    <w:rsid w:val="0054678D"/>
    <w:rsid w:val="0054680B"/>
    <w:rsid w:val="00547AE8"/>
    <w:rsid w:val="005510F8"/>
    <w:rsid w:val="00551218"/>
    <w:rsid w:val="0055131E"/>
    <w:rsid w:val="00551F5F"/>
    <w:rsid w:val="0055214B"/>
    <w:rsid w:val="00552387"/>
    <w:rsid w:val="005525E8"/>
    <w:rsid w:val="005542A5"/>
    <w:rsid w:val="00554FE0"/>
    <w:rsid w:val="00555283"/>
    <w:rsid w:val="005557E2"/>
    <w:rsid w:val="00556586"/>
    <w:rsid w:val="00556588"/>
    <w:rsid w:val="00556A79"/>
    <w:rsid w:val="00557AC6"/>
    <w:rsid w:val="005616A8"/>
    <w:rsid w:val="00561D9C"/>
    <w:rsid w:val="00562426"/>
    <w:rsid w:val="0056250F"/>
    <w:rsid w:val="0056355A"/>
    <w:rsid w:val="00563D50"/>
    <w:rsid w:val="00564756"/>
    <w:rsid w:val="005649C8"/>
    <w:rsid w:val="00565AF3"/>
    <w:rsid w:val="0056722E"/>
    <w:rsid w:val="005678F9"/>
    <w:rsid w:val="00567ECE"/>
    <w:rsid w:val="005716B3"/>
    <w:rsid w:val="00571C83"/>
    <w:rsid w:val="00571F10"/>
    <w:rsid w:val="0057494B"/>
    <w:rsid w:val="00574A1B"/>
    <w:rsid w:val="0057531F"/>
    <w:rsid w:val="005753AD"/>
    <w:rsid w:val="00575C44"/>
    <w:rsid w:val="005773D9"/>
    <w:rsid w:val="00577474"/>
    <w:rsid w:val="00580255"/>
    <w:rsid w:val="00581890"/>
    <w:rsid w:val="005824E8"/>
    <w:rsid w:val="00583AA9"/>
    <w:rsid w:val="00584BD8"/>
    <w:rsid w:val="00584DD5"/>
    <w:rsid w:val="00585590"/>
    <w:rsid w:val="00585BC4"/>
    <w:rsid w:val="005864F4"/>
    <w:rsid w:val="005876B4"/>
    <w:rsid w:val="005901EE"/>
    <w:rsid w:val="0059061F"/>
    <w:rsid w:val="005910C5"/>
    <w:rsid w:val="0059177E"/>
    <w:rsid w:val="00593438"/>
    <w:rsid w:val="0059436E"/>
    <w:rsid w:val="00594EE0"/>
    <w:rsid w:val="005956EC"/>
    <w:rsid w:val="00595F9D"/>
    <w:rsid w:val="005963B1"/>
    <w:rsid w:val="005969EB"/>
    <w:rsid w:val="00596AC4"/>
    <w:rsid w:val="00596D6E"/>
    <w:rsid w:val="005977CF"/>
    <w:rsid w:val="005A07AD"/>
    <w:rsid w:val="005A09A3"/>
    <w:rsid w:val="005A0C4F"/>
    <w:rsid w:val="005A0D4C"/>
    <w:rsid w:val="005A2895"/>
    <w:rsid w:val="005A299A"/>
    <w:rsid w:val="005A3630"/>
    <w:rsid w:val="005A41F3"/>
    <w:rsid w:val="005A52F1"/>
    <w:rsid w:val="005A60C2"/>
    <w:rsid w:val="005A68D5"/>
    <w:rsid w:val="005A6C7F"/>
    <w:rsid w:val="005B2164"/>
    <w:rsid w:val="005B23A2"/>
    <w:rsid w:val="005B2AB8"/>
    <w:rsid w:val="005B35C6"/>
    <w:rsid w:val="005B470D"/>
    <w:rsid w:val="005B4888"/>
    <w:rsid w:val="005B4D67"/>
    <w:rsid w:val="005B58DB"/>
    <w:rsid w:val="005B5ED7"/>
    <w:rsid w:val="005B602F"/>
    <w:rsid w:val="005B62FF"/>
    <w:rsid w:val="005B64A6"/>
    <w:rsid w:val="005C2D82"/>
    <w:rsid w:val="005C3407"/>
    <w:rsid w:val="005C3640"/>
    <w:rsid w:val="005C48A1"/>
    <w:rsid w:val="005C4FDB"/>
    <w:rsid w:val="005C5418"/>
    <w:rsid w:val="005C5FEB"/>
    <w:rsid w:val="005C6174"/>
    <w:rsid w:val="005C7B54"/>
    <w:rsid w:val="005C7F56"/>
    <w:rsid w:val="005D14D2"/>
    <w:rsid w:val="005D17B0"/>
    <w:rsid w:val="005D18B6"/>
    <w:rsid w:val="005D1C5F"/>
    <w:rsid w:val="005D1F81"/>
    <w:rsid w:val="005D222B"/>
    <w:rsid w:val="005D255A"/>
    <w:rsid w:val="005D271D"/>
    <w:rsid w:val="005D332B"/>
    <w:rsid w:val="005D363C"/>
    <w:rsid w:val="005D3CB7"/>
    <w:rsid w:val="005D3FC2"/>
    <w:rsid w:val="005D4981"/>
    <w:rsid w:val="005D4DB8"/>
    <w:rsid w:val="005D5787"/>
    <w:rsid w:val="005D5815"/>
    <w:rsid w:val="005D5AAE"/>
    <w:rsid w:val="005D6562"/>
    <w:rsid w:val="005D6D36"/>
    <w:rsid w:val="005E01B1"/>
    <w:rsid w:val="005E0327"/>
    <w:rsid w:val="005E0478"/>
    <w:rsid w:val="005E0767"/>
    <w:rsid w:val="005E1BD9"/>
    <w:rsid w:val="005E304B"/>
    <w:rsid w:val="005E311F"/>
    <w:rsid w:val="005E39B2"/>
    <w:rsid w:val="005E44D8"/>
    <w:rsid w:val="005E4FB1"/>
    <w:rsid w:val="005E5373"/>
    <w:rsid w:val="005E5CA2"/>
    <w:rsid w:val="005E5E4D"/>
    <w:rsid w:val="005E5F2E"/>
    <w:rsid w:val="005E6DA2"/>
    <w:rsid w:val="005F04E0"/>
    <w:rsid w:val="005F08B8"/>
    <w:rsid w:val="005F1840"/>
    <w:rsid w:val="005F1A72"/>
    <w:rsid w:val="005F1C89"/>
    <w:rsid w:val="005F2845"/>
    <w:rsid w:val="005F2CDF"/>
    <w:rsid w:val="005F34C9"/>
    <w:rsid w:val="005F367E"/>
    <w:rsid w:val="005F3E6E"/>
    <w:rsid w:val="005F4831"/>
    <w:rsid w:val="005F556B"/>
    <w:rsid w:val="005F637E"/>
    <w:rsid w:val="005F6BD1"/>
    <w:rsid w:val="005F6E57"/>
    <w:rsid w:val="005F7432"/>
    <w:rsid w:val="005F7B59"/>
    <w:rsid w:val="0060077E"/>
    <w:rsid w:val="006009D5"/>
    <w:rsid w:val="00601401"/>
    <w:rsid w:val="00601698"/>
    <w:rsid w:val="00602E08"/>
    <w:rsid w:val="00603C50"/>
    <w:rsid w:val="0060485D"/>
    <w:rsid w:val="006066BF"/>
    <w:rsid w:val="00606BF7"/>
    <w:rsid w:val="00606EEA"/>
    <w:rsid w:val="00607E88"/>
    <w:rsid w:val="006101FB"/>
    <w:rsid w:val="00610C56"/>
    <w:rsid w:val="006116D2"/>
    <w:rsid w:val="00612306"/>
    <w:rsid w:val="00612788"/>
    <w:rsid w:val="00613317"/>
    <w:rsid w:val="006160E3"/>
    <w:rsid w:val="00617E0D"/>
    <w:rsid w:val="00620079"/>
    <w:rsid w:val="00620378"/>
    <w:rsid w:val="00621BCB"/>
    <w:rsid w:val="00622939"/>
    <w:rsid w:val="00623270"/>
    <w:rsid w:val="00623F97"/>
    <w:rsid w:val="00624614"/>
    <w:rsid w:val="00624827"/>
    <w:rsid w:val="00624BD9"/>
    <w:rsid w:val="006250E3"/>
    <w:rsid w:val="00626364"/>
    <w:rsid w:val="0062658F"/>
    <w:rsid w:val="00626F67"/>
    <w:rsid w:val="00627051"/>
    <w:rsid w:val="00630DC3"/>
    <w:rsid w:val="006312DB"/>
    <w:rsid w:val="006316AA"/>
    <w:rsid w:val="006317D0"/>
    <w:rsid w:val="00631DD3"/>
    <w:rsid w:val="0063270F"/>
    <w:rsid w:val="00633574"/>
    <w:rsid w:val="00634212"/>
    <w:rsid w:val="00635468"/>
    <w:rsid w:val="006358BD"/>
    <w:rsid w:val="0063644F"/>
    <w:rsid w:val="00636F4D"/>
    <w:rsid w:val="00637BA7"/>
    <w:rsid w:val="00637C2E"/>
    <w:rsid w:val="00640A65"/>
    <w:rsid w:val="00641DDA"/>
    <w:rsid w:val="00641ED7"/>
    <w:rsid w:val="00641EEC"/>
    <w:rsid w:val="0064471B"/>
    <w:rsid w:val="006455F1"/>
    <w:rsid w:val="00645EA8"/>
    <w:rsid w:val="00646228"/>
    <w:rsid w:val="006473B4"/>
    <w:rsid w:val="006474DE"/>
    <w:rsid w:val="00647B7D"/>
    <w:rsid w:val="0065097C"/>
    <w:rsid w:val="00650CDE"/>
    <w:rsid w:val="00654450"/>
    <w:rsid w:val="00655FB9"/>
    <w:rsid w:val="006565AC"/>
    <w:rsid w:val="006568CD"/>
    <w:rsid w:val="00656ED5"/>
    <w:rsid w:val="00660084"/>
    <w:rsid w:val="00660D58"/>
    <w:rsid w:val="00660D7B"/>
    <w:rsid w:val="00661611"/>
    <w:rsid w:val="006618A8"/>
    <w:rsid w:val="006619B6"/>
    <w:rsid w:val="0066470E"/>
    <w:rsid w:val="00665245"/>
    <w:rsid w:val="00665AEA"/>
    <w:rsid w:val="00665B6E"/>
    <w:rsid w:val="00665E76"/>
    <w:rsid w:val="00667E0F"/>
    <w:rsid w:val="00667EB4"/>
    <w:rsid w:val="00670820"/>
    <w:rsid w:val="00671008"/>
    <w:rsid w:val="00671BF0"/>
    <w:rsid w:val="00671E72"/>
    <w:rsid w:val="006726DB"/>
    <w:rsid w:val="006728D7"/>
    <w:rsid w:val="00674CA7"/>
    <w:rsid w:val="00675485"/>
    <w:rsid w:val="00675984"/>
    <w:rsid w:val="00675B69"/>
    <w:rsid w:val="006770CF"/>
    <w:rsid w:val="0067752C"/>
    <w:rsid w:val="006800F5"/>
    <w:rsid w:val="00681105"/>
    <w:rsid w:val="00681577"/>
    <w:rsid w:val="0068161E"/>
    <w:rsid w:val="006818F0"/>
    <w:rsid w:val="00681EDC"/>
    <w:rsid w:val="006826A7"/>
    <w:rsid w:val="006833D6"/>
    <w:rsid w:val="00684F3E"/>
    <w:rsid w:val="006878E6"/>
    <w:rsid w:val="0068797F"/>
    <w:rsid w:val="006906B2"/>
    <w:rsid w:val="0069164D"/>
    <w:rsid w:val="0069201B"/>
    <w:rsid w:val="00692095"/>
    <w:rsid w:val="0069222E"/>
    <w:rsid w:val="006926DC"/>
    <w:rsid w:val="006928B8"/>
    <w:rsid w:val="00693616"/>
    <w:rsid w:val="006968F1"/>
    <w:rsid w:val="00696916"/>
    <w:rsid w:val="00697340"/>
    <w:rsid w:val="006973BB"/>
    <w:rsid w:val="006A0E53"/>
    <w:rsid w:val="006A1365"/>
    <w:rsid w:val="006A2F55"/>
    <w:rsid w:val="006A5093"/>
    <w:rsid w:val="006A54E2"/>
    <w:rsid w:val="006A5A23"/>
    <w:rsid w:val="006A6D83"/>
    <w:rsid w:val="006A6FAA"/>
    <w:rsid w:val="006A7347"/>
    <w:rsid w:val="006B075C"/>
    <w:rsid w:val="006B0E77"/>
    <w:rsid w:val="006B0EEE"/>
    <w:rsid w:val="006B105A"/>
    <w:rsid w:val="006B26DE"/>
    <w:rsid w:val="006B2E24"/>
    <w:rsid w:val="006B2F05"/>
    <w:rsid w:val="006B4A33"/>
    <w:rsid w:val="006B53D4"/>
    <w:rsid w:val="006B5896"/>
    <w:rsid w:val="006B5F8C"/>
    <w:rsid w:val="006B60FB"/>
    <w:rsid w:val="006B61AF"/>
    <w:rsid w:val="006B63ED"/>
    <w:rsid w:val="006B6B48"/>
    <w:rsid w:val="006C07C2"/>
    <w:rsid w:val="006C1597"/>
    <w:rsid w:val="006C22A4"/>
    <w:rsid w:val="006C249C"/>
    <w:rsid w:val="006C302A"/>
    <w:rsid w:val="006C34E5"/>
    <w:rsid w:val="006C3984"/>
    <w:rsid w:val="006C4E0C"/>
    <w:rsid w:val="006C512E"/>
    <w:rsid w:val="006C5913"/>
    <w:rsid w:val="006C6DDC"/>
    <w:rsid w:val="006C7009"/>
    <w:rsid w:val="006C70D8"/>
    <w:rsid w:val="006C79CC"/>
    <w:rsid w:val="006D0803"/>
    <w:rsid w:val="006D23BA"/>
    <w:rsid w:val="006D26C5"/>
    <w:rsid w:val="006D33B2"/>
    <w:rsid w:val="006D3DC6"/>
    <w:rsid w:val="006D480D"/>
    <w:rsid w:val="006D4A1C"/>
    <w:rsid w:val="006D4B52"/>
    <w:rsid w:val="006D4EF2"/>
    <w:rsid w:val="006D51F2"/>
    <w:rsid w:val="006D5AB1"/>
    <w:rsid w:val="006D65E4"/>
    <w:rsid w:val="006D669F"/>
    <w:rsid w:val="006D6E13"/>
    <w:rsid w:val="006D72AB"/>
    <w:rsid w:val="006D7946"/>
    <w:rsid w:val="006E0A67"/>
    <w:rsid w:val="006E1781"/>
    <w:rsid w:val="006E1F8E"/>
    <w:rsid w:val="006E2B1B"/>
    <w:rsid w:val="006E3677"/>
    <w:rsid w:val="006E51C0"/>
    <w:rsid w:val="006E544E"/>
    <w:rsid w:val="006E54A1"/>
    <w:rsid w:val="006E640C"/>
    <w:rsid w:val="006E76B4"/>
    <w:rsid w:val="006E7DB8"/>
    <w:rsid w:val="006E7EFB"/>
    <w:rsid w:val="006F0668"/>
    <w:rsid w:val="006F1D6D"/>
    <w:rsid w:val="006F1FD3"/>
    <w:rsid w:val="006F22EF"/>
    <w:rsid w:val="006F234D"/>
    <w:rsid w:val="006F24DB"/>
    <w:rsid w:val="006F2CC2"/>
    <w:rsid w:val="006F2D5F"/>
    <w:rsid w:val="006F2E22"/>
    <w:rsid w:val="006F3430"/>
    <w:rsid w:val="006F3C78"/>
    <w:rsid w:val="006F516F"/>
    <w:rsid w:val="006F53E8"/>
    <w:rsid w:val="006F5557"/>
    <w:rsid w:val="006F61B0"/>
    <w:rsid w:val="006F68D8"/>
    <w:rsid w:val="006F6D03"/>
    <w:rsid w:val="006F6D4F"/>
    <w:rsid w:val="006F7420"/>
    <w:rsid w:val="006F7857"/>
    <w:rsid w:val="006F7903"/>
    <w:rsid w:val="006F7959"/>
    <w:rsid w:val="00700DAA"/>
    <w:rsid w:val="00700E1B"/>
    <w:rsid w:val="00701B13"/>
    <w:rsid w:val="007023CC"/>
    <w:rsid w:val="00702513"/>
    <w:rsid w:val="007028F5"/>
    <w:rsid w:val="00702ECB"/>
    <w:rsid w:val="00703E48"/>
    <w:rsid w:val="00703EB5"/>
    <w:rsid w:val="007046DE"/>
    <w:rsid w:val="00705ADF"/>
    <w:rsid w:val="00706362"/>
    <w:rsid w:val="00706577"/>
    <w:rsid w:val="00706AED"/>
    <w:rsid w:val="00707C17"/>
    <w:rsid w:val="0071006B"/>
    <w:rsid w:val="00711E79"/>
    <w:rsid w:val="00712070"/>
    <w:rsid w:val="007128D9"/>
    <w:rsid w:val="00712A57"/>
    <w:rsid w:val="00712CC5"/>
    <w:rsid w:val="007130C4"/>
    <w:rsid w:val="00714791"/>
    <w:rsid w:val="00714CB2"/>
    <w:rsid w:val="00714FE8"/>
    <w:rsid w:val="0071656F"/>
    <w:rsid w:val="0072055F"/>
    <w:rsid w:val="00721D91"/>
    <w:rsid w:val="0072299C"/>
    <w:rsid w:val="00722FE4"/>
    <w:rsid w:val="00724AF9"/>
    <w:rsid w:val="007262C7"/>
    <w:rsid w:val="007263FE"/>
    <w:rsid w:val="0072719B"/>
    <w:rsid w:val="007301BE"/>
    <w:rsid w:val="0073199F"/>
    <w:rsid w:val="00731E72"/>
    <w:rsid w:val="00732E30"/>
    <w:rsid w:val="00733806"/>
    <w:rsid w:val="00735E61"/>
    <w:rsid w:val="00737B68"/>
    <w:rsid w:val="00737FF4"/>
    <w:rsid w:val="007401F0"/>
    <w:rsid w:val="007413ED"/>
    <w:rsid w:val="007425A0"/>
    <w:rsid w:val="00742E44"/>
    <w:rsid w:val="007436CB"/>
    <w:rsid w:val="00743853"/>
    <w:rsid w:val="0074393D"/>
    <w:rsid w:val="007458C0"/>
    <w:rsid w:val="00746149"/>
    <w:rsid w:val="0074726C"/>
    <w:rsid w:val="0075011E"/>
    <w:rsid w:val="007511C5"/>
    <w:rsid w:val="00751A19"/>
    <w:rsid w:val="007534C9"/>
    <w:rsid w:val="00753872"/>
    <w:rsid w:val="00754461"/>
    <w:rsid w:val="00754A01"/>
    <w:rsid w:val="0075662D"/>
    <w:rsid w:val="007566F6"/>
    <w:rsid w:val="007567F6"/>
    <w:rsid w:val="00757ABA"/>
    <w:rsid w:val="007601EA"/>
    <w:rsid w:val="00760579"/>
    <w:rsid w:val="00761905"/>
    <w:rsid w:val="00764EBF"/>
    <w:rsid w:val="00765441"/>
    <w:rsid w:val="00765639"/>
    <w:rsid w:val="007666F9"/>
    <w:rsid w:val="00767FE7"/>
    <w:rsid w:val="007704D9"/>
    <w:rsid w:val="007709F6"/>
    <w:rsid w:val="00770E7E"/>
    <w:rsid w:val="0077272D"/>
    <w:rsid w:val="00774D5F"/>
    <w:rsid w:val="00775739"/>
    <w:rsid w:val="00775EC1"/>
    <w:rsid w:val="0077693A"/>
    <w:rsid w:val="00777B8A"/>
    <w:rsid w:val="00777EA5"/>
    <w:rsid w:val="0078078D"/>
    <w:rsid w:val="0078084C"/>
    <w:rsid w:val="0078122E"/>
    <w:rsid w:val="007814C5"/>
    <w:rsid w:val="00781D72"/>
    <w:rsid w:val="00781E0B"/>
    <w:rsid w:val="00782B21"/>
    <w:rsid w:val="007833A7"/>
    <w:rsid w:val="0078346B"/>
    <w:rsid w:val="007834F1"/>
    <w:rsid w:val="0078365E"/>
    <w:rsid w:val="0078399C"/>
    <w:rsid w:val="00784641"/>
    <w:rsid w:val="00784C94"/>
    <w:rsid w:val="00784CF9"/>
    <w:rsid w:val="00785081"/>
    <w:rsid w:val="007863B6"/>
    <w:rsid w:val="00787C23"/>
    <w:rsid w:val="0079167F"/>
    <w:rsid w:val="00792C92"/>
    <w:rsid w:val="0079387B"/>
    <w:rsid w:val="00794207"/>
    <w:rsid w:val="0079600C"/>
    <w:rsid w:val="00796432"/>
    <w:rsid w:val="00796584"/>
    <w:rsid w:val="00796602"/>
    <w:rsid w:val="007967F3"/>
    <w:rsid w:val="007A19A9"/>
    <w:rsid w:val="007A1E29"/>
    <w:rsid w:val="007A2B49"/>
    <w:rsid w:val="007A5424"/>
    <w:rsid w:val="007A592B"/>
    <w:rsid w:val="007A6964"/>
    <w:rsid w:val="007A6F6A"/>
    <w:rsid w:val="007A789F"/>
    <w:rsid w:val="007B041D"/>
    <w:rsid w:val="007B060E"/>
    <w:rsid w:val="007B08A7"/>
    <w:rsid w:val="007B22BA"/>
    <w:rsid w:val="007B26D3"/>
    <w:rsid w:val="007B35A1"/>
    <w:rsid w:val="007B365B"/>
    <w:rsid w:val="007B3E94"/>
    <w:rsid w:val="007B418E"/>
    <w:rsid w:val="007B444B"/>
    <w:rsid w:val="007B4D1B"/>
    <w:rsid w:val="007B67E7"/>
    <w:rsid w:val="007B6D73"/>
    <w:rsid w:val="007B77DE"/>
    <w:rsid w:val="007C0EE9"/>
    <w:rsid w:val="007C254D"/>
    <w:rsid w:val="007C266A"/>
    <w:rsid w:val="007C2958"/>
    <w:rsid w:val="007C48BE"/>
    <w:rsid w:val="007C6499"/>
    <w:rsid w:val="007C6978"/>
    <w:rsid w:val="007C6C00"/>
    <w:rsid w:val="007C6CD9"/>
    <w:rsid w:val="007C7B9E"/>
    <w:rsid w:val="007D00D8"/>
    <w:rsid w:val="007D0D5B"/>
    <w:rsid w:val="007D1938"/>
    <w:rsid w:val="007D1AE8"/>
    <w:rsid w:val="007D1E15"/>
    <w:rsid w:val="007D35CD"/>
    <w:rsid w:val="007D379C"/>
    <w:rsid w:val="007D3D1C"/>
    <w:rsid w:val="007D42E5"/>
    <w:rsid w:val="007D66C4"/>
    <w:rsid w:val="007D6895"/>
    <w:rsid w:val="007D6EE3"/>
    <w:rsid w:val="007D7004"/>
    <w:rsid w:val="007D787C"/>
    <w:rsid w:val="007E0924"/>
    <w:rsid w:val="007E1ADE"/>
    <w:rsid w:val="007E1DC6"/>
    <w:rsid w:val="007E2D14"/>
    <w:rsid w:val="007E359B"/>
    <w:rsid w:val="007E3A5B"/>
    <w:rsid w:val="007E3C22"/>
    <w:rsid w:val="007E53BB"/>
    <w:rsid w:val="007E6612"/>
    <w:rsid w:val="007E68AA"/>
    <w:rsid w:val="007E6D6D"/>
    <w:rsid w:val="007E77D8"/>
    <w:rsid w:val="007E7CF7"/>
    <w:rsid w:val="007F00C9"/>
    <w:rsid w:val="007F0F7D"/>
    <w:rsid w:val="007F1517"/>
    <w:rsid w:val="007F2452"/>
    <w:rsid w:val="007F41F9"/>
    <w:rsid w:val="007F53EB"/>
    <w:rsid w:val="007F5E03"/>
    <w:rsid w:val="007F60EE"/>
    <w:rsid w:val="007F62ED"/>
    <w:rsid w:val="007F6DF2"/>
    <w:rsid w:val="00800461"/>
    <w:rsid w:val="0080078D"/>
    <w:rsid w:val="008009B0"/>
    <w:rsid w:val="00800F04"/>
    <w:rsid w:val="008013C5"/>
    <w:rsid w:val="00802139"/>
    <w:rsid w:val="0080367F"/>
    <w:rsid w:val="008048C7"/>
    <w:rsid w:val="0080490E"/>
    <w:rsid w:val="008112C0"/>
    <w:rsid w:val="0081162D"/>
    <w:rsid w:val="00811B4A"/>
    <w:rsid w:val="00812039"/>
    <w:rsid w:val="0081387F"/>
    <w:rsid w:val="00813F43"/>
    <w:rsid w:val="00813F61"/>
    <w:rsid w:val="0081409C"/>
    <w:rsid w:val="0081465F"/>
    <w:rsid w:val="00817309"/>
    <w:rsid w:val="00821A5F"/>
    <w:rsid w:val="0082254E"/>
    <w:rsid w:val="00822ADC"/>
    <w:rsid w:val="00822B7D"/>
    <w:rsid w:val="00823B38"/>
    <w:rsid w:val="00824077"/>
    <w:rsid w:val="00824B63"/>
    <w:rsid w:val="00825571"/>
    <w:rsid w:val="00825620"/>
    <w:rsid w:val="0082581F"/>
    <w:rsid w:val="008260CF"/>
    <w:rsid w:val="0082622F"/>
    <w:rsid w:val="00830063"/>
    <w:rsid w:val="008307F8"/>
    <w:rsid w:val="008308C4"/>
    <w:rsid w:val="00831241"/>
    <w:rsid w:val="0083188C"/>
    <w:rsid w:val="008319E3"/>
    <w:rsid w:val="00832929"/>
    <w:rsid w:val="0083304D"/>
    <w:rsid w:val="00833D89"/>
    <w:rsid w:val="00833FC5"/>
    <w:rsid w:val="00834BEE"/>
    <w:rsid w:val="008370DE"/>
    <w:rsid w:val="00841E14"/>
    <w:rsid w:val="00842332"/>
    <w:rsid w:val="008432A4"/>
    <w:rsid w:val="0084490A"/>
    <w:rsid w:val="00845F9D"/>
    <w:rsid w:val="00845FE7"/>
    <w:rsid w:val="00850940"/>
    <w:rsid w:val="00852F08"/>
    <w:rsid w:val="008531FF"/>
    <w:rsid w:val="008535F0"/>
    <w:rsid w:val="00853E0B"/>
    <w:rsid w:val="00854568"/>
    <w:rsid w:val="0085467C"/>
    <w:rsid w:val="008546A6"/>
    <w:rsid w:val="00855141"/>
    <w:rsid w:val="0085597C"/>
    <w:rsid w:val="00855C40"/>
    <w:rsid w:val="00856A95"/>
    <w:rsid w:val="00856DF6"/>
    <w:rsid w:val="00857DB4"/>
    <w:rsid w:val="00860AED"/>
    <w:rsid w:val="00860C84"/>
    <w:rsid w:val="00860FC3"/>
    <w:rsid w:val="00861342"/>
    <w:rsid w:val="0086230F"/>
    <w:rsid w:val="00863765"/>
    <w:rsid w:val="00863836"/>
    <w:rsid w:val="00865075"/>
    <w:rsid w:val="00865683"/>
    <w:rsid w:val="008660EE"/>
    <w:rsid w:val="0086668F"/>
    <w:rsid w:val="00866E3A"/>
    <w:rsid w:val="00866E72"/>
    <w:rsid w:val="00867207"/>
    <w:rsid w:val="00870DAE"/>
    <w:rsid w:val="008712FB"/>
    <w:rsid w:val="008716B2"/>
    <w:rsid w:val="00871D29"/>
    <w:rsid w:val="0087440F"/>
    <w:rsid w:val="0087454A"/>
    <w:rsid w:val="0087457F"/>
    <w:rsid w:val="00874596"/>
    <w:rsid w:val="008746DF"/>
    <w:rsid w:val="008758AF"/>
    <w:rsid w:val="00875B7B"/>
    <w:rsid w:val="00876585"/>
    <w:rsid w:val="008810C5"/>
    <w:rsid w:val="00881763"/>
    <w:rsid w:val="00882240"/>
    <w:rsid w:val="00882F78"/>
    <w:rsid w:val="00883195"/>
    <w:rsid w:val="008836B4"/>
    <w:rsid w:val="00884064"/>
    <w:rsid w:val="0088526B"/>
    <w:rsid w:val="00885550"/>
    <w:rsid w:val="00885757"/>
    <w:rsid w:val="008863CA"/>
    <w:rsid w:val="00886648"/>
    <w:rsid w:val="0088677B"/>
    <w:rsid w:val="00887FE0"/>
    <w:rsid w:val="008907A5"/>
    <w:rsid w:val="008910B0"/>
    <w:rsid w:val="008918ED"/>
    <w:rsid w:val="00891ADE"/>
    <w:rsid w:val="00893469"/>
    <w:rsid w:val="00893836"/>
    <w:rsid w:val="0089431F"/>
    <w:rsid w:val="00894ED1"/>
    <w:rsid w:val="00895E75"/>
    <w:rsid w:val="008960FB"/>
    <w:rsid w:val="008975FE"/>
    <w:rsid w:val="008A0473"/>
    <w:rsid w:val="008A0D88"/>
    <w:rsid w:val="008A1185"/>
    <w:rsid w:val="008A29B9"/>
    <w:rsid w:val="008A3265"/>
    <w:rsid w:val="008A39E5"/>
    <w:rsid w:val="008A3CB2"/>
    <w:rsid w:val="008A43D6"/>
    <w:rsid w:val="008A4B48"/>
    <w:rsid w:val="008A4E9F"/>
    <w:rsid w:val="008A5807"/>
    <w:rsid w:val="008A5E2D"/>
    <w:rsid w:val="008A5F53"/>
    <w:rsid w:val="008A66CB"/>
    <w:rsid w:val="008A7F4F"/>
    <w:rsid w:val="008B02DB"/>
    <w:rsid w:val="008B0EF1"/>
    <w:rsid w:val="008B1D1C"/>
    <w:rsid w:val="008B4B9E"/>
    <w:rsid w:val="008B4CEC"/>
    <w:rsid w:val="008B4CF3"/>
    <w:rsid w:val="008B59A3"/>
    <w:rsid w:val="008B5C0B"/>
    <w:rsid w:val="008B637B"/>
    <w:rsid w:val="008B6457"/>
    <w:rsid w:val="008B677A"/>
    <w:rsid w:val="008B7474"/>
    <w:rsid w:val="008C1819"/>
    <w:rsid w:val="008C256D"/>
    <w:rsid w:val="008C304C"/>
    <w:rsid w:val="008C309D"/>
    <w:rsid w:val="008C3C73"/>
    <w:rsid w:val="008C3E20"/>
    <w:rsid w:val="008C460E"/>
    <w:rsid w:val="008C677B"/>
    <w:rsid w:val="008C693C"/>
    <w:rsid w:val="008C6EEC"/>
    <w:rsid w:val="008C7DA4"/>
    <w:rsid w:val="008D12A9"/>
    <w:rsid w:val="008D19F3"/>
    <w:rsid w:val="008D31CE"/>
    <w:rsid w:val="008D45AC"/>
    <w:rsid w:val="008D553C"/>
    <w:rsid w:val="008D5E8C"/>
    <w:rsid w:val="008D7A83"/>
    <w:rsid w:val="008E2005"/>
    <w:rsid w:val="008E2EC8"/>
    <w:rsid w:val="008E4BE9"/>
    <w:rsid w:val="008E52BB"/>
    <w:rsid w:val="008E60C6"/>
    <w:rsid w:val="008E656A"/>
    <w:rsid w:val="008E6BDB"/>
    <w:rsid w:val="008E7026"/>
    <w:rsid w:val="008E72DF"/>
    <w:rsid w:val="008E73A7"/>
    <w:rsid w:val="008E752F"/>
    <w:rsid w:val="008E7AF6"/>
    <w:rsid w:val="008F0192"/>
    <w:rsid w:val="008F14AB"/>
    <w:rsid w:val="008F15BF"/>
    <w:rsid w:val="008F190D"/>
    <w:rsid w:val="008F4A99"/>
    <w:rsid w:val="008F5178"/>
    <w:rsid w:val="008F5CCC"/>
    <w:rsid w:val="008F6270"/>
    <w:rsid w:val="008F6928"/>
    <w:rsid w:val="008F6A54"/>
    <w:rsid w:val="008F7839"/>
    <w:rsid w:val="009003D3"/>
    <w:rsid w:val="009003FD"/>
    <w:rsid w:val="0090124C"/>
    <w:rsid w:val="00901851"/>
    <w:rsid w:val="00901CCD"/>
    <w:rsid w:val="00901E1A"/>
    <w:rsid w:val="00901E74"/>
    <w:rsid w:val="009021FA"/>
    <w:rsid w:val="0090540B"/>
    <w:rsid w:val="00905529"/>
    <w:rsid w:val="00905B67"/>
    <w:rsid w:val="00906080"/>
    <w:rsid w:val="00907D6A"/>
    <w:rsid w:val="009120BE"/>
    <w:rsid w:val="00915000"/>
    <w:rsid w:val="00915E7E"/>
    <w:rsid w:val="009161B6"/>
    <w:rsid w:val="00916784"/>
    <w:rsid w:val="00916D48"/>
    <w:rsid w:val="0091712E"/>
    <w:rsid w:val="0092046E"/>
    <w:rsid w:val="00920822"/>
    <w:rsid w:val="00920BCF"/>
    <w:rsid w:val="0092234B"/>
    <w:rsid w:val="00922C19"/>
    <w:rsid w:val="00923528"/>
    <w:rsid w:val="00923F06"/>
    <w:rsid w:val="00924AE0"/>
    <w:rsid w:val="00924C81"/>
    <w:rsid w:val="009251A3"/>
    <w:rsid w:val="00927228"/>
    <w:rsid w:val="00927353"/>
    <w:rsid w:val="00927937"/>
    <w:rsid w:val="009303EF"/>
    <w:rsid w:val="009322F1"/>
    <w:rsid w:val="00932A59"/>
    <w:rsid w:val="00932FE1"/>
    <w:rsid w:val="00933A04"/>
    <w:rsid w:val="00934BCF"/>
    <w:rsid w:val="0093561B"/>
    <w:rsid w:val="00941374"/>
    <w:rsid w:val="00941CAC"/>
    <w:rsid w:val="009447D8"/>
    <w:rsid w:val="0094515B"/>
    <w:rsid w:val="00946ED6"/>
    <w:rsid w:val="009513BB"/>
    <w:rsid w:val="009515F9"/>
    <w:rsid w:val="00951B82"/>
    <w:rsid w:val="00952FBA"/>
    <w:rsid w:val="00953013"/>
    <w:rsid w:val="0095448A"/>
    <w:rsid w:val="00954753"/>
    <w:rsid w:val="0095534C"/>
    <w:rsid w:val="00956C8B"/>
    <w:rsid w:val="00957BDF"/>
    <w:rsid w:val="00960D61"/>
    <w:rsid w:val="009639B5"/>
    <w:rsid w:val="00963B02"/>
    <w:rsid w:val="00967B33"/>
    <w:rsid w:val="00970304"/>
    <w:rsid w:val="00970856"/>
    <w:rsid w:val="00970F53"/>
    <w:rsid w:val="00971D0C"/>
    <w:rsid w:val="009730EF"/>
    <w:rsid w:val="009743A8"/>
    <w:rsid w:val="0097451E"/>
    <w:rsid w:val="00974AB2"/>
    <w:rsid w:val="00974ADC"/>
    <w:rsid w:val="00974D2A"/>
    <w:rsid w:val="00975F11"/>
    <w:rsid w:val="00977251"/>
    <w:rsid w:val="00980EF0"/>
    <w:rsid w:val="009811F6"/>
    <w:rsid w:val="00981897"/>
    <w:rsid w:val="00983980"/>
    <w:rsid w:val="00984AEC"/>
    <w:rsid w:val="009860DD"/>
    <w:rsid w:val="0098744B"/>
    <w:rsid w:val="00990F44"/>
    <w:rsid w:val="00991252"/>
    <w:rsid w:val="00991A83"/>
    <w:rsid w:val="00991C59"/>
    <w:rsid w:val="00992834"/>
    <w:rsid w:val="00992CF3"/>
    <w:rsid w:val="00993A18"/>
    <w:rsid w:val="00993BB9"/>
    <w:rsid w:val="00994CFD"/>
    <w:rsid w:val="00996087"/>
    <w:rsid w:val="009962AA"/>
    <w:rsid w:val="00996CDB"/>
    <w:rsid w:val="009A0397"/>
    <w:rsid w:val="009A2A42"/>
    <w:rsid w:val="009A35FD"/>
    <w:rsid w:val="009A492A"/>
    <w:rsid w:val="009A6030"/>
    <w:rsid w:val="009A68DD"/>
    <w:rsid w:val="009A7722"/>
    <w:rsid w:val="009B10BE"/>
    <w:rsid w:val="009B24D2"/>
    <w:rsid w:val="009B24F5"/>
    <w:rsid w:val="009B2BCD"/>
    <w:rsid w:val="009B39A7"/>
    <w:rsid w:val="009B54F5"/>
    <w:rsid w:val="009B5700"/>
    <w:rsid w:val="009B5B1D"/>
    <w:rsid w:val="009B5F9E"/>
    <w:rsid w:val="009B766D"/>
    <w:rsid w:val="009C035E"/>
    <w:rsid w:val="009C0F34"/>
    <w:rsid w:val="009C174D"/>
    <w:rsid w:val="009C246D"/>
    <w:rsid w:val="009C2788"/>
    <w:rsid w:val="009C42E1"/>
    <w:rsid w:val="009C5657"/>
    <w:rsid w:val="009C59A0"/>
    <w:rsid w:val="009C5BA0"/>
    <w:rsid w:val="009C5F92"/>
    <w:rsid w:val="009C749E"/>
    <w:rsid w:val="009C75A3"/>
    <w:rsid w:val="009D250D"/>
    <w:rsid w:val="009D271A"/>
    <w:rsid w:val="009D3726"/>
    <w:rsid w:val="009D4B58"/>
    <w:rsid w:val="009D4BEF"/>
    <w:rsid w:val="009D57FE"/>
    <w:rsid w:val="009D74B5"/>
    <w:rsid w:val="009D753C"/>
    <w:rsid w:val="009E1784"/>
    <w:rsid w:val="009E1CDB"/>
    <w:rsid w:val="009E2824"/>
    <w:rsid w:val="009E302C"/>
    <w:rsid w:val="009E35E2"/>
    <w:rsid w:val="009E3893"/>
    <w:rsid w:val="009E4D2D"/>
    <w:rsid w:val="009E6913"/>
    <w:rsid w:val="009E7B36"/>
    <w:rsid w:val="009F1215"/>
    <w:rsid w:val="009F20E1"/>
    <w:rsid w:val="009F2286"/>
    <w:rsid w:val="009F32B3"/>
    <w:rsid w:val="009F3E29"/>
    <w:rsid w:val="009F51AA"/>
    <w:rsid w:val="009F5349"/>
    <w:rsid w:val="00A007F6"/>
    <w:rsid w:val="00A01778"/>
    <w:rsid w:val="00A019BB"/>
    <w:rsid w:val="00A01FBD"/>
    <w:rsid w:val="00A02004"/>
    <w:rsid w:val="00A020A2"/>
    <w:rsid w:val="00A0286D"/>
    <w:rsid w:val="00A03A67"/>
    <w:rsid w:val="00A047A2"/>
    <w:rsid w:val="00A05052"/>
    <w:rsid w:val="00A059CE"/>
    <w:rsid w:val="00A05DEB"/>
    <w:rsid w:val="00A06416"/>
    <w:rsid w:val="00A0671F"/>
    <w:rsid w:val="00A0784C"/>
    <w:rsid w:val="00A1258A"/>
    <w:rsid w:val="00A12A1A"/>
    <w:rsid w:val="00A13430"/>
    <w:rsid w:val="00A13619"/>
    <w:rsid w:val="00A14F14"/>
    <w:rsid w:val="00A15FDE"/>
    <w:rsid w:val="00A16864"/>
    <w:rsid w:val="00A16BA4"/>
    <w:rsid w:val="00A1787A"/>
    <w:rsid w:val="00A17EED"/>
    <w:rsid w:val="00A21986"/>
    <w:rsid w:val="00A21E01"/>
    <w:rsid w:val="00A22B9D"/>
    <w:rsid w:val="00A23264"/>
    <w:rsid w:val="00A237F6"/>
    <w:rsid w:val="00A24A29"/>
    <w:rsid w:val="00A24ADE"/>
    <w:rsid w:val="00A25D42"/>
    <w:rsid w:val="00A265F3"/>
    <w:rsid w:val="00A26878"/>
    <w:rsid w:val="00A27CE4"/>
    <w:rsid w:val="00A3033A"/>
    <w:rsid w:val="00A31158"/>
    <w:rsid w:val="00A3179A"/>
    <w:rsid w:val="00A31944"/>
    <w:rsid w:val="00A3394A"/>
    <w:rsid w:val="00A343C5"/>
    <w:rsid w:val="00A34485"/>
    <w:rsid w:val="00A3497F"/>
    <w:rsid w:val="00A349DA"/>
    <w:rsid w:val="00A34E4A"/>
    <w:rsid w:val="00A3562A"/>
    <w:rsid w:val="00A35707"/>
    <w:rsid w:val="00A36224"/>
    <w:rsid w:val="00A367B7"/>
    <w:rsid w:val="00A373D4"/>
    <w:rsid w:val="00A401D8"/>
    <w:rsid w:val="00A40516"/>
    <w:rsid w:val="00A4094E"/>
    <w:rsid w:val="00A40F60"/>
    <w:rsid w:val="00A41460"/>
    <w:rsid w:val="00A42088"/>
    <w:rsid w:val="00A4238D"/>
    <w:rsid w:val="00A4394E"/>
    <w:rsid w:val="00A4482A"/>
    <w:rsid w:val="00A44FD1"/>
    <w:rsid w:val="00A451B3"/>
    <w:rsid w:val="00A462C2"/>
    <w:rsid w:val="00A47A98"/>
    <w:rsid w:val="00A47BF5"/>
    <w:rsid w:val="00A47D20"/>
    <w:rsid w:val="00A47EF7"/>
    <w:rsid w:val="00A505C1"/>
    <w:rsid w:val="00A525CF"/>
    <w:rsid w:val="00A52E41"/>
    <w:rsid w:val="00A53DAE"/>
    <w:rsid w:val="00A54669"/>
    <w:rsid w:val="00A565F4"/>
    <w:rsid w:val="00A56727"/>
    <w:rsid w:val="00A60032"/>
    <w:rsid w:val="00A61AA2"/>
    <w:rsid w:val="00A61D5C"/>
    <w:rsid w:val="00A624E2"/>
    <w:rsid w:val="00A62E82"/>
    <w:rsid w:val="00A63036"/>
    <w:rsid w:val="00A645B3"/>
    <w:rsid w:val="00A6621B"/>
    <w:rsid w:val="00A67290"/>
    <w:rsid w:val="00A67A3E"/>
    <w:rsid w:val="00A72801"/>
    <w:rsid w:val="00A72AB3"/>
    <w:rsid w:val="00A73825"/>
    <w:rsid w:val="00A74DD2"/>
    <w:rsid w:val="00A764E6"/>
    <w:rsid w:val="00A76860"/>
    <w:rsid w:val="00A77867"/>
    <w:rsid w:val="00A779C7"/>
    <w:rsid w:val="00A8082A"/>
    <w:rsid w:val="00A8108B"/>
    <w:rsid w:val="00A81B66"/>
    <w:rsid w:val="00A8244D"/>
    <w:rsid w:val="00A82F76"/>
    <w:rsid w:val="00A86FB5"/>
    <w:rsid w:val="00A87697"/>
    <w:rsid w:val="00A879B7"/>
    <w:rsid w:val="00A87B71"/>
    <w:rsid w:val="00A87D04"/>
    <w:rsid w:val="00A902F7"/>
    <w:rsid w:val="00A903C1"/>
    <w:rsid w:val="00A90D9E"/>
    <w:rsid w:val="00A91B01"/>
    <w:rsid w:val="00A931BE"/>
    <w:rsid w:val="00A93836"/>
    <w:rsid w:val="00A93F20"/>
    <w:rsid w:val="00A9420E"/>
    <w:rsid w:val="00A95082"/>
    <w:rsid w:val="00A96162"/>
    <w:rsid w:val="00A97427"/>
    <w:rsid w:val="00AA029F"/>
    <w:rsid w:val="00AA09DF"/>
    <w:rsid w:val="00AA0C88"/>
    <w:rsid w:val="00AA1D8B"/>
    <w:rsid w:val="00AA23B5"/>
    <w:rsid w:val="00AA2832"/>
    <w:rsid w:val="00AA49D9"/>
    <w:rsid w:val="00AA4BED"/>
    <w:rsid w:val="00AA4DF6"/>
    <w:rsid w:val="00AA4E08"/>
    <w:rsid w:val="00AA583A"/>
    <w:rsid w:val="00AA6002"/>
    <w:rsid w:val="00AA6064"/>
    <w:rsid w:val="00AA7456"/>
    <w:rsid w:val="00AA74FF"/>
    <w:rsid w:val="00AA7D6A"/>
    <w:rsid w:val="00AB041A"/>
    <w:rsid w:val="00AB09C7"/>
    <w:rsid w:val="00AB0C72"/>
    <w:rsid w:val="00AB13EC"/>
    <w:rsid w:val="00AB201C"/>
    <w:rsid w:val="00AB27F1"/>
    <w:rsid w:val="00AB35F6"/>
    <w:rsid w:val="00AB3A56"/>
    <w:rsid w:val="00AB45D9"/>
    <w:rsid w:val="00AB4FF0"/>
    <w:rsid w:val="00AB511B"/>
    <w:rsid w:val="00AB66B1"/>
    <w:rsid w:val="00AC05D4"/>
    <w:rsid w:val="00AC06F4"/>
    <w:rsid w:val="00AC16BF"/>
    <w:rsid w:val="00AC1E89"/>
    <w:rsid w:val="00AC203A"/>
    <w:rsid w:val="00AC241E"/>
    <w:rsid w:val="00AC301B"/>
    <w:rsid w:val="00AC4C94"/>
    <w:rsid w:val="00AC4CC6"/>
    <w:rsid w:val="00AC57BB"/>
    <w:rsid w:val="00AC64A9"/>
    <w:rsid w:val="00AC69D8"/>
    <w:rsid w:val="00AC76DE"/>
    <w:rsid w:val="00AC7CE7"/>
    <w:rsid w:val="00AD09C7"/>
    <w:rsid w:val="00AD13E2"/>
    <w:rsid w:val="00AD2105"/>
    <w:rsid w:val="00AD2497"/>
    <w:rsid w:val="00AD3124"/>
    <w:rsid w:val="00AD38D8"/>
    <w:rsid w:val="00AD4937"/>
    <w:rsid w:val="00AD4B1B"/>
    <w:rsid w:val="00AD508B"/>
    <w:rsid w:val="00AD7F21"/>
    <w:rsid w:val="00AE0D82"/>
    <w:rsid w:val="00AE1586"/>
    <w:rsid w:val="00AE2525"/>
    <w:rsid w:val="00AE266A"/>
    <w:rsid w:val="00AE2A33"/>
    <w:rsid w:val="00AE3CA1"/>
    <w:rsid w:val="00AE44F9"/>
    <w:rsid w:val="00AE4CFA"/>
    <w:rsid w:val="00AE5277"/>
    <w:rsid w:val="00AE73A0"/>
    <w:rsid w:val="00AE7B32"/>
    <w:rsid w:val="00AE7F58"/>
    <w:rsid w:val="00AF108F"/>
    <w:rsid w:val="00AF1BF9"/>
    <w:rsid w:val="00AF293E"/>
    <w:rsid w:val="00AF35A8"/>
    <w:rsid w:val="00AF5C00"/>
    <w:rsid w:val="00AF6724"/>
    <w:rsid w:val="00AF6F6F"/>
    <w:rsid w:val="00AF767D"/>
    <w:rsid w:val="00AF79BE"/>
    <w:rsid w:val="00B00AE6"/>
    <w:rsid w:val="00B0141C"/>
    <w:rsid w:val="00B02AFA"/>
    <w:rsid w:val="00B035FD"/>
    <w:rsid w:val="00B03A26"/>
    <w:rsid w:val="00B03BF1"/>
    <w:rsid w:val="00B03EFE"/>
    <w:rsid w:val="00B042B9"/>
    <w:rsid w:val="00B04960"/>
    <w:rsid w:val="00B04965"/>
    <w:rsid w:val="00B04B03"/>
    <w:rsid w:val="00B05014"/>
    <w:rsid w:val="00B0524C"/>
    <w:rsid w:val="00B05297"/>
    <w:rsid w:val="00B05481"/>
    <w:rsid w:val="00B0622A"/>
    <w:rsid w:val="00B0715C"/>
    <w:rsid w:val="00B07C16"/>
    <w:rsid w:val="00B07E37"/>
    <w:rsid w:val="00B10799"/>
    <w:rsid w:val="00B10989"/>
    <w:rsid w:val="00B10CB4"/>
    <w:rsid w:val="00B11090"/>
    <w:rsid w:val="00B111D9"/>
    <w:rsid w:val="00B11909"/>
    <w:rsid w:val="00B11D0F"/>
    <w:rsid w:val="00B12AE9"/>
    <w:rsid w:val="00B161E3"/>
    <w:rsid w:val="00B16362"/>
    <w:rsid w:val="00B16684"/>
    <w:rsid w:val="00B16912"/>
    <w:rsid w:val="00B16A78"/>
    <w:rsid w:val="00B16BBD"/>
    <w:rsid w:val="00B16BDC"/>
    <w:rsid w:val="00B16FA4"/>
    <w:rsid w:val="00B21CDB"/>
    <w:rsid w:val="00B21FED"/>
    <w:rsid w:val="00B23387"/>
    <w:rsid w:val="00B2365B"/>
    <w:rsid w:val="00B24160"/>
    <w:rsid w:val="00B245C2"/>
    <w:rsid w:val="00B245FD"/>
    <w:rsid w:val="00B254DA"/>
    <w:rsid w:val="00B25A8F"/>
    <w:rsid w:val="00B25DA8"/>
    <w:rsid w:val="00B2648C"/>
    <w:rsid w:val="00B26ACF"/>
    <w:rsid w:val="00B26DF6"/>
    <w:rsid w:val="00B2711D"/>
    <w:rsid w:val="00B279B9"/>
    <w:rsid w:val="00B304E3"/>
    <w:rsid w:val="00B30FC3"/>
    <w:rsid w:val="00B32205"/>
    <w:rsid w:val="00B3255B"/>
    <w:rsid w:val="00B33635"/>
    <w:rsid w:val="00B34077"/>
    <w:rsid w:val="00B353BB"/>
    <w:rsid w:val="00B35D48"/>
    <w:rsid w:val="00B35F0B"/>
    <w:rsid w:val="00B362FF"/>
    <w:rsid w:val="00B36A8C"/>
    <w:rsid w:val="00B37FC6"/>
    <w:rsid w:val="00B40302"/>
    <w:rsid w:val="00B40A4F"/>
    <w:rsid w:val="00B40D5D"/>
    <w:rsid w:val="00B413F2"/>
    <w:rsid w:val="00B41530"/>
    <w:rsid w:val="00B41DFE"/>
    <w:rsid w:val="00B42FD7"/>
    <w:rsid w:val="00B46060"/>
    <w:rsid w:val="00B46625"/>
    <w:rsid w:val="00B4727B"/>
    <w:rsid w:val="00B472E6"/>
    <w:rsid w:val="00B478EA"/>
    <w:rsid w:val="00B47B38"/>
    <w:rsid w:val="00B47E47"/>
    <w:rsid w:val="00B531E6"/>
    <w:rsid w:val="00B54AA4"/>
    <w:rsid w:val="00B54F8F"/>
    <w:rsid w:val="00B55682"/>
    <w:rsid w:val="00B55BBF"/>
    <w:rsid w:val="00B5662C"/>
    <w:rsid w:val="00B57D60"/>
    <w:rsid w:val="00B60C42"/>
    <w:rsid w:val="00B613BC"/>
    <w:rsid w:val="00B62123"/>
    <w:rsid w:val="00B621D3"/>
    <w:rsid w:val="00B63727"/>
    <w:rsid w:val="00B63A4B"/>
    <w:rsid w:val="00B645BD"/>
    <w:rsid w:val="00B64985"/>
    <w:rsid w:val="00B662D2"/>
    <w:rsid w:val="00B668ED"/>
    <w:rsid w:val="00B668F3"/>
    <w:rsid w:val="00B6726D"/>
    <w:rsid w:val="00B67C03"/>
    <w:rsid w:val="00B7062C"/>
    <w:rsid w:val="00B709D1"/>
    <w:rsid w:val="00B70A06"/>
    <w:rsid w:val="00B70A15"/>
    <w:rsid w:val="00B70ACB"/>
    <w:rsid w:val="00B71999"/>
    <w:rsid w:val="00B726AC"/>
    <w:rsid w:val="00B72EA6"/>
    <w:rsid w:val="00B73BE1"/>
    <w:rsid w:val="00B7525F"/>
    <w:rsid w:val="00B753E6"/>
    <w:rsid w:val="00B75BBE"/>
    <w:rsid w:val="00B76612"/>
    <w:rsid w:val="00B77EC9"/>
    <w:rsid w:val="00B81AF5"/>
    <w:rsid w:val="00B838E9"/>
    <w:rsid w:val="00B83949"/>
    <w:rsid w:val="00B84911"/>
    <w:rsid w:val="00B84F08"/>
    <w:rsid w:val="00B869EF"/>
    <w:rsid w:val="00B86C35"/>
    <w:rsid w:val="00B86FD4"/>
    <w:rsid w:val="00B87B63"/>
    <w:rsid w:val="00B87DCE"/>
    <w:rsid w:val="00B9334F"/>
    <w:rsid w:val="00B93939"/>
    <w:rsid w:val="00B94397"/>
    <w:rsid w:val="00B9462F"/>
    <w:rsid w:val="00B9466F"/>
    <w:rsid w:val="00B956B2"/>
    <w:rsid w:val="00B95774"/>
    <w:rsid w:val="00B95A1C"/>
    <w:rsid w:val="00B95BA7"/>
    <w:rsid w:val="00B960EA"/>
    <w:rsid w:val="00BA0DAE"/>
    <w:rsid w:val="00BA191E"/>
    <w:rsid w:val="00BA1BEF"/>
    <w:rsid w:val="00BA1C83"/>
    <w:rsid w:val="00BA2CAA"/>
    <w:rsid w:val="00BA2CAE"/>
    <w:rsid w:val="00BA3C4D"/>
    <w:rsid w:val="00BA43C2"/>
    <w:rsid w:val="00BA58A9"/>
    <w:rsid w:val="00BA5F4E"/>
    <w:rsid w:val="00BA61ED"/>
    <w:rsid w:val="00BA7381"/>
    <w:rsid w:val="00BA7F98"/>
    <w:rsid w:val="00BB033A"/>
    <w:rsid w:val="00BB0652"/>
    <w:rsid w:val="00BB1079"/>
    <w:rsid w:val="00BB27CE"/>
    <w:rsid w:val="00BB2DD4"/>
    <w:rsid w:val="00BB2FC4"/>
    <w:rsid w:val="00BB35E1"/>
    <w:rsid w:val="00BB3715"/>
    <w:rsid w:val="00BB39E6"/>
    <w:rsid w:val="00BB3AA7"/>
    <w:rsid w:val="00BB3F38"/>
    <w:rsid w:val="00BB4EBD"/>
    <w:rsid w:val="00BB5231"/>
    <w:rsid w:val="00BB5A88"/>
    <w:rsid w:val="00BB60CE"/>
    <w:rsid w:val="00BB6201"/>
    <w:rsid w:val="00BB646F"/>
    <w:rsid w:val="00BB6C5D"/>
    <w:rsid w:val="00BB6F0D"/>
    <w:rsid w:val="00BB7453"/>
    <w:rsid w:val="00BB7A5B"/>
    <w:rsid w:val="00BB7E45"/>
    <w:rsid w:val="00BC0431"/>
    <w:rsid w:val="00BC06C4"/>
    <w:rsid w:val="00BC0941"/>
    <w:rsid w:val="00BC09F3"/>
    <w:rsid w:val="00BC2A6B"/>
    <w:rsid w:val="00BC3B9F"/>
    <w:rsid w:val="00BC40DA"/>
    <w:rsid w:val="00BC429F"/>
    <w:rsid w:val="00BC4AB6"/>
    <w:rsid w:val="00BC512C"/>
    <w:rsid w:val="00BC5D3D"/>
    <w:rsid w:val="00BC68F0"/>
    <w:rsid w:val="00BC6BB1"/>
    <w:rsid w:val="00BD06B4"/>
    <w:rsid w:val="00BD126D"/>
    <w:rsid w:val="00BD16F0"/>
    <w:rsid w:val="00BD1946"/>
    <w:rsid w:val="00BD37BB"/>
    <w:rsid w:val="00BD3E7F"/>
    <w:rsid w:val="00BD4637"/>
    <w:rsid w:val="00BD4711"/>
    <w:rsid w:val="00BD4CB1"/>
    <w:rsid w:val="00BD5CF7"/>
    <w:rsid w:val="00BD6FD5"/>
    <w:rsid w:val="00BE0CEE"/>
    <w:rsid w:val="00BE0D45"/>
    <w:rsid w:val="00BE48B6"/>
    <w:rsid w:val="00BE4D0B"/>
    <w:rsid w:val="00BE5529"/>
    <w:rsid w:val="00BE5ABD"/>
    <w:rsid w:val="00BE5BA0"/>
    <w:rsid w:val="00BE659B"/>
    <w:rsid w:val="00BE6760"/>
    <w:rsid w:val="00BE697F"/>
    <w:rsid w:val="00BE7992"/>
    <w:rsid w:val="00BF1AC2"/>
    <w:rsid w:val="00BF2381"/>
    <w:rsid w:val="00BF2E92"/>
    <w:rsid w:val="00BF403F"/>
    <w:rsid w:val="00BF5A2D"/>
    <w:rsid w:val="00BF5ADB"/>
    <w:rsid w:val="00BF65E0"/>
    <w:rsid w:val="00BF7273"/>
    <w:rsid w:val="00BF7355"/>
    <w:rsid w:val="00BF76F3"/>
    <w:rsid w:val="00BF7853"/>
    <w:rsid w:val="00BF7940"/>
    <w:rsid w:val="00C0023F"/>
    <w:rsid w:val="00C0047D"/>
    <w:rsid w:val="00C00646"/>
    <w:rsid w:val="00C012D4"/>
    <w:rsid w:val="00C01EE6"/>
    <w:rsid w:val="00C01F87"/>
    <w:rsid w:val="00C02AB7"/>
    <w:rsid w:val="00C03A2B"/>
    <w:rsid w:val="00C05329"/>
    <w:rsid w:val="00C0537C"/>
    <w:rsid w:val="00C05446"/>
    <w:rsid w:val="00C05F20"/>
    <w:rsid w:val="00C060E0"/>
    <w:rsid w:val="00C075D8"/>
    <w:rsid w:val="00C07B2A"/>
    <w:rsid w:val="00C10BD3"/>
    <w:rsid w:val="00C116B3"/>
    <w:rsid w:val="00C129FE"/>
    <w:rsid w:val="00C13F22"/>
    <w:rsid w:val="00C14F59"/>
    <w:rsid w:val="00C1646A"/>
    <w:rsid w:val="00C1671B"/>
    <w:rsid w:val="00C16747"/>
    <w:rsid w:val="00C16790"/>
    <w:rsid w:val="00C1689E"/>
    <w:rsid w:val="00C16E07"/>
    <w:rsid w:val="00C17D86"/>
    <w:rsid w:val="00C17E3B"/>
    <w:rsid w:val="00C20355"/>
    <w:rsid w:val="00C20407"/>
    <w:rsid w:val="00C22188"/>
    <w:rsid w:val="00C22203"/>
    <w:rsid w:val="00C227E0"/>
    <w:rsid w:val="00C22A24"/>
    <w:rsid w:val="00C22C67"/>
    <w:rsid w:val="00C255BD"/>
    <w:rsid w:val="00C25913"/>
    <w:rsid w:val="00C26262"/>
    <w:rsid w:val="00C2639D"/>
    <w:rsid w:val="00C2671F"/>
    <w:rsid w:val="00C3084B"/>
    <w:rsid w:val="00C31030"/>
    <w:rsid w:val="00C31AB4"/>
    <w:rsid w:val="00C31D24"/>
    <w:rsid w:val="00C31F2D"/>
    <w:rsid w:val="00C31F99"/>
    <w:rsid w:val="00C329CC"/>
    <w:rsid w:val="00C32E04"/>
    <w:rsid w:val="00C33065"/>
    <w:rsid w:val="00C33C4B"/>
    <w:rsid w:val="00C33E11"/>
    <w:rsid w:val="00C34002"/>
    <w:rsid w:val="00C3451A"/>
    <w:rsid w:val="00C353D5"/>
    <w:rsid w:val="00C35963"/>
    <w:rsid w:val="00C36123"/>
    <w:rsid w:val="00C3685D"/>
    <w:rsid w:val="00C3702E"/>
    <w:rsid w:val="00C37607"/>
    <w:rsid w:val="00C4050B"/>
    <w:rsid w:val="00C40D15"/>
    <w:rsid w:val="00C421E7"/>
    <w:rsid w:val="00C4276F"/>
    <w:rsid w:val="00C43BBB"/>
    <w:rsid w:val="00C440BE"/>
    <w:rsid w:val="00C45856"/>
    <w:rsid w:val="00C46B74"/>
    <w:rsid w:val="00C50A65"/>
    <w:rsid w:val="00C52EE1"/>
    <w:rsid w:val="00C53299"/>
    <w:rsid w:val="00C53A01"/>
    <w:rsid w:val="00C567AA"/>
    <w:rsid w:val="00C61223"/>
    <w:rsid w:val="00C63438"/>
    <w:rsid w:val="00C6411C"/>
    <w:rsid w:val="00C64718"/>
    <w:rsid w:val="00C649FB"/>
    <w:rsid w:val="00C64B30"/>
    <w:rsid w:val="00C6569C"/>
    <w:rsid w:val="00C6591D"/>
    <w:rsid w:val="00C6608D"/>
    <w:rsid w:val="00C662C2"/>
    <w:rsid w:val="00C66B5A"/>
    <w:rsid w:val="00C67457"/>
    <w:rsid w:val="00C67502"/>
    <w:rsid w:val="00C70018"/>
    <w:rsid w:val="00C70B4B"/>
    <w:rsid w:val="00C71207"/>
    <w:rsid w:val="00C71494"/>
    <w:rsid w:val="00C71DDF"/>
    <w:rsid w:val="00C72070"/>
    <w:rsid w:val="00C72254"/>
    <w:rsid w:val="00C731BE"/>
    <w:rsid w:val="00C736D4"/>
    <w:rsid w:val="00C73848"/>
    <w:rsid w:val="00C73F0E"/>
    <w:rsid w:val="00C75691"/>
    <w:rsid w:val="00C75D35"/>
    <w:rsid w:val="00C760B7"/>
    <w:rsid w:val="00C76255"/>
    <w:rsid w:val="00C767C6"/>
    <w:rsid w:val="00C77106"/>
    <w:rsid w:val="00C77626"/>
    <w:rsid w:val="00C82629"/>
    <w:rsid w:val="00C828D9"/>
    <w:rsid w:val="00C83684"/>
    <w:rsid w:val="00C83E6A"/>
    <w:rsid w:val="00C844F3"/>
    <w:rsid w:val="00C859DE"/>
    <w:rsid w:val="00C85C31"/>
    <w:rsid w:val="00C86E35"/>
    <w:rsid w:val="00C9050F"/>
    <w:rsid w:val="00C9064B"/>
    <w:rsid w:val="00C90D02"/>
    <w:rsid w:val="00C90E54"/>
    <w:rsid w:val="00C918FD"/>
    <w:rsid w:val="00C91A1E"/>
    <w:rsid w:val="00C91CE6"/>
    <w:rsid w:val="00C92274"/>
    <w:rsid w:val="00C93285"/>
    <w:rsid w:val="00C9344B"/>
    <w:rsid w:val="00C943B2"/>
    <w:rsid w:val="00C94436"/>
    <w:rsid w:val="00C96393"/>
    <w:rsid w:val="00C969EC"/>
    <w:rsid w:val="00C96BFB"/>
    <w:rsid w:val="00C978E7"/>
    <w:rsid w:val="00CA0526"/>
    <w:rsid w:val="00CA14FE"/>
    <w:rsid w:val="00CA1B1B"/>
    <w:rsid w:val="00CA2DF5"/>
    <w:rsid w:val="00CA2FD7"/>
    <w:rsid w:val="00CA35A7"/>
    <w:rsid w:val="00CA3B09"/>
    <w:rsid w:val="00CA5375"/>
    <w:rsid w:val="00CA5455"/>
    <w:rsid w:val="00CA5A76"/>
    <w:rsid w:val="00CA5E9D"/>
    <w:rsid w:val="00CA6500"/>
    <w:rsid w:val="00CA6A42"/>
    <w:rsid w:val="00CA7344"/>
    <w:rsid w:val="00CB072F"/>
    <w:rsid w:val="00CB0851"/>
    <w:rsid w:val="00CB2402"/>
    <w:rsid w:val="00CB243B"/>
    <w:rsid w:val="00CB3049"/>
    <w:rsid w:val="00CB34C0"/>
    <w:rsid w:val="00CB3621"/>
    <w:rsid w:val="00CB3E74"/>
    <w:rsid w:val="00CB3FAD"/>
    <w:rsid w:val="00CB50D9"/>
    <w:rsid w:val="00CB53CC"/>
    <w:rsid w:val="00CB60F2"/>
    <w:rsid w:val="00CB674C"/>
    <w:rsid w:val="00CB6913"/>
    <w:rsid w:val="00CB6A6A"/>
    <w:rsid w:val="00CB7731"/>
    <w:rsid w:val="00CC0712"/>
    <w:rsid w:val="00CC136D"/>
    <w:rsid w:val="00CC148C"/>
    <w:rsid w:val="00CC2181"/>
    <w:rsid w:val="00CC251E"/>
    <w:rsid w:val="00CC53C6"/>
    <w:rsid w:val="00CC5D55"/>
    <w:rsid w:val="00CC705B"/>
    <w:rsid w:val="00CD065D"/>
    <w:rsid w:val="00CD1F7E"/>
    <w:rsid w:val="00CD208A"/>
    <w:rsid w:val="00CD3D48"/>
    <w:rsid w:val="00CD6385"/>
    <w:rsid w:val="00CD6467"/>
    <w:rsid w:val="00CD6AA7"/>
    <w:rsid w:val="00CD734C"/>
    <w:rsid w:val="00CD7C69"/>
    <w:rsid w:val="00CE03FE"/>
    <w:rsid w:val="00CE12EF"/>
    <w:rsid w:val="00CE318E"/>
    <w:rsid w:val="00CE3B11"/>
    <w:rsid w:val="00CE5CFB"/>
    <w:rsid w:val="00CE5D4E"/>
    <w:rsid w:val="00CE76CC"/>
    <w:rsid w:val="00CE77B6"/>
    <w:rsid w:val="00CF09BA"/>
    <w:rsid w:val="00CF2426"/>
    <w:rsid w:val="00CF33E9"/>
    <w:rsid w:val="00CF57AC"/>
    <w:rsid w:val="00CF5AE2"/>
    <w:rsid w:val="00CF6244"/>
    <w:rsid w:val="00CF6D56"/>
    <w:rsid w:val="00CF7016"/>
    <w:rsid w:val="00CF717C"/>
    <w:rsid w:val="00CF7A1F"/>
    <w:rsid w:val="00CF7F19"/>
    <w:rsid w:val="00D00807"/>
    <w:rsid w:val="00D0280E"/>
    <w:rsid w:val="00D02DBB"/>
    <w:rsid w:val="00D03432"/>
    <w:rsid w:val="00D03656"/>
    <w:rsid w:val="00D039F9"/>
    <w:rsid w:val="00D03EA4"/>
    <w:rsid w:val="00D042C9"/>
    <w:rsid w:val="00D04F0C"/>
    <w:rsid w:val="00D06137"/>
    <w:rsid w:val="00D06D02"/>
    <w:rsid w:val="00D07135"/>
    <w:rsid w:val="00D07323"/>
    <w:rsid w:val="00D079FC"/>
    <w:rsid w:val="00D105D1"/>
    <w:rsid w:val="00D10EAA"/>
    <w:rsid w:val="00D11AC4"/>
    <w:rsid w:val="00D13252"/>
    <w:rsid w:val="00D13C81"/>
    <w:rsid w:val="00D141B1"/>
    <w:rsid w:val="00D14400"/>
    <w:rsid w:val="00D14662"/>
    <w:rsid w:val="00D14A33"/>
    <w:rsid w:val="00D14C81"/>
    <w:rsid w:val="00D15235"/>
    <w:rsid w:val="00D154E3"/>
    <w:rsid w:val="00D15DDC"/>
    <w:rsid w:val="00D16F42"/>
    <w:rsid w:val="00D1775D"/>
    <w:rsid w:val="00D20100"/>
    <w:rsid w:val="00D2095B"/>
    <w:rsid w:val="00D20B9A"/>
    <w:rsid w:val="00D20CFF"/>
    <w:rsid w:val="00D20F6D"/>
    <w:rsid w:val="00D21101"/>
    <w:rsid w:val="00D22012"/>
    <w:rsid w:val="00D2221A"/>
    <w:rsid w:val="00D230D4"/>
    <w:rsid w:val="00D23163"/>
    <w:rsid w:val="00D23369"/>
    <w:rsid w:val="00D23D41"/>
    <w:rsid w:val="00D2584A"/>
    <w:rsid w:val="00D26C02"/>
    <w:rsid w:val="00D27131"/>
    <w:rsid w:val="00D273D0"/>
    <w:rsid w:val="00D30183"/>
    <w:rsid w:val="00D3066F"/>
    <w:rsid w:val="00D31375"/>
    <w:rsid w:val="00D31433"/>
    <w:rsid w:val="00D3169B"/>
    <w:rsid w:val="00D32E08"/>
    <w:rsid w:val="00D331DB"/>
    <w:rsid w:val="00D33CBB"/>
    <w:rsid w:val="00D33E3A"/>
    <w:rsid w:val="00D345E7"/>
    <w:rsid w:val="00D346B9"/>
    <w:rsid w:val="00D35002"/>
    <w:rsid w:val="00D3515F"/>
    <w:rsid w:val="00D35477"/>
    <w:rsid w:val="00D35837"/>
    <w:rsid w:val="00D35925"/>
    <w:rsid w:val="00D4079B"/>
    <w:rsid w:val="00D4108A"/>
    <w:rsid w:val="00D411C6"/>
    <w:rsid w:val="00D41463"/>
    <w:rsid w:val="00D42BAC"/>
    <w:rsid w:val="00D42E8A"/>
    <w:rsid w:val="00D44DEA"/>
    <w:rsid w:val="00D45A65"/>
    <w:rsid w:val="00D47A50"/>
    <w:rsid w:val="00D50602"/>
    <w:rsid w:val="00D50C4D"/>
    <w:rsid w:val="00D51A73"/>
    <w:rsid w:val="00D521F1"/>
    <w:rsid w:val="00D52320"/>
    <w:rsid w:val="00D5237B"/>
    <w:rsid w:val="00D523D1"/>
    <w:rsid w:val="00D5297B"/>
    <w:rsid w:val="00D52EDC"/>
    <w:rsid w:val="00D52F8C"/>
    <w:rsid w:val="00D53C78"/>
    <w:rsid w:val="00D53E39"/>
    <w:rsid w:val="00D54489"/>
    <w:rsid w:val="00D54D84"/>
    <w:rsid w:val="00D54F3A"/>
    <w:rsid w:val="00D55130"/>
    <w:rsid w:val="00D5569E"/>
    <w:rsid w:val="00D55851"/>
    <w:rsid w:val="00D61533"/>
    <w:rsid w:val="00D62169"/>
    <w:rsid w:val="00D630DC"/>
    <w:rsid w:val="00D63EBD"/>
    <w:rsid w:val="00D647E0"/>
    <w:rsid w:val="00D64B7A"/>
    <w:rsid w:val="00D64E4A"/>
    <w:rsid w:val="00D64F60"/>
    <w:rsid w:val="00D65200"/>
    <w:rsid w:val="00D6641A"/>
    <w:rsid w:val="00D665CF"/>
    <w:rsid w:val="00D66ED5"/>
    <w:rsid w:val="00D67CA8"/>
    <w:rsid w:val="00D70370"/>
    <w:rsid w:val="00D70992"/>
    <w:rsid w:val="00D70FC5"/>
    <w:rsid w:val="00D71FA2"/>
    <w:rsid w:val="00D73039"/>
    <w:rsid w:val="00D73221"/>
    <w:rsid w:val="00D739EA"/>
    <w:rsid w:val="00D73A8B"/>
    <w:rsid w:val="00D74B3E"/>
    <w:rsid w:val="00D76B44"/>
    <w:rsid w:val="00D76EA2"/>
    <w:rsid w:val="00D819DE"/>
    <w:rsid w:val="00D8240B"/>
    <w:rsid w:val="00D82EA6"/>
    <w:rsid w:val="00D82F8D"/>
    <w:rsid w:val="00D84D0F"/>
    <w:rsid w:val="00D85F05"/>
    <w:rsid w:val="00D87493"/>
    <w:rsid w:val="00D90475"/>
    <w:rsid w:val="00D90826"/>
    <w:rsid w:val="00D92162"/>
    <w:rsid w:val="00D93636"/>
    <w:rsid w:val="00D94B02"/>
    <w:rsid w:val="00D95120"/>
    <w:rsid w:val="00D9570C"/>
    <w:rsid w:val="00D968D6"/>
    <w:rsid w:val="00DA1206"/>
    <w:rsid w:val="00DA2008"/>
    <w:rsid w:val="00DA25F1"/>
    <w:rsid w:val="00DA308D"/>
    <w:rsid w:val="00DA36BE"/>
    <w:rsid w:val="00DA36E6"/>
    <w:rsid w:val="00DA3BE1"/>
    <w:rsid w:val="00DA3F0B"/>
    <w:rsid w:val="00DA429E"/>
    <w:rsid w:val="00DA495B"/>
    <w:rsid w:val="00DA4D13"/>
    <w:rsid w:val="00DA5738"/>
    <w:rsid w:val="00DA5A51"/>
    <w:rsid w:val="00DA5E5B"/>
    <w:rsid w:val="00DA78A0"/>
    <w:rsid w:val="00DB1978"/>
    <w:rsid w:val="00DB1F74"/>
    <w:rsid w:val="00DB22D9"/>
    <w:rsid w:val="00DB33B0"/>
    <w:rsid w:val="00DB4E5A"/>
    <w:rsid w:val="00DB5081"/>
    <w:rsid w:val="00DB55B2"/>
    <w:rsid w:val="00DB590C"/>
    <w:rsid w:val="00DB5AC0"/>
    <w:rsid w:val="00DB684D"/>
    <w:rsid w:val="00DB6E73"/>
    <w:rsid w:val="00DB7BA5"/>
    <w:rsid w:val="00DC0739"/>
    <w:rsid w:val="00DC0B4D"/>
    <w:rsid w:val="00DC11F8"/>
    <w:rsid w:val="00DC49B6"/>
    <w:rsid w:val="00DC4C9E"/>
    <w:rsid w:val="00DC66AF"/>
    <w:rsid w:val="00DC7260"/>
    <w:rsid w:val="00DC7320"/>
    <w:rsid w:val="00DC7B1F"/>
    <w:rsid w:val="00DC7C32"/>
    <w:rsid w:val="00DC7D20"/>
    <w:rsid w:val="00DD062C"/>
    <w:rsid w:val="00DD2717"/>
    <w:rsid w:val="00DD468D"/>
    <w:rsid w:val="00DD561E"/>
    <w:rsid w:val="00DD7918"/>
    <w:rsid w:val="00DE01DC"/>
    <w:rsid w:val="00DE071F"/>
    <w:rsid w:val="00DE402C"/>
    <w:rsid w:val="00DE5456"/>
    <w:rsid w:val="00DE56D5"/>
    <w:rsid w:val="00DE57D8"/>
    <w:rsid w:val="00DE6C27"/>
    <w:rsid w:val="00DE7D95"/>
    <w:rsid w:val="00DF02F5"/>
    <w:rsid w:val="00DF1C70"/>
    <w:rsid w:val="00DF1EBE"/>
    <w:rsid w:val="00DF2005"/>
    <w:rsid w:val="00DF2071"/>
    <w:rsid w:val="00DF2283"/>
    <w:rsid w:val="00DF2C10"/>
    <w:rsid w:val="00DF39D1"/>
    <w:rsid w:val="00DF4D2A"/>
    <w:rsid w:val="00DF59B4"/>
    <w:rsid w:val="00DF616D"/>
    <w:rsid w:val="00DF714B"/>
    <w:rsid w:val="00DF77B2"/>
    <w:rsid w:val="00DF7D7E"/>
    <w:rsid w:val="00DF7ECE"/>
    <w:rsid w:val="00E014A1"/>
    <w:rsid w:val="00E028EE"/>
    <w:rsid w:val="00E0321B"/>
    <w:rsid w:val="00E036B1"/>
    <w:rsid w:val="00E0430F"/>
    <w:rsid w:val="00E04A79"/>
    <w:rsid w:val="00E05A96"/>
    <w:rsid w:val="00E05AEE"/>
    <w:rsid w:val="00E06641"/>
    <w:rsid w:val="00E06D61"/>
    <w:rsid w:val="00E070DD"/>
    <w:rsid w:val="00E07BF6"/>
    <w:rsid w:val="00E1091D"/>
    <w:rsid w:val="00E10A26"/>
    <w:rsid w:val="00E10B1F"/>
    <w:rsid w:val="00E10CC1"/>
    <w:rsid w:val="00E10DD9"/>
    <w:rsid w:val="00E11799"/>
    <w:rsid w:val="00E1264B"/>
    <w:rsid w:val="00E12785"/>
    <w:rsid w:val="00E154B2"/>
    <w:rsid w:val="00E167F4"/>
    <w:rsid w:val="00E171D5"/>
    <w:rsid w:val="00E173FC"/>
    <w:rsid w:val="00E20265"/>
    <w:rsid w:val="00E2107B"/>
    <w:rsid w:val="00E22131"/>
    <w:rsid w:val="00E22502"/>
    <w:rsid w:val="00E22C9C"/>
    <w:rsid w:val="00E22D3E"/>
    <w:rsid w:val="00E2302A"/>
    <w:rsid w:val="00E25888"/>
    <w:rsid w:val="00E277DF"/>
    <w:rsid w:val="00E27A74"/>
    <w:rsid w:val="00E300CA"/>
    <w:rsid w:val="00E33675"/>
    <w:rsid w:val="00E3441C"/>
    <w:rsid w:val="00E34A40"/>
    <w:rsid w:val="00E34B36"/>
    <w:rsid w:val="00E35057"/>
    <w:rsid w:val="00E36343"/>
    <w:rsid w:val="00E366C2"/>
    <w:rsid w:val="00E36E2E"/>
    <w:rsid w:val="00E37279"/>
    <w:rsid w:val="00E373F3"/>
    <w:rsid w:val="00E377D7"/>
    <w:rsid w:val="00E37FA7"/>
    <w:rsid w:val="00E402DD"/>
    <w:rsid w:val="00E406E6"/>
    <w:rsid w:val="00E40B2D"/>
    <w:rsid w:val="00E41122"/>
    <w:rsid w:val="00E41790"/>
    <w:rsid w:val="00E4194A"/>
    <w:rsid w:val="00E43003"/>
    <w:rsid w:val="00E447E1"/>
    <w:rsid w:val="00E455AE"/>
    <w:rsid w:val="00E46C0E"/>
    <w:rsid w:val="00E47310"/>
    <w:rsid w:val="00E47A25"/>
    <w:rsid w:val="00E47E70"/>
    <w:rsid w:val="00E507B8"/>
    <w:rsid w:val="00E50FA4"/>
    <w:rsid w:val="00E51971"/>
    <w:rsid w:val="00E521D4"/>
    <w:rsid w:val="00E52B8A"/>
    <w:rsid w:val="00E5347B"/>
    <w:rsid w:val="00E54730"/>
    <w:rsid w:val="00E556CA"/>
    <w:rsid w:val="00E55A5D"/>
    <w:rsid w:val="00E563E8"/>
    <w:rsid w:val="00E564F6"/>
    <w:rsid w:val="00E567C2"/>
    <w:rsid w:val="00E56D80"/>
    <w:rsid w:val="00E57616"/>
    <w:rsid w:val="00E57EA9"/>
    <w:rsid w:val="00E6064D"/>
    <w:rsid w:val="00E61525"/>
    <w:rsid w:val="00E61933"/>
    <w:rsid w:val="00E6430A"/>
    <w:rsid w:val="00E65BEE"/>
    <w:rsid w:val="00E6679A"/>
    <w:rsid w:val="00E66A08"/>
    <w:rsid w:val="00E66BB9"/>
    <w:rsid w:val="00E66D24"/>
    <w:rsid w:val="00E67E4C"/>
    <w:rsid w:val="00E722E0"/>
    <w:rsid w:val="00E72323"/>
    <w:rsid w:val="00E726FC"/>
    <w:rsid w:val="00E7321B"/>
    <w:rsid w:val="00E73558"/>
    <w:rsid w:val="00E74320"/>
    <w:rsid w:val="00E7484C"/>
    <w:rsid w:val="00E76D95"/>
    <w:rsid w:val="00E77AEF"/>
    <w:rsid w:val="00E80C2A"/>
    <w:rsid w:val="00E81018"/>
    <w:rsid w:val="00E81C7B"/>
    <w:rsid w:val="00E82A5F"/>
    <w:rsid w:val="00E82FAE"/>
    <w:rsid w:val="00E83A88"/>
    <w:rsid w:val="00E84AF6"/>
    <w:rsid w:val="00E85253"/>
    <w:rsid w:val="00E858C2"/>
    <w:rsid w:val="00E86BE8"/>
    <w:rsid w:val="00E86ECD"/>
    <w:rsid w:val="00E8720A"/>
    <w:rsid w:val="00E90756"/>
    <w:rsid w:val="00E9333A"/>
    <w:rsid w:val="00E9402B"/>
    <w:rsid w:val="00E9441E"/>
    <w:rsid w:val="00E95C9E"/>
    <w:rsid w:val="00E97A29"/>
    <w:rsid w:val="00E97E77"/>
    <w:rsid w:val="00EA1554"/>
    <w:rsid w:val="00EA221C"/>
    <w:rsid w:val="00EA317B"/>
    <w:rsid w:val="00EA35D7"/>
    <w:rsid w:val="00EA4F18"/>
    <w:rsid w:val="00EA5D12"/>
    <w:rsid w:val="00EA6C49"/>
    <w:rsid w:val="00EA72CC"/>
    <w:rsid w:val="00EA7FF9"/>
    <w:rsid w:val="00EB01E7"/>
    <w:rsid w:val="00EB186E"/>
    <w:rsid w:val="00EB2CB5"/>
    <w:rsid w:val="00EB39B7"/>
    <w:rsid w:val="00EB3E00"/>
    <w:rsid w:val="00EB3F4E"/>
    <w:rsid w:val="00EB4C6E"/>
    <w:rsid w:val="00EB4E92"/>
    <w:rsid w:val="00EB5391"/>
    <w:rsid w:val="00EB53CC"/>
    <w:rsid w:val="00EB6074"/>
    <w:rsid w:val="00EB76B1"/>
    <w:rsid w:val="00EC041A"/>
    <w:rsid w:val="00EC075E"/>
    <w:rsid w:val="00EC0BF5"/>
    <w:rsid w:val="00EC0F9E"/>
    <w:rsid w:val="00EC2938"/>
    <w:rsid w:val="00EC43C9"/>
    <w:rsid w:val="00EC556D"/>
    <w:rsid w:val="00EC5642"/>
    <w:rsid w:val="00EC57DE"/>
    <w:rsid w:val="00EC5B71"/>
    <w:rsid w:val="00EC5C31"/>
    <w:rsid w:val="00EC6805"/>
    <w:rsid w:val="00ED088B"/>
    <w:rsid w:val="00ED0E47"/>
    <w:rsid w:val="00ED2DE8"/>
    <w:rsid w:val="00ED34B5"/>
    <w:rsid w:val="00ED3E5D"/>
    <w:rsid w:val="00ED52D3"/>
    <w:rsid w:val="00ED5A91"/>
    <w:rsid w:val="00ED5E9F"/>
    <w:rsid w:val="00ED690E"/>
    <w:rsid w:val="00ED6AC5"/>
    <w:rsid w:val="00ED74BD"/>
    <w:rsid w:val="00ED75AF"/>
    <w:rsid w:val="00ED7F95"/>
    <w:rsid w:val="00EE05C9"/>
    <w:rsid w:val="00EE0CCF"/>
    <w:rsid w:val="00EE26C7"/>
    <w:rsid w:val="00EE2E5E"/>
    <w:rsid w:val="00EE4F40"/>
    <w:rsid w:val="00EE5690"/>
    <w:rsid w:val="00EE5753"/>
    <w:rsid w:val="00EE5ABD"/>
    <w:rsid w:val="00EE6EDD"/>
    <w:rsid w:val="00EE7AD5"/>
    <w:rsid w:val="00EF15B4"/>
    <w:rsid w:val="00EF1D43"/>
    <w:rsid w:val="00EF27C3"/>
    <w:rsid w:val="00EF2893"/>
    <w:rsid w:val="00EF366D"/>
    <w:rsid w:val="00EF3979"/>
    <w:rsid w:val="00EF52D1"/>
    <w:rsid w:val="00EF5B3E"/>
    <w:rsid w:val="00EF78BB"/>
    <w:rsid w:val="00F0084B"/>
    <w:rsid w:val="00F00A02"/>
    <w:rsid w:val="00F01524"/>
    <w:rsid w:val="00F02CA2"/>
    <w:rsid w:val="00F02F7F"/>
    <w:rsid w:val="00F02F83"/>
    <w:rsid w:val="00F032E2"/>
    <w:rsid w:val="00F03AA2"/>
    <w:rsid w:val="00F045FA"/>
    <w:rsid w:val="00F046EB"/>
    <w:rsid w:val="00F05B3D"/>
    <w:rsid w:val="00F05C9B"/>
    <w:rsid w:val="00F05ED7"/>
    <w:rsid w:val="00F0674D"/>
    <w:rsid w:val="00F07520"/>
    <w:rsid w:val="00F07B76"/>
    <w:rsid w:val="00F10212"/>
    <w:rsid w:val="00F10314"/>
    <w:rsid w:val="00F10380"/>
    <w:rsid w:val="00F10739"/>
    <w:rsid w:val="00F10BF3"/>
    <w:rsid w:val="00F12095"/>
    <w:rsid w:val="00F12494"/>
    <w:rsid w:val="00F12A82"/>
    <w:rsid w:val="00F153B5"/>
    <w:rsid w:val="00F15DB7"/>
    <w:rsid w:val="00F16703"/>
    <w:rsid w:val="00F169F5"/>
    <w:rsid w:val="00F21732"/>
    <w:rsid w:val="00F221C0"/>
    <w:rsid w:val="00F222EF"/>
    <w:rsid w:val="00F23C76"/>
    <w:rsid w:val="00F254D7"/>
    <w:rsid w:val="00F25B4F"/>
    <w:rsid w:val="00F265CD"/>
    <w:rsid w:val="00F26FC5"/>
    <w:rsid w:val="00F277CA"/>
    <w:rsid w:val="00F2794E"/>
    <w:rsid w:val="00F27A15"/>
    <w:rsid w:val="00F27C33"/>
    <w:rsid w:val="00F3191F"/>
    <w:rsid w:val="00F31F53"/>
    <w:rsid w:val="00F32698"/>
    <w:rsid w:val="00F32861"/>
    <w:rsid w:val="00F32A76"/>
    <w:rsid w:val="00F34CA7"/>
    <w:rsid w:val="00F35DEB"/>
    <w:rsid w:val="00F362E8"/>
    <w:rsid w:val="00F3683B"/>
    <w:rsid w:val="00F36F94"/>
    <w:rsid w:val="00F370B0"/>
    <w:rsid w:val="00F37703"/>
    <w:rsid w:val="00F410FF"/>
    <w:rsid w:val="00F417C5"/>
    <w:rsid w:val="00F4199E"/>
    <w:rsid w:val="00F4226E"/>
    <w:rsid w:val="00F42DE3"/>
    <w:rsid w:val="00F45060"/>
    <w:rsid w:val="00F45AE7"/>
    <w:rsid w:val="00F502A4"/>
    <w:rsid w:val="00F50F27"/>
    <w:rsid w:val="00F5249B"/>
    <w:rsid w:val="00F54680"/>
    <w:rsid w:val="00F547AE"/>
    <w:rsid w:val="00F567EE"/>
    <w:rsid w:val="00F571F3"/>
    <w:rsid w:val="00F57244"/>
    <w:rsid w:val="00F57F8E"/>
    <w:rsid w:val="00F601E7"/>
    <w:rsid w:val="00F61449"/>
    <w:rsid w:val="00F62A0F"/>
    <w:rsid w:val="00F62EE9"/>
    <w:rsid w:val="00F62F71"/>
    <w:rsid w:val="00F62F8B"/>
    <w:rsid w:val="00F632FF"/>
    <w:rsid w:val="00F634EB"/>
    <w:rsid w:val="00F63A31"/>
    <w:rsid w:val="00F642EF"/>
    <w:rsid w:val="00F6489A"/>
    <w:rsid w:val="00F6495C"/>
    <w:rsid w:val="00F64CF2"/>
    <w:rsid w:val="00F65492"/>
    <w:rsid w:val="00F658DD"/>
    <w:rsid w:val="00F65A69"/>
    <w:rsid w:val="00F66AE5"/>
    <w:rsid w:val="00F67534"/>
    <w:rsid w:val="00F70681"/>
    <w:rsid w:val="00F70AF9"/>
    <w:rsid w:val="00F70ECF"/>
    <w:rsid w:val="00F71425"/>
    <w:rsid w:val="00F71643"/>
    <w:rsid w:val="00F71738"/>
    <w:rsid w:val="00F71B47"/>
    <w:rsid w:val="00F71BB3"/>
    <w:rsid w:val="00F71D3B"/>
    <w:rsid w:val="00F72F47"/>
    <w:rsid w:val="00F7331B"/>
    <w:rsid w:val="00F73AF1"/>
    <w:rsid w:val="00F73DE4"/>
    <w:rsid w:val="00F74B61"/>
    <w:rsid w:val="00F75931"/>
    <w:rsid w:val="00F75EC3"/>
    <w:rsid w:val="00F76424"/>
    <w:rsid w:val="00F77B00"/>
    <w:rsid w:val="00F77D60"/>
    <w:rsid w:val="00F8176C"/>
    <w:rsid w:val="00F82379"/>
    <w:rsid w:val="00F83D5A"/>
    <w:rsid w:val="00F84958"/>
    <w:rsid w:val="00F85785"/>
    <w:rsid w:val="00F87B97"/>
    <w:rsid w:val="00F91802"/>
    <w:rsid w:val="00F92346"/>
    <w:rsid w:val="00F93394"/>
    <w:rsid w:val="00F9359D"/>
    <w:rsid w:val="00F9637D"/>
    <w:rsid w:val="00F96441"/>
    <w:rsid w:val="00F969D9"/>
    <w:rsid w:val="00F96E48"/>
    <w:rsid w:val="00F972D9"/>
    <w:rsid w:val="00FA0509"/>
    <w:rsid w:val="00FA16F3"/>
    <w:rsid w:val="00FA4433"/>
    <w:rsid w:val="00FA4724"/>
    <w:rsid w:val="00FA48F4"/>
    <w:rsid w:val="00FA5063"/>
    <w:rsid w:val="00FA649B"/>
    <w:rsid w:val="00FA6AE5"/>
    <w:rsid w:val="00FA748D"/>
    <w:rsid w:val="00FA7AAF"/>
    <w:rsid w:val="00FA7ABF"/>
    <w:rsid w:val="00FB1BFF"/>
    <w:rsid w:val="00FB216F"/>
    <w:rsid w:val="00FB297F"/>
    <w:rsid w:val="00FB35C1"/>
    <w:rsid w:val="00FB4B9A"/>
    <w:rsid w:val="00FB4C65"/>
    <w:rsid w:val="00FB4FF2"/>
    <w:rsid w:val="00FB56DF"/>
    <w:rsid w:val="00FB5F7B"/>
    <w:rsid w:val="00FB64CC"/>
    <w:rsid w:val="00FB688B"/>
    <w:rsid w:val="00FB6BE0"/>
    <w:rsid w:val="00FB7193"/>
    <w:rsid w:val="00FC0542"/>
    <w:rsid w:val="00FC07BA"/>
    <w:rsid w:val="00FC2AA2"/>
    <w:rsid w:val="00FC2F23"/>
    <w:rsid w:val="00FC3BD6"/>
    <w:rsid w:val="00FC43D3"/>
    <w:rsid w:val="00FC49E1"/>
    <w:rsid w:val="00FC4D49"/>
    <w:rsid w:val="00FC5E86"/>
    <w:rsid w:val="00FC64B7"/>
    <w:rsid w:val="00FC6A41"/>
    <w:rsid w:val="00FC6E20"/>
    <w:rsid w:val="00FC7537"/>
    <w:rsid w:val="00FC76CF"/>
    <w:rsid w:val="00FC7CBE"/>
    <w:rsid w:val="00FD0081"/>
    <w:rsid w:val="00FD069A"/>
    <w:rsid w:val="00FD1627"/>
    <w:rsid w:val="00FD1C7D"/>
    <w:rsid w:val="00FD26A5"/>
    <w:rsid w:val="00FD283B"/>
    <w:rsid w:val="00FD2961"/>
    <w:rsid w:val="00FD3190"/>
    <w:rsid w:val="00FD34C5"/>
    <w:rsid w:val="00FD5F24"/>
    <w:rsid w:val="00FD61C9"/>
    <w:rsid w:val="00FD7B14"/>
    <w:rsid w:val="00FE051B"/>
    <w:rsid w:val="00FE10D5"/>
    <w:rsid w:val="00FE114E"/>
    <w:rsid w:val="00FE1217"/>
    <w:rsid w:val="00FE2182"/>
    <w:rsid w:val="00FE2D8A"/>
    <w:rsid w:val="00FE34B3"/>
    <w:rsid w:val="00FE37F7"/>
    <w:rsid w:val="00FE3E26"/>
    <w:rsid w:val="00FE5071"/>
    <w:rsid w:val="00FE507E"/>
    <w:rsid w:val="00FE5675"/>
    <w:rsid w:val="00FE6E94"/>
    <w:rsid w:val="00FE7D12"/>
    <w:rsid w:val="00FF018A"/>
    <w:rsid w:val="00FF06E0"/>
    <w:rsid w:val="00FF10B7"/>
    <w:rsid w:val="00FF3348"/>
    <w:rsid w:val="00FF353A"/>
    <w:rsid w:val="00FF3723"/>
    <w:rsid w:val="00FF3DB1"/>
    <w:rsid w:val="00FF437D"/>
    <w:rsid w:val="00FF554D"/>
    <w:rsid w:val="00FF613C"/>
    <w:rsid w:val="00FF67A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uiPriority="99" w:qFormat="1"/>
    <w:lsdException w:name="heading 9" w:uiPriority="99" w:qFormat="1"/>
    <w:lsdException w:name="footnote text" w:qFormat="1"/>
    <w:lsdException w:name="caption" w:uiPriority="99" w:qFormat="1"/>
    <w:lsdException w:name="footnote reference" w:uiPriority="99"/>
    <w:lsdException w:name="annotation reference" w:uiPriority="99"/>
    <w:lsdException w:name="line number" w:uiPriority="99"/>
    <w:lsdException w:name="table of authorities" w:semiHidden="0" w:unhideWhenUsed="0"/>
    <w:lsdException w:name="List" w:semiHidden="0" w:unhideWhenUsed="0"/>
    <w:lsdException w:name="List Bullet" w:semiHidden="0" w:unhideWhenUsed="0"/>
    <w:lsdException w:name="List 2" w:uiPriority="99"/>
    <w:lsdException w:name="Title" w:semiHidden="0" w:unhideWhenUsed="0" w:qFormat="1"/>
    <w:lsdException w:name="Body Text" w:uiPriority="99" w:qFormat="1"/>
    <w:lsdException w:name="Body Text Indent"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Salutation" w:uiPriority="99"/>
    <w:lsdException w:name="Hyperlink" w:uiPriority="99"/>
    <w:lsdException w:name="Strong" w:semiHidden="0" w:uiPriority="22" w:unhideWhenUsed="0" w:qFormat="1"/>
    <w:lsdException w:name="Emphasis" w:semiHidden="0" w:unhideWhenUsed="0" w:qFormat="1"/>
    <w:lsdException w:name="Normal (Web)" w:uiPriority="99" w:qFormat="1"/>
    <w:lsdException w:name="HTML Definition"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F45B6"/>
  </w:style>
  <w:style w:type="paragraph" w:styleId="1">
    <w:name w:val="heading 1"/>
    <w:aliases w:val="Раздел Договора,H1,&quot;Алмаз&quot;,Document Header1,анкета1,Знак3, Знак3"/>
    <w:basedOn w:val="a0"/>
    <w:next w:val="a0"/>
    <w:link w:val="10"/>
    <w:qFormat/>
    <w:rsid w:val="002F45B6"/>
    <w:pPr>
      <w:keepNext/>
      <w:jc w:val="both"/>
      <w:outlineLvl w:val="0"/>
    </w:pPr>
    <w:rPr>
      <w:rFonts w:ascii="Baltica Chv" w:hAnsi="Baltica Chv"/>
      <w:sz w:val="24"/>
    </w:rPr>
  </w:style>
  <w:style w:type="paragraph" w:styleId="20">
    <w:name w:val="heading 2"/>
    <w:basedOn w:val="a0"/>
    <w:next w:val="a0"/>
    <w:link w:val="21"/>
    <w:qFormat/>
    <w:rsid w:val="002F45B6"/>
    <w:pPr>
      <w:keepNext/>
      <w:jc w:val="center"/>
      <w:outlineLvl w:val="1"/>
    </w:pPr>
    <w:rPr>
      <w:rFonts w:ascii="Baltica Chv" w:hAnsi="Baltica Chv"/>
      <w:b/>
      <w:sz w:val="28"/>
    </w:rPr>
  </w:style>
  <w:style w:type="paragraph" w:styleId="30">
    <w:name w:val="heading 3"/>
    <w:basedOn w:val="a0"/>
    <w:next w:val="a0"/>
    <w:link w:val="31"/>
    <w:qFormat/>
    <w:rsid w:val="002F45B6"/>
    <w:pPr>
      <w:keepNext/>
      <w:jc w:val="center"/>
      <w:outlineLvl w:val="2"/>
    </w:pPr>
    <w:rPr>
      <w:rFonts w:ascii="Baltica Chv" w:hAnsi="Baltica Chv"/>
      <w:b/>
    </w:rPr>
  </w:style>
  <w:style w:type="paragraph" w:styleId="4">
    <w:name w:val="heading 4"/>
    <w:basedOn w:val="a0"/>
    <w:next w:val="a0"/>
    <w:link w:val="40"/>
    <w:qFormat/>
    <w:rsid w:val="002F45B6"/>
    <w:pPr>
      <w:keepNext/>
      <w:outlineLvl w:val="3"/>
    </w:pPr>
    <w:rPr>
      <w:sz w:val="24"/>
    </w:rPr>
  </w:style>
  <w:style w:type="paragraph" w:styleId="5">
    <w:name w:val="heading 5"/>
    <w:basedOn w:val="a0"/>
    <w:next w:val="a0"/>
    <w:link w:val="50"/>
    <w:qFormat/>
    <w:rsid w:val="002F45B6"/>
    <w:pPr>
      <w:keepNext/>
      <w:ind w:firstLine="720"/>
      <w:jc w:val="center"/>
      <w:outlineLvl w:val="4"/>
    </w:pPr>
    <w:rPr>
      <w:sz w:val="24"/>
    </w:rPr>
  </w:style>
  <w:style w:type="paragraph" w:styleId="6">
    <w:name w:val="heading 6"/>
    <w:basedOn w:val="a0"/>
    <w:next w:val="a0"/>
    <w:link w:val="60"/>
    <w:qFormat/>
    <w:rsid w:val="002F45B6"/>
    <w:pPr>
      <w:keepNext/>
      <w:spacing w:before="220"/>
      <w:jc w:val="center"/>
      <w:outlineLvl w:val="5"/>
    </w:pPr>
    <w:rPr>
      <w:sz w:val="24"/>
      <w:szCs w:val="18"/>
    </w:rPr>
  </w:style>
  <w:style w:type="paragraph" w:styleId="7">
    <w:name w:val="heading 7"/>
    <w:basedOn w:val="a0"/>
    <w:next w:val="a0"/>
    <w:link w:val="70"/>
    <w:uiPriority w:val="99"/>
    <w:unhideWhenUsed/>
    <w:qFormat/>
    <w:rsid w:val="003F656D"/>
    <w:pPr>
      <w:spacing w:before="240" w:after="60"/>
      <w:ind w:firstLine="539"/>
      <w:jc w:val="both"/>
      <w:outlineLvl w:val="6"/>
    </w:pPr>
    <w:rPr>
      <w:sz w:val="24"/>
      <w:szCs w:val="24"/>
    </w:rPr>
  </w:style>
  <w:style w:type="paragraph" w:styleId="8">
    <w:name w:val="heading 8"/>
    <w:basedOn w:val="a0"/>
    <w:next w:val="a0"/>
    <w:link w:val="80"/>
    <w:uiPriority w:val="99"/>
    <w:semiHidden/>
    <w:unhideWhenUsed/>
    <w:qFormat/>
    <w:rsid w:val="005C5FEB"/>
    <w:pPr>
      <w:keepNext/>
      <w:outlineLvl w:val="7"/>
    </w:pPr>
    <w:rPr>
      <w:b/>
      <w:sz w:val="24"/>
    </w:rPr>
  </w:style>
  <w:style w:type="paragraph" w:styleId="9">
    <w:name w:val="heading 9"/>
    <w:basedOn w:val="a0"/>
    <w:next w:val="a0"/>
    <w:link w:val="90"/>
    <w:uiPriority w:val="99"/>
    <w:semiHidden/>
    <w:unhideWhenUsed/>
    <w:qFormat/>
    <w:rsid w:val="005C5FEB"/>
    <w:pPr>
      <w:keepNext/>
      <w:jc w:val="both"/>
      <w:outlineLvl w:val="8"/>
    </w:pPr>
    <w:rPr>
      <w:b/>
      <w:sz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ody Text"/>
    <w:aliases w:val="Основной текст1,Основной текст Знак Знак,bt,бпОсновной текст"/>
    <w:basedOn w:val="a0"/>
    <w:link w:val="a5"/>
    <w:uiPriority w:val="99"/>
    <w:qFormat/>
    <w:rsid w:val="002F45B6"/>
    <w:pPr>
      <w:jc w:val="center"/>
    </w:pPr>
    <w:rPr>
      <w:rFonts w:ascii="Baltica Chv" w:hAnsi="Baltica Chv"/>
      <w:sz w:val="18"/>
    </w:rPr>
  </w:style>
  <w:style w:type="paragraph" w:styleId="a6">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0"/>
    <w:link w:val="a7"/>
    <w:qFormat/>
    <w:rsid w:val="002F45B6"/>
    <w:pPr>
      <w:jc w:val="center"/>
    </w:pPr>
    <w:rPr>
      <w:rFonts w:ascii="Baltica Chv" w:hAnsi="Baltica Chv"/>
    </w:rPr>
  </w:style>
  <w:style w:type="paragraph" w:styleId="22">
    <w:name w:val="Body Text 2"/>
    <w:basedOn w:val="a0"/>
    <w:link w:val="23"/>
    <w:rsid w:val="002F45B6"/>
    <w:pPr>
      <w:jc w:val="both"/>
    </w:pPr>
    <w:rPr>
      <w:sz w:val="24"/>
    </w:rPr>
  </w:style>
  <w:style w:type="paragraph" w:styleId="24">
    <w:name w:val="Body Text Indent 2"/>
    <w:basedOn w:val="a0"/>
    <w:link w:val="25"/>
    <w:rsid w:val="002F45B6"/>
    <w:pPr>
      <w:ind w:left="6237"/>
      <w:jc w:val="both"/>
    </w:pPr>
    <w:rPr>
      <w:sz w:val="24"/>
    </w:rPr>
  </w:style>
  <w:style w:type="paragraph" w:styleId="32">
    <w:name w:val="Body Text Indent 3"/>
    <w:basedOn w:val="a0"/>
    <w:link w:val="33"/>
    <w:rsid w:val="002F45B6"/>
    <w:pPr>
      <w:ind w:firstLine="720"/>
      <w:jc w:val="both"/>
    </w:pPr>
    <w:rPr>
      <w:sz w:val="24"/>
    </w:rPr>
  </w:style>
  <w:style w:type="paragraph" w:styleId="34">
    <w:name w:val="Body Text 3"/>
    <w:basedOn w:val="a0"/>
    <w:link w:val="35"/>
    <w:rsid w:val="002F45B6"/>
    <w:pPr>
      <w:spacing w:line="280" w:lineRule="auto"/>
      <w:jc w:val="both"/>
    </w:pPr>
    <w:rPr>
      <w:sz w:val="22"/>
      <w:szCs w:val="24"/>
    </w:rPr>
  </w:style>
  <w:style w:type="paragraph" w:styleId="a8">
    <w:name w:val="footer"/>
    <w:basedOn w:val="a0"/>
    <w:link w:val="a9"/>
    <w:rsid w:val="002F45B6"/>
    <w:pPr>
      <w:tabs>
        <w:tab w:val="center" w:pos="4677"/>
        <w:tab w:val="right" w:pos="9355"/>
      </w:tabs>
    </w:pPr>
  </w:style>
  <w:style w:type="character" w:styleId="aa">
    <w:name w:val="page number"/>
    <w:basedOn w:val="a1"/>
    <w:rsid w:val="002F45B6"/>
  </w:style>
  <w:style w:type="paragraph" w:customStyle="1" w:styleId="textindent">
    <w:name w:val="textindent"/>
    <w:basedOn w:val="a0"/>
    <w:uiPriority w:val="99"/>
    <w:qFormat/>
    <w:rsid w:val="00444708"/>
    <w:pPr>
      <w:spacing w:before="100" w:beforeAutospacing="1" w:after="100" w:afterAutospacing="1"/>
    </w:pPr>
    <w:rPr>
      <w:sz w:val="24"/>
      <w:szCs w:val="24"/>
    </w:rPr>
  </w:style>
  <w:style w:type="paragraph" w:customStyle="1" w:styleId="text">
    <w:name w:val="text"/>
    <w:basedOn w:val="a0"/>
    <w:uiPriority w:val="99"/>
    <w:qFormat/>
    <w:rsid w:val="00444708"/>
    <w:pPr>
      <w:spacing w:before="100" w:beforeAutospacing="1" w:after="100" w:afterAutospacing="1"/>
    </w:pPr>
    <w:rPr>
      <w:sz w:val="24"/>
      <w:szCs w:val="24"/>
    </w:rPr>
  </w:style>
  <w:style w:type="paragraph" w:customStyle="1" w:styleId="textblack">
    <w:name w:val="textblack"/>
    <w:basedOn w:val="a0"/>
    <w:uiPriority w:val="99"/>
    <w:qFormat/>
    <w:rsid w:val="00444708"/>
    <w:pPr>
      <w:spacing w:before="100" w:beforeAutospacing="1" w:after="100" w:afterAutospacing="1"/>
    </w:pPr>
    <w:rPr>
      <w:sz w:val="24"/>
      <w:szCs w:val="24"/>
    </w:rPr>
  </w:style>
  <w:style w:type="paragraph" w:styleId="ab">
    <w:name w:val="Balloon Text"/>
    <w:basedOn w:val="a0"/>
    <w:link w:val="ac"/>
    <w:uiPriority w:val="99"/>
    <w:rsid w:val="003E1225"/>
    <w:rPr>
      <w:rFonts w:ascii="Tahoma" w:hAnsi="Tahoma"/>
      <w:sz w:val="16"/>
      <w:szCs w:val="16"/>
    </w:rPr>
  </w:style>
  <w:style w:type="character" w:customStyle="1" w:styleId="ac">
    <w:name w:val="Текст выноски Знак"/>
    <w:link w:val="ab"/>
    <w:uiPriority w:val="99"/>
    <w:rsid w:val="003E1225"/>
    <w:rPr>
      <w:rFonts w:ascii="Tahoma" w:hAnsi="Tahoma" w:cs="Tahoma"/>
      <w:sz w:val="16"/>
      <w:szCs w:val="16"/>
    </w:rPr>
  </w:style>
  <w:style w:type="paragraph" w:styleId="ad">
    <w:name w:val="header"/>
    <w:basedOn w:val="a0"/>
    <w:link w:val="ae"/>
    <w:rsid w:val="0072299C"/>
    <w:pPr>
      <w:tabs>
        <w:tab w:val="center" w:pos="4677"/>
        <w:tab w:val="right" w:pos="9355"/>
      </w:tabs>
    </w:pPr>
  </w:style>
  <w:style w:type="character" w:customStyle="1" w:styleId="ae">
    <w:name w:val="Верхний колонтитул Знак"/>
    <w:basedOn w:val="a1"/>
    <w:link w:val="ad"/>
    <w:uiPriority w:val="99"/>
    <w:rsid w:val="0072299C"/>
  </w:style>
  <w:style w:type="character" w:styleId="af">
    <w:name w:val="Hyperlink"/>
    <w:uiPriority w:val="99"/>
    <w:unhideWhenUsed/>
    <w:rsid w:val="00C1646A"/>
    <w:rPr>
      <w:color w:val="0000FF"/>
      <w:u w:val="single"/>
    </w:rPr>
  </w:style>
  <w:style w:type="paragraph" w:styleId="af0">
    <w:name w:val="List Paragraph"/>
    <w:aliases w:val="мой"/>
    <w:basedOn w:val="a0"/>
    <w:link w:val="af1"/>
    <w:uiPriority w:val="34"/>
    <w:qFormat/>
    <w:rsid w:val="00C1646A"/>
    <w:pPr>
      <w:spacing w:after="160" w:line="256" w:lineRule="auto"/>
      <w:ind w:left="720"/>
      <w:contextualSpacing/>
    </w:pPr>
    <w:rPr>
      <w:rFonts w:ascii="Calibri" w:eastAsia="Calibri" w:hAnsi="Calibri"/>
      <w:sz w:val="22"/>
      <w:szCs w:val="22"/>
      <w:lang w:eastAsia="en-US"/>
    </w:rPr>
  </w:style>
  <w:style w:type="paragraph" w:customStyle="1" w:styleId="ConsPlusTitle">
    <w:name w:val="ConsPlusTitle"/>
    <w:link w:val="ConsPlusTitle0"/>
    <w:uiPriority w:val="99"/>
    <w:qFormat/>
    <w:rsid w:val="00C1646A"/>
    <w:pPr>
      <w:widowControl w:val="0"/>
      <w:autoSpaceDE w:val="0"/>
      <w:autoSpaceDN w:val="0"/>
    </w:pPr>
    <w:rPr>
      <w:rFonts w:ascii="Calibri" w:hAnsi="Calibri"/>
      <w:b/>
      <w:sz w:val="22"/>
    </w:rPr>
  </w:style>
  <w:style w:type="character" w:styleId="af2">
    <w:name w:val="Emphasis"/>
    <w:qFormat/>
    <w:rsid w:val="00134A82"/>
    <w:rPr>
      <w:i/>
      <w:iCs/>
    </w:rPr>
  </w:style>
  <w:style w:type="character" w:customStyle="1" w:styleId="a5">
    <w:name w:val="Основной текст Знак"/>
    <w:aliases w:val="Основной текст1 Знак,Основной текст Знак Знак Знак,bt Знак,бпОсновной текст Знак"/>
    <w:link w:val="a4"/>
    <w:uiPriority w:val="99"/>
    <w:rsid w:val="00800461"/>
    <w:rPr>
      <w:rFonts w:ascii="Baltica Chv" w:hAnsi="Baltica Chv"/>
      <w:sz w:val="18"/>
    </w:rPr>
  </w:style>
  <w:style w:type="paragraph" w:customStyle="1" w:styleId="Default">
    <w:name w:val="Default"/>
    <w:uiPriority w:val="99"/>
    <w:qFormat/>
    <w:rsid w:val="00F63A31"/>
    <w:pPr>
      <w:autoSpaceDE w:val="0"/>
      <w:autoSpaceDN w:val="0"/>
      <w:adjustRightInd w:val="0"/>
    </w:pPr>
    <w:rPr>
      <w:color w:val="000000"/>
      <w:sz w:val="24"/>
      <w:szCs w:val="24"/>
    </w:rPr>
  </w:style>
  <w:style w:type="paragraph" w:styleId="af3">
    <w:name w:val="No Spacing"/>
    <w:link w:val="af4"/>
    <w:uiPriority w:val="1"/>
    <w:qFormat/>
    <w:rsid w:val="004C5B9A"/>
    <w:pPr>
      <w:suppressAutoHyphens/>
    </w:pPr>
    <w:rPr>
      <w:rFonts w:ascii="Calibri" w:eastAsia="Calibri" w:hAnsi="Calibri"/>
      <w:sz w:val="22"/>
      <w:szCs w:val="22"/>
      <w:lang w:eastAsia="ar-SA"/>
    </w:rPr>
  </w:style>
  <w:style w:type="paragraph" w:customStyle="1" w:styleId="Standard">
    <w:name w:val="Standard"/>
    <w:uiPriority w:val="99"/>
    <w:qFormat/>
    <w:rsid w:val="005C7B54"/>
    <w:pPr>
      <w:suppressAutoHyphens/>
      <w:autoSpaceDN w:val="0"/>
    </w:pPr>
    <w:rPr>
      <w:kern w:val="3"/>
      <w:sz w:val="24"/>
      <w:szCs w:val="24"/>
    </w:rPr>
  </w:style>
  <w:style w:type="character" w:customStyle="1" w:styleId="af4">
    <w:name w:val="Без интервала Знак"/>
    <w:link w:val="af3"/>
    <w:uiPriority w:val="1"/>
    <w:locked/>
    <w:rsid w:val="00866E72"/>
    <w:rPr>
      <w:rFonts w:ascii="Calibri" w:eastAsia="Calibri" w:hAnsi="Calibri"/>
      <w:sz w:val="22"/>
      <w:szCs w:val="22"/>
      <w:lang w:eastAsia="ar-SA" w:bidi="ar-SA"/>
    </w:rPr>
  </w:style>
  <w:style w:type="character" w:customStyle="1" w:styleId="10">
    <w:name w:val="Заголовок 1 Знак"/>
    <w:aliases w:val="Раздел Договора Знак,H1 Знак,&quot;Алмаз&quot; Знак,Document Header1 Знак,анкета1 Знак,Знак3 Знак, Знак3 Знак"/>
    <w:link w:val="1"/>
    <w:rsid w:val="0078399C"/>
    <w:rPr>
      <w:rFonts w:ascii="Baltica Chv" w:hAnsi="Baltica Chv"/>
      <w:sz w:val="24"/>
    </w:rPr>
  </w:style>
  <w:style w:type="character" w:customStyle="1" w:styleId="af5">
    <w:name w:val="Обычный (веб) Знак"/>
    <w:aliases w:val="Знак Знак,Обычный (веб)1 Знак"/>
    <w:link w:val="12"/>
    <w:uiPriority w:val="99"/>
    <w:locked/>
    <w:rsid w:val="0078399C"/>
    <w:rPr>
      <w:sz w:val="24"/>
      <w:szCs w:val="24"/>
      <w:lang w:val="ru-RU" w:eastAsia="ru-RU" w:bidi="ar-SA"/>
    </w:rPr>
  </w:style>
  <w:style w:type="paragraph" w:customStyle="1" w:styleId="12">
    <w:name w:val="Обычный (веб)1"/>
    <w:aliases w:val="Знак"/>
    <w:link w:val="af5"/>
    <w:uiPriority w:val="99"/>
    <w:unhideWhenUsed/>
    <w:qFormat/>
    <w:rsid w:val="0078399C"/>
    <w:rPr>
      <w:sz w:val="24"/>
      <w:szCs w:val="24"/>
    </w:rPr>
  </w:style>
  <w:style w:type="character" w:customStyle="1" w:styleId="c0c13c4">
    <w:name w:val="c0 c13 c4"/>
    <w:rsid w:val="0078399C"/>
  </w:style>
  <w:style w:type="paragraph" w:customStyle="1" w:styleId="ConsPlusNormal">
    <w:name w:val="ConsPlusNormal"/>
    <w:link w:val="ConsPlusNormal0"/>
    <w:qFormat/>
    <w:rsid w:val="00927228"/>
    <w:pPr>
      <w:widowControl w:val="0"/>
      <w:autoSpaceDE w:val="0"/>
      <w:autoSpaceDN w:val="0"/>
    </w:pPr>
    <w:rPr>
      <w:rFonts w:ascii="Calibri" w:hAnsi="Calibri"/>
      <w:sz w:val="22"/>
    </w:rPr>
  </w:style>
  <w:style w:type="table" w:styleId="af6">
    <w:name w:val="Table Grid"/>
    <w:basedOn w:val="a2"/>
    <w:uiPriority w:val="59"/>
    <w:rsid w:val="002F1C8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7">
    <w:name w:val="Plain Text"/>
    <w:basedOn w:val="a0"/>
    <w:link w:val="af8"/>
    <w:rsid w:val="0047733B"/>
    <w:pPr>
      <w:ind w:firstLine="567"/>
      <w:jc w:val="both"/>
    </w:pPr>
    <w:rPr>
      <w:rFonts w:ascii="Courier New" w:hAnsi="Courier New"/>
    </w:rPr>
  </w:style>
  <w:style w:type="character" w:customStyle="1" w:styleId="af8">
    <w:name w:val="Текст Знак"/>
    <w:link w:val="af7"/>
    <w:rsid w:val="0047733B"/>
    <w:rPr>
      <w:rFonts w:ascii="Courier New" w:hAnsi="Courier New"/>
    </w:rPr>
  </w:style>
  <w:style w:type="paragraph" w:customStyle="1" w:styleId="210">
    <w:name w:val="Основной текст с отступом 21"/>
    <w:basedOn w:val="a0"/>
    <w:uiPriority w:val="99"/>
    <w:qFormat/>
    <w:rsid w:val="0047733B"/>
    <w:pPr>
      <w:widowControl w:val="0"/>
      <w:suppressAutoHyphens/>
      <w:ind w:left="6237"/>
      <w:jc w:val="both"/>
    </w:pPr>
    <w:rPr>
      <w:rFonts w:eastAsia="Lucida Sans Unicode"/>
      <w:kern w:val="1"/>
      <w:sz w:val="24"/>
      <w:szCs w:val="24"/>
    </w:rPr>
  </w:style>
  <w:style w:type="character" w:customStyle="1" w:styleId="21">
    <w:name w:val="Заголовок 2 Знак"/>
    <w:link w:val="20"/>
    <w:rsid w:val="00B11D0F"/>
    <w:rPr>
      <w:rFonts w:ascii="Baltica Chv" w:hAnsi="Baltica Chv"/>
      <w:b/>
      <w:sz w:val="28"/>
    </w:rPr>
  </w:style>
  <w:style w:type="paragraph" w:styleId="af9">
    <w:name w:val="Body Text First Indent"/>
    <w:basedOn w:val="a4"/>
    <w:link w:val="afa"/>
    <w:rsid w:val="0085467C"/>
    <w:pPr>
      <w:spacing w:after="120"/>
      <w:ind w:firstLine="210"/>
      <w:jc w:val="left"/>
    </w:pPr>
    <w:rPr>
      <w:rFonts w:ascii="Times New Roman" w:hAnsi="Times New Roman"/>
      <w:sz w:val="20"/>
    </w:rPr>
  </w:style>
  <w:style w:type="character" w:customStyle="1" w:styleId="afa">
    <w:name w:val="Красная строка Знак"/>
    <w:basedOn w:val="a5"/>
    <w:link w:val="af9"/>
    <w:rsid w:val="0085467C"/>
    <w:rPr>
      <w:rFonts w:ascii="Baltica Chv" w:hAnsi="Baltica Chv"/>
      <w:sz w:val="18"/>
    </w:rPr>
  </w:style>
  <w:style w:type="paragraph" w:customStyle="1" w:styleId="13">
    <w:name w:val="Название1"/>
    <w:basedOn w:val="a0"/>
    <w:next w:val="afb"/>
    <w:link w:val="afc"/>
    <w:qFormat/>
    <w:rsid w:val="0085467C"/>
    <w:pPr>
      <w:suppressAutoHyphens/>
      <w:jc w:val="center"/>
    </w:pPr>
    <w:rPr>
      <w:b/>
      <w:i/>
      <w:sz w:val="28"/>
      <w:u w:val="single"/>
      <w:lang w:eastAsia="ar-SA"/>
    </w:rPr>
  </w:style>
  <w:style w:type="character" w:customStyle="1" w:styleId="afc">
    <w:name w:val="Название Знак"/>
    <w:link w:val="13"/>
    <w:rsid w:val="0085467C"/>
    <w:rPr>
      <w:b/>
      <w:i/>
      <w:sz w:val="28"/>
      <w:u w:val="single"/>
      <w:lang w:eastAsia="ar-SA"/>
    </w:rPr>
  </w:style>
  <w:style w:type="paragraph" w:styleId="afb">
    <w:name w:val="Subtitle"/>
    <w:basedOn w:val="a0"/>
    <w:next w:val="a0"/>
    <w:link w:val="afd"/>
    <w:qFormat/>
    <w:rsid w:val="0085467C"/>
    <w:pPr>
      <w:spacing w:after="60"/>
      <w:jc w:val="center"/>
      <w:outlineLvl w:val="1"/>
    </w:pPr>
    <w:rPr>
      <w:rFonts w:ascii="Cambria" w:hAnsi="Cambria"/>
      <w:sz w:val="24"/>
      <w:szCs w:val="24"/>
    </w:rPr>
  </w:style>
  <w:style w:type="character" w:customStyle="1" w:styleId="afd">
    <w:name w:val="Подзаголовок Знак"/>
    <w:link w:val="afb"/>
    <w:rsid w:val="0085467C"/>
    <w:rPr>
      <w:rFonts w:ascii="Cambria" w:eastAsia="Times New Roman" w:hAnsi="Cambria" w:cs="Times New Roman"/>
      <w:sz w:val="24"/>
      <w:szCs w:val="24"/>
    </w:rPr>
  </w:style>
  <w:style w:type="character" w:customStyle="1" w:styleId="afe">
    <w:name w:val="Гипертекстовая ссылка"/>
    <w:uiPriority w:val="99"/>
    <w:rsid w:val="001C4193"/>
    <w:rPr>
      <w:rFonts w:ascii="Times New Roman" w:hAnsi="Times New Roman" w:cs="Times New Roman" w:hint="default"/>
      <w:b w:val="0"/>
      <w:bCs w:val="0"/>
      <w:color w:val="106BBE"/>
    </w:rPr>
  </w:style>
  <w:style w:type="character" w:customStyle="1" w:styleId="dropdown-user-namefirst-letter">
    <w:name w:val="dropdown-user-name__first-letter"/>
    <w:rsid w:val="00541954"/>
  </w:style>
  <w:style w:type="character" w:customStyle="1" w:styleId="40">
    <w:name w:val="Заголовок 4 Знак"/>
    <w:link w:val="4"/>
    <w:rsid w:val="00DB33B0"/>
    <w:rPr>
      <w:sz w:val="24"/>
    </w:rPr>
  </w:style>
  <w:style w:type="paragraph" w:styleId="HTML">
    <w:name w:val="HTML Preformatted"/>
    <w:basedOn w:val="a0"/>
    <w:link w:val="HTML0"/>
    <w:rsid w:val="00E66D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link w:val="HTML"/>
    <w:rsid w:val="00E66D24"/>
    <w:rPr>
      <w:rFonts w:ascii="Courier New" w:hAnsi="Courier New" w:cs="Courier New"/>
    </w:rPr>
  </w:style>
  <w:style w:type="paragraph" w:styleId="aff">
    <w:name w:val="Block Text"/>
    <w:basedOn w:val="a0"/>
    <w:rsid w:val="000D6BCB"/>
    <w:pPr>
      <w:spacing w:line="220" w:lineRule="auto"/>
      <w:ind w:left="2640" w:right="2400"/>
      <w:jc w:val="center"/>
    </w:pPr>
    <w:rPr>
      <w:szCs w:val="24"/>
    </w:rPr>
  </w:style>
  <w:style w:type="paragraph" w:customStyle="1" w:styleId="14">
    <w:name w:val="Абзац списка1"/>
    <w:basedOn w:val="a0"/>
    <w:link w:val="ListParagraphChar"/>
    <w:qFormat/>
    <w:rsid w:val="00327488"/>
    <w:pPr>
      <w:spacing w:after="200" w:line="276" w:lineRule="auto"/>
      <w:ind w:left="720"/>
      <w:contextualSpacing/>
    </w:pPr>
    <w:rPr>
      <w:rFonts w:ascii="Calibri" w:hAnsi="Calibri"/>
      <w:sz w:val="22"/>
      <w:szCs w:val="22"/>
      <w:lang w:eastAsia="en-US"/>
    </w:rPr>
  </w:style>
  <w:style w:type="character" w:customStyle="1" w:styleId="a7">
    <w:name w:val="Основной текст с отступом Знак"/>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link w:val="a6"/>
    <w:rsid w:val="00B21FED"/>
    <w:rPr>
      <w:rFonts w:ascii="Baltica Chv" w:hAnsi="Baltica Chv"/>
    </w:rPr>
  </w:style>
  <w:style w:type="character" w:customStyle="1" w:styleId="25">
    <w:name w:val="Основной текст с отступом 2 Знак"/>
    <w:link w:val="24"/>
    <w:rsid w:val="00B21FED"/>
    <w:rPr>
      <w:sz w:val="24"/>
    </w:rPr>
  </w:style>
  <w:style w:type="character" w:customStyle="1" w:styleId="ConsPlusTitle0">
    <w:name w:val="ConsPlusTitle Знак"/>
    <w:link w:val="ConsPlusTitle"/>
    <w:uiPriority w:val="99"/>
    <w:locked/>
    <w:rsid w:val="00B21FED"/>
    <w:rPr>
      <w:rFonts w:ascii="Calibri" w:hAnsi="Calibri"/>
      <w:b/>
      <w:sz w:val="22"/>
      <w:lang w:bidi="ar-SA"/>
    </w:rPr>
  </w:style>
  <w:style w:type="character" w:styleId="aff0">
    <w:name w:val="Strong"/>
    <w:uiPriority w:val="22"/>
    <w:qFormat/>
    <w:rsid w:val="00C767C6"/>
    <w:rPr>
      <w:b/>
      <w:bCs/>
    </w:rPr>
  </w:style>
  <w:style w:type="character" w:customStyle="1" w:styleId="ConsPlusNormal0">
    <w:name w:val="ConsPlusNormal Знак"/>
    <w:link w:val="ConsPlusNormal"/>
    <w:locked/>
    <w:rsid w:val="004951C8"/>
    <w:rPr>
      <w:rFonts w:ascii="Calibri" w:hAnsi="Calibri"/>
      <w:sz w:val="22"/>
      <w:lang w:bidi="ar-SA"/>
    </w:rPr>
  </w:style>
  <w:style w:type="character" w:customStyle="1" w:styleId="23">
    <w:name w:val="Основной текст 2 Знак"/>
    <w:link w:val="22"/>
    <w:rsid w:val="005F3E6E"/>
    <w:rPr>
      <w:sz w:val="24"/>
    </w:rPr>
  </w:style>
  <w:style w:type="character" w:customStyle="1" w:styleId="35">
    <w:name w:val="Основной текст 3 Знак"/>
    <w:link w:val="34"/>
    <w:rsid w:val="005F3E6E"/>
    <w:rPr>
      <w:sz w:val="22"/>
      <w:szCs w:val="24"/>
    </w:rPr>
  </w:style>
  <w:style w:type="character" w:customStyle="1" w:styleId="x-phmenubutton">
    <w:name w:val="x-ph__menu__button"/>
    <w:rsid w:val="0063270F"/>
  </w:style>
  <w:style w:type="paragraph" w:customStyle="1" w:styleId="aff1">
    <w:name w:val="Таблицы (моноширинный)"/>
    <w:basedOn w:val="a0"/>
    <w:next w:val="a0"/>
    <w:uiPriority w:val="99"/>
    <w:qFormat/>
    <w:rsid w:val="00C731BE"/>
    <w:pPr>
      <w:widowControl w:val="0"/>
      <w:autoSpaceDE w:val="0"/>
      <w:autoSpaceDN w:val="0"/>
      <w:adjustRightInd w:val="0"/>
      <w:jc w:val="both"/>
    </w:pPr>
    <w:rPr>
      <w:rFonts w:ascii="Courier New" w:hAnsi="Courier New" w:cs="Courier New"/>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qFormat/>
    <w:rsid w:val="00825620"/>
    <w:pPr>
      <w:spacing w:before="100" w:beforeAutospacing="1" w:after="100" w:afterAutospacing="1"/>
    </w:pPr>
    <w:rPr>
      <w:rFonts w:ascii="Tahoma" w:hAnsi="Tahoma"/>
      <w:lang w:val="en-US" w:eastAsia="en-US"/>
    </w:rPr>
  </w:style>
  <w:style w:type="table" w:customStyle="1" w:styleId="TableGrid">
    <w:name w:val="TableGrid"/>
    <w:rsid w:val="000B0B43"/>
    <w:rPr>
      <w:rFonts w:ascii="Calibri" w:hAnsi="Calibri"/>
      <w:sz w:val="22"/>
      <w:szCs w:val="22"/>
      <w:lang w:val="en-US" w:eastAsia="en-US"/>
    </w:rPr>
    <w:tblPr>
      <w:tblCellMar>
        <w:top w:w="0" w:type="dxa"/>
        <w:left w:w="0" w:type="dxa"/>
        <w:bottom w:w="0" w:type="dxa"/>
        <w:right w:w="0" w:type="dxa"/>
      </w:tblCellMar>
    </w:tblPr>
  </w:style>
  <w:style w:type="character" w:customStyle="1" w:styleId="a9">
    <w:name w:val="Нижний колонтитул Знак"/>
    <w:link w:val="a8"/>
    <w:rsid w:val="00FD2961"/>
  </w:style>
  <w:style w:type="paragraph" w:customStyle="1" w:styleId="15">
    <w:name w:val="Без интервала1"/>
    <w:uiPriority w:val="99"/>
    <w:qFormat/>
    <w:rsid w:val="00AC301B"/>
    <w:pPr>
      <w:suppressAutoHyphens/>
      <w:spacing w:line="100" w:lineRule="atLeast"/>
    </w:pPr>
    <w:rPr>
      <w:kern w:val="1"/>
      <w:sz w:val="24"/>
      <w:szCs w:val="24"/>
      <w:lang w:eastAsia="ar-SA"/>
    </w:rPr>
  </w:style>
  <w:style w:type="paragraph" w:customStyle="1" w:styleId="ConsPlusNonformat">
    <w:name w:val="ConsPlusNonformat"/>
    <w:uiPriority w:val="99"/>
    <w:qFormat/>
    <w:rsid w:val="0082581F"/>
    <w:pPr>
      <w:widowControl w:val="0"/>
      <w:autoSpaceDE w:val="0"/>
      <w:autoSpaceDN w:val="0"/>
      <w:adjustRightInd w:val="0"/>
    </w:pPr>
    <w:rPr>
      <w:rFonts w:ascii="Courier New" w:hAnsi="Courier New" w:cs="Courier New"/>
    </w:rPr>
  </w:style>
  <w:style w:type="paragraph" w:customStyle="1" w:styleId="16">
    <w:name w:val="Обычный1"/>
    <w:uiPriority w:val="99"/>
    <w:qFormat/>
    <w:rsid w:val="00BE4D0B"/>
    <w:pPr>
      <w:ind w:left="-284"/>
      <w:jc w:val="both"/>
    </w:pPr>
    <w:rPr>
      <w:sz w:val="24"/>
    </w:rPr>
  </w:style>
  <w:style w:type="character" w:customStyle="1" w:styleId="apple-style-span">
    <w:name w:val="apple-style-span"/>
    <w:rsid w:val="00CD6385"/>
  </w:style>
  <w:style w:type="character" w:customStyle="1" w:styleId="31">
    <w:name w:val="Заголовок 3 Знак"/>
    <w:link w:val="30"/>
    <w:rsid w:val="00B54AA4"/>
    <w:rPr>
      <w:rFonts w:ascii="Baltica Chv" w:hAnsi="Baltica Chv"/>
      <w:b/>
    </w:rPr>
  </w:style>
  <w:style w:type="character" w:customStyle="1" w:styleId="af1">
    <w:name w:val="Абзац списка Знак"/>
    <w:aliases w:val="мой Знак"/>
    <w:link w:val="af0"/>
    <w:uiPriority w:val="34"/>
    <w:locked/>
    <w:rsid w:val="00D74B3E"/>
    <w:rPr>
      <w:rFonts w:ascii="Calibri" w:eastAsia="Calibri" w:hAnsi="Calibri"/>
      <w:sz w:val="22"/>
      <w:szCs w:val="22"/>
      <w:lang w:eastAsia="en-US"/>
    </w:rPr>
  </w:style>
  <w:style w:type="paragraph" w:customStyle="1" w:styleId="headertext">
    <w:name w:val="headertext"/>
    <w:basedOn w:val="a0"/>
    <w:uiPriority w:val="99"/>
    <w:qFormat/>
    <w:rsid w:val="00BF1AC2"/>
    <w:pPr>
      <w:spacing w:before="100" w:beforeAutospacing="1" w:after="100" w:afterAutospacing="1"/>
    </w:pPr>
    <w:rPr>
      <w:sz w:val="24"/>
      <w:szCs w:val="24"/>
    </w:rPr>
  </w:style>
  <w:style w:type="paragraph" w:customStyle="1" w:styleId="Style15">
    <w:name w:val="Style15"/>
    <w:basedOn w:val="a0"/>
    <w:uiPriority w:val="99"/>
    <w:qFormat/>
    <w:rsid w:val="00AA6064"/>
    <w:pPr>
      <w:widowControl w:val="0"/>
      <w:autoSpaceDE w:val="0"/>
      <w:autoSpaceDN w:val="0"/>
      <w:adjustRightInd w:val="0"/>
      <w:spacing w:line="323" w:lineRule="exact"/>
      <w:ind w:firstLine="734"/>
    </w:pPr>
    <w:rPr>
      <w:sz w:val="24"/>
      <w:szCs w:val="24"/>
    </w:rPr>
  </w:style>
  <w:style w:type="character" w:customStyle="1" w:styleId="FontStyle19">
    <w:name w:val="Font Style19"/>
    <w:uiPriority w:val="99"/>
    <w:rsid w:val="00AA6064"/>
    <w:rPr>
      <w:rFonts w:ascii="Times New Roman" w:hAnsi="Times New Roman" w:cs="Times New Roman" w:hint="default"/>
      <w:sz w:val="26"/>
      <w:szCs w:val="26"/>
    </w:rPr>
  </w:style>
  <w:style w:type="paragraph" w:customStyle="1" w:styleId="ParagraphStyle">
    <w:name w:val="Paragraph Style"/>
    <w:uiPriority w:val="99"/>
    <w:qFormat/>
    <w:rsid w:val="00FD34C5"/>
    <w:pPr>
      <w:widowControl w:val="0"/>
      <w:autoSpaceDE w:val="0"/>
      <w:autoSpaceDN w:val="0"/>
      <w:adjustRightInd w:val="0"/>
    </w:pPr>
    <w:rPr>
      <w:rFonts w:ascii="Arial" w:hAnsi="Arial" w:cs="Arial"/>
      <w:sz w:val="24"/>
      <w:szCs w:val="24"/>
    </w:rPr>
  </w:style>
  <w:style w:type="paragraph" w:customStyle="1" w:styleId="p14">
    <w:name w:val="p14"/>
    <w:basedOn w:val="a0"/>
    <w:uiPriority w:val="99"/>
    <w:qFormat/>
    <w:rsid w:val="00FD34C5"/>
    <w:pPr>
      <w:spacing w:before="100" w:beforeAutospacing="1" w:after="100" w:afterAutospacing="1"/>
    </w:pPr>
    <w:rPr>
      <w:sz w:val="24"/>
      <w:szCs w:val="24"/>
    </w:rPr>
  </w:style>
  <w:style w:type="character" w:customStyle="1" w:styleId="s1">
    <w:name w:val="s1"/>
    <w:rsid w:val="00FD34C5"/>
  </w:style>
  <w:style w:type="paragraph" w:customStyle="1" w:styleId="p15">
    <w:name w:val="p15"/>
    <w:basedOn w:val="a0"/>
    <w:uiPriority w:val="99"/>
    <w:qFormat/>
    <w:rsid w:val="00FD34C5"/>
    <w:pPr>
      <w:spacing w:before="100" w:beforeAutospacing="1" w:after="100" w:afterAutospacing="1"/>
    </w:pPr>
    <w:rPr>
      <w:sz w:val="24"/>
      <w:szCs w:val="24"/>
    </w:rPr>
  </w:style>
  <w:style w:type="character" w:customStyle="1" w:styleId="17">
    <w:name w:val="Основной текст Знак1"/>
    <w:uiPriority w:val="99"/>
    <w:locked/>
    <w:rsid w:val="00923528"/>
    <w:rPr>
      <w:rFonts w:ascii="Baltica Chv" w:hAnsi="Baltica Chv"/>
      <w:sz w:val="18"/>
    </w:rPr>
  </w:style>
  <w:style w:type="paragraph" w:customStyle="1" w:styleId="211">
    <w:name w:val="Основной текст 21"/>
    <w:basedOn w:val="a0"/>
    <w:uiPriority w:val="99"/>
    <w:qFormat/>
    <w:rsid w:val="00923528"/>
    <w:pPr>
      <w:suppressAutoHyphens/>
      <w:overflowPunct w:val="0"/>
      <w:autoSpaceDE w:val="0"/>
      <w:autoSpaceDN w:val="0"/>
      <w:adjustRightInd w:val="0"/>
      <w:jc w:val="center"/>
    </w:pPr>
    <w:rPr>
      <w:sz w:val="28"/>
    </w:rPr>
  </w:style>
  <w:style w:type="paragraph" w:customStyle="1" w:styleId="310">
    <w:name w:val="Основной текст 31"/>
    <w:basedOn w:val="a0"/>
    <w:uiPriority w:val="99"/>
    <w:qFormat/>
    <w:rsid w:val="00923528"/>
    <w:pPr>
      <w:widowControl w:val="0"/>
      <w:suppressAutoHyphens/>
      <w:overflowPunct w:val="0"/>
      <w:autoSpaceDE w:val="0"/>
      <w:autoSpaceDN w:val="0"/>
      <w:adjustRightInd w:val="0"/>
    </w:pPr>
    <w:rPr>
      <w:sz w:val="24"/>
    </w:rPr>
  </w:style>
  <w:style w:type="character" w:styleId="aff2">
    <w:name w:val="Intense Emphasis"/>
    <w:qFormat/>
    <w:rsid w:val="00BB35E1"/>
    <w:rPr>
      <w:b/>
      <w:bCs/>
      <w:i/>
      <w:iCs/>
      <w:color w:val="4F81BD"/>
    </w:rPr>
  </w:style>
  <w:style w:type="paragraph" w:customStyle="1" w:styleId="TableContents">
    <w:name w:val="Table Contents"/>
    <w:basedOn w:val="Standard"/>
    <w:uiPriority w:val="99"/>
    <w:qFormat/>
    <w:rsid w:val="00A525CF"/>
    <w:pPr>
      <w:suppressLineNumbers/>
      <w:autoSpaceDN/>
    </w:pPr>
    <w:rPr>
      <w:kern w:val="2"/>
      <w:sz w:val="20"/>
      <w:szCs w:val="20"/>
      <w:lang w:eastAsia="ar-SA"/>
    </w:rPr>
  </w:style>
  <w:style w:type="paragraph" w:customStyle="1" w:styleId="311">
    <w:name w:val="Основной текст с отступом 31"/>
    <w:basedOn w:val="a0"/>
    <w:link w:val="312"/>
    <w:uiPriority w:val="99"/>
    <w:qFormat/>
    <w:rsid w:val="000619C9"/>
    <w:pPr>
      <w:suppressAutoHyphens/>
      <w:ind w:firstLine="720"/>
      <w:jc w:val="both"/>
    </w:pPr>
    <w:rPr>
      <w:sz w:val="24"/>
      <w:lang w:eastAsia="ar-SA"/>
    </w:rPr>
  </w:style>
  <w:style w:type="character" w:customStyle="1" w:styleId="33">
    <w:name w:val="Основной текст с отступом 3 Знак"/>
    <w:link w:val="32"/>
    <w:rsid w:val="00E377D7"/>
    <w:rPr>
      <w:sz w:val="24"/>
    </w:rPr>
  </w:style>
  <w:style w:type="paragraph" w:customStyle="1" w:styleId="26">
    <w:name w:val="Абзац списка2"/>
    <w:basedOn w:val="a0"/>
    <w:uiPriority w:val="99"/>
    <w:qFormat/>
    <w:rsid w:val="00784CF9"/>
    <w:pPr>
      <w:suppressAutoHyphens/>
      <w:spacing w:after="200" w:line="100" w:lineRule="atLeast"/>
      <w:ind w:left="720"/>
    </w:pPr>
    <w:rPr>
      <w:kern w:val="1"/>
      <w:sz w:val="24"/>
      <w:szCs w:val="24"/>
      <w:lang w:eastAsia="ar-SA"/>
    </w:rPr>
  </w:style>
  <w:style w:type="numbering" w:customStyle="1" w:styleId="18">
    <w:name w:val="Нет списка1"/>
    <w:next w:val="a3"/>
    <w:uiPriority w:val="99"/>
    <w:semiHidden/>
    <w:unhideWhenUsed/>
    <w:rsid w:val="006D4A1C"/>
  </w:style>
  <w:style w:type="paragraph" w:customStyle="1" w:styleId="TableParagraph">
    <w:name w:val="Table Paragraph"/>
    <w:basedOn w:val="a0"/>
    <w:uiPriority w:val="1"/>
    <w:qFormat/>
    <w:rsid w:val="00EE6EDD"/>
    <w:pPr>
      <w:widowControl w:val="0"/>
      <w:autoSpaceDE w:val="0"/>
      <w:autoSpaceDN w:val="0"/>
    </w:pPr>
    <w:rPr>
      <w:rFonts w:eastAsia="Calibri"/>
      <w:sz w:val="22"/>
      <w:szCs w:val="22"/>
      <w:lang w:val="en-US" w:eastAsia="en-US"/>
    </w:rPr>
  </w:style>
  <w:style w:type="paragraph" w:customStyle="1" w:styleId="aff3">
    <w:name w:val="Прижатый влево"/>
    <w:basedOn w:val="a0"/>
    <w:next w:val="a0"/>
    <w:uiPriority w:val="99"/>
    <w:qFormat/>
    <w:rsid w:val="00EE6EDD"/>
    <w:pPr>
      <w:widowControl w:val="0"/>
      <w:autoSpaceDE w:val="0"/>
      <w:autoSpaceDN w:val="0"/>
      <w:adjustRightInd w:val="0"/>
    </w:pPr>
    <w:rPr>
      <w:rFonts w:ascii="Arial" w:hAnsi="Arial" w:cs="Arial"/>
      <w:sz w:val="24"/>
      <w:szCs w:val="24"/>
    </w:rPr>
  </w:style>
  <w:style w:type="character" w:customStyle="1" w:styleId="aff4">
    <w:name w:val="Цветовое выделение"/>
    <w:rsid w:val="00067DDD"/>
    <w:rPr>
      <w:b/>
      <w:color w:val="26282F"/>
    </w:rPr>
  </w:style>
  <w:style w:type="paragraph" w:customStyle="1" w:styleId="aff5">
    <w:name w:val="Нормальный (таблица)"/>
    <w:basedOn w:val="a0"/>
    <w:next w:val="a0"/>
    <w:uiPriority w:val="99"/>
    <w:qFormat/>
    <w:rsid w:val="00067DDD"/>
    <w:pPr>
      <w:widowControl w:val="0"/>
      <w:autoSpaceDE w:val="0"/>
      <w:autoSpaceDN w:val="0"/>
      <w:adjustRightInd w:val="0"/>
      <w:jc w:val="both"/>
    </w:pPr>
    <w:rPr>
      <w:rFonts w:ascii="Arial" w:hAnsi="Arial" w:cs="Arial"/>
      <w:sz w:val="24"/>
      <w:szCs w:val="24"/>
    </w:rPr>
  </w:style>
  <w:style w:type="paragraph" w:customStyle="1" w:styleId="s10">
    <w:name w:val="s_1"/>
    <w:basedOn w:val="a0"/>
    <w:uiPriority w:val="99"/>
    <w:qFormat/>
    <w:rsid w:val="00D33E3A"/>
    <w:pPr>
      <w:spacing w:before="100" w:beforeAutospacing="1" w:after="100" w:afterAutospacing="1"/>
    </w:pPr>
    <w:rPr>
      <w:sz w:val="24"/>
      <w:szCs w:val="24"/>
    </w:rPr>
  </w:style>
  <w:style w:type="character" w:customStyle="1" w:styleId="50">
    <w:name w:val="Заголовок 5 Знак"/>
    <w:link w:val="5"/>
    <w:rsid w:val="00AC4CC6"/>
    <w:rPr>
      <w:sz w:val="24"/>
    </w:rPr>
  </w:style>
  <w:style w:type="character" w:styleId="aff6">
    <w:name w:val="FollowedHyperlink"/>
    <w:unhideWhenUsed/>
    <w:rsid w:val="00AC4CC6"/>
    <w:rPr>
      <w:color w:val="800080"/>
      <w:u w:val="single"/>
    </w:rPr>
  </w:style>
  <w:style w:type="character" w:customStyle="1" w:styleId="aff7">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8"/>
    <w:locked/>
    <w:rsid w:val="00AC4CC6"/>
  </w:style>
  <w:style w:type="paragraph" w:styleId="aff8">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basedOn w:val="a0"/>
    <w:link w:val="aff7"/>
    <w:unhideWhenUsed/>
    <w:qFormat/>
    <w:rsid w:val="00AC4CC6"/>
    <w:pPr>
      <w:widowControl w:val="0"/>
      <w:spacing w:before="60" w:line="300" w:lineRule="auto"/>
      <w:ind w:firstLine="1140"/>
      <w:jc w:val="both"/>
    </w:pPr>
  </w:style>
  <w:style w:type="character" w:customStyle="1" w:styleId="19">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1"/>
    <w:rsid w:val="00AC4CC6"/>
  </w:style>
  <w:style w:type="paragraph" w:styleId="aff9">
    <w:name w:val="annotation text"/>
    <w:basedOn w:val="a0"/>
    <w:link w:val="affa"/>
    <w:unhideWhenUsed/>
    <w:rsid w:val="00AC4CC6"/>
    <w:pPr>
      <w:spacing w:after="200"/>
    </w:pPr>
    <w:rPr>
      <w:rFonts w:ascii="Calibri" w:hAnsi="Calibri"/>
      <w:lang w:eastAsia="en-US"/>
    </w:rPr>
  </w:style>
  <w:style w:type="character" w:customStyle="1" w:styleId="affa">
    <w:name w:val="Текст примечания Знак"/>
    <w:link w:val="aff9"/>
    <w:rsid w:val="00AC4CC6"/>
    <w:rPr>
      <w:rFonts w:ascii="Calibri" w:hAnsi="Calibri"/>
      <w:lang w:eastAsia="en-US"/>
    </w:rPr>
  </w:style>
  <w:style w:type="paragraph" w:styleId="affb">
    <w:name w:val="endnote text"/>
    <w:basedOn w:val="a0"/>
    <w:link w:val="affc"/>
    <w:unhideWhenUsed/>
    <w:rsid w:val="00AC4CC6"/>
  </w:style>
  <w:style w:type="character" w:customStyle="1" w:styleId="affc">
    <w:name w:val="Текст концевой сноски Знак"/>
    <w:link w:val="affb"/>
    <w:rsid w:val="00AC4CC6"/>
  </w:style>
  <w:style w:type="paragraph" w:styleId="affd">
    <w:name w:val="List"/>
    <w:basedOn w:val="a4"/>
    <w:unhideWhenUsed/>
    <w:rsid w:val="00AC4CC6"/>
    <w:pPr>
      <w:jc w:val="both"/>
    </w:pPr>
    <w:rPr>
      <w:rFonts w:ascii="Lucida Sans" w:hAnsi="Lucida Sans"/>
      <w:sz w:val="24"/>
      <w:szCs w:val="24"/>
      <w:lang w:eastAsia="ar-SA"/>
    </w:rPr>
  </w:style>
  <w:style w:type="paragraph" w:styleId="a">
    <w:name w:val="List Bullet"/>
    <w:basedOn w:val="a0"/>
    <w:autoRedefine/>
    <w:unhideWhenUsed/>
    <w:rsid w:val="00AC4CC6"/>
    <w:pPr>
      <w:numPr>
        <w:numId w:val="1"/>
      </w:numPr>
      <w:spacing w:line="360" w:lineRule="auto"/>
      <w:jc w:val="both"/>
    </w:pPr>
    <w:rPr>
      <w:sz w:val="24"/>
      <w:szCs w:val="22"/>
      <w:lang w:val="en-US" w:eastAsia="en-US"/>
    </w:rPr>
  </w:style>
  <w:style w:type="character" w:customStyle="1" w:styleId="ListParagraphChar">
    <w:name w:val="List Paragraph Char"/>
    <w:link w:val="14"/>
    <w:locked/>
    <w:rsid w:val="00AC4CC6"/>
    <w:rPr>
      <w:rFonts w:ascii="Calibri" w:hAnsi="Calibri"/>
      <w:sz w:val="22"/>
      <w:szCs w:val="22"/>
      <w:lang w:eastAsia="en-US"/>
    </w:rPr>
  </w:style>
  <w:style w:type="paragraph" w:customStyle="1" w:styleId="affe">
    <w:name w:val="Внимание"/>
    <w:basedOn w:val="a0"/>
    <w:next w:val="a0"/>
    <w:uiPriority w:val="99"/>
    <w:qFormat/>
    <w:rsid w:val="00AC4CC6"/>
    <w:pPr>
      <w:widowControl w:val="0"/>
      <w:shd w:val="clear" w:color="auto" w:fill="FAF3E9"/>
      <w:autoSpaceDE w:val="0"/>
      <w:autoSpaceDN w:val="0"/>
      <w:adjustRightInd w:val="0"/>
      <w:spacing w:before="240" w:after="240"/>
      <w:ind w:left="420" w:right="420" w:firstLine="300"/>
      <w:jc w:val="both"/>
    </w:pPr>
    <w:rPr>
      <w:rFonts w:ascii="Arial" w:hAnsi="Arial" w:cs="Arial"/>
      <w:sz w:val="24"/>
      <w:szCs w:val="24"/>
    </w:rPr>
  </w:style>
  <w:style w:type="paragraph" w:customStyle="1" w:styleId="afff">
    <w:name w:val="Внимание: криминал!!"/>
    <w:basedOn w:val="affe"/>
    <w:next w:val="a0"/>
    <w:uiPriority w:val="99"/>
    <w:qFormat/>
    <w:rsid w:val="00AC4CC6"/>
    <w:pPr>
      <w:shd w:val="clear" w:color="auto" w:fill="auto"/>
      <w:spacing w:before="0" w:after="0"/>
      <w:ind w:left="0" w:right="0" w:firstLine="0"/>
    </w:pPr>
  </w:style>
  <w:style w:type="paragraph" w:customStyle="1" w:styleId="afff0">
    <w:name w:val="Внимание: недобросовестность!"/>
    <w:basedOn w:val="affe"/>
    <w:next w:val="a0"/>
    <w:uiPriority w:val="99"/>
    <w:qFormat/>
    <w:rsid w:val="00AC4CC6"/>
    <w:pPr>
      <w:shd w:val="clear" w:color="auto" w:fill="auto"/>
      <w:spacing w:before="0" w:after="0"/>
      <w:ind w:left="0" w:right="0" w:firstLine="0"/>
    </w:pPr>
  </w:style>
  <w:style w:type="paragraph" w:customStyle="1" w:styleId="afff1">
    <w:name w:val="Основное меню (преемственное)"/>
    <w:basedOn w:val="a0"/>
    <w:next w:val="a0"/>
    <w:uiPriority w:val="99"/>
    <w:qFormat/>
    <w:rsid w:val="00AC4CC6"/>
    <w:pPr>
      <w:widowControl w:val="0"/>
      <w:autoSpaceDE w:val="0"/>
      <w:autoSpaceDN w:val="0"/>
      <w:adjustRightInd w:val="0"/>
      <w:jc w:val="both"/>
    </w:pPr>
    <w:rPr>
      <w:rFonts w:ascii="Verdana" w:hAnsi="Verdana" w:cs="Verdana"/>
      <w:sz w:val="24"/>
      <w:szCs w:val="24"/>
    </w:rPr>
  </w:style>
  <w:style w:type="paragraph" w:styleId="afff2">
    <w:name w:val="Title"/>
    <w:basedOn w:val="afff1"/>
    <w:next w:val="a0"/>
    <w:qFormat/>
    <w:rsid w:val="00AC4CC6"/>
    <w:pPr>
      <w:shd w:val="clear" w:color="auto" w:fill="F0F0F0"/>
    </w:pPr>
    <w:rPr>
      <w:rFonts w:ascii="Arial" w:hAnsi="Arial" w:cs="Arial"/>
      <w:b/>
      <w:bCs/>
      <w:color w:val="0058A9"/>
    </w:rPr>
  </w:style>
  <w:style w:type="paragraph" w:customStyle="1" w:styleId="afff3">
    <w:name w:val="Заголовок группы контролов"/>
    <w:basedOn w:val="a0"/>
    <w:next w:val="a0"/>
    <w:uiPriority w:val="99"/>
    <w:qFormat/>
    <w:rsid w:val="00AC4CC6"/>
    <w:pPr>
      <w:widowControl w:val="0"/>
      <w:autoSpaceDE w:val="0"/>
      <w:autoSpaceDN w:val="0"/>
      <w:adjustRightInd w:val="0"/>
      <w:jc w:val="both"/>
    </w:pPr>
    <w:rPr>
      <w:rFonts w:ascii="Arial" w:hAnsi="Arial" w:cs="Arial"/>
      <w:b/>
      <w:bCs/>
      <w:color w:val="000000"/>
      <w:sz w:val="24"/>
      <w:szCs w:val="24"/>
    </w:rPr>
  </w:style>
  <w:style w:type="paragraph" w:customStyle="1" w:styleId="afff4">
    <w:name w:val="Заголовок для информации об изменениях"/>
    <w:basedOn w:val="1"/>
    <w:next w:val="a0"/>
    <w:uiPriority w:val="99"/>
    <w:qFormat/>
    <w:rsid w:val="00AC4CC6"/>
    <w:pPr>
      <w:keepNext w:val="0"/>
      <w:widowControl w:val="0"/>
      <w:shd w:val="clear" w:color="auto" w:fill="FFFFFF"/>
      <w:autoSpaceDE w:val="0"/>
      <w:autoSpaceDN w:val="0"/>
      <w:adjustRightInd w:val="0"/>
      <w:outlineLvl w:val="9"/>
    </w:pPr>
    <w:rPr>
      <w:rFonts w:ascii="Arial" w:hAnsi="Arial"/>
      <w:sz w:val="20"/>
    </w:rPr>
  </w:style>
  <w:style w:type="paragraph" w:customStyle="1" w:styleId="afff5">
    <w:name w:val="Заголовок приложения"/>
    <w:basedOn w:val="a0"/>
    <w:next w:val="a0"/>
    <w:uiPriority w:val="99"/>
    <w:qFormat/>
    <w:rsid w:val="00AC4CC6"/>
    <w:pPr>
      <w:widowControl w:val="0"/>
      <w:autoSpaceDE w:val="0"/>
      <w:autoSpaceDN w:val="0"/>
      <w:adjustRightInd w:val="0"/>
      <w:jc w:val="right"/>
    </w:pPr>
    <w:rPr>
      <w:rFonts w:ascii="Arial" w:hAnsi="Arial" w:cs="Arial"/>
      <w:sz w:val="24"/>
      <w:szCs w:val="24"/>
    </w:rPr>
  </w:style>
  <w:style w:type="paragraph" w:customStyle="1" w:styleId="afff6">
    <w:name w:val="Заголовок распахивающейся части диалога"/>
    <w:basedOn w:val="a0"/>
    <w:next w:val="a0"/>
    <w:uiPriority w:val="99"/>
    <w:qFormat/>
    <w:rsid w:val="00AC4CC6"/>
    <w:pPr>
      <w:widowControl w:val="0"/>
      <w:autoSpaceDE w:val="0"/>
      <w:autoSpaceDN w:val="0"/>
      <w:adjustRightInd w:val="0"/>
      <w:jc w:val="both"/>
    </w:pPr>
    <w:rPr>
      <w:rFonts w:ascii="Arial" w:hAnsi="Arial" w:cs="Arial"/>
      <w:i/>
      <w:iCs/>
      <w:color w:val="000080"/>
      <w:sz w:val="24"/>
      <w:szCs w:val="24"/>
    </w:rPr>
  </w:style>
  <w:style w:type="paragraph" w:customStyle="1" w:styleId="afff7">
    <w:name w:val="Заголовок статьи"/>
    <w:basedOn w:val="a0"/>
    <w:next w:val="a0"/>
    <w:uiPriority w:val="99"/>
    <w:qFormat/>
    <w:rsid w:val="00AC4CC6"/>
    <w:pPr>
      <w:widowControl w:val="0"/>
      <w:autoSpaceDE w:val="0"/>
      <w:autoSpaceDN w:val="0"/>
      <w:adjustRightInd w:val="0"/>
      <w:ind w:left="1612" w:hanging="892"/>
      <w:jc w:val="both"/>
    </w:pPr>
    <w:rPr>
      <w:rFonts w:ascii="Arial" w:hAnsi="Arial" w:cs="Arial"/>
      <w:sz w:val="24"/>
      <w:szCs w:val="24"/>
    </w:rPr>
  </w:style>
  <w:style w:type="paragraph" w:customStyle="1" w:styleId="afff8">
    <w:name w:val="Заголовок ЭР (левое окно)"/>
    <w:basedOn w:val="a0"/>
    <w:next w:val="a0"/>
    <w:uiPriority w:val="99"/>
    <w:qFormat/>
    <w:rsid w:val="00AC4CC6"/>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9">
    <w:name w:val="Заголовок ЭР (правое окно)"/>
    <w:basedOn w:val="afff8"/>
    <w:next w:val="a0"/>
    <w:uiPriority w:val="99"/>
    <w:qFormat/>
    <w:rsid w:val="00AC4CC6"/>
    <w:pPr>
      <w:spacing w:before="0" w:after="0"/>
      <w:jc w:val="left"/>
    </w:pPr>
    <w:rPr>
      <w:b w:val="0"/>
      <w:bCs w:val="0"/>
      <w:color w:val="auto"/>
      <w:sz w:val="24"/>
      <w:szCs w:val="24"/>
    </w:rPr>
  </w:style>
  <w:style w:type="paragraph" w:customStyle="1" w:styleId="afffa">
    <w:name w:val="Интерактивный заголовок"/>
    <w:basedOn w:val="afff2"/>
    <w:next w:val="a0"/>
    <w:uiPriority w:val="99"/>
    <w:qFormat/>
    <w:rsid w:val="00AC4CC6"/>
    <w:pPr>
      <w:shd w:val="clear" w:color="auto" w:fill="auto"/>
    </w:pPr>
    <w:rPr>
      <w:b w:val="0"/>
      <w:bCs w:val="0"/>
      <w:color w:val="auto"/>
      <w:u w:val="single"/>
    </w:rPr>
  </w:style>
  <w:style w:type="paragraph" w:customStyle="1" w:styleId="afffb">
    <w:name w:val="Текст информации об изменениях"/>
    <w:basedOn w:val="a0"/>
    <w:next w:val="a0"/>
    <w:uiPriority w:val="99"/>
    <w:qFormat/>
    <w:rsid w:val="00AC4CC6"/>
    <w:pPr>
      <w:widowControl w:val="0"/>
      <w:autoSpaceDE w:val="0"/>
      <w:autoSpaceDN w:val="0"/>
      <w:adjustRightInd w:val="0"/>
      <w:jc w:val="both"/>
    </w:pPr>
    <w:rPr>
      <w:rFonts w:ascii="Arial" w:hAnsi="Arial" w:cs="Arial"/>
      <w:color w:val="353842"/>
    </w:rPr>
  </w:style>
  <w:style w:type="paragraph" w:customStyle="1" w:styleId="afffc">
    <w:name w:val="Информация об изменениях"/>
    <w:basedOn w:val="afffb"/>
    <w:next w:val="a0"/>
    <w:uiPriority w:val="99"/>
    <w:qFormat/>
    <w:rsid w:val="00AC4CC6"/>
    <w:pPr>
      <w:shd w:val="clear" w:color="auto" w:fill="EAEFED"/>
      <w:spacing w:before="180"/>
      <w:ind w:left="360" w:right="360"/>
    </w:pPr>
    <w:rPr>
      <w:color w:val="auto"/>
      <w:sz w:val="24"/>
      <w:szCs w:val="24"/>
    </w:rPr>
  </w:style>
  <w:style w:type="paragraph" w:customStyle="1" w:styleId="afffd">
    <w:name w:val="Текст (справка)"/>
    <w:basedOn w:val="a0"/>
    <w:next w:val="a0"/>
    <w:uiPriority w:val="99"/>
    <w:qFormat/>
    <w:rsid w:val="00AC4CC6"/>
    <w:pPr>
      <w:widowControl w:val="0"/>
      <w:autoSpaceDE w:val="0"/>
      <w:autoSpaceDN w:val="0"/>
      <w:adjustRightInd w:val="0"/>
      <w:ind w:left="170" w:right="170"/>
    </w:pPr>
    <w:rPr>
      <w:rFonts w:ascii="Arial" w:hAnsi="Arial" w:cs="Arial"/>
      <w:sz w:val="24"/>
      <w:szCs w:val="24"/>
    </w:rPr>
  </w:style>
  <w:style w:type="paragraph" w:customStyle="1" w:styleId="afffe">
    <w:name w:val="Комментарий"/>
    <w:basedOn w:val="afffd"/>
    <w:next w:val="a0"/>
    <w:uiPriority w:val="99"/>
    <w:qFormat/>
    <w:rsid w:val="00AC4CC6"/>
    <w:pPr>
      <w:shd w:val="clear" w:color="auto" w:fill="F0F0F0"/>
      <w:spacing w:before="75"/>
      <w:ind w:left="0" w:right="0"/>
      <w:jc w:val="both"/>
    </w:pPr>
    <w:rPr>
      <w:color w:val="353842"/>
    </w:rPr>
  </w:style>
  <w:style w:type="paragraph" w:customStyle="1" w:styleId="affff">
    <w:name w:val="Информация об изменениях документа"/>
    <w:basedOn w:val="afffe"/>
    <w:next w:val="a0"/>
    <w:uiPriority w:val="99"/>
    <w:qFormat/>
    <w:rsid w:val="00AC4CC6"/>
    <w:pPr>
      <w:spacing w:before="0"/>
    </w:pPr>
    <w:rPr>
      <w:i/>
      <w:iCs/>
    </w:rPr>
  </w:style>
  <w:style w:type="paragraph" w:customStyle="1" w:styleId="affff0">
    <w:name w:val="Текст (лев. подпись)"/>
    <w:basedOn w:val="a0"/>
    <w:next w:val="a0"/>
    <w:uiPriority w:val="99"/>
    <w:qFormat/>
    <w:rsid w:val="00AC4CC6"/>
    <w:pPr>
      <w:widowControl w:val="0"/>
      <w:autoSpaceDE w:val="0"/>
      <w:autoSpaceDN w:val="0"/>
      <w:adjustRightInd w:val="0"/>
    </w:pPr>
    <w:rPr>
      <w:rFonts w:ascii="Arial" w:hAnsi="Arial" w:cs="Arial"/>
      <w:sz w:val="24"/>
      <w:szCs w:val="24"/>
    </w:rPr>
  </w:style>
  <w:style w:type="paragraph" w:customStyle="1" w:styleId="affff1">
    <w:name w:val="Колонтитул (левый)"/>
    <w:basedOn w:val="affff0"/>
    <w:next w:val="a0"/>
    <w:uiPriority w:val="99"/>
    <w:qFormat/>
    <w:rsid w:val="00AC4CC6"/>
    <w:pPr>
      <w:jc w:val="both"/>
    </w:pPr>
    <w:rPr>
      <w:sz w:val="16"/>
      <w:szCs w:val="16"/>
    </w:rPr>
  </w:style>
  <w:style w:type="paragraph" w:customStyle="1" w:styleId="affff2">
    <w:name w:val="Текст (прав. подпись)"/>
    <w:basedOn w:val="a0"/>
    <w:next w:val="a0"/>
    <w:uiPriority w:val="99"/>
    <w:qFormat/>
    <w:rsid w:val="00AC4CC6"/>
    <w:pPr>
      <w:widowControl w:val="0"/>
      <w:autoSpaceDE w:val="0"/>
      <w:autoSpaceDN w:val="0"/>
      <w:adjustRightInd w:val="0"/>
      <w:jc w:val="right"/>
    </w:pPr>
    <w:rPr>
      <w:rFonts w:ascii="Arial" w:hAnsi="Arial" w:cs="Arial"/>
      <w:sz w:val="24"/>
      <w:szCs w:val="24"/>
    </w:rPr>
  </w:style>
  <w:style w:type="paragraph" w:customStyle="1" w:styleId="affff3">
    <w:name w:val="Колонтитул (правый)"/>
    <w:basedOn w:val="affff2"/>
    <w:next w:val="a0"/>
    <w:uiPriority w:val="99"/>
    <w:qFormat/>
    <w:rsid w:val="00AC4CC6"/>
    <w:pPr>
      <w:jc w:val="both"/>
    </w:pPr>
    <w:rPr>
      <w:sz w:val="16"/>
      <w:szCs w:val="16"/>
    </w:rPr>
  </w:style>
  <w:style w:type="paragraph" w:customStyle="1" w:styleId="affff4">
    <w:name w:val="Комментарий пользователя"/>
    <w:basedOn w:val="afffe"/>
    <w:next w:val="a0"/>
    <w:uiPriority w:val="99"/>
    <w:qFormat/>
    <w:rsid w:val="00AC4CC6"/>
    <w:pPr>
      <w:shd w:val="clear" w:color="auto" w:fill="FFDFE0"/>
      <w:spacing w:before="0"/>
      <w:jc w:val="left"/>
    </w:pPr>
  </w:style>
  <w:style w:type="paragraph" w:customStyle="1" w:styleId="affff5">
    <w:name w:val="Куда обратиться?"/>
    <w:basedOn w:val="affe"/>
    <w:next w:val="a0"/>
    <w:uiPriority w:val="99"/>
    <w:qFormat/>
    <w:rsid w:val="00AC4CC6"/>
    <w:pPr>
      <w:shd w:val="clear" w:color="auto" w:fill="auto"/>
      <w:spacing w:before="0" w:after="0"/>
      <w:ind w:left="0" w:right="0" w:firstLine="0"/>
    </w:pPr>
  </w:style>
  <w:style w:type="paragraph" w:customStyle="1" w:styleId="affff6">
    <w:name w:val="Моноширинный"/>
    <w:basedOn w:val="a0"/>
    <w:next w:val="a0"/>
    <w:uiPriority w:val="99"/>
    <w:qFormat/>
    <w:rsid w:val="00AC4CC6"/>
    <w:pPr>
      <w:widowControl w:val="0"/>
      <w:autoSpaceDE w:val="0"/>
      <w:autoSpaceDN w:val="0"/>
      <w:adjustRightInd w:val="0"/>
      <w:jc w:val="both"/>
    </w:pPr>
    <w:rPr>
      <w:rFonts w:ascii="Courier New" w:hAnsi="Courier New" w:cs="Courier New"/>
      <w:sz w:val="22"/>
      <w:szCs w:val="22"/>
    </w:rPr>
  </w:style>
  <w:style w:type="paragraph" w:customStyle="1" w:styleId="affff7">
    <w:name w:val="Необходимые документы"/>
    <w:basedOn w:val="affe"/>
    <w:next w:val="a0"/>
    <w:uiPriority w:val="99"/>
    <w:qFormat/>
    <w:rsid w:val="00AC4CC6"/>
    <w:pPr>
      <w:shd w:val="clear" w:color="auto" w:fill="auto"/>
      <w:spacing w:before="0" w:after="0"/>
      <w:ind w:left="0" w:right="0" w:firstLine="118"/>
    </w:pPr>
  </w:style>
  <w:style w:type="paragraph" w:customStyle="1" w:styleId="affff8">
    <w:name w:val="Объект"/>
    <w:basedOn w:val="a0"/>
    <w:next w:val="a0"/>
    <w:uiPriority w:val="99"/>
    <w:qFormat/>
    <w:rsid w:val="00AC4CC6"/>
    <w:pPr>
      <w:widowControl w:val="0"/>
      <w:autoSpaceDE w:val="0"/>
      <w:autoSpaceDN w:val="0"/>
      <w:adjustRightInd w:val="0"/>
      <w:jc w:val="both"/>
    </w:pPr>
    <w:rPr>
      <w:rFonts w:ascii="Arial" w:hAnsi="Arial" w:cs="Arial"/>
      <w:sz w:val="26"/>
      <w:szCs w:val="26"/>
    </w:rPr>
  </w:style>
  <w:style w:type="paragraph" w:customStyle="1" w:styleId="affff9">
    <w:name w:val="Оглавление"/>
    <w:basedOn w:val="aff1"/>
    <w:next w:val="a0"/>
    <w:uiPriority w:val="99"/>
    <w:qFormat/>
    <w:rsid w:val="00AC4CC6"/>
    <w:pPr>
      <w:ind w:left="140"/>
    </w:pPr>
    <w:rPr>
      <w:rFonts w:ascii="Arial" w:hAnsi="Arial" w:cs="Arial"/>
      <w:sz w:val="24"/>
      <w:szCs w:val="24"/>
    </w:rPr>
  </w:style>
  <w:style w:type="paragraph" w:customStyle="1" w:styleId="affffa">
    <w:name w:val="Переменная часть"/>
    <w:basedOn w:val="afff1"/>
    <w:next w:val="a0"/>
    <w:uiPriority w:val="99"/>
    <w:qFormat/>
    <w:rsid w:val="00AC4CC6"/>
    <w:rPr>
      <w:rFonts w:ascii="Arial" w:hAnsi="Arial" w:cs="Arial"/>
      <w:sz w:val="20"/>
      <w:szCs w:val="20"/>
    </w:rPr>
  </w:style>
  <w:style w:type="paragraph" w:customStyle="1" w:styleId="affffb">
    <w:name w:val="Подвал для информации об изменениях"/>
    <w:basedOn w:val="1"/>
    <w:next w:val="a0"/>
    <w:uiPriority w:val="99"/>
    <w:qFormat/>
    <w:rsid w:val="00AC4CC6"/>
    <w:pPr>
      <w:keepNext w:val="0"/>
      <w:widowControl w:val="0"/>
      <w:autoSpaceDE w:val="0"/>
      <w:autoSpaceDN w:val="0"/>
      <w:adjustRightInd w:val="0"/>
      <w:outlineLvl w:val="9"/>
    </w:pPr>
    <w:rPr>
      <w:rFonts w:ascii="Arial" w:hAnsi="Arial"/>
      <w:sz w:val="20"/>
    </w:rPr>
  </w:style>
  <w:style w:type="paragraph" w:customStyle="1" w:styleId="affffc">
    <w:name w:val="Подзаголовок для информации об изменениях"/>
    <w:basedOn w:val="afffb"/>
    <w:next w:val="a0"/>
    <w:uiPriority w:val="99"/>
    <w:qFormat/>
    <w:rsid w:val="00AC4CC6"/>
    <w:rPr>
      <w:b/>
      <w:bCs/>
      <w:sz w:val="24"/>
      <w:szCs w:val="24"/>
    </w:rPr>
  </w:style>
  <w:style w:type="paragraph" w:customStyle="1" w:styleId="affffd">
    <w:name w:val="Подчёркнуный текст"/>
    <w:basedOn w:val="a0"/>
    <w:next w:val="a0"/>
    <w:uiPriority w:val="99"/>
    <w:qFormat/>
    <w:rsid w:val="00AC4CC6"/>
    <w:pPr>
      <w:widowControl w:val="0"/>
      <w:autoSpaceDE w:val="0"/>
      <w:autoSpaceDN w:val="0"/>
      <w:adjustRightInd w:val="0"/>
      <w:jc w:val="both"/>
    </w:pPr>
    <w:rPr>
      <w:rFonts w:ascii="Arial" w:hAnsi="Arial" w:cs="Arial"/>
      <w:sz w:val="24"/>
      <w:szCs w:val="24"/>
    </w:rPr>
  </w:style>
  <w:style w:type="paragraph" w:customStyle="1" w:styleId="affffe">
    <w:name w:val="Постоянная часть"/>
    <w:basedOn w:val="afff1"/>
    <w:next w:val="a0"/>
    <w:uiPriority w:val="99"/>
    <w:qFormat/>
    <w:rsid w:val="00AC4CC6"/>
    <w:rPr>
      <w:rFonts w:ascii="Arial" w:hAnsi="Arial" w:cs="Arial"/>
      <w:sz w:val="22"/>
      <w:szCs w:val="22"/>
    </w:rPr>
  </w:style>
  <w:style w:type="paragraph" w:customStyle="1" w:styleId="afffff">
    <w:name w:val="Пример."/>
    <w:basedOn w:val="affe"/>
    <w:next w:val="a0"/>
    <w:uiPriority w:val="99"/>
    <w:qFormat/>
    <w:rsid w:val="00AC4CC6"/>
    <w:pPr>
      <w:shd w:val="clear" w:color="auto" w:fill="auto"/>
      <w:spacing w:before="0" w:after="0"/>
      <w:ind w:left="0" w:right="0" w:firstLine="0"/>
    </w:pPr>
  </w:style>
  <w:style w:type="paragraph" w:customStyle="1" w:styleId="afffff0">
    <w:name w:val="Примечание."/>
    <w:basedOn w:val="affe"/>
    <w:next w:val="a0"/>
    <w:uiPriority w:val="99"/>
    <w:qFormat/>
    <w:rsid w:val="00AC4CC6"/>
    <w:pPr>
      <w:shd w:val="clear" w:color="auto" w:fill="auto"/>
      <w:spacing w:before="0" w:after="0"/>
      <w:ind w:left="0" w:right="0" w:firstLine="0"/>
    </w:pPr>
  </w:style>
  <w:style w:type="paragraph" w:customStyle="1" w:styleId="afffff1">
    <w:name w:val="Словарная статья"/>
    <w:basedOn w:val="a0"/>
    <w:next w:val="a0"/>
    <w:uiPriority w:val="99"/>
    <w:qFormat/>
    <w:rsid w:val="00AC4CC6"/>
    <w:pPr>
      <w:widowControl w:val="0"/>
      <w:autoSpaceDE w:val="0"/>
      <w:autoSpaceDN w:val="0"/>
      <w:adjustRightInd w:val="0"/>
      <w:ind w:right="118"/>
      <w:jc w:val="both"/>
    </w:pPr>
    <w:rPr>
      <w:rFonts w:ascii="Arial" w:hAnsi="Arial" w:cs="Arial"/>
      <w:sz w:val="24"/>
      <w:szCs w:val="24"/>
    </w:rPr>
  </w:style>
  <w:style w:type="paragraph" w:customStyle="1" w:styleId="afffff2">
    <w:name w:val="Ссылка на официальную публикацию"/>
    <w:basedOn w:val="a0"/>
    <w:next w:val="a0"/>
    <w:uiPriority w:val="99"/>
    <w:qFormat/>
    <w:rsid w:val="00AC4CC6"/>
    <w:pPr>
      <w:widowControl w:val="0"/>
      <w:autoSpaceDE w:val="0"/>
      <w:autoSpaceDN w:val="0"/>
      <w:adjustRightInd w:val="0"/>
      <w:jc w:val="both"/>
    </w:pPr>
    <w:rPr>
      <w:rFonts w:ascii="Arial" w:hAnsi="Arial" w:cs="Arial"/>
      <w:sz w:val="24"/>
      <w:szCs w:val="24"/>
    </w:rPr>
  </w:style>
  <w:style w:type="paragraph" w:customStyle="1" w:styleId="afffff3">
    <w:name w:val="Текст в таблице"/>
    <w:basedOn w:val="aff5"/>
    <w:next w:val="a0"/>
    <w:uiPriority w:val="99"/>
    <w:qFormat/>
    <w:rsid w:val="00AC4CC6"/>
    <w:pPr>
      <w:ind w:firstLine="500"/>
    </w:pPr>
  </w:style>
  <w:style w:type="paragraph" w:customStyle="1" w:styleId="afffff4">
    <w:name w:val="Текст ЭР (см. также)"/>
    <w:basedOn w:val="a0"/>
    <w:next w:val="a0"/>
    <w:uiPriority w:val="99"/>
    <w:qFormat/>
    <w:rsid w:val="00AC4CC6"/>
    <w:pPr>
      <w:widowControl w:val="0"/>
      <w:autoSpaceDE w:val="0"/>
      <w:autoSpaceDN w:val="0"/>
      <w:adjustRightInd w:val="0"/>
      <w:spacing w:before="200"/>
    </w:pPr>
    <w:rPr>
      <w:rFonts w:ascii="Arial" w:hAnsi="Arial" w:cs="Arial"/>
      <w:sz w:val="22"/>
      <w:szCs w:val="22"/>
    </w:rPr>
  </w:style>
  <w:style w:type="paragraph" w:customStyle="1" w:styleId="afffff5">
    <w:name w:val="Технический комментарий"/>
    <w:basedOn w:val="a0"/>
    <w:next w:val="a0"/>
    <w:uiPriority w:val="99"/>
    <w:qFormat/>
    <w:rsid w:val="00AC4CC6"/>
    <w:pPr>
      <w:widowControl w:val="0"/>
      <w:shd w:val="clear" w:color="auto" w:fill="FFFFA6"/>
      <w:autoSpaceDE w:val="0"/>
      <w:autoSpaceDN w:val="0"/>
      <w:adjustRightInd w:val="0"/>
    </w:pPr>
    <w:rPr>
      <w:rFonts w:ascii="Arial" w:hAnsi="Arial" w:cs="Arial"/>
      <w:color w:val="463F31"/>
      <w:sz w:val="24"/>
      <w:szCs w:val="24"/>
    </w:rPr>
  </w:style>
  <w:style w:type="paragraph" w:customStyle="1" w:styleId="afffff6">
    <w:name w:val="Формула"/>
    <w:basedOn w:val="a0"/>
    <w:next w:val="a0"/>
    <w:uiPriority w:val="99"/>
    <w:qFormat/>
    <w:rsid w:val="00AC4CC6"/>
    <w:pPr>
      <w:widowControl w:val="0"/>
      <w:shd w:val="clear" w:color="auto" w:fill="FAF3E9"/>
      <w:autoSpaceDE w:val="0"/>
      <w:autoSpaceDN w:val="0"/>
      <w:adjustRightInd w:val="0"/>
      <w:spacing w:before="240" w:after="240"/>
      <w:ind w:left="420" w:right="420" w:firstLine="300"/>
      <w:jc w:val="both"/>
    </w:pPr>
    <w:rPr>
      <w:rFonts w:ascii="Arial" w:hAnsi="Arial" w:cs="Arial"/>
      <w:sz w:val="24"/>
      <w:szCs w:val="24"/>
    </w:rPr>
  </w:style>
  <w:style w:type="paragraph" w:customStyle="1" w:styleId="afffff7">
    <w:name w:val="Центрированный (таблица)"/>
    <w:basedOn w:val="aff5"/>
    <w:next w:val="a0"/>
    <w:uiPriority w:val="99"/>
    <w:qFormat/>
    <w:rsid w:val="00AC4CC6"/>
    <w:pPr>
      <w:jc w:val="center"/>
    </w:pPr>
  </w:style>
  <w:style w:type="paragraph" w:customStyle="1" w:styleId="-">
    <w:name w:val="ЭР-содержание (правое окно)"/>
    <w:basedOn w:val="a0"/>
    <w:next w:val="a0"/>
    <w:uiPriority w:val="99"/>
    <w:qFormat/>
    <w:rsid w:val="00AC4CC6"/>
    <w:pPr>
      <w:widowControl w:val="0"/>
      <w:autoSpaceDE w:val="0"/>
      <w:autoSpaceDN w:val="0"/>
      <w:adjustRightInd w:val="0"/>
      <w:spacing w:before="300"/>
    </w:pPr>
    <w:rPr>
      <w:rFonts w:ascii="Arial" w:hAnsi="Arial" w:cs="Arial"/>
      <w:sz w:val="26"/>
      <w:szCs w:val="26"/>
    </w:rPr>
  </w:style>
  <w:style w:type="paragraph" w:customStyle="1" w:styleId="ConsPlusCell">
    <w:name w:val="ConsPlusCell"/>
    <w:uiPriority w:val="99"/>
    <w:qFormat/>
    <w:rsid w:val="00AC4CC6"/>
    <w:pPr>
      <w:autoSpaceDE w:val="0"/>
      <w:autoSpaceDN w:val="0"/>
      <w:adjustRightInd w:val="0"/>
    </w:pPr>
    <w:rPr>
      <w:rFonts w:ascii="Arial" w:hAnsi="Arial" w:cs="Arial"/>
      <w:sz w:val="26"/>
      <w:szCs w:val="26"/>
    </w:rPr>
  </w:style>
  <w:style w:type="paragraph" w:customStyle="1" w:styleId="1a">
    <w:name w:val="Без интервала1"/>
    <w:aliases w:val="Без интервала Trebuchet 10,МОЙ"/>
    <w:uiPriority w:val="99"/>
    <w:qFormat/>
    <w:rsid w:val="00AC4CC6"/>
    <w:pPr>
      <w:widowControl w:val="0"/>
      <w:autoSpaceDE w:val="0"/>
      <w:autoSpaceDN w:val="0"/>
      <w:adjustRightInd w:val="0"/>
    </w:pPr>
    <w:rPr>
      <w:rFonts w:ascii="Arial" w:hAnsi="Arial" w:cs="Arial"/>
      <w:sz w:val="26"/>
      <w:szCs w:val="26"/>
    </w:rPr>
  </w:style>
  <w:style w:type="paragraph" w:customStyle="1" w:styleId="font5">
    <w:name w:val="font5"/>
    <w:basedOn w:val="a0"/>
    <w:uiPriority w:val="99"/>
    <w:qFormat/>
    <w:rsid w:val="00AC4CC6"/>
    <w:pPr>
      <w:spacing w:before="100" w:beforeAutospacing="1" w:after="100" w:afterAutospacing="1"/>
    </w:pPr>
    <w:rPr>
      <w:sz w:val="18"/>
      <w:szCs w:val="18"/>
    </w:rPr>
  </w:style>
  <w:style w:type="paragraph" w:customStyle="1" w:styleId="xl65">
    <w:name w:val="xl65"/>
    <w:basedOn w:val="a0"/>
    <w:uiPriority w:val="99"/>
    <w:qFormat/>
    <w:rsid w:val="00AC4C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66">
    <w:name w:val="xl66"/>
    <w:basedOn w:val="a0"/>
    <w:uiPriority w:val="99"/>
    <w:qFormat/>
    <w:rsid w:val="00AC4C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67">
    <w:name w:val="xl67"/>
    <w:basedOn w:val="a0"/>
    <w:uiPriority w:val="99"/>
    <w:qFormat/>
    <w:rsid w:val="00AC4C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68">
    <w:name w:val="xl68"/>
    <w:basedOn w:val="a0"/>
    <w:uiPriority w:val="99"/>
    <w:qFormat/>
    <w:rsid w:val="00AC4CC6"/>
    <w:pPr>
      <w:spacing w:before="100" w:beforeAutospacing="1" w:after="100" w:afterAutospacing="1"/>
    </w:pPr>
    <w:rPr>
      <w:sz w:val="24"/>
      <w:szCs w:val="24"/>
    </w:rPr>
  </w:style>
  <w:style w:type="paragraph" w:customStyle="1" w:styleId="xl69">
    <w:name w:val="xl69"/>
    <w:basedOn w:val="a0"/>
    <w:uiPriority w:val="99"/>
    <w:qFormat/>
    <w:rsid w:val="00AC4CC6"/>
    <w:pPr>
      <w:spacing w:before="100" w:beforeAutospacing="1" w:after="100" w:afterAutospacing="1"/>
      <w:jc w:val="center"/>
    </w:pPr>
    <w:rPr>
      <w:sz w:val="24"/>
      <w:szCs w:val="24"/>
    </w:rPr>
  </w:style>
  <w:style w:type="paragraph" w:customStyle="1" w:styleId="xl70">
    <w:name w:val="xl70"/>
    <w:basedOn w:val="a0"/>
    <w:uiPriority w:val="99"/>
    <w:qFormat/>
    <w:rsid w:val="00AC4CC6"/>
    <w:pPr>
      <w:spacing w:before="100" w:beforeAutospacing="1" w:after="100" w:afterAutospacing="1"/>
      <w:jc w:val="center"/>
    </w:pPr>
    <w:rPr>
      <w:b/>
      <w:bCs/>
      <w:sz w:val="26"/>
      <w:szCs w:val="26"/>
    </w:rPr>
  </w:style>
  <w:style w:type="paragraph" w:customStyle="1" w:styleId="xl71">
    <w:name w:val="xl71"/>
    <w:basedOn w:val="a0"/>
    <w:uiPriority w:val="99"/>
    <w:qFormat/>
    <w:rsid w:val="00AC4CC6"/>
    <w:pPr>
      <w:spacing w:before="100" w:beforeAutospacing="1" w:after="100" w:afterAutospacing="1"/>
      <w:jc w:val="center"/>
    </w:pPr>
    <w:rPr>
      <w:b/>
      <w:bCs/>
      <w:sz w:val="26"/>
      <w:szCs w:val="26"/>
    </w:rPr>
  </w:style>
  <w:style w:type="paragraph" w:customStyle="1" w:styleId="xl72">
    <w:name w:val="xl72"/>
    <w:basedOn w:val="a0"/>
    <w:uiPriority w:val="99"/>
    <w:qFormat/>
    <w:rsid w:val="00AC4CC6"/>
    <w:pPr>
      <w:spacing w:before="100" w:beforeAutospacing="1" w:after="100" w:afterAutospacing="1"/>
      <w:jc w:val="both"/>
    </w:pPr>
    <w:rPr>
      <w:sz w:val="26"/>
      <w:szCs w:val="26"/>
    </w:rPr>
  </w:style>
  <w:style w:type="paragraph" w:customStyle="1" w:styleId="xl73">
    <w:name w:val="xl73"/>
    <w:basedOn w:val="a0"/>
    <w:uiPriority w:val="99"/>
    <w:qFormat/>
    <w:rsid w:val="00AC4CC6"/>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74">
    <w:name w:val="xl74"/>
    <w:basedOn w:val="a0"/>
    <w:uiPriority w:val="99"/>
    <w:qFormat/>
    <w:rsid w:val="00AC4CC6"/>
    <w:pPr>
      <w:pBdr>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75">
    <w:name w:val="xl75"/>
    <w:basedOn w:val="a0"/>
    <w:uiPriority w:val="99"/>
    <w:qFormat/>
    <w:rsid w:val="00AC4CC6"/>
    <w:pPr>
      <w:pBdr>
        <w:top w:val="single" w:sz="4" w:space="0" w:color="auto"/>
        <w:left w:val="single" w:sz="4" w:space="0" w:color="auto"/>
        <w:bottom w:val="single" w:sz="4" w:space="0" w:color="auto"/>
      </w:pBdr>
      <w:spacing w:before="100" w:beforeAutospacing="1" w:after="100" w:afterAutospacing="1"/>
      <w:jc w:val="center"/>
    </w:pPr>
    <w:rPr>
      <w:b/>
      <w:bCs/>
      <w:sz w:val="24"/>
      <w:szCs w:val="24"/>
    </w:rPr>
  </w:style>
  <w:style w:type="paragraph" w:customStyle="1" w:styleId="xl76">
    <w:name w:val="xl76"/>
    <w:basedOn w:val="a0"/>
    <w:uiPriority w:val="99"/>
    <w:qFormat/>
    <w:rsid w:val="00AC4CC6"/>
    <w:pPr>
      <w:pBdr>
        <w:top w:val="single" w:sz="4" w:space="0" w:color="auto"/>
        <w:bottom w:val="single" w:sz="4" w:space="0" w:color="auto"/>
      </w:pBdr>
      <w:spacing w:before="100" w:beforeAutospacing="1" w:after="100" w:afterAutospacing="1"/>
      <w:jc w:val="center"/>
    </w:pPr>
    <w:rPr>
      <w:b/>
      <w:bCs/>
      <w:sz w:val="24"/>
      <w:szCs w:val="24"/>
    </w:rPr>
  </w:style>
  <w:style w:type="paragraph" w:customStyle="1" w:styleId="xl77">
    <w:name w:val="xl77"/>
    <w:basedOn w:val="a0"/>
    <w:uiPriority w:val="99"/>
    <w:qFormat/>
    <w:rsid w:val="00AC4CC6"/>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78">
    <w:name w:val="xl78"/>
    <w:basedOn w:val="a0"/>
    <w:uiPriority w:val="99"/>
    <w:qFormat/>
    <w:rsid w:val="00AC4CC6"/>
    <w:pPr>
      <w:pBdr>
        <w:top w:val="single" w:sz="4" w:space="0" w:color="auto"/>
        <w:left w:val="single" w:sz="4" w:space="0" w:color="auto"/>
        <w:right w:val="single" w:sz="4" w:space="0" w:color="auto"/>
      </w:pBdr>
      <w:spacing w:before="100" w:beforeAutospacing="1" w:after="100" w:afterAutospacing="1"/>
      <w:jc w:val="both"/>
    </w:pPr>
    <w:rPr>
      <w:sz w:val="24"/>
      <w:szCs w:val="24"/>
    </w:rPr>
  </w:style>
  <w:style w:type="paragraph" w:customStyle="1" w:styleId="xl79">
    <w:name w:val="xl79"/>
    <w:basedOn w:val="a0"/>
    <w:uiPriority w:val="99"/>
    <w:qFormat/>
    <w:rsid w:val="00AC4CC6"/>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80">
    <w:name w:val="xl80"/>
    <w:basedOn w:val="a0"/>
    <w:uiPriority w:val="99"/>
    <w:qFormat/>
    <w:rsid w:val="00AC4C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81">
    <w:name w:val="xl81"/>
    <w:basedOn w:val="a0"/>
    <w:uiPriority w:val="99"/>
    <w:qFormat/>
    <w:rsid w:val="00AC4CC6"/>
    <w:pPr>
      <w:pBdr>
        <w:left w:val="single" w:sz="4" w:space="0" w:color="auto"/>
        <w:right w:val="single" w:sz="4" w:space="0" w:color="auto"/>
      </w:pBdr>
      <w:spacing w:before="100" w:beforeAutospacing="1" w:after="100" w:afterAutospacing="1"/>
      <w:jc w:val="both"/>
    </w:pPr>
    <w:rPr>
      <w:sz w:val="24"/>
      <w:szCs w:val="24"/>
    </w:rPr>
  </w:style>
  <w:style w:type="paragraph" w:customStyle="1" w:styleId="xl82">
    <w:name w:val="xl82"/>
    <w:basedOn w:val="a0"/>
    <w:uiPriority w:val="99"/>
    <w:qFormat/>
    <w:rsid w:val="00AC4CC6"/>
    <w:pPr>
      <w:pBdr>
        <w:left w:val="single" w:sz="4" w:space="0" w:color="auto"/>
        <w:right w:val="single" w:sz="4" w:space="0" w:color="auto"/>
      </w:pBdr>
      <w:spacing w:before="100" w:beforeAutospacing="1" w:after="100" w:afterAutospacing="1"/>
      <w:jc w:val="center"/>
    </w:pPr>
    <w:rPr>
      <w:sz w:val="24"/>
      <w:szCs w:val="24"/>
    </w:rPr>
  </w:style>
  <w:style w:type="paragraph" w:customStyle="1" w:styleId="xl83">
    <w:name w:val="xl83"/>
    <w:basedOn w:val="a0"/>
    <w:uiPriority w:val="99"/>
    <w:qFormat/>
    <w:rsid w:val="00AC4CC6"/>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84">
    <w:name w:val="xl84"/>
    <w:basedOn w:val="a0"/>
    <w:uiPriority w:val="99"/>
    <w:qFormat/>
    <w:rsid w:val="00AC4CC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85">
    <w:name w:val="xl85"/>
    <w:basedOn w:val="a0"/>
    <w:uiPriority w:val="99"/>
    <w:qFormat/>
    <w:rsid w:val="00AC4CC6"/>
    <w:pPr>
      <w:pBdr>
        <w:top w:val="single" w:sz="4" w:space="0" w:color="auto"/>
        <w:left w:val="single" w:sz="4" w:space="0" w:color="auto"/>
        <w:right w:val="single" w:sz="4" w:space="0" w:color="auto"/>
      </w:pBdr>
      <w:spacing w:before="100" w:beforeAutospacing="1" w:after="100" w:afterAutospacing="1"/>
      <w:jc w:val="both"/>
    </w:pPr>
    <w:rPr>
      <w:sz w:val="24"/>
      <w:szCs w:val="24"/>
    </w:rPr>
  </w:style>
  <w:style w:type="paragraph" w:customStyle="1" w:styleId="xl86">
    <w:name w:val="xl86"/>
    <w:basedOn w:val="a0"/>
    <w:uiPriority w:val="99"/>
    <w:qFormat/>
    <w:rsid w:val="00AC4CC6"/>
    <w:pPr>
      <w:pBdr>
        <w:left w:val="single" w:sz="4" w:space="0" w:color="auto"/>
        <w:right w:val="single" w:sz="4" w:space="0" w:color="auto"/>
      </w:pBdr>
      <w:spacing w:before="100" w:beforeAutospacing="1" w:after="100" w:afterAutospacing="1"/>
      <w:jc w:val="both"/>
    </w:pPr>
    <w:rPr>
      <w:sz w:val="24"/>
      <w:szCs w:val="24"/>
    </w:rPr>
  </w:style>
  <w:style w:type="paragraph" w:customStyle="1" w:styleId="xl87">
    <w:name w:val="xl87"/>
    <w:basedOn w:val="a0"/>
    <w:uiPriority w:val="99"/>
    <w:qFormat/>
    <w:rsid w:val="00AC4CC6"/>
    <w:pPr>
      <w:pBdr>
        <w:left w:val="single" w:sz="4" w:space="0" w:color="auto"/>
        <w:bottom w:val="single" w:sz="4" w:space="0" w:color="auto"/>
        <w:right w:val="single" w:sz="4" w:space="0" w:color="auto"/>
      </w:pBdr>
      <w:spacing w:before="100" w:beforeAutospacing="1" w:after="100" w:afterAutospacing="1"/>
      <w:jc w:val="both"/>
    </w:pPr>
    <w:rPr>
      <w:sz w:val="24"/>
      <w:szCs w:val="24"/>
    </w:rPr>
  </w:style>
  <w:style w:type="paragraph" w:customStyle="1" w:styleId="xl88">
    <w:name w:val="xl88"/>
    <w:basedOn w:val="a0"/>
    <w:uiPriority w:val="99"/>
    <w:qFormat/>
    <w:rsid w:val="00AC4C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FF0000"/>
      <w:sz w:val="24"/>
      <w:szCs w:val="24"/>
    </w:rPr>
  </w:style>
  <w:style w:type="paragraph" w:customStyle="1" w:styleId="xl89">
    <w:name w:val="xl89"/>
    <w:basedOn w:val="a0"/>
    <w:uiPriority w:val="99"/>
    <w:qFormat/>
    <w:rsid w:val="00AC4CC6"/>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90">
    <w:name w:val="xl90"/>
    <w:basedOn w:val="a0"/>
    <w:uiPriority w:val="99"/>
    <w:qFormat/>
    <w:rsid w:val="00AC4CC6"/>
    <w:pPr>
      <w:pBdr>
        <w:top w:val="single" w:sz="4" w:space="0" w:color="auto"/>
        <w:left w:val="single" w:sz="4" w:space="0" w:color="auto"/>
        <w:bottom w:val="single" w:sz="4" w:space="0" w:color="auto"/>
        <w:right w:val="single" w:sz="4" w:space="0" w:color="auto"/>
      </w:pBdr>
      <w:spacing w:before="100" w:beforeAutospacing="1" w:after="100" w:afterAutospacing="1"/>
    </w:pPr>
    <w:rPr>
      <w:sz w:val="26"/>
      <w:szCs w:val="26"/>
    </w:rPr>
  </w:style>
  <w:style w:type="paragraph" w:customStyle="1" w:styleId="xl91">
    <w:name w:val="xl91"/>
    <w:basedOn w:val="a0"/>
    <w:uiPriority w:val="99"/>
    <w:qFormat/>
    <w:rsid w:val="00AC4CC6"/>
    <w:pPr>
      <w:pBdr>
        <w:top w:val="single" w:sz="4" w:space="0" w:color="auto"/>
        <w:left w:val="single" w:sz="4" w:space="0" w:color="auto"/>
        <w:right w:val="single" w:sz="4" w:space="0" w:color="auto"/>
      </w:pBdr>
      <w:spacing w:before="100" w:beforeAutospacing="1" w:after="100" w:afterAutospacing="1"/>
      <w:jc w:val="center"/>
    </w:pPr>
    <w:rPr>
      <w:sz w:val="24"/>
      <w:szCs w:val="24"/>
    </w:rPr>
  </w:style>
  <w:style w:type="paragraph" w:customStyle="1" w:styleId="xl92">
    <w:name w:val="xl92"/>
    <w:basedOn w:val="a0"/>
    <w:uiPriority w:val="99"/>
    <w:qFormat/>
    <w:rsid w:val="00AC4CC6"/>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xl93">
    <w:name w:val="xl93"/>
    <w:basedOn w:val="a0"/>
    <w:uiPriority w:val="99"/>
    <w:qFormat/>
    <w:rsid w:val="00AC4CC6"/>
    <w:pPr>
      <w:pBdr>
        <w:top w:val="single" w:sz="4" w:space="0" w:color="auto"/>
        <w:left w:val="single" w:sz="4" w:space="0" w:color="auto"/>
        <w:bottom w:val="single" w:sz="4" w:space="0" w:color="auto"/>
        <w:right w:val="single" w:sz="4" w:space="0" w:color="auto"/>
      </w:pBdr>
      <w:spacing w:before="100" w:beforeAutospacing="1" w:after="100" w:afterAutospacing="1"/>
      <w:jc w:val="both"/>
    </w:pPr>
    <w:rPr>
      <w:sz w:val="18"/>
      <w:szCs w:val="18"/>
    </w:rPr>
  </w:style>
  <w:style w:type="paragraph" w:customStyle="1" w:styleId="xl94">
    <w:name w:val="xl94"/>
    <w:basedOn w:val="a0"/>
    <w:uiPriority w:val="99"/>
    <w:qFormat/>
    <w:rsid w:val="00AC4CC6"/>
    <w:pPr>
      <w:pBdr>
        <w:top w:val="single" w:sz="4" w:space="0" w:color="auto"/>
        <w:left w:val="single" w:sz="4" w:space="0" w:color="auto"/>
        <w:right w:val="single" w:sz="4" w:space="0" w:color="auto"/>
      </w:pBdr>
      <w:spacing w:before="100" w:beforeAutospacing="1" w:after="100" w:afterAutospacing="1"/>
      <w:jc w:val="both"/>
    </w:pPr>
    <w:rPr>
      <w:b/>
      <w:bCs/>
      <w:sz w:val="24"/>
      <w:szCs w:val="24"/>
    </w:rPr>
  </w:style>
  <w:style w:type="paragraph" w:customStyle="1" w:styleId="xl95">
    <w:name w:val="xl95"/>
    <w:basedOn w:val="a0"/>
    <w:uiPriority w:val="99"/>
    <w:qFormat/>
    <w:rsid w:val="00AC4CC6"/>
    <w:pPr>
      <w:pBdr>
        <w:top w:val="single" w:sz="4" w:space="0" w:color="auto"/>
        <w:left w:val="single" w:sz="4" w:space="0" w:color="auto"/>
      </w:pBdr>
      <w:spacing w:before="100" w:beforeAutospacing="1" w:after="100" w:afterAutospacing="1"/>
      <w:jc w:val="center"/>
    </w:pPr>
    <w:rPr>
      <w:b/>
      <w:bCs/>
      <w:sz w:val="24"/>
      <w:szCs w:val="24"/>
    </w:rPr>
  </w:style>
  <w:style w:type="paragraph" w:customStyle="1" w:styleId="xl96">
    <w:name w:val="xl96"/>
    <w:basedOn w:val="a0"/>
    <w:uiPriority w:val="99"/>
    <w:qFormat/>
    <w:rsid w:val="00AC4CC6"/>
    <w:pPr>
      <w:pBdr>
        <w:top w:val="single" w:sz="4" w:space="0" w:color="auto"/>
      </w:pBdr>
      <w:spacing w:before="100" w:beforeAutospacing="1" w:after="100" w:afterAutospacing="1"/>
      <w:jc w:val="center"/>
    </w:pPr>
    <w:rPr>
      <w:b/>
      <w:bCs/>
      <w:sz w:val="24"/>
      <w:szCs w:val="24"/>
    </w:rPr>
  </w:style>
  <w:style w:type="paragraph" w:customStyle="1" w:styleId="xl97">
    <w:name w:val="xl97"/>
    <w:basedOn w:val="a0"/>
    <w:uiPriority w:val="99"/>
    <w:qFormat/>
    <w:rsid w:val="00AC4CC6"/>
    <w:pPr>
      <w:pBdr>
        <w:top w:val="single" w:sz="4" w:space="0" w:color="auto"/>
        <w:right w:val="single" w:sz="4" w:space="0" w:color="auto"/>
      </w:pBdr>
      <w:spacing w:before="100" w:beforeAutospacing="1" w:after="100" w:afterAutospacing="1"/>
      <w:jc w:val="center"/>
    </w:pPr>
    <w:rPr>
      <w:b/>
      <w:bCs/>
      <w:sz w:val="24"/>
      <w:szCs w:val="24"/>
    </w:rPr>
  </w:style>
  <w:style w:type="paragraph" w:customStyle="1" w:styleId="xl98">
    <w:name w:val="xl98"/>
    <w:basedOn w:val="a0"/>
    <w:uiPriority w:val="99"/>
    <w:qFormat/>
    <w:rsid w:val="00AC4CC6"/>
    <w:pPr>
      <w:pBdr>
        <w:left w:val="single" w:sz="4" w:space="0" w:color="auto"/>
        <w:bottom w:val="single" w:sz="4" w:space="0" w:color="auto"/>
      </w:pBdr>
      <w:spacing w:before="100" w:beforeAutospacing="1" w:after="100" w:afterAutospacing="1"/>
      <w:jc w:val="center"/>
    </w:pPr>
    <w:rPr>
      <w:b/>
      <w:bCs/>
      <w:sz w:val="24"/>
      <w:szCs w:val="24"/>
    </w:rPr>
  </w:style>
  <w:style w:type="paragraph" w:customStyle="1" w:styleId="xl99">
    <w:name w:val="xl99"/>
    <w:basedOn w:val="a0"/>
    <w:uiPriority w:val="99"/>
    <w:qFormat/>
    <w:rsid w:val="00AC4CC6"/>
    <w:pPr>
      <w:pBdr>
        <w:bottom w:val="single" w:sz="4" w:space="0" w:color="auto"/>
      </w:pBdr>
      <w:spacing w:before="100" w:beforeAutospacing="1" w:after="100" w:afterAutospacing="1"/>
      <w:jc w:val="center"/>
    </w:pPr>
    <w:rPr>
      <w:b/>
      <w:bCs/>
      <w:sz w:val="24"/>
      <w:szCs w:val="24"/>
    </w:rPr>
  </w:style>
  <w:style w:type="paragraph" w:customStyle="1" w:styleId="xl100">
    <w:name w:val="xl100"/>
    <w:basedOn w:val="a0"/>
    <w:uiPriority w:val="99"/>
    <w:qFormat/>
    <w:rsid w:val="00AC4CC6"/>
    <w:pPr>
      <w:pBdr>
        <w:bottom w:val="single" w:sz="4" w:space="0" w:color="auto"/>
        <w:right w:val="single" w:sz="4" w:space="0" w:color="auto"/>
      </w:pBdr>
      <w:spacing w:before="100" w:beforeAutospacing="1" w:after="100" w:afterAutospacing="1"/>
      <w:jc w:val="center"/>
    </w:pPr>
    <w:rPr>
      <w:b/>
      <w:bCs/>
      <w:sz w:val="24"/>
      <w:szCs w:val="24"/>
    </w:rPr>
  </w:style>
  <w:style w:type="paragraph" w:customStyle="1" w:styleId="xl101">
    <w:name w:val="xl101"/>
    <w:basedOn w:val="a0"/>
    <w:uiPriority w:val="99"/>
    <w:qFormat/>
    <w:rsid w:val="00AC4CC6"/>
    <w:pPr>
      <w:pBdr>
        <w:top w:val="single" w:sz="4" w:space="0" w:color="auto"/>
        <w:left w:val="single" w:sz="4" w:space="0" w:color="auto"/>
        <w:right w:val="single" w:sz="4" w:space="0" w:color="auto"/>
      </w:pBdr>
      <w:spacing w:before="100" w:beforeAutospacing="1" w:after="100" w:afterAutospacing="1"/>
      <w:jc w:val="center"/>
    </w:pPr>
    <w:rPr>
      <w:b/>
      <w:bCs/>
      <w:sz w:val="24"/>
      <w:szCs w:val="24"/>
    </w:rPr>
  </w:style>
  <w:style w:type="paragraph" w:customStyle="1" w:styleId="xl102">
    <w:name w:val="xl102"/>
    <w:basedOn w:val="a0"/>
    <w:uiPriority w:val="99"/>
    <w:qFormat/>
    <w:rsid w:val="00AC4CC6"/>
    <w:pPr>
      <w:pBdr>
        <w:top w:val="single" w:sz="4" w:space="0" w:color="auto"/>
        <w:left w:val="single" w:sz="4" w:space="0" w:color="auto"/>
        <w:right w:val="single" w:sz="4" w:space="0" w:color="auto"/>
      </w:pBdr>
      <w:spacing w:before="100" w:beforeAutospacing="1" w:after="100" w:afterAutospacing="1"/>
    </w:pPr>
    <w:rPr>
      <w:sz w:val="24"/>
      <w:szCs w:val="24"/>
    </w:rPr>
  </w:style>
  <w:style w:type="paragraph" w:customStyle="1" w:styleId="xl103">
    <w:name w:val="xl103"/>
    <w:basedOn w:val="a0"/>
    <w:uiPriority w:val="99"/>
    <w:qFormat/>
    <w:rsid w:val="00AC4CC6"/>
    <w:pPr>
      <w:pBdr>
        <w:left w:val="single" w:sz="4" w:space="0" w:color="auto"/>
        <w:right w:val="single" w:sz="4" w:space="0" w:color="auto"/>
      </w:pBdr>
      <w:spacing w:before="100" w:beforeAutospacing="1" w:after="100" w:afterAutospacing="1"/>
    </w:pPr>
    <w:rPr>
      <w:sz w:val="24"/>
      <w:szCs w:val="24"/>
    </w:rPr>
  </w:style>
  <w:style w:type="paragraph" w:customStyle="1" w:styleId="xl104">
    <w:name w:val="xl104"/>
    <w:basedOn w:val="a0"/>
    <w:uiPriority w:val="99"/>
    <w:qFormat/>
    <w:rsid w:val="00AC4CC6"/>
    <w:pPr>
      <w:pBdr>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05">
    <w:name w:val="xl105"/>
    <w:basedOn w:val="a0"/>
    <w:uiPriority w:val="99"/>
    <w:qFormat/>
    <w:rsid w:val="00AC4CC6"/>
    <w:pPr>
      <w:pBdr>
        <w:top w:val="single" w:sz="4" w:space="0" w:color="auto"/>
        <w:left w:val="single" w:sz="4" w:space="0" w:color="auto"/>
        <w:right w:val="single" w:sz="4" w:space="0" w:color="auto"/>
      </w:pBdr>
      <w:spacing w:before="100" w:beforeAutospacing="1" w:after="100" w:afterAutospacing="1"/>
      <w:jc w:val="both"/>
    </w:pPr>
    <w:rPr>
      <w:b/>
      <w:bCs/>
      <w:sz w:val="24"/>
      <w:szCs w:val="24"/>
    </w:rPr>
  </w:style>
  <w:style w:type="paragraph" w:customStyle="1" w:styleId="xl106">
    <w:name w:val="xl106"/>
    <w:basedOn w:val="a0"/>
    <w:uiPriority w:val="99"/>
    <w:qFormat/>
    <w:rsid w:val="00AC4C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07">
    <w:name w:val="xl107"/>
    <w:basedOn w:val="a0"/>
    <w:uiPriority w:val="99"/>
    <w:qFormat/>
    <w:rsid w:val="00AC4C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08">
    <w:name w:val="xl108"/>
    <w:basedOn w:val="a0"/>
    <w:uiPriority w:val="99"/>
    <w:qFormat/>
    <w:rsid w:val="00AC4CC6"/>
    <w:pPr>
      <w:spacing w:before="100" w:beforeAutospacing="1" w:after="100" w:afterAutospacing="1"/>
    </w:pPr>
    <w:rPr>
      <w:sz w:val="24"/>
      <w:szCs w:val="24"/>
    </w:rPr>
  </w:style>
  <w:style w:type="paragraph" w:customStyle="1" w:styleId="xl109">
    <w:name w:val="xl109"/>
    <w:basedOn w:val="a0"/>
    <w:uiPriority w:val="99"/>
    <w:qFormat/>
    <w:rsid w:val="00AC4CC6"/>
    <w:pPr>
      <w:pBdr>
        <w:top w:val="single" w:sz="4" w:space="0" w:color="auto"/>
        <w:left w:val="single" w:sz="4" w:space="0" w:color="auto"/>
        <w:bottom w:val="single" w:sz="4" w:space="0" w:color="auto"/>
        <w:right w:val="single" w:sz="4" w:space="0" w:color="auto"/>
      </w:pBdr>
      <w:spacing w:before="100" w:beforeAutospacing="1" w:after="100" w:afterAutospacing="1"/>
      <w:jc w:val="both"/>
    </w:pPr>
    <w:rPr>
      <w:b/>
      <w:bCs/>
      <w:sz w:val="24"/>
      <w:szCs w:val="24"/>
    </w:rPr>
  </w:style>
  <w:style w:type="paragraph" w:customStyle="1" w:styleId="Web">
    <w:name w:val="Обычный (Web)"/>
    <w:basedOn w:val="a0"/>
    <w:uiPriority w:val="99"/>
    <w:qFormat/>
    <w:rsid w:val="00AC4CC6"/>
    <w:pPr>
      <w:spacing w:before="100" w:after="100"/>
    </w:pPr>
    <w:rPr>
      <w:sz w:val="24"/>
    </w:rPr>
  </w:style>
  <w:style w:type="paragraph" w:customStyle="1" w:styleId="xl110">
    <w:name w:val="xl110"/>
    <w:basedOn w:val="a0"/>
    <w:uiPriority w:val="99"/>
    <w:qFormat/>
    <w:rsid w:val="00AC4CC6"/>
    <w:pPr>
      <w:pBdr>
        <w:left w:val="single" w:sz="4" w:space="0" w:color="auto"/>
        <w:right w:val="single" w:sz="4" w:space="0" w:color="auto"/>
      </w:pBdr>
      <w:shd w:val="clear" w:color="auto" w:fill="EBF1DE"/>
      <w:spacing w:before="100" w:beforeAutospacing="1" w:after="100" w:afterAutospacing="1"/>
    </w:pPr>
    <w:rPr>
      <w:rFonts w:eastAsia="Calibri"/>
    </w:rPr>
  </w:style>
  <w:style w:type="paragraph" w:customStyle="1" w:styleId="xl111">
    <w:name w:val="xl111"/>
    <w:basedOn w:val="a0"/>
    <w:uiPriority w:val="99"/>
    <w:qFormat/>
    <w:rsid w:val="00AC4CC6"/>
    <w:pPr>
      <w:pBdr>
        <w:left w:val="single" w:sz="4" w:space="0" w:color="auto"/>
        <w:bottom w:val="single" w:sz="4" w:space="0" w:color="auto"/>
        <w:right w:val="single" w:sz="4" w:space="0" w:color="auto"/>
      </w:pBdr>
      <w:shd w:val="clear" w:color="auto" w:fill="EBF1DE"/>
      <w:spacing w:before="100" w:beforeAutospacing="1" w:after="100" w:afterAutospacing="1"/>
    </w:pPr>
    <w:rPr>
      <w:rFonts w:eastAsia="Calibri"/>
    </w:rPr>
  </w:style>
  <w:style w:type="paragraph" w:customStyle="1" w:styleId="xl112">
    <w:name w:val="xl112"/>
    <w:basedOn w:val="a0"/>
    <w:uiPriority w:val="99"/>
    <w:qFormat/>
    <w:rsid w:val="00AC4CC6"/>
    <w:pPr>
      <w:pBdr>
        <w:left w:val="single" w:sz="4" w:space="0" w:color="auto"/>
        <w:right w:val="single" w:sz="4" w:space="0" w:color="auto"/>
      </w:pBdr>
      <w:shd w:val="clear" w:color="auto" w:fill="EBF1DE"/>
      <w:spacing w:before="100" w:beforeAutospacing="1" w:after="100" w:afterAutospacing="1"/>
      <w:jc w:val="both"/>
    </w:pPr>
    <w:rPr>
      <w:rFonts w:eastAsia="Calibri"/>
    </w:rPr>
  </w:style>
  <w:style w:type="paragraph" w:customStyle="1" w:styleId="xl113">
    <w:name w:val="xl113"/>
    <w:basedOn w:val="a0"/>
    <w:uiPriority w:val="99"/>
    <w:qFormat/>
    <w:rsid w:val="00AC4CC6"/>
    <w:pPr>
      <w:pBdr>
        <w:left w:val="single" w:sz="4" w:space="0" w:color="auto"/>
        <w:bottom w:val="single" w:sz="4" w:space="0" w:color="auto"/>
        <w:right w:val="single" w:sz="4" w:space="0" w:color="auto"/>
      </w:pBdr>
      <w:shd w:val="clear" w:color="auto" w:fill="EBF1DE"/>
      <w:spacing w:before="100" w:beforeAutospacing="1" w:after="100" w:afterAutospacing="1"/>
      <w:jc w:val="both"/>
    </w:pPr>
    <w:rPr>
      <w:rFonts w:eastAsia="Calibri"/>
    </w:rPr>
  </w:style>
  <w:style w:type="paragraph" w:customStyle="1" w:styleId="xl114">
    <w:name w:val="xl114"/>
    <w:basedOn w:val="a0"/>
    <w:uiPriority w:val="99"/>
    <w:qFormat/>
    <w:rsid w:val="00AC4CC6"/>
    <w:pPr>
      <w:pBdr>
        <w:top w:val="single" w:sz="4" w:space="0" w:color="auto"/>
        <w:left w:val="single" w:sz="4" w:space="0" w:color="auto"/>
        <w:right w:val="single" w:sz="4" w:space="0" w:color="auto"/>
      </w:pBdr>
      <w:shd w:val="clear" w:color="auto" w:fill="EBF1DE"/>
      <w:spacing w:before="100" w:beforeAutospacing="1" w:after="100" w:afterAutospacing="1"/>
    </w:pPr>
    <w:rPr>
      <w:rFonts w:eastAsia="Calibri"/>
    </w:rPr>
  </w:style>
  <w:style w:type="paragraph" w:customStyle="1" w:styleId="xl115">
    <w:name w:val="xl115"/>
    <w:basedOn w:val="a0"/>
    <w:uiPriority w:val="99"/>
    <w:qFormat/>
    <w:rsid w:val="00AC4CC6"/>
    <w:pPr>
      <w:pBdr>
        <w:left w:val="single" w:sz="4" w:space="0" w:color="auto"/>
        <w:right w:val="single" w:sz="4" w:space="0" w:color="auto"/>
      </w:pBdr>
      <w:shd w:val="clear" w:color="auto" w:fill="EBF1DE"/>
      <w:spacing w:before="100" w:beforeAutospacing="1" w:after="100" w:afterAutospacing="1"/>
    </w:pPr>
    <w:rPr>
      <w:rFonts w:eastAsia="Calibri"/>
    </w:rPr>
  </w:style>
  <w:style w:type="paragraph" w:customStyle="1" w:styleId="xl116">
    <w:name w:val="xl116"/>
    <w:basedOn w:val="a0"/>
    <w:uiPriority w:val="99"/>
    <w:qFormat/>
    <w:rsid w:val="00AC4CC6"/>
    <w:pPr>
      <w:pBdr>
        <w:left w:val="single" w:sz="4" w:space="0" w:color="auto"/>
        <w:bottom w:val="single" w:sz="4" w:space="0" w:color="auto"/>
        <w:right w:val="single" w:sz="4" w:space="0" w:color="auto"/>
      </w:pBdr>
      <w:shd w:val="clear" w:color="auto" w:fill="EBF1DE"/>
      <w:spacing w:before="100" w:beforeAutospacing="1" w:after="100" w:afterAutospacing="1"/>
    </w:pPr>
    <w:rPr>
      <w:rFonts w:eastAsia="Calibri"/>
    </w:rPr>
  </w:style>
  <w:style w:type="paragraph" w:customStyle="1" w:styleId="xl117">
    <w:name w:val="xl117"/>
    <w:basedOn w:val="a0"/>
    <w:uiPriority w:val="99"/>
    <w:qFormat/>
    <w:rsid w:val="00AC4CC6"/>
    <w:pPr>
      <w:pBdr>
        <w:left w:val="single" w:sz="4" w:space="0" w:color="auto"/>
        <w:right w:val="single" w:sz="4" w:space="0" w:color="auto"/>
      </w:pBdr>
      <w:spacing w:before="100" w:beforeAutospacing="1" w:after="100" w:afterAutospacing="1"/>
      <w:jc w:val="center"/>
    </w:pPr>
    <w:rPr>
      <w:rFonts w:eastAsia="Calibri"/>
    </w:rPr>
  </w:style>
  <w:style w:type="paragraph" w:customStyle="1" w:styleId="xl118">
    <w:name w:val="xl118"/>
    <w:basedOn w:val="a0"/>
    <w:uiPriority w:val="99"/>
    <w:qFormat/>
    <w:rsid w:val="00AC4CC6"/>
    <w:pPr>
      <w:pBdr>
        <w:top w:val="single" w:sz="4" w:space="0" w:color="auto"/>
        <w:left w:val="single" w:sz="4" w:space="0" w:color="auto"/>
        <w:bottom w:val="single" w:sz="4" w:space="0" w:color="auto"/>
        <w:right w:val="single" w:sz="4" w:space="0" w:color="auto"/>
      </w:pBdr>
      <w:shd w:val="clear" w:color="auto" w:fill="EBF1DE"/>
      <w:spacing w:before="100" w:beforeAutospacing="1" w:after="100" w:afterAutospacing="1"/>
      <w:jc w:val="center"/>
    </w:pPr>
    <w:rPr>
      <w:rFonts w:eastAsia="Calibri"/>
    </w:rPr>
  </w:style>
  <w:style w:type="paragraph" w:customStyle="1" w:styleId="xl119">
    <w:name w:val="xl119"/>
    <w:basedOn w:val="a0"/>
    <w:uiPriority w:val="99"/>
    <w:qFormat/>
    <w:rsid w:val="00AC4CC6"/>
    <w:pPr>
      <w:pBdr>
        <w:top w:val="single" w:sz="4" w:space="0" w:color="auto"/>
        <w:left w:val="single" w:sz="4" w:space="0" w:color="auto"/>
        <w:right w:val="single" w:sz="4" w:space="0" w:color="auto"/>
      </w:pBdr>
      <w:shd w:val="clear" w:color="auto" w:fill="EBF1DE"/>
      <w:spacing w:before="100" w:beforeAutospacing="1" w:after="100" w:afterAutospacing="1"/>
      <w:jc w:val="center"/>
    </w:pPr>
    <w:rPr>
      <w:rFonts w:eastAsia="Calibri"/>
    </w:rPr>
  </w:style>
  <w:style w:type="paragraph" w:customStyle="1" w:styleId="xl120">
    <w:name w:val="xl120"/>
    <w:basedOn w:val="a0"/>
    <w:uiPriority w:val="99"/>
    <w:qFormat/>
    <w:rsid w:val="00AC4CC6"/>
    <w:pPr>
      <w:pBdr>
        <w:left w:val="single" w:sz="4" w:space="0" w:color="auto"/>
        <w:right w:val="single" w:sz="4" w:space="0" w:color="auto"/>
      </w:pBdr>
      <w:shd w:val="clear" w:color="auto" w:fill="EBF1DE"/>
      <w:spacing w:before="100" w:beforeAutospacing="1" w:after="100" w:afterAutospacing="1"/>
      <w:jc w:val="center"/>
    </w:pPr>
    <w:rPr>
      <w:rFonts w:eastAsia="Calibri"/>
    </w:rPr>
  </w:style>
  <w:style w:type="paragraph" w:customStyle="1" w:styleId="xl121">
    <w:name w:val="xl121"/>
    <w:basedOn w:val="a0"/>
    <w:uiPriority w:val="99"/>
    <w:qFormat/>
    <w:rsid w:val="00AC4CC6"/>
    <w:pPr>
      <w:pBdr>
        <w:left w:val="single" w:sz="4" w:space="0" w:color="auto"/>
        <w:bottom w:val="single" w:sz="4" w:space="0" w:color="auto"/>
        <w:right w:val="single" w:sz="4" w:space="0" w:color="auto"/>
      </w:pBdr>
      <w:shd w:val="clear" w:color="auto" w:fill="EBF1DE"/>
      <w:spacing w:before="100" w:beforeAutospacing="1" w:after="100" w:afterAutospacing="1"/>
      <w:jc w:val="center"/>
    </w:pPr>
    <w:rPr>
      <w:rFonts w:eastAsia="Calibri"/>
    </w:rPr>
  </w:style>
  <w:style w:type="paragraph" w:customStyle="1" w:styleId="xl122">
    <w:name w:val="xl122"/>
    <w:basedOn w:val="a0"/>
    <w:uiPriority w:val="99"/>
    <w:qFormat/>
    <w:rsid w:val="00AC4CC6"/>
    <w:pPr>
      <w:pBdr>
        <w:top w:val="single" w:sz="4" w:space="0" w:color="auto"/>
        <w:left w:val="single" w:sz="4" w:space="0" w:color="auto"/>
        <w:right w:val="single" w:sz="4" w:space="0" w:color="auto"/>
      </w:pBdr>
      <w:spacing w:before="100" w:beforeAutospacing="1" w:after="100" w:afterAutospacing="1"/>
    </w:pPr>
    <w:rPr>
      <w:rFonts w:eastAsia="Calibri"/>
    </w:rPr>
  </w:style>
  <w:style w:type="paragraph" w:customStyle="1" w:styleId="xl123">
    <w:name w:val="xl123"/>
    <w:basedOn w:val="a0"/>
    <w:uiPriority w:val="99"/>
    <w:qFormat/>
    <w:rsid w:val="00AC4CC6"/>
    <w:pPr>
      <w:pBdr>
        <w:left w:val="single" w:sz="4" w:space="0" w:color="auto"/>
        <w:right w:val="single" w:sz="4" w:space="0" w:color="auto"/>
      </w:pBdr>
      <w:spacing w:before="100" w:beforeAutospacing="1" w:after="100" w:afterAutospacing="1"/>
    </w:pPr>
    <w:rPr>
      <w:rFonts w:eastAsia="Calibri"/>
    </w:rPr>
  </w:style>
  <w:style w:type="paragraph" w:customStyle="1" w:styleId="xl124">
    <w:name w:val="xl124"/>
    <w:basedOn w:val="a0"/>
    <w:uiPriority w:val="99"/>
    <w:qFormat/>
    <w:rsid w:val="00AC4CC6"/>
    <w:pPr>
      <w:pBdr>
        <w:left w:val="single" w:sz="4" w:space="0" w:color="auto"/>
        <w:bottom w:val="single" w:sz="4" w:space="0" w:color="auto"/>
        <w:right w:val="single" w:sz="4" w:space="0" w:color="auto"/>
      </w:pBdr>
      <w:spacing w:before="100" w:beforeAutospacing="1" w:after="100" w:afterAutospacing="1"/>
    </w:pPr>
    <w:rPr>
      <w:rFonts w:eastAsia="Calibri"/>
    </w:rPr>
  </w:style>
  <w:style w:type="paragraph" w:customStyle="1" w:styleId="xl125">
    <w:name w:val="xl125"/>
    <w:basedOn w:val="a0"/>
    <w:uiPriority w:val="99"/>
    <w:qFormat/>
    <w:rsid w:val="00AC4CC6"/>
    <w:pPr>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pPr>
    <w:rPr>
      <w:rFonts w:eastAsia="Calibri"/>
    </w:rPr>
  </w:style>
  <w:style w:type="paragraph" w:customStyle="1" w:styleId="xl64">
    <w:name w:val="xl64"/>
    <w:basedOn w:val="a0"/>
    <w:uiPriority w:val="99"/>
    <w:qFormat/>
    <w:rsid w:val="00AC4CC6"/>
    <w:pPr>
      <w:spacing w:before="100" w:beforeAutospacing="1" w:after="100" w:afterAutospacing="1"/>
    </w:pPr>
    <w:rPr>
      <w:rFonts w:eastAsia="Calibri"/>
    </w:rPr>
  </w:style>
  <w:style w:type="paragraph" w:customStyle="1" w:styleId="formattext">
    <w:name w:val="formattext"/>
    <w:basedOn w:val="a0"/>
    <w:uiPriority w:val="99"/>
    <w:qFormat/>
    <w:rsid w:val="00AC4CC6"/>
    <w:pPr>
      <w:spacing w:before="100" w:beforeAutospacing="1" w:after="100" w:afterAutospacing="1"/>
    </w:pPr>
    <w:rPr>
      <w:sz w:val="24"/>
      <w:szCs w:val="24"/>
    </w:rPr>
  </w:style>
  <w:style w:type="paragraph" w:customStyle="1" w:styleId="xl63">
    <w:name w:val="xl63"/>
    <w:basedOn w:val="a0"/>
    <w:uiPriority w:val="99"/>
    <w:qFormat/>
    <w:rsid w:val="00AC4CC6"/>
    <w:pPr>
      <w:spacing w:before="100" w:beforeAutospacing="1" w:after="100" w:afterAutospacing="1"/>
    </w:pPr>
    <w:rPr>
      <w:sz w:val="12"/>
      <w:szCs w:val="12"/>
    </w:rPr>
  </w:style>
  <w:style w:type="paragraph" w:customStyle="1" w:styleId="afffff8">
    <w:name w:val="Интерфейс"/>
    <w:basedOn w:val="a0"/>
    <w:next w:val="a0"/>
    <w:uiPriority w:val="99"/>
    <w:qFormat/>
    <w:rsid w:val="00AC4CC6"/>
    <w:pPr>
      <w:autoSpaceDE w:val="0"/>
      <w:autoSpaceDN w:val="0"/>
      <w:adjustRightInd w:val="0"/>
      <w:ind w:firstLine="720"/>
      <w:jc w:val="both"/>
    </w:pPr>
    <w:rPr>
      <w:rFonts w:ascii="Arial" w:eastAsia="Calibri" w:hAnsi="Arial" w:cs="Arial"/>
      <w:color w:val="000000"/>
      <w:lang w:eastAsia="en-US"/>
    </w:rPr>
  </w:style>
  <w:style w:type="paragraph" w:customStyle="1" w:styleId="afffff9">
    <w:name w:val="Нормальный (справка)"/>
    <w:basedOn w:val="a0"/>
    <w:next w:val="a0"/>
    <w:uiPriority w:val="99"/>
    <w:qFormat/>
    <w:rsid w:val="00AC4CC6"/>
    <w:pPr>
      <w:autoSpaceDE w:val="0"/>
      <w:autoSpaceDN w:val="0"/>
      <w:adjustRightInd w:val="0"/>
      <w:ind w:left="170" w:right="170"/>
    </w:pPr>
    <w:rPr>
      <w:rFonts w:ascii="Arial" w:eastAsia="Calibri" w:hAnsi="Arial" w:cs="Arial"/>
      <w:sz w:val="26"/>
      <w:szCs w:val="26"/>
      <w:lang w:eastAsia="en-US"/>
    </w:rPr>
  </w:style>
  <w:style w:type="paragraph" w:customStyle="1" w:styleId="afffffa">
    <w:name w:val="Информация о версии"/>
    <w:basedOn w:val="a0"/>
    <w:next w:val="a0"/>
    <w:uiPriority w:val="99"/>
    <w:qFormat/>
    <w:rsid w:val="00AC4CC6"/>
    <w:pPr>
      <w:shd w:val="clear" w:color="auto" w:fill="FFFFFF"/>
      <w:autoSpaceDE w:val="0"/>
      <w:autoSpaceDN w:val="0"/>
      <w:adjustRightInd w:val="0"/>
      <w:spacing w:before="75"/>
      <w:ind w:left="170" w:right="170"/>
      <w:jc w:val="both"/>
    </w:pPr>
    <w:rPr>
      <w:rFonts w:ascii="Arial" w:eastAsia="Calibri" w:hAnsi="Arial" w:cs="Arial"/>
      <w:i/>
      <w:iCs/>
      <w:vanish/>
      <w:color w:val="800080"/>
      <w:sz w:val="26"/>
      <w:szCs w:val="26"/>
      <w:lang w:eastAsia="en-US"/>
    </w:rPr>
  </w:style>
  <w:style w:type="paragraph" w:customStyle="1" w:styleId="afffffb">
    <w:name w:val="Нормальный (лев. подпись)"/>
    <w:basedOn w:val="a0"/>
    <w:next w:val="a0"/>
    <w:uiPriority w:val="99"/>
    <w:qFormat/>
    <w:rsid w:val="00AC4CC6"/>
    <w:pPr>
      <w:autoSpaceDE w:val="0"/>
      <w:autoSpaceDN w:val="0"/>
      <w:adjustRightInd w:val="0"/>
    </w:pPr>
    <w:rPr>
      <w:rFonts w:ascii="Arial" w:eastAsia="Calibri" w:hAnsi="Arial" w:cs="Arial"/>
      <w:sz w:val="26"/>
      <w:szCs w:val="26"/>
      <w:lang w:eastAsia="en-US"/>
    </w:rPr>
  </w:style>
  <w:style w:type="paragraph" w:customStyle="1" w:styleId="afffffc">
    <w:name w:val="Нормальный (прав. подпись)"/>
    <w:basedOn w:val="a0"/>
    <w:next w:val="a0"/>
    <w:uiPriority w:val="99"/>
    <w:qFormat/>
    <w:rsid w:val="00AC4CC6"/>
    <w:pPr>
      <w:autoSpaceDE w:val="0"/>
      <w:autoSpaceDN w:val="0"/>
      <w:adjustRightInd w:val="0"/>
      <w:jc w:val="right"/>
    </w:pPr>
    <w:rPr>
      <w:rFonts w:ascii="Arial" w:eastAsia="Calibri" w:hAnsi="Arial" w:cs="Arial"/>
      <w:sz w:val="26"/>
      <w:szCs w:val="26"/>
      <w:lang w:eastAsia="en-US"/>
    </w:rPr>
  </w:style>
  <w:style w:type="paragraph" w:customStyle="1" w:styleId="OEM">
    <w:name w:val="Нормальный (OEM)"/>
    <w:basedOn w:val="a0"/>
    <w:next w:val="a0"/>
    <w:uiPriority w:val="99"/>
    <w:qFormat/>
    <w:rsid w:val="00AC4CC6"/>
    <w:pPr>
      <w:autoSpaceDE w:val="0"/>
      <w:autoSpaceDN w:val="0"/>
      <w:adjustRightInd w:val="0"/>
    </w:pPr>
    <w:rPr>
      <w:rFonts w:ascii="Courier New" w:eastAsia="Calibri" w:hAnsi="Courier New" w:cs="Courier New"/>
      <w:sz w:val="26"/>
      <w:szCs w:val="26"/>
      <w:lang w:eastAsia="en-US"/>
    </w:rPr>
  </w:style>
  <w:style w:type="paragraph" w:customStyle="1" w:styleId="afffffd">
    <w:name w:val="Нормальный (аннотация)"/>
    <w:basedOn w:val="a0"/>
    <w:next w:val="a0"/>
    <w:uiPriority w:val="99"/>
    <w:qFormat/>
    <w:rsid w:val="00AC4CC6"/>
    <w:pPr>
      <w:autoSpaceDE w:val="0"/>
      <w:autoSpaceDN w:val="0"/>
      <w:adjustRightInd w:val="0"/>
      <w:ind w:firstLine="720"/>
      <w:jc w:val="both"/>
    </w:pPr>
    <w:rPr>
      <w:rFonts w:ascii="Arial" w:eastAsia="Calibri" w:hAnsi="Arial" w:cs="Arial"/>
      <w:sz w:val="26"/>
      <w:szCs w:val="26"/>
      <w:lang w:eastAsia="en-US"/>
    </w:rPr>
  </w:style>
  <w:style w:type="paragraph" w:customStyle="1" w:styleId="afffffe">
    <w:name w:val="Подчёркнутый текст"/>
    <w:basedOn w:val="a0"/>
    <w:next w:val="a0"/>
    <w:uiPriority w:val="99"/>
    <w:qFormat/>
    <w:rsid w:val="00AC4CC6"/>
    <w:pPr>
      <w:pBdr>
        <w:bottom w:val="single" w:sz="4" w:space="0" w:color="auto"/>
      </w:pBdr>
      <w:autoSpaceDE w:val="0"/>
      <w:autoSpaceDN w:val="0"/>
      <w:adjustRightInd w:val="0"/>
      <w:ind w:firstLine="720"/>
      <w:jc w:val="both"/>
    </w:pPr>
    <w:rPr>
      <w:rFonts w:ascii="Arial" w:eastAsia="Calibri" w:hAnsi="Arial" w:cs="Arial"/>
      <w:sz w:val="26"/>
      <w:szCs w:val="26"/>
      <w:lang w:eastAsia="en-US"/>
    </w:rPr>
  </w:style>
  <w:style w:type="paragraph" w:customStyle="1" w:styleId="1b">
    <w:name w:val="Название1"/>
    <w:basedOn w:val="a0"/>
    <w:uiPriority w:val="99"/>
    <w:qFormat/>
    <w:rsid w:val="00AC4CC6"/>
    <w:pPr>
      <w:suppressLineNumbers/>
      <w:spacing w:before="120" w:after="120"/>
    </w:pPr>
    <w:rPr>
      <w:rFonts w:ascii="Lucida Sans" w:hAnsi="Lucida Sans"/>
      <w:i/>
      <w:iCs/>
      <w:sz w:val="24"/>
      <w:szCs w:val="24"/>
      <w:lang w:eastAsia="ar-SA"/>
    </w:rPr>
  </w:style>
  <w:style w:type="paragraph" w:customStyle="1" w:styleId="1c">
    <w:name w:val="Указатель1"/>
    <w:basedOn w:val="a0"/>
    <w:uiPriority w:val="99"/>
    <w:qFormat/>
    <w:rsid w:val="00AC4CC6"/>
    <w:pPr>
      <w:suppressLineNumbers/>
    </w:pPr>
    <w:rPr>
      <w:rFonts w:ascii="Lucida Sans" w:hAnsi="Lucida Sans"/>
      <w:sz w:val="24"/>
      <w:szCs w:val="24"/>
      <w:lang w:eastAsia="ar-SA"/>
    </w:rPr>
  </w:style>
  <w:style w:type="paragraph" w:customStyle="1" w:styleId="1d">
    <w:name w:val="Основной текст с отступом1"/>
    <w:basedOn w:val="a0"/>
    <w:uiPriority w:val="99"/>
    <w:qFormat/>
    <w:rsid w:val="00AC4CC6"/>
    <w:pPr>
      <w:tabs>
        <w:tab w:val="left" w:pos="1260"/>
      </w:tabs>
      <w:ind w:firstLine="900"/>
      <w:jc w:val="both"/>
    </w:pPr>
    <w:rPr>
      <w:sz w:val="26"/>
      <w:szCs w:val="24"/>
      <w:lang w:eastAsia="ar-SA"/>
    </w:rPr>
  </w:style>
  <w:style w:type="paragraph" w:customStyle="1" w:styleId="ConsTitle">
    <w:name w:val="ConsTitle"/>
    <w:uiPriority w:val="99"/>
    <w:qFormat/>
    <w:rsid w:val="00AC4CC6"/>
    <w:pPr>
      <w:suppressAutoHyphens/>
      <w:autoSpaceDE w:val="0"/>
    </w:pPr>
    <w:rPr>
      <w:rFonts w:ascii="Arial" w:hAnsi="Arial" w:cs="Arial"/>
      <w:b/>
      <w:bCs/>
      <w:lang w:eastAsia="ar-SA"/>
    </w:rPr>
  </w:style>
  <w:style w:type="paragraph" w:customStyle="1" w:styleId="1e">
    <w:name w:val="Текст выноски1"/>
    <w:basedOn w:val="a0"/>
    <w:uiPriority w:val="99"/>
    <w:qFormat/>
    <w:rsid w:val="00AC4CC6"/>
    <w:rPr>
      <w:rFonts w:ascii="Tahoma" w:hAnsi="Tahoma" w:cs="Tahoma"/>
      <w:sz w:val="16"/>
      <w:szCs w:val="16"/>
      <w:lang w:eastAsia="ar-SA"/>
    </w:rPr>
  </w:style>
  <w:style w:type="paragraph" w:customStyle="1" w:styleId="ConsNonformat">
    <w:name w:val="ConsNonformat"/>
    <w:qFormat/>
    <w:rsid w:val="00AC4CC6"/>
    <w:pPr>
      <w:widowControl w:val="0"/>
      <w:suppressAutoHyphens/>
      <w:autoSpaceDE w:val="0"/>
    </w:pPr>
    <w:rPr>
      <w:rFonts w:ascii="Courier New" w:hAnsi="Courier New" w:cs="Courier New"/>
      <w:lang w:eastAsia="ar-SA"/>
    </w:rPr>
  </w:style>
  <w:style w:type="paragraph" w:customStyle="1" w:styleId="affffff">
    <w:name w:val="Содержимое врезки"/>
    <w:basedOn w:val="a4"/>
    <w:uiPriority w:val="99"/>
    <w:qFormat/>
    <w:rsid w:val="00AC4CC6"/>
    <w:pPr>
      <w:jc w:val="both"/>
    </w:pPr>
    <w:rPr>
      <w:rFonts w:ascii="Times New Roman" w:hAnsi="Times New Roman"/>
      <w:sz w:val="24"/>
      <w:szCs w:val="24"/>
      <w:lang w:eastAsia="ar-SA"/>
    </w:rPr>
  </w:style>
  <w:style w:type="paragraph" w:customStyle="1" w:styleId="affffff0">
    <w:name w:val="Заголовок таблицы"/>
    <w:basedOn w:val="a0"/>
    <w:uiPriority w:val="99"/>
    <w:qFormat/>
    <w:rsid w:val="00AC4CC6"/>
    <w:pPr>
      <w:suppressLineNumbers/>
      <w:overflowPunct w:val="0"/>
      <w:autoSpaceDE w:val="0"/>
      <w:jc w:val="center"/>
    </w:pPr>
    <w:rPr>
      <w:b/>
      <w:bCs/>
      <w:sz w:val="26"/>
      <w:lang w:eastAsia="ar-SA"/>
    </w:rPr>
  </w:style>
  <w:style w:type="paragraph" w:customStyle="1" w:styleId="1f">
    <w:name w:val="Цитата1"/>
    <w:basedOn w:val="a0"/>
    <w:uiPriority w:val="99"/>
    <w:qFormat/>
    <w:rsid w:val="00AC4CC6"/>
    <w:pPr>
      <w:widowControl w:val="0"/>
      <w:ind w:left="1200" w:right="2165"/>
      <w:jc w:val="center"/>
    </w:pPr>
    <w:rPr>
      <w:sz w:val="24"/>
      <w:szCs w:val="26"/>
      <w:lang w:eastAsia="ar-SA"/>
    </w:rPr>
  </w:style>
  <w:style w:type="paragraph" w:customStyle="1" w:styleId="affffff1">
    <w:name w:val="Содержимое таблицы"/>
    <w:basedOn w:val="a0"/>
    <w:uiPriority w:val="99"/>
    <w:qFormat/>
    <w:rsid w:val="00AC4CC6"/>
    <w:pPr>
      <w:suppressLineNumbers/>
    </w:pPr>
    <w:rPr>
      <w:sz w:val="24"/>
      <w:szCs w:val="24"/>
      <w:lang w:eastAsia="ar-SA"/>
    </w:rPr>
  </w:style>
  <w:style w:type="paragraph" w:customStyle="1" w:styleId="41">
    <w:name w:val="Стиль4"/>
    <w:basedOn w:val="a0"/>
    <w:autoRedefine/>
    <w:uiPriority w:val="99"/>
    <w:qFormat/>
    <w:rsid w:val="00AC4CC6"/>
    <w:pPr>
      <w:widowControl w:val="0"/>
      <w:jc w:val="both"/>
    </w:pPr>
    <w:rPr>
      <w:bCs/>
      <w:sz w:val="28"/>
      <w:szCs w:val="28"/>
    </w:rPr>
  </w:style>
  <w:style w:type="paragraph" w:customStyle="1" w:styleId="1f0">
    <w:name w:val="титул 1"/>
    <w:basedOn w:val="a0"/>
    <w:uiPriority w:val="99"/>
    <w:qFormat/>
    <w:rsid w:val="00AC4CC6"/>
    <w:pPr>
      <w:autoSpaceDE w:val="0"/>
      <w:autoSpaceDN w:val="0"/>
      <w:adjustRightInd w:val="0"/>
      <w:spacing w:line="360" w:lineRule="auto"/>
      <w:ind w:left="1287" w:hanging="360"/>
      <w:jc w:val="both"/>
    </w:pPr>
    <w:rPr>
      <w:bCs/>
      <w:sz w:val="24"/>
      <w:szCs w:val="24"/>
      <w:lang w:eastAsia="ar-SA"/>
    </w:rPr>
  </w:style>
  <w:style w:type="paragraph" w:customStyle="1" w:styleId="2">
    <w:name w:val="титул 2"/>
    <w:basedOn w:val="a0"/>
    <w:uiPriority w:val="99"/>
    <w:qFormat/>
    <w:rsid w:val="00AC4CC6"/>
    <w:pPr>
      <w:numPr>
        <w:ilvl w:val="1"/>
        <w:numId w:val="2"/>
      </w:numPr>
      <w:tabs>
        <w:tab w:val="left" w:pos="993"/>
      </w:tabs>
      <w:spacing w:line="360" w:lineRule="auto"/>
      <w:ind w:left="993"/>
      <w:jc w:val="both"/>
    </w:pPr>
    <w:rPr>
      <w:sz w:val="24"/>
      <w:szCs w:val="24"/>
      <w:lang w:eastAsia="en-US"/>
    </w:rPr>
  </w:style>
  <w:style w:type="paragraph" w:customStyle="1" w:styleId="3">
    <w:name w:val="титул 3"/>
    <w:basedOn w:val="2"/>
    <w:uiPriority w:val="99"/>
    <w:qFormat/>
    <w:rsid w:val="00AC4CC6"/>
    <w:pPr>
      <w:numPr>
        <w:ilvl w:val="2"/>
      </w:numPr>
    </w:pPr>
    <w:rPr>
      <w:rFonts w:ascii="Calibri" w:hAnsi="Calibri"/>
      <w:sz w:val="20"/>
      <w:szCs w:val="20"/>
    </w:rPr>
  </w:style>
  <w:style w:type="paragraph" w:customStyle="1" w:styleId="ConsCell">
    <w:name w:val="ConsCell"/>
    <w:uiPriority w:val="99"/>
    <w:qFormat/>
    <w:rsid w:val="00AC4CC6"/>
    <w:pPr>
      <w:widowControl w:val="0"/>
      <w:autoSpaceDE w:val="0"/>
      <w:autoSpaceDN w:val="0"/>
      <w:adjustRightInd w:val="0"/>
    </w:pPr>
    <w:rPr>
      <w:rFonts w:ascii="Arial" w:hAnsi="Arial" w:cs="Arial"/>
    </w:rPr>
  </w:style>
  <w:style w:type="character" w:customStyle="1" w:styleId="110">
    <w:name w:val="1.1. табл Знак"/>
    <w:link w:val="11"/>
    <w:locked/>
    <w:rsid w:val="00AC4CC6"/>
    <w:rPr>
      <w:color w:val="000000"/>
      <w:sz w:val="18"/>
      <w:szCs w:val="18"/>
      <w:lang w:eastAsia="en-US"/>
    </w:rPr>
  </w:style>
  <w:style w:type="paragraph" w:customStyle="1" w:styleId="11">
    <w:name w:val="1.1. табл"/>
    <w:basedOn w:val="af0"/>
    <w:link w:val="110"/>
    <w:qFormat/>
    <w:rsid w:val="00AC4CC6"/>
    <w:pPr>
      <w:widowControl w:val="0"/>
      <w:numPr>
        <w:ilvl w:val="1"/>
        <w:numId w:val="3"/>
      </w:numPr>
      <w:tabs>
        <w:tab w:val="left" w:pos="426"/>
        <w:tab w:val="num" w:pos="1200"/>
      </w:tabs>
      <w:autoSpaceDE w:val="0"/>
      <w:autoSpaceDN w:val="0"/>
      <w:adjustRightInd w:val="0"/>
      <w:spacing w:after="0" w:line="240" w:lineRule="auto"/>
      <w:ind w:left="0" w:firstLine="0"/>
      <w:jc w:val="both"/>
    </w:pPr>
    <w:rPr>
      <w:rFonts w:ascii="Times New Roman" w:eastAsia="Times New Roman" w:hAnsi="Times New Roman"/>
      <w:color w:val="000000"/>
      <w:sz w:val="18"/>
      <w:szCs w:val="18"/>
    </w:rPr>
  </w:style>
  <w:style w:type="paragraph" w:customStyle="1" w:styleId="xl126">
    <w:name w:val="xl126"/>
    <w:basedOn w:val="a0"/>
    <w:uiPriority w:val="99"/>
    <w:qFormat/>
    <w:rsid w:val="00AC4CC6"/>
    <w:pPr>
      <w:pBdr>
        <w:top w:val="single" w:sz="4" w:space="0" w:color="auto"/>
        <w:bottom w:val="single" w:sz="4" w:space="0" w:color="auto"/>
        <w:right w:val="single" w:sz="4" w:space="0" w:color="auto"/>
      </w:pBdr>
      <w:spacing w:before="100" w:beforeAutospacing="1" w:after="100" w:afterAutospacing="1"/>
      <w:jc w:val="right"/>
    </w:pPr>
    <w:rPr>
      <w:sz w:val="16"/>
      <w:szCs w:val="16"/>
    </w:rPr>
  </w:style>
  <w:style w:type="paragraph" w:customStyle="1" w:styleId="xl127">
    <w:name w:val="xl127"/>
    <w:basedOn w:val="a0"/>
    <w:uiPriority w:val="99"/>
    <w:qFormat/>
    <w:rsid w:val="00AC4CC6"/>
    <w:pPr>
      <w:pBdr>
        <w:top w:val="single" w:sz="8" w:space="0" w:color="auto"/>
        <w:left w:val="single" w:sz="8" w:space="0" w:color="auto"/>
        <w:right w:val="single" w:sz="8" w:space="0" w:color="auto"/>
      </w:pBdr>
      <w:spacing w:before="100" w:beforeAutospacing="1" w:after="100" w:afterAutospacing="1"/>
    </w:pPr>
    <w:rPr>
      <w:sz w:val="16"/>
      <w:szCs w:val="16"/>
    </w:rPr>
  </w:style>
  <w:style w:type="paragraph" w:customStyle="1" w:styleId="xl128">
    <w:name w:val="xl128"/>
    <w:basedOn w:val="a0"/>
    <w:uiPriority w:val="99"/>
    <w:qFormat/>
    <w:rsid w:val="00AC4CC6"/>
    <w:pPr>
      <w:pBdr>
        <w:left w:val="single" w:sz="8" w:space="0" w:color="auto"/>
        <w:bottom w:val="single" w:sz="8" w:space="0" w:color="auto"/>
        <w:right w:val="single" w:sz="8" w:space="0" w:color="auto"/>
      </w:pBdr>
      <w:spacing w:before="100" w:beforeAutospacing="1" w:after="100" w:afterAutospacing="1"/>
    </w:pPr>
    <w:rPr>
      <w:sz w:val="16"/>
      <w:szCs w:val="16"/>
    </w:rPr>
  </w:style>
  <w:style w:type="paragraph" w:customStyle="1" w:styleId="xl129">
    <w:name w:val="xl129"/>
    <w:basedOn w:val="a0"/>
    <w:uiPriority w:val="99"/>
    <w:qFormat/>
    <w:rsid w:val="00AC4CC6"/>
    <w:pPr>
      <w:pBdr>
        <w:top w:val="single" w:sz="8" w:space="0" w:color="auto"/>
        <w:left w:val="single" w:sz="8" w:space="0" w:color="auto"/>
      </w:pBdr>
      <w:spacing w:before="100" w:beforeAutospacing="1" w:after="100" w:afterAutospacing="1"/>
      <w:jc w:val="center"/>
    </w:pPr>
    <w:rPr>
      <w:sz w:val="16"/>
      <w:szCs w:val="16"/>
    </w:rPr>
  </w:style>
  <w:style w:type="paragraph" w:customStyle="1" w:styleId="xl130">
    <w:name w:val="xl130"/>
    <w:basedOn w:val="a0"/>
    <w:uiPriority w:val="99"/>
    <w:qFormat/>
    <w:rsid w:val="00AC4CC6"/>
    <w:pPr>
      <w:pBdr>
        <w:top w:val="single" w:sz="8" w:space="0" w:color="auto"/>
      </w:pBdr>
      <w:spacing w:before="100" w:beforeAutospacing="1" w:after="100" w:afterAutospacing="1"/>
      <w:jc w:val="center"/>
    </w:pPr>
    <w:rPr>
      <w:sz w:val="16"/>
      <w:szCs w:val="16"/>
    </w:rPr>
  </w:style>
  <w:style w:type="paragraph" w:customStyle="1" w:styleId="xl131">
    <w:name w:val="xl131"/>
    <w:basedOn w:val="a0"/>
    <w:uiPriority w:val="99"/>
    <w:qFormat/>
    <w:rsid w:val="00AC4CC6"/>
    <w:pPr>
      <w:pBdr>
        <w:left w:val="single" w:sz="8" w:space="0" w:color="auto"/>
      </w:pBdr>
      <w:spacing w:before="100" w:beforeAutospacing="1" w:after="100" w:afterAutospacing="1"/>
      <w:jc w:val="center"/>
    </w:pPr>
    <w:rPr>
      <w:sz w:val="16"/>
      <w:szCs w:val="16"/>
    </w:rPr>
  </w:style>
  <w:style w:type="paragraph" w:customStyle="1" w:styleId="xl132">
    <w:name w:val="xl132"/>
    <w:basedOn w:val="a0"/>
    <w:uiPriority w:val="99"/>
    <w:qFormat/>
    <w:rsid w:val="00AC4CC6"/>
    <w:pPr>
      <w:spacing w:before="100" w:beforeAutospacing="1" w:after="100" w:afterAutospacing="1"/>
      <w:jc w:val="center"/>
    </w:pPr>
    <w:rPr>
      <w:sz w:val="16"/>
      <w:szCs w:val="16"/>
    </w:rPr>
  </w:style>
  <w:style w:type="paragraph" w:customStyle="1" w:styleId="xl133">
    <w:name w:val="xl133"/>
    <w:basedOn w:val="a0"/>
    <w:uiPriority w:val="99"/>
    <w:qFormat/>
    <w:rsid w:val="00AC4CC6"/>
    <w:pPr>
      <w:pBdr>
        <w:left w:val="single" w:sz="8" w:space="0" w:color="auto"/>
      </w:pBdr>
      <w:spacing w:before="100" w:beforeAutospacing="1" w:after="100" w:afterAutospacing="1"/>
    </w:pPr>
    <w:rPr>
      <w:sz w:val="24"/>
      <w:szCs w:val="24"/>
    </w:rPr>
  </w:style>
  <w:style w:type="paragraph" w:customStyle="1" w:styleId="xl134">
    <w:name w:val="xl134"/>
    <w:basedOn w:val="a0"/>
    <w:uiPriority w:val="99"/>
    <w:qFormat/>
    <w:rsid w:val="00AC4CC6"/>
    <w:pPr>
      <w:spacing w:before="100" w:beforeAutospacing="1" w:after="100" w:afterAutospacing="1"/>
    </w:pPr>
    <w:rPr>
      <w:sz w:val="24"/>
      <w:szCs w:val="24"/>
    </w:rPr>
  </w:style>
  <w:style w:type="paragraph" w:customStyle="1" w:styleId="xl135">
    <w:name w:val="xl135"/>
    <w:basedOn w:val="a0"/>
    <w:uiPriority w:val="99"/>
    <w:qFormat/>
    <w:rsid w:val="00AC4CC6"/>
    <w:pPr>
      <w:pBdr>
        <w:left w:val="single" w:sz="8" w:space="0" w:color="auto"/>
        <w:bottom w:val="single" w:sz="8" w:space="0" w:color="auto"/>
      </w:pBdr>
      <w:spacing w:before="100" w:beforeAutospacing="1" w:after="100" w:afterAutospacing="1"/>
    </w:pPr>
    <w:rPr>
      <w:sz w:val="24"/>
      <w:szCs w:val="24"/>
    </w:rPr>
  </w:style>
  <w:style w:type="paragraph" w:customStyle="1" w:styleId="xl136">
    <w:name w:val="xl136"/>
    <w:basedOn w:val="a0"/>
    <w:uiPriority w:val="99"/>
    <w:qFormat/>
    <w:rsid w:val="00AC4CC6"/>
    <w:pPr>
      <w:pBdr>
        <w:bottom w:val="single" w:sz="8" w:space="0" w:color="auto"/>
      </w:pBdr>
      <w:spacing w:before="100" w:beforeAutospacing="1" w:after="100" w:afterAutospacing="1"/>
    </w:pPr>
    <w:rPr>
      <w:sz w:val="24"/>
      <w:szCs w:val="24"/>
    </w:rPr>
  </w:style>
  <w:style w:type="paragraph" w:customStyle="1" w:styleId="xl137">
    <w:name w:val="xl137"/>
    <w:basedOn w:val="a0"/>
    <w:uiPriority w:val="99"/>
    <w:qFormat/>
    <w:rsid w:val="00AC4CC6"/>
    <w:pPr>
      <w:pBdr>
        <w:top w:val="single" w:sz="8" w:space="0" w:color="auto"/>
        <w:left w:val="single" w:sz="8" w:space="0" w:color="auto"/>
      </w:pBdr>
      <w:spacing w:before="100" w:beforeAutospacing="1" w:after="100" w:afterAutospacing="1"/>
    </w:pPr>
    <w:rPr>
      <w:rFonts w:ascii="Courier New" w:hAnsi="Courier New" w:cs="Courier New"/>
      <w:sz w:val="16"/>
      <w:szCs w:val="16"/>
    </w:rPr>
  </w:style>
  <w:style w:type="paragraph" w:customStyle="1" w:styleId="xl138">
    <w:name w:val="xl138"/>
    <w:basedOn w:val="a0"/>
    <w:uiPriority w:val="99"/>
    <w:qFormat/>
    <w:rsid w:val="00AC4CC6"/>
    <w:pPr>
      <w:pBdr>
        <w:top w:val="single" w:sz="8" w:space="0" w:color="auto"/>
      </w:pBdr>
      <w:spacing w:before="100" w:beforeAutospacing="1" w:after="100" w:afterAutospacing="1"/>
    </w:pPr>
    <w:rPr>
      <w:rFonts w:ascii="Courier New" w:hAnsi="Courier New" w:cs="Courier New"/>
      <w:sz w:val="16"/>
      <w:szCs w:val="16"/>
    </w:rPr>
  </w:style>
  <w:style w:type="paragraph" w:customStyle="1" w:styleId="xl139">
    <w:name w:val="xl139"/>
    <w:basedOn w:val="a0"/>
    <w:uiPriority w:val="99"/>
    <w:qFormat/>
    <w:rsid w:val="00AC4CC6"/>
    <w:pPr>
      <w:pBdr>
        <w:left w:val="single" w:sz="8" w:space="0" w:color="auto"/>
      </w:pBdr>
      <w:spacing w:before="100" w:beforeAutospacing="1" w:after="100" w:afterAutospacing="1"/>
    </w:pPr>
    <w:rPr>
      <w:rFonts w:ascii="Courier New" w:hAnsi="Courier New" w:cs="Courier New"/>
      <w:sz w:val="16"/>
      <w:szCs w:val="16"/>
    </w:rPr>
  </w:style>
  <w:style w:type="paragraph" w:customStyle="1" w:styleId="xl140">
    <w:name w:val="xl140"/>
    <w:basedOn w:val="a0"/>
    <w:uiPriority w:val="99"/>
    <w:qFormat/>
    <w:rsid w:val="00AC4CC6"/>
    <w:pPr>
      <w:spacing w:before="100" w:beforeAutospacing="1" w:after="100" w:afterAutospacing="1"/>
    </w:pPr>
    <w:rPr>
      <w:rFonts w:ascii="Courier New" w:hAnsi="Courier New" w:cs="Courier New"/>
      <w:sz w:val="16"/>
      <w:szCs w:val="16"/>
    </w:rPr>
  </w:style>
  <w:style w:type="paragraph" w:customStyle="1" w:styleId="xl141">
    <w:name w:val="xl141"/>
    <w:basedOn w:val="a0"/>
    <w:uiPriority w:val="99"/>
    <w:qFormat/>
    <w:rsid w:val="00AC4CC6"/>
    <w:pPr>
      <w:pBdr>
        <w:top w:val="single" w:sz="8" w:space="0" w:color="auto"/>
        <w:left w:val="single" w:sz="8" w:space="0" w:color="auto"/>
        <w:bottom w:val="single" w:sz="8" w:space="0" w:color="auto"/>
      </w:pBdr>
      <w:spacing w:before="100" w:beforeAutospacing="1" w:after="100" w:afterAutospacing="1"/>
    </w:pPr>
    <w:rPr>
      <w:sz w:val="16"/>
      <w:szCs w:val="16"/>
    </w:rPr>
  </w:style>
  <w:style w:type="paragraph" w:customStyle="1" w:styleId="xl142">
    <w:name w:val="xl142"/>
    <w:basedOn w:val="a0"/>
    <w:uiPriority w:val="99"/>
    <w:qFormat/>
    <w:rsid w:val="00AC4CC6"/>
    <w:pPr>
      <w:pBdr>
        <w:top w:val="single" w:sz="8" w:space="0" w:color="auto"/>
        <w:bottom w:val="single" w:sz="8" w:space="0" w:color="auto"/>
      </w:pBdr>
      <w:spacing w:before="100" w:beforeAutospacing="1" w:after="100" w:afterAutospacing="1"/>
    </w:pPr>
    <w:rPr>
      <w:sz w:val="16"/>
      <w:szCs w:val="16"/>
    </w:rPr>
  </w:style>
  <w:style w:type="paragraph" w:customStyle="1" w:styleId="xl143">
    <w:name w:val="xl143"/>
    <w:basedOn w:val="a0"/>
    <w:uiPriority w:val="99"/>
    <w:qFormat/>
    <w:rsid w:val="00AC4CC6"/>
    <w:pPr>
      <w:pBdr>
        <w:top w:val="single" w:sz="8" w:space="0" w:color="auto"/>
        <w:right w:val="single" w:sz="8" w:space="0" w:color="auto"/>
      </w:pBdr>
      <w:spacing w:before="100" w:beforeAutospacing="1" w:after="100" w:afterAutospacing="1"/>
    </w:pPr>
    <w:rPr>
      <w:sz w:val="16"/>
      <w:szCs w:val="16"/>
    </w:rPr>
  </w:style>
  <w:style w:type="paragraph" w:customStyle="1" w:styleId="xl144">
    <w:name w:val="xl144"/>
    <w:basedOn w:val="a0"/>
    <w:uiPriority w:val="99"/>
    <w:qFormat/>
    <w:rsid w:val="00AC4CC6"/>
    <w:pPr>
      <w:pBdr>
        <w:top w:val="single" w:sz="8" w:space="0" w:color="auto"/>
        <w:left w:val="single" w:sz="8" w:space="0" w:color="auto"/>
      </w:pBdr>
      <w:shd w:val="clear" w:color="auto" w:fill="FFFF00"/>
      <w:spacing w:before="100" w:beforeAutospacing="1" w:after="100" w:afterAutospacing="1"/>
    </w:pPr>
    <w:rPr>
      <w:sz w:val="16"/>
      <w:szCs w:val="16"/>
    </w:rPr>
  </w:style>
  <w:style w:type="paragraph" w:customStyle="1" w:styleId="xl145">
    <w:name w:val="xl145"/>
    <w:basedOn w:val="a0"/>
    <w:uiPriority w:val="99"/>
    <w:qFormat/>
    <w:rsid w:val="00AC4CC6"/>
    <w:pPr>
      <w:pBdr>
        <w:top w:val="single" w:sz="8" w:space="0" w:color="auto"/>
        <w:right w:val="single" w:sz="8" w:space="0" w:color="auto"/>
      </w:pBdr>
      <w:shd w:val="clear" w:color="auto" w:fill="FFFF00"/>
      <w:spacing w:before="100" w:beforeAutospacing="1" w:after="100" w:afterAutospacing="1"/>
    </w:pPr>
    <w:rPr>
      <w:sz w:val="16"/>
      <w:szCs w:val="16"/>
    </w:rPr>
  </w:style>
  <w:style w:type="paragraph" w:customStyle="1" w:styleId="xl146">
    <w:name w:val="xl146"/>
    <w:basedOn w:val="a0"/>
    <w:uiPriority w:val="99"/>
    <w:qFormat/>
    <w:rsid w:val="00AC4CC6"/>
    <w:pPr>
      <w:pBdr>
        <w:left w:val="single" w:sz="8" w:space="0" w:color="auto"/>
        <w:bottom w:val="single" w:sz="8" w:space="0" w:color="auto"/>
      </w:pBdr>
      <w:spacing w:before="100" w:beforeAutospacing="1" w:after="100" w:afterAutospacing="1"/>
    </w:pPr>
    <w:rPr>
      <w:sz w:val="16"/>
      <w:szCs w:val="16"/>
    </w:rPr>
  </w:style>
  <w:style w:type="paragraph" w:customStyle="1" w:styleId="xl147">
    <w:name w:val="xl147"/>
    <w:basedOn w:val="a0"/>
    <w:uiPriority w:val="99"/>
    <w:qFormat/>
    <w:rsid w:val="00AC4CC6"/>
    <w:pPr>
      <w:pBdr>
        <w:top w:val="single" w:sz="8" w:space="0" w:color="auto"/>
        <w:left w:val="single" w:sz="8" w:space="0" w:color="auto"/>
      </w:pBdr>
      <w:shd w:val="clear" w:color="auto" w:fill="FFFF00"/>
      <w:spacing w:before="100" w:beforeAutospacing="1" w:after="100" w:afterAutospacing="1"/>
    </w:pPr>
    <w:rPr>
      <w:sz w:val="16"/>
      <w:szCs w:val="16"/>
    </w:rPr>
  </w:style>
  <w:style w:type="paragraph" w:customStyle="1" w:styleId="xl148">
    <w:name w:val="xl148"/>
    <w:basedOn w:val="a0"/>
    <w:uiPriority w:val="99"/>
    <w:qFormat/>
    <w:rsid w:val="00AC4CC6"/>
    <w:pPr>
      <w:pBdr>
        <w:top w:val="single" w:sz="8" w:space="0" w:color="auto"/>
        <w:right w:val="single" w:sz="8" w:space="0" w:color="auto"/>
      </w:pBdr>
      <w:shd w:val="clear" w:color="auto" w:fill="FFFF00"/>
      <w:spacing w:before="100" w:beforeAutospacing="1" w:after="100" w:afterAutospacing="1"/>
    </w:pPr>
    <w:rPr>
      <w:sz w:val="16"/>
      <w:szCs w:val="16"/>
    </w:rPr>
  </w:style>
  <w:style w:type="paragraph" w:customStyle="1" w:styleId="xl149">
    <w:name w:val="xl149"/>
    <w:basedOn w:val="a0"/>
    <w:uiPriority w:val="99"/>
    <w:qFormat/>
    <w:rsid w:val="00AC4CC6"/>
    <w:pPr>
      <w:pBdr>
        <w:top w:val="single" w:sz="8" w:space="0" w:color="auto"/>
      </w:pBdr>
      <w:shd w:val="clear" w:color="auto" w:fill="FFFF00"/>
      <w:spacing w:before="100" w:beforeAutospacing="1" w:after="100" w:afterAutospacing="1"/>
    </w:pPr>
    <w:rPr>
      <w:sz w:val="16"/>
      <w:szCs w:val="16"/>
    </w:rPr>
  </w:style>
  <w:style w:type="paragraph" w:customStyle="1" w:styleId="xl150">
    <w:name w:val="xl150"/>
    <w:basedOn w:val="a0"/>
    <w:uiPriority w:val="99"/>
    <w:qFormat/>
    <w:rsid w:val="00AC4CC6"/>
    <w:pPr>
      <w:pBdr>
        <w:top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xl151">
    <w:name w:val="xl151"/>
    <w:basedOn w:val="a0"/>
    <w:uiPriority w:val="99"/>
    <w:qFormat/>
    <w:rsid w:val="00AC4CC6"/>
    <w:pPr>
      <w:pBdr>
        <w:top w:val="single" w:sz="8" w:space="0" w:color="auto"/>
        <w:bottom w:val="single" w:sz="8" w:space="0" w:color="auto"/>
        <w:right w:val="single" w:sz="4" w:space="0" w:color="auto"/>
      </w:pBdr>
      <w:spacing w:before="100" w:beforeAutospacing="1" w:after="100" w:afterAutospacing="1"/>
    </w:pPr>
    <w:rPr>
      <w:sz w:val="24"/>
      <w:szCs w:val="24"/>
    </w:rPr>
  </w:style>
  <w:style w:type="paragraph" w:customStyle="1" w:styleId="xl152">
    <w:name w:val="xl152"/>
    <w:basedOn w:val="a0"/>
    <w:uiPriority w:val="99"/>
    <w:qFormat/>
    <w:rsid w:val="00AC4CC6"/>
    <w:pPr>
      <w:pBdr>
        <w:top w:val="single" w:sz="8" w:space="0" w:color="auto"/>
        <w:left w:val="single" w:sz="8" w:space="0" w:color="auto"/>
      </w:pBdr>
      <w:spacing w:before="100" w:beforeAutospacing="1" w:after="100" w:afterAutospacing="1"/>
    </w:pPr>
    <w:rPr>
      <w:sz w:val="16"/>
      <w:szCs w:val="16"/>
    </w:rPr>
  </w:style>
  <w:style w:type="paragraph" w:customStyle="1" w:styleId="xl153">
    <w:name w:val="xl153"/>
    <w:basedOn w:val="a0"/>
    <w:uiPriority w:val="99"/>
    <w:qFormat/>
    <w:rsid w:val="00AC4CC6"/>
    <w:pPr>
      <w:pBdr>
        <w:top w:val="single" w:sz="8" w:space="0" w:color="auto"/>
        <w:right w:val="single" w:sz="8" w:space="0" w:color="auto"/>
      </w:pBdr>
      <w:spacing w:before="100" w:beforeAutospacing="1" w:after="100" w:afterAutospacing="1"/>
    </w:pPr>
    <w:rPr>
      <w:sz w:val="16"/>
      <w:szCs w:val="16"/>
    </w:rPr>
  </w:style>
  <w:style w:type="paragraph" w:customStyle="1" w:styleId="xl154">
    <w:name w:val="xl154"/>
    <w:basedOn w:val="a0"/>
    <w:uiPriority w:val="99"/>
    <w:qFormat/>
    <w:rsid w:val="00AC4CC6"/>
    <w:pPr>
      <w:pBdr>
        <w:top w:val="single" w:sz="8" w:space="0" w:color="auto"/>
        <w:left w:val="single" w:sz="8" w:space="0" w:color="auto"/>
      </w:pBdr>
      <w:spacing w:before="100" w:beforeAutospacing="1" w:after="100" w:afterAutospacing="1"/>
    </w:pPr>
    <w:rPr>
      <w:sz w:val="16"/>
      <w:szCs w:val="16"/>
    </w:rPr>
  </w:style>
  <w:style w:type="paragraph" w:customStyle="1" w:styleId="xl155">
    <w:name w:val="xl155"/>
    <w:basedOn w:val="a0"/>
    <w:uiPriority w:val="99"/>
    <w:qFormat/>
    <w:rsid w:val="00AC4CC6"/>
    <w:pPr>
      <w:pBdr>
        <w:top w:val="single" w:sz="8" w:space="0" w:color="auto"/>
      </w:pBdr>
      <w:spacing w:before="100" w:beforeAutospacing="1" w:after="100" w:afterAutospacing="1"/>
    </w:pPr>
    <w:rPr>
      <w:sz w:val="16"/>
      <w:szCs w:val="16"/>
    </w:rPr>
  </w:style>
  <w:style w:type="paragraph" w:customStyle="1" w:styleId="xl156">
    <w:name w:val="xl156"/>
    <w:basedOn w:val="a0"/>
    <w:uiPriority w:val="99"/>
    <w:qFormat/>
    <w:rsid w:val="00AC4CC6"/>
    <w:pPr>
      <w:pBdr>
        <w:top w:val="single" w:sz="8" w:space="0" w:color="auto"/>
        <w:left w:val="single" w:sz="8" w:space="0" w:color="auto"/>
        <w:right w:val="single" w:sz="8" w:space="0" w:color="auto"/>
      </w:pBdr>
      <w:shd w:val="clear" w:color="auto" w:fill="92D050"/>
      <w:spacing w:before="100" w:beforeAutospacing="1" w:after="100" w:afterAutospacing="1"/>
    </w:pPr>
    <w:rPr>
      <w:sz w:val="16"/>
      <w:szCs w:val="16"/>
    </w:rPr>
  </w:style>
  <w:style w:type="paragraph" w:customStyle="1" w:styleId="xl157">
    <w:name w:val="xl157"/>
    <w:basedOn w:val="a0"/>
    <w:uiPriority w:val="99"/>
    <w:qFormat/>
    <w:rsid w:val="00AC4CC6"/>
    <w:pPr>
      <w:pBdr>
        <w:left w:val="single" w:sz="8" w:space="0" w:color="auto"/>
        <w:bottom w:val="single" w:sz="8" w:space="0" w:color="auto"/>
        <w:right w:val="single" w:sz="8" w:space="0" w:color="auto"/>
      </w:pBdr>
      <w:shd w:val="clear" w:color="auto" w:fill="92D050"/>
      <w:spacing w:before="100" w:beforeAutospacing="1" w:after="100" w:afterAutospacing="1"/>
    </w:pPr>
    <w:rPr>
      <w:sz w:val="16"/>
      <w:szCs w:val="16"/>
    </w:rPr>
  </w:style>
  <w:style w:type="paragraph" w:customStyle="1" w:styleId="xl158">
    <w:name w:val="xl158"/>
    <w:basedOn w:val="a0"/>
    <w:uiPriority w:val="99"/>
    <w:qFormat/>
    <w:rsid w:val="00AC4CC6"/>
    <w:pPr>
      <w:pBdr>
        <w:top w:val="single" w:sz="8" w:space="0" w:color="auto"/>
        <w:left w:val="single" w:sz="8" w:space="0" w:color="auto"/>
        <w:right w:val="single" w:sz="8" w:space="0" w:color="auto"/>
      </w:pBdr>
      <w:spacing w:before="100" w:beforeAutospacing="1" w:after="100" w:afterAutospacing="1"/>
    </w:pPr>
    <w:rPr>
      <w:sz w:val="16"/>
      <w:szCs w:val="16"/>
    </w:rPr>
  </w:style>
  <w:style w:type="paragraph" w:customStyle="1" w:styleId="xl159">
    <w:name w:val="xl159"/>
    <w:basedOn w:val="a0"/>
    <w:uiPriority w:val="99"/>
    <w:qFormat/>
    <w:rsid w:val="00AC4CC6"/>
    <w:pPr>
      <w:pBdr>
        <w:left w:val="single" w:sz="8" w:space="0" w:color="auto"/>
        <w:bottom w:val="single" w:sz="8" w:space="0" w:color="auto"/>
        <w:right w:val="single" w:sz="8" w:space="0" w:color="auto"/>
      </w:pBdr>
      <w:spacing w:before="100" w:beforeAutospacing="1" w:after="100" w:afterAutospacing="1"/>
    </w:pPr>
    <w:rPr>
      <w:sz w:val="16"/>
      <w:szCs w:val="16"/>
    </w:rPr>
  </w:style>
  <w:style w:type="paragraph" w:customStyle="1" w:styleId="xl160">
    <w:name w:val="xl160"/>
    <w:basedOn w:val="a0"/>
    <w:uiPriority w:val="99"/>
    <w:qFormat/>
    <w:rsid w:val="00AC4CC6"/>
    <w:pPr>
      <w:pBdr>
        <w:top w:val="single" w:sz="8" w:space="0" w:color="auto"/>
      </w:pBdr>
      <w:spacing w:before="100" w:beforeAutospacing="1" w:after="100" w:afterAutospacing="1"/>
    </w:pPr>
    <w:rPr>
      <w:sz w:val="16"/>
      <w:szCs w:val="16"/>
    </w:rPr>
  </w:style>
  <w:style w:type="paragraph" w:customStyle="1" w:styleId="xl161">
    <w:name w:val="xl161"/>
    <w:basedOn w:val="a0"/>
    <w:uiPriority w:val="99"/>
    <w:qFormat/>
    <w:rsid w:val="00AC4CC6"/>
    <w:pPr>
      <w:pBdr>
        <w:bottom w:val="single" w:sz="8" w:space="0" w:color="auto"/>
      </w:pBdr>
      <w:spacing w:before="100" w:beforeAutospacing="1" w:after="100" w:afterAutospacing="1"/>
    </w:pPr>
    <w:rPr>
      <w:sz w:val="16"/>
      <w:szCs w:val="16"/>
    </w:rPr>
  </w:style>
  <w:style w:type="paragraph" w:customStyle="1" w:styleId="xl162">
    <w:name w:val="xl162"/>
    <w:basedOn w:val="a0"/>
    <w:uiPriority w:val="99"/>
    <w:qFormat/>
    <w:rsid w:val="00AC4CC6"/>
    <w:pPr>
      <w:pBdr>
        <w:top w:val="single" w:sz="8" w:space="0" w:color="auto"/>
        <w:bottom w:val="single" w:sz="8" w:space="0" w:color="auto"/>
      </w:pBdr>
      <w:spacing w:before="100" w:beforeAutospacing="1" w:after="100" w:afterAutospacing="1"/>
    </w:pPr>
    <w:rPr>
      <w:sz w:val="16"/>
      <w:szCs w:val="16"/>
    </w:rPr>
  </w:style>
  <w:style w:type="paragraph" w:customStyle="1" w:styleId="xl163">
    <w:name w:val="xl163"/>
    <w:basedOn w:val="a0"/>
    <w:uiPriority w:val="99"/>
    <w:qFormat/>
    <w:rsid w:val="00AC4CC6"/>
    <w:pPr>
      <w:pBdr>
        <w:top w:val="single" w:sz="8" w:space="0" w:color="auto"/>
        <w:left w:val="single" w:sz="8" w:space="0" w:color="auto"/>
        <w:right w:val="single" w:sz="8" w:space="0" w:color="auto"/>
      </w:pBdr>
      <w:shd w:val="clear" w:color="auto" w:fill="00B0F0"/>
      <w:spacing w:before="100" w:beforeAutospacing="1" w:after="100" w:afterAutospacing="1"/>
    </w:pPr>
    <w:rPr>
      <w:sz w:val="16"/>
      <w:szCs w:val="16"/>
    </w:rPr>
  </w:style>
  <w:style w:type="paragraph" w:customStyle="1" w:styleId="xl164">
    <w:name w:val="xl164"/>
    <w:basedOn w:val="a0"/>
    <w:uiPriority w:val="99"/>
    <w:qFormat/>
    <w:rsid w:val="00AC4CC6"/>
    <w:pPr>
      <w:pBdr>
        <w:left w:val="single" w:sz="8" w:space="0" w:color="auto"/>
        <w:bottom w:val="single" w:sz="8" w:space="0" w:color="auto"/>
        <w:right w:val="single" w:sz="8" w:space="0" w:color="auto"/>
      </w:pBdr>
      <w:shd w:val="clear" w:color="auto" w:fill="00B0F0"/>
      <w:spacing w:before="100" w:beforeAutospacing="1" w:after="100" w:afterAutospacing="1"/>
    </w:pPr>
    <w:rPr>
      <w:sz w:val="16"/>
      <w:szCs w:val="16"/>
    </w:rPr>
  </w:style>
  <w:style w:type="paragraph" w:customStyle="1" w:styleId="xl165">
    <w:name w:val="xl165"/>
    <w:basedOn w:val="a0"/>
    <w:uiPriority w:val="99"/>
    <w:qFormat/>
    <w:rsid w:val="00AC4CC6"/>
    <w:pPr>
      <w:pBdr>
        <w:left w:val="single" w:sz="8" w:space="0" w:color="auto"/>
        <w:bottom w:val="single" w:sz="8" w:space="0" w:color="auto"/>
        <w:right w:val="single" w:sz="8" w:space="0" w:color="auto"/>
      </w:pBdr>
      <w:spacing w:before="100" w:beforeAutospacing="1" w:after="100" w:afterAutospacing="1"/>
      <w:jc w:val="both"/>
    </w:pPr>
    <w:rPr>
      <w:color w:val="000000"/>
      <w:sz w:val="16"/>
      <w:szCs w:val="16"/>
    </w:rPr>
  </w:style>
  <w:style w:type="paragraph" w:customStyle="1" w:styleId="xl166">
    <w:name w:val="xl166"/>
    <w:basedOn w:val="a0"/>
    <w:uiPriority w:val="99"/>
    <w:qFormat/>
    <w:rsid w:val="00AC4CC6"/>
    <w:pPr>
      <w:pBdr>
        <w:left w:val="single" w:sz="8" w:space="0" w:color="auto"/>
        <w:bottom w:val="single" w:sz="8" w:space="0" w:color="auto"/>
        <w:right w:val="single" w:sz="8" w:space="0" w:color="auto"/>
      </w:pBdr>
      <w:spacing w:before="100" w:beforeAutospacing="1" w:after="100" w:afterAutospacing="1"/>
    </w:pPr>
    <w:rPr>
      <w:sz w:val="16"/>
      <w:szCs w:val="16"/>
    </w:rPr>
  </w:style>
  <w:style w:type="paragraph" w:customStyle="1" w:styleId="xl167">
    <w:name w:val="xl167"/>
    <w:basedOn w:val="a0"/>
    <w:uiPriority w:val="99"/>
    <w:qFormat/>
    <w:rsid w:val="00AC4CC6"/>
    <w:pPr>
      <w:pBdr>
        <w:left w:val="single" w:sz="8" w:space="0" w:color="auto"/>
        <w:bottom w:val="single" w:sz="8" w:space="0" w:color="auto"/>
      </w:pBdr>
      <w:spacing w:before="100" w:beforeAutospacing="1" w:after="100" w:afterAutospacing="1"/>
    </w:pPr>
    <w:rPr>
      <w:sz w:val="24"/>
      <w:szCs w:val="24"/>
    </w:rPr>
  </w:style>
  <w:style w:type="paragraph" w:customStyle="1" w:styleId="xl168">
    <w:name w:val="xl168"/>
    <w:basedOn w:val="a0"/>
    <w:uiPriority w:val="99"/>
    <w:qFormat/>
    <w:rsid w:val="00AC4CC6"/>
    <w:pPr>
      <w:pBdr>
        <w:bottom w:val="single" w:sz="8" w:space="0" w:color="auto"/>
        <w:right w:val="single" w:sz="8" w:space="0" w:color="auto"/>
      </w:pBdr>
      <w:spacing w:before="100" w:beforeAutospacing="1" w:after="100" w:afterAutospacing="1"/>
    </w:pPr>
    <w:rPr>
      <w:sz w:val="24"/>
      <w:szCs w:val="24"/>
    </w:rPr>
  </w:style>
  <w:style w:type="paragraph" w:customStyle="1" w:styleId="xl169">
    <w:name w:val="xl169"/>
    <w:basedOn w:val="a0"/>
    <w:uiPriority w:val="99"/>
    <w:qFormat/>
    <w:rsid w:val="00AC4CC6"/>
    <w:pPr>
      <w:pBdr>
        <w:left w:val="single" w:sz="8" w:space="0" w:color="auto"/>
        <w:right w:val="single" w:sz="8" w:space="0" w:color="auto"/>
      </w:pBdr>
      <w:spacing w:before="100" w:beforeAutospacing="1" w:after="100" w:afterAutospacing="1"/>
      <w:jc w:val="both"/>
    </w:pPr>
    <w:rPr>
      <w:color w:val="000000"/>
      <w:sz w:val="16"/>
      <w:szCs w:val="16"/>
    </w:rPr>
  </w:style>
  <w:style w:type="paragraph" w:customStyle="1" w:styleId="xl170">
    <w:name w:val="xl170"/>
    <w:basedOn w:val="a0"/>
    <w:uiPriority w:val="99"/>
    <w:qFormat/>
    <w:rsid w:val="00AC4CC6"/>
    <w:pPr>
      <w:pBdr>
        <w:left w:val="single" w:sz="8" w:space="0" w:color="auto"/>
        <w:right w:val="single" w:sz="8" w:space="0" w:color="auto"/>
      </w:pBdr>
      <w:spacing w:before="100" w:beforeAutospacing="1" w:after="100" w:afterAutospacing="1"/>
      <w:jc w:val="both"/>
    </w:pPr>
    <w:rPr>
      <w:color w:val="000000"/>
      <w:sz w:val="16"/>
      <w:szCs w:val="16"/>
    </w:rPr>
  </w:style>
  <w:style w:type="paragraph" w:customStyle="1" w:styleId="xl171">
    <w:name w:val="xl171"/>
    <w:basedOn w:val="a0"/>
    <w:uiPriority w:val="99"/>
    <w:qFormat/>
    <w:rsid w:val="00AC4CC6"/>
    <w:pPr>
      <w:pBdr>
        <w:left w:val="single" w:sz="8" w:space="0" w:color="auto"/>
        <w:bottom w:val="single" w:sz="8" w:space="0" w:color="auto"/>
        <w:right w:val="single" w:sz="8" w:space="0" w:color="auto"/>
      </w:pBdr>
      <w:spacing w:before="100" w:beforeAutospacing="1" w:after="100" w:afterAutospacing="1"/>
      <w:jc w:val="both"/>
    </w:pPr>
    <w:rPr>
      <w:color w:val="000000"/>
      <w:sz w:val="16"/>
      <w:szCs w:val="16"/>
    </w:rPr>
  </w:style>
  <w:style w:type="paragraph" w:customStyle="1" w:styleId="xl172">
    <w:name w:val="xl172"/>
    <w:basedOn w:val="a0"/>
    <w:uiPriority w:val="99"/>
    <w:qFormat/>
    <w:rsid w:val="00AC4CC6"/>
    <w:pPr>
      <w:pBdr>
        <w:top w:val="single" w:sz="8" w:space="0" w:color="auto"/>
        <w:left w:val="single" w:sz="8" w:space="0" w:color="auto"/>
      </w:pBdr>
      <w:spacing w:before="100" w:beforeAutospacing="1" w:after="100" w:afterAutospacing="1"/>
      <w:jc w:val="both"/>
    </w:pPr>
    <w:rPr>
      <w:color w:val="000000"/>
      <w:sz w:val="16"/>
      <w:szCs w:val="16"/>
    </w:rPr>
  </w:style>
  <w:style w:type="paragraph" w:customStyle="1" w:styleId="xl173">
    <w:name w:val="xl173"/>
    <w:basedOn w:val="a0"/>
    <w:uiPriority w:val="99"/>
    <w:qFormat/>
    <w:rsid w:val="00AC4CC6"/>
    <w:pPr>
      <w:pBdr>
        <w:top w:val="single" w:sz="8" w:space="0" w:color="auto"/>
        <w:right w:val="single" w:sz="8" w:space="0" w:color="auto"/>
      </w:pBdr>
      <w:spacing w:before="100" w:beforeAutospacing="1" w:after="100" w:afterAutospacing="1"/>
      <w:jc w:val="both"/>
    </w:pPr>
    <w:rPr>
      <w:color w:val="000000"/>
      <w:sz w:val="16"/>
      <w:szCs w:val="16"/>
    </w:rPr>
  </w:style>
  <w:style w:type="paragraph" w:customStyle="1" w:styleId="xl174">
    <w:name w:val="xl174"/>
    <w:basedOn w:val="a0"/>
    <w:uiPriority w:val="99"/>
    <w:qFormat/>
    <w:rsid w:val="00AC4CC6"/>
    <w:pPr>
      <w:pBdr>
        <w:left w:val="single" w:sz="8" w:space="0" w:color="auto"/>
      </w:pBdr>
      <w:spacing w:before="100" w:beforeAutospacing="1" w:after="100" w:afterAutospacing="1"/>
      <w:jc w:val="both"/>
    </w:pPr>
    <w:rPr>
      <w:color w:val="000000"/>
      <w:sz w:val="16"/>
      <w:szCs w:val="16"/>
    </w:rPr>
  </w:style>
  <w:style w:type="paragraph" w:customStyle="1" w:styleId="xl175">
    <w:name w:val="xl175"/>
    <w:basedOn w:val="a0"/>
    <w:uiPriority w:val="99"/>
    <w:qFormat/>
    <w:rsid w:val="00AC4CC6"/>
    <w:pPr>
      <w:pBdr>
        <w:left w:val="single" w:sz="8" w:space="0" w:color="auto"/>
        <w:bottom w:val="single" w:sz="8" w:space="0" w:color="auto"/>
      </w:pBdr>
      <w:spacing w:before="100" w:beforeAutospacing="1" w:after="100" w:afterAutospacing="1"/>
      <w:jc w:val="both"/>
    </w:pPr>
    <w:rPr>
      <w:color w:val="000000"/>
      <w:sz w:val="16"/>
      <w:szCs w:val="16"/>
    </w:rPr>
  </w:style>
  <w:style w:type="paragraph" w:customStyle="1" w:styleId="xl176">
    <w:name w:val="xl176"/>
    <w:basedOn w:val="a0"/>
    <w:uiPriority w:val="99"/>
    <w:qFormat/>
    <w:rsid w:val="00AC4CC6"/>
    <w:pPr>
      <w:pBdr>
        <w:top w:val="single" w:sz="8" w:space="0" w:color="auto"/>
      </w:pBdr>
      <w:spacing w:before="100" w:beforeAutospacing="1" w:after="100" w:afterAutospacing="1"/>
      <w:jc w:val="both"/>
    </w:pPr>
    <w:rPr>
      <w:color w:val="000000"/>
      <w:sz w:val="16"/>
      <w:szCs w:val="16"/>
    </w:rPr>
  </w:style>
  <w:style w:type="paragraph" w:customStyle="1" w:styleId="xl177">
    <w:name w:val="xl177"/>
    <w:basedOn w:val="a0"/>
    <w:uiPriority w:val="99"/>
    <w:qFormat/>
    <w:rsid w:val="00AC4CC6"/>
    <w:pPr>
      <w:spacing w:before="100" w:beforeAutospacing="1" w:after="100" w:afterAutospacing="1"/>
      <w:jc w:val="both"/>
    </w:pPr>
    <w:rPr>
      <w:color w:val="000000"/>
      <w:sz w:val="16"/>
      <w:szCs w:val="16"/>
    </w:rPr>
  </w:style>
  <w:style w:type="paragraph" w:customStyle="1" w:styleId="xl178">
    <w:name w:val="xl178"/>
    <w:basedOn w:val="a0"/>
    <w:uiPriority w:val="99"/>
    <w:qFormat/>
    <w:rsid w:val="00AC4CC6"/>
    <w:pPr>
      <w:pBdr>
        <w:bottom w:val="single" w:sz="8" w:space="0" w:color="auto"/>
      </w:pBdr>
      <w:spacing w:before="100" w:beforeAutospacing="1" w:after="100" w:afterAutospacing="1"/>
      <w:jc w:val="both"/>
    </w:pPr>
    <w:rPr>
      <w:color w:val="000000"/>
      <w:sz w:val="16"/>
      <w:szCs w:val="16"/>
    </w:rPr>
  </w:style>
  <w:style w:type="paragraph" w:customStyle="1" w:styleId="xl179">
    <w:name w:val="xl179"/>
    <w:basedOn w:val="a0"/>
    <w:uiPriority w:val="99"/>
    <w:qFormat/>
    <w:rsid w:val="00AC4CC6"/>
    <w:pPr>
      <w:pBdr>
        <w:left w:val="single" w:sz="8" w:space="0" w:color="auto"/>
        <w:right w:val="single" w:sz="8" w:space="0" w:color="auto"/>
      </w:pBdr>
      <w:spacing w:before="100" w:beforeAutospacing="1" w:after="100" w:afterAutospacing="1"/>
    </w:pPr>
    <w:rPr>
      <w:color w:val="000000"/>
      <w:sz w:val="16"/>
      <w:szCs w:val="16"/>
    </w:rPr>
  </w:style>
  <w:style w:type="paragraph" w:customStyle="1" w:styleId="xl180">
    <w:name w:val="xl180"/>
    <w:basedOn w:val="a0"/>
    <w:uiPriority w:val="99"/>
    <w:qFormat/>
    <w:rsid w:val="00AC4CC6"/>
    <w:pPr>
      <w:pBdr>
        <w:left w:val="single" w:sz="8" w:space="0" w:color="auto"/>
        <w:bottom w:val="single" w:sz="8" w:space="0" w:color="auto"/>
        <w:right w:val="single" w:sz="8" w:space="0" w:color="auto"/>
      </w:pBdr>
      <w:spacing w:before="100" w:beforeAutospacing="1" w:after="100" w:afterAutospacing="1"/>
    </w:pPr>
    <w:rPr>
      <w:color w:val="000000"/>
      <w:sz w:val="16"/>
      <w:szCs w:val="16"/>
    </w:rPr>
  </w:style>
  <w:style w:type="paragraph" w:customStyle="1" w:styleId="xl181">
    <w:name w:val="xl181"/>
    <w:basedOn w:val="a0"/>
    <w:uiPriority w:val="99"/>
    <w:qFormat/>
    <w:rsid w:val="00AC4CC6"/>
    <w:pPr>
      <w:pBdr>
        <w:top w:val="single" w:sz="8" w:space="0" w:color="auto"/>
        <w:left w:val="single" w:sz="8" w:space="0" w:color="auto"/>
        <w:bottom w:val="single" w:sz="8" w:space="0" w:color="auto"/>
      </w:pBdr>
      <w:spacing w:before="100" w:beforeAutospacing="1" w:after="100" w:afterAutospacing="1"/>
      <w:jc w:val="both"/>
    </w:pPr>
    <w:rPr>
      <w:color w:val="000000"/>
      <w:sz w:val="16"/>
      <w:szCs w:val="16"/>
    </w:rPr>
  </w:style>
  <w:style w:type="paragraph" w:customStyle="1" w:styleId="xl182">
    <w:name w:val="xl182"/>
    <w:basedOn w:val="a0"/>
    <w:uiPriority w:val="99"/>
    <w:qFormat/>
    <w:rsid w:val="00AC4CC6"/>
    <w:pPr>
      <w:pBdr>
        <w:top w:val="single" w:sz="8" w:space="0" w:color="auto"/>
        <w:bottom w:val="single" w:sz="8" w:space="0" w:color="auto"/>
        <w:right w:val="single" w:sz="8" w:space="0" w:color="auto"/>
      </w:pBdr>
      <w:spacing w:before="100" w:beforeAutospacing="1" w:after="100" w:afterAutospacing="1"/>
      <w:jc w:val="both"/>
    </w:pPr>
    <w:rPr>
      <w:color w:val="000000"/>
      <w:sz w:val="16"/>
      <w:szCs w:val="16"/>
    </w:rPr>
  </w:style>
  <w:style w:type="paragraph" w:customStyle="1" w:styleId="xl183">
    <w:name w:val="xl183"/>
    <w:basedOn w:val="a0"/>
    <w:uiPriority w:val="99"/>
    <w:qFormat/>
    <w:rsid w:val="00AC4CC6"/>
    <w:pPr>
      <w:pBdr>
        <w:top w:val="single" w:sz="8" w:space="0" w:color="auto"/>
        <w:bottom w:val="single" w:sz="8" w:space="0" w:color="auto"/>
      </w:pBdr>
      <w:spacing w:before="100" w:beforeAutospacing="1" w:after="100" w:afterAutospacing="1"/>
      <w:jc w:val="both"/>
    </w:pPr>
    <w:rPr>
      <w:color w:val="000000"/>
      <w:sz w:val="16"/>
      <w:szCs w:val="16"/>
    </w:rPr>
  </w:style>
  <w:style w:type="paragraph" w:customStyle="1" w:styleId="xl184">
    <w:name w:val="xl184"/>
    <w:basedOn w:val="a0"/>
    <w:uiPriority w:val="99"/>
    <w:qFormat/>
    <w:rsid w:val="00AC4CC6"/>
    <w:pPr>
      <w:pBdr>
        <w:top w:val="single" w:sz="8" w:space="0" w:color="auto"/>
        <w:left w:val="single" w:sz="8" w:space="0" w:color="auto"/>
        <w:right w:val="single" w:sz="8" w:space="0" w:color="auto"/>
      </w:pBdr>
      <w:shd w:val="clear" w:color="auto" w:fill="92D050"/>
      <w:spacing w:before="100" w:beforeAutospacing="1" w:after="100" w:afterAutospacing="1"/>
      <w:jc w:val="both"/>
    </w:pPr>
    <w:rPr>
      <w:color w:val="000000"/>
      <w:sz w:val="16"/>
      <w:szCs w:val="16"/>
    </w:rPr>
  </w:style>
  <w:style w:type="paragraph" w:customStyle="1" w:styleId="xl185">
    <w:name w:val="xl185"/>
    <w:basedOn w:val="a0"/>
    <w:uiPriority w:val="99"/>
    <w:qFormat/>
    <w:rsid w:val="00AC4CC6"/>
    <w:pPr>
      <w:pBdr>
        <w:left w:val="single" w:sz="8" w:space="0" w:color="auto"/>
        <w:right w:val="single" w:sz="8" w:space="0" w:color="auto"/>
      </w:pBdr>
      <w:shd w:val="clear" w:color="auto" w:fill="92D050"/>
      <w:spacing w:before="100" w:beforeAutospacing="1" w:after="100" w:afterAutospacing="1"/>
      <w:jc w:val="both"/>
    </w:pPr>
    <w:rPr>
      <w:color w:val="000000"/>
      <w:sz w:val="16"/>
      <w:szCs w:val="16"/>
    </w:rPr>
  </w:style>
  <w:style w:type="paragraph" w:customStyle="1" w:styleId="xl186">
    <w:name w:val="xl186"/>
    <w:basedOn w:val="a0"/>
    <w:uiPriority w:val="99"/>
    <w:qFormat/>
    <w:rsid w:val="00AC4CC6"/>
    <w:pPr>
      <w:pBdr>
        <w:left w:val="single" w:sz="8" w:space="0" w:color="auto"/>
        <w:bottom w:val="single" w:sz="8" w:space="0" w:color="auto"/>
        <w:right w:val="single" w:sz="8" w:space="0" w:color="auto"/>
      </w:pBdr>
      <w:shd w:val="clear" w:color="auto" w:fill="92D050"/>
      <w:spacing w:before="100" w:beforeAutospacing="1" w:after="100" w:afterAutospacing="1"/>
      <w:jc w:val="both"/>
    </w:pPr>
    <w:rPr>
      <w:color w:val="000000"/>
      <w:sz w:val="16"/>
      <w:szCs w:val="16"/>
    </w:rPr>
  </w:style>
  <w:style w:type="paragraph" w:customStyle="1" w:styleId="xl187">
    <w:name w:val="xl187"/>
    <w:basedOn w:val="a0"/>
    <w:uiPriority w:val="99"/>
    <w:qFormat/>
    <w:rsid w:val="00AC4CC6"/>
    <w:pPr>
      <w:pBdr>
        <w:left w:val="single" w:sz="8" w:space="0" w:color="auto"/>
      </w:pBdr>
      <w:spacing w:before="100" w:beforeAutospacing="1" w:after="100" w:afterAutospacing="1"/>
    </w:pPr>
    <w:rPr>
      <w:sz w:val="24"/>
      <w:szCs w:val="24"/>
    </w:rPr>
  </w:style>
  <w:style w:type="paragraph" w:customStyle="1" w:styleId="xl188">
    <w:name w:val="xl188"/>
    <w:basedOn w:val="a0"/>
    <w:uiPriority w:val="99"/>
    <w:qFormat/>
    <w:rsid w:val="00AC4CC6"/>
    <w:pPr>
      <w:spacing w:before="100" w:beforeAutospacing="1" w:after="100" w:afterAutospacing="1"/>
    </w:pPr>
    <w:rPr>
      <w:sz w:val="24"/>
      <w:szCs w:val="24"/>
    </w:rPr>
  </w:style>
  <w:style w:type="paragraph" w:customStyle="1" w:styleId="xl189">
    <w:name w:val="xl189"/>
    <w:basedOn w:val="a0"/>
    <w:uiPriority w:val="99"/>
    <w:qFormat/>
    <w:rsid w:val="00AC4CC6"/>
    <w:pPr>
      <w:pBdr>
        <w:top w:val="single" w:sz="8" w:space="0" w:color="auto"/>
        <w:bottom w:val="single" w:sz="8" w:space="0" w:color="auto"/>
      </w:pBdr>
      <w:spacing w:before="100" w:beforeAutospacing="1" w:after="100" w:afterAutospacing="1"/>
    </w:pPr>
    <w:rPr>
      <w:sz w:val="24"/>
      <w:szCs w:val="24"/>
    </w:rPr>
  </w:style>
  <w:style w:type="paragraph" w:customStyle="1" w:styleId="xl190">
    <w:name w:val="xl190"/>
    <w:basedOn w:val="a0"/>
    <w:uiPriority w:val="99"/>
    <w:qFormat/>
    <w:rsid w:val="00AC4CC6"/>
    <w:pPr>
      <w:pBdr>
        <w:left w:val="single" w:sz="8" w:space="0" w:color="auto"/>
        <w:right w:val="single" w:sz="8" w:space="0" w:color="auto"/>
      </w:pBdr>
      <w:spacing w:before="100" w:beforeAutospacing="1" w:after="100" w:afterAutospacing="1"/>
    </w:pPr>
    <w:rPr>
      <w:sz w:val="16"/>
      <w:szCs w:val="16"/>
    </w:rPr>
  </w:style>
  <w:style w:type="paragraph" w:customStyle="1" w:styleId="xl191">
    <w:name w:val="xl191"/>
    <w:basedOn w:val="a0"/>
    <w:uiPriority w:val="99"/>
    <w:qFormat/>
    <w:rsid w:val="00AC4CC6"/>
    <w:pPr>
      <w:pBdr>
        <w:left w:val="single" w:sz="8" w:space="0" w:color="auto"/>
        <w:right w:val="single" w:sz="8" w:space="0" w:color="auto"/>
      </w:pBdr>
      <w:spacing w:before="100" w:beforeAutospacing="1" w:after="100" w:afterAutospacing="1"/>
    </w:pPr>
    <w:rPr>
      <w:sz w:val="16"/>
      <w:szCs w:val="16"/>
    </w:rPr>
  </w:style>
  <w:style w:type="paragraph" w:customStyle="1" w:styleId="xl192">
    <w:name w:val="xl192"/>
    <w:basedOn w:val="a0"/>
    <w:uiPriority w:val="99"/>
    <w:qFormat/>
    <w:rsid w:val="00AC4CC6"/>
    <w:pPr>
      <w:pBdr>
        <w:left w:val="single" w:sz="8" w:space="0" w:color="auto"/>
        <w:bottom w:val="single" w:sz="8" w:space="0" w:color="auto"/>
        <w:right w:val="single" w:sz="8" w:space="0" w:color="auto"/>
      </w:pBdr>
      <w:spacing w:before="100" w:beforeAutospacing="1" w:after="100" w:afterAutospacing="1"/>
    </w:pPr>
    <w:rPr>
      <w:sz w:val="16"/>
      <w:szCs w:val="16"/>
    </w:rPr>
  </w:style>
  <w:style w:type="paragraph" w:customStyle="1" w:styleId="xl193">
    <w:name w:val="xl193"/>
    <w:basedOn w:val="a0"/>
    <w:uiPriority w:val="99"/>
    <w:qFormat/>
    <w:rsid w:val="00AC4CC6"/>
    <w:pPr>
      <w:pBdr>
        <w:top w:val="single" w:sz="8" w:space="0" w:color="auto"/>
        <w:left w:val="single" w:sz="8" w:space="0" w:color="auto"/>
      </w:pBdr>
      <w:spacing w:before="100" w:beforeAutospacing="1" w:after="100" w:afterAutospacing="1"/>
    </w:pPr>
    <w:rPr>
      <w:sz w:val="16"/>
      <w:szCs w:val="16"/>
    </w:rPr>
  </w:style>
  <w:style w:type="paragraph" w:customStyle="1" w:styleId="xl194">
    <w:name w:val="xl194"/>
    <w:basedOn w:val="a0"/>
    <w:uiPriority w:val="99"/>
    <w:qFormat/>
    <w:rsid w:val="00AC4CC6"/>
    <w:pPr>
      <w:pBdr>
        <w:top w:val="single" w:sz="8" w:space="0" w:color="auto"/>
        <w:right w:val="single" w:sz="8" w:space="0" w:color="auto"/>
      </w:pBdr>
      <w:spacing w:before="100" w:beforeAutospacing="1" w:after="100" w:afterAutospacing="1"/>
    </w:pPr>
    <w:rPr>
      <w:sz w:val="16"/>
      <w:szCs w:val="16"/>
    </w:rPr>
  </w:style>
  <w:style w:type="paragraph" w:customStyle="1" w:styleId="xl195">
    <w:name w:val="xl195"/>
    <w:basedOn w:val="a0"/>
    <w:uiPriority w:val="99"/>
    <w:qFormat/>
    <w:rsid w:val="00AC4CC6"/>
    <w:pPr>
      <w:pBdr>
        <w:left w:val="single" w:sz="8" w:space="0" w:color="auto"/>
        <w:bottom w:val="single" w:sz="8" w:space="0" w:color="auto"/>
      </w:pBdr>
      <w:spacing w:before="100" w:beforeAutospacing="1" w:after="100" w:afterAutospacing="1"/>
    </w:pPr>
    <w:rPr>
      <w:sz w:val="16"/>
      <w:szCs w:val="16"/>
    </w:rPr>
  </w:style>
  <w:style w:type="paragraph" w:customStyle="1" w:styleId="xl196">
    <w:name w:val="xl196"/>
    <w:basedOn w:val="a0"/>
    <w:uiPriority w:val="99"/>
    <w:qFormat/>
    <w:rsid w:val="00AC4CC6"/>
    <w:pPr>
      <w:pBdr>
        <w:bottom w:val="single" w:sz="8" w:space="0" w:color="auto"/>
        <w:right w:val="single" w:sz="8" w:space="0" w:color="auto"/>
      </w:pBdr>
      <w:spacing w:before="100" w:beforeAutospacing="1" w:after="100" w:afterAutospacing="1"/>
    </w:pPr>
    <w:rPr>
      <w:sz w:val="16"/>
      <w:szCs w:val="16"/>
    </w:rPr>
  </w:style>
  <w:style w:type="paragraph" w:customStyle="1" w:styleId="xl197">
    <w:name w:val="xl197"/>
    <w:basedOn w:val="a0"/>
    <w:uiPriority w:val="99"/>
    <w:qFormat/>
    <w:rsid w:val="00AC4CC6"/>
    <w:pPr>
      <w:pBdr>
        <w:left w:val="single" w:sz="8" w:space="0" w:color="auto"/>
        <w:right w:val="single" w:sz="8" w:space="0" w:color="auto"/>
      </w:pBdr>
      <w:spacing w:before="100" w:beforeAutospacing="1" w:after="100" w:afterAutospacing="1"/>
    </w:pPr>
    <w:rPr>
      <w:sz w:val="24"/>
      <w:szCs w:val="24"/>
    </w:rPr>
  </w:style>
  <w:style w:type="paragraph" w:customStyle="1" w:styleId="xl198">
    <w:name w:val="xl198"/>
    <w:basedOn w:val="a0"/>
    <w:uiPriority w:val="99"/>
    <w:qFormat/>
    <w:rsid w:val="00AC4CC6"/>
    <w:pPr>
      <w:pBdr>
        <w:left w:val="single" w:sz="8" w:space="0" w:color="auto"/>
        <w:bottom w:val="single" w:sz="8" w:space="0" w:color="auto"/>
        <w:right w:val="single" w:sz="8" w:space="0" w:color="auto"/>
      </w:pBdr>
      <w:spacing w:before="100" w:beforeAutospacing="1" w:after="100" w:afterAutospacing="1"/>
    </w:pPr>
    <w:rPr>
      <w:sz w:val="24"/>
      <w:szCs w:val="24"/>
    </w:rPr>
  </w:style>
  <w:style w:type="paragraph" w:customStyle="1" w:styleId="27">
    <w:name w:val="Знак Знак2 Знак Знак"/>
    <w:basedOn w:val="a0"/>
    <w:uiPriority w:val="99"/>
    <w:qFormat/>
    <w:rsid w:val="00AC4CC6"/>
    <w:pPr>
      <w:spacing w:before="100" w:beforeAutospacing="1" w:after="100" w:afterAutospacing="1"/>
    </w:pPr>
    <w:rPr>
      <w:rFonts w:ascii="Tahoma" w:hAnsi="Tahoma"/>
      <w:lang w:val="en-US" w:eastAsia="en-US"/>
    </w:rPr>
  </w:style>
  <w:style w:type="paragraph" w:customStyle="1" w:styleId="1f1">
    <w:name w:val="Знак Знак1 Знак Знак"/>
    <w:basedOn w:val="a0"/>
    <w:uiPriority w:val="99"/>
    <w:qFormat/>
    <w:rsid w:val="00AC4CC6"/>
    <w:pPr>
      <w:spacing w:before="100" w:beforeAutospacing="1" w:after="100" w:afterAutospacing="1"/>
    </w:pPr>
    <w:rPr>
      <w:rFonts w:ascii="Tahoma" w:hAnsi="Tahoma" w:cs="Tahoma"/>
      <w:lang w:val="en-US" w:eastAsia="en-US"/>
    </w:rPr>
  </w:style>
  <w:style w:type="paragraph" w:customStyle="1" w:styleId="CharChar">
    <w:name w:val="Char Char Знак"/>
    <w:basedOn w:val="a0"/>
    <w:uiPriority w:val="99"/>
    <w:qFormat/>
    <w:rsid w:val="00AC4CC6"/>
    <w:rPr>
      <w:rFonts w:ascii="Verdana" w:hAnsi="Verdana" w:cs="Verdana"/>
      <w:lang w:val="en-US" w:eastAsia="en-US"/>
    </w:rPr>
  </w:style>
  <w:style w:type="paragraph" w:customStyle="1" w:styleId="51">
    <w:name w:val="Знак Знак5"/>
    <w:basedOn w:val="a0"/>
    <w:uiPriority w:val="99"/>
    <w:qFormat/>
    <w:rsid w:val="00AC4CC6"/>
    <w:rPr>
      <w:rFonts w:ascii="Verdana" w:hAnsi="Verdana" w:cs="Verdana"/>
      <w:lang w:val="en-US" w:eastAsia="en-US"/>
    </w:rPr>
  </w:style>
  <w:style w:type="paragraph" w:customStyle="1" w:styleId="msonormalmailrucssattributepostfix">
    <w:name w:val="msonormal_mailru_css_attribute_postfix"/>
    <w:basedOn w:val="a0"/>
    <w:uiPriority w:val="99"/>
    <w:qFormat/>
    <w:rsid w:val="00AC4CC6"/>
    <w:pPr>
      <w:spacing w:before="100" w:beforeAutospacing="1" w:after="100" w:afterAutospacing="1"/>
    </w:pPr>
    <w:rPr>
      <w:sz w:val="24"/>
      <w:szCs w:val="24"/>
    </w:rPr>
  </w:style>
  <w:style w:type="character" w:styleId="affffff2">
    <w:name w:val="annotation reference"/>
    <w:uiPriority w:val="99"/>
    <w:unhideWhenUsed/>
    <w:rsid w:val="00AC4CC6"/>
    <w:rPr>
      <w:sz w:val="16"/>
    </w:rPr>
  </w:style>
  <w:style w:type="character" w:styleId="affffff3">
    <w:name w:val="endnote reference"/>
    <w:unhideWhenUsed/>
    <w:rsid w:val="00AC4CC6"/>
    <w:rPr>
      <w:vertAlign w:val="superscript"/>
    </w:rPr>
  </w:style>
  <w:style w:type="character" w:customStyle="1" w:styleId="affffff4">
    <w:name w:val="Активная гипертекстовая ссылка"/>
    <w:rsid w:val="00AC4CC6"/>
    <w:rPr>
      <w:b/>
      <w:bCs w:val="0"/>
      <w:color w:val="auto"/>
      <w:sz w:val="26"/>
      <w:u w:val="single"/>
    </w:rPr>
  </w:style>
  <w:style w:type="character" w:customStyle="1" w:styleId="affffff5">
    <w:name w:val="Выделение для Базового Поиска"/>
    <w:rsid w:val="00AC4CC6"/>
    <w:rPr>
      <w:b/>
      <w:bCs w:val="0"/>
      <w:color w:val="0058A9"/>
      <w:sz w:val="26"/>
    </w:rPr>
  </w:style>
  <w:style w:type="character" w:customStyle="1" w:styleId="affffff6">
    <w:name w:val="Выделение для Базового Поиска (курсив)"/>
    <w:rsid w:val="00AC4CC6"/>
    <w:rPr>
      <w:b/>
      <w:bCs w:val="0"/>
      <w:i/>
      <w:iCs w:val="0"/>
      <w:color w:val="0058A9"/>
      <w:sz w:val="26"/>
    </w:rPr>
  </w:style>
  <w:style w:type="character" w:customStyle="1" w:styleId="affffff7">
    <w:name w:val="Заголовок своего сообщения"/>
    <w:rsid w:val="00AC4CC6"/>
    <w:rPr>
      <w:b/>
      <w:bCs w:val="0"/>
      <w:color w:val="26282F"/>
      <w:sz w:val="26"/>
    </w:rPr>
  </w:style>
  <w:style w:type="character" w:customStyle="1" w:styleId="affffff8">
    <w:name w:val="Заголовок чужого сообщения"/>
    <w:rsid w:val="00AC4CC6"/>
    <w:rPr>
      <w:b/>
      <w:bCs w:val="0"/>
      <w:color w:val="FF0000"/>
      <w:sz w:val="26"/>
    </w:rPr>
  </w:style>
  <w:style w:type="character" w:customStyle="1" w:styleId="affffff9">
    <w:name w:val="Найденные слова"/>
    <w:uiPriority w:val="99"/>
    <w:rsid w:val="00AC4CC6"/>
    <w:rPr>
      <w:b/>
      <w:bCs w:val="0"/>
      <w:color w:val="26282F"/>
      <w:sz w:val="26"/>
    </w:rPr>
  </w:style>
  <w:style w:type="character" w:customStyle="1" w:styleId="affffffa">
    <w:name w:val="Не вступил в силу"/>
    <w:uiPriority w:val="99"/>
    <w:rsid w:val="00AC4CC6"/>
    <w:rPr>
      <w:b/>
      <w:bCs w:val="0"/>
      <w:color w:val="000000"/>
      <w:sz w:val="26"/>
    </w:rPr>
  </w:style>
  <w:style w:type="character" w:customStyle="1" w:styleId="affffffb">
    <w:name w:val="Опечатки"/>
    <w:rsid w:val="00AC4CC6"/>
    <w:rPr>
      <w:color w:val="FF0000"/>
      <w:sz w:val="26"/>
    </w:rPr>
  </w:style>
  <w:style w:type="character" w:customStyle="1" w:styleId="affffffc">
    <w:name w:val="Продолжение ссылки"/>
    <w:uiPriority w:val="99"/>
    <w:rsid w:val="00AC4CC6"/>
    <w:rPr>
      <w:b/>
      <w:bCs w:val="0"/>
      <w:color w:val="auto"/>
      <w:sz w:val="26"/>
    </w:rPr>
  </w:style>
  <w:style w:type="character" w:customStyle="1" w:styleId="affffffd">
    <w:name w:val="Сравнение редакций"/>
    <w:rsid w:val="00AC4CC6"/>
    <w:rPr>
      <w:b/>
      <w:bCs w:val="0"/>
      <w:color w:val="26282F"/>
      <w:sz w:val="26"/>
    </w:rPr>
  </w:style>
  <w:style w:type="character" w:customStyle="1" w:styleId="affffffe">
    <w:name w:val="Сравнение редакций. Добавленный фрагмент"/>
    <w:rsid w:val="00AC4CC6"/>
    <w:rPr>
      <w:color w:val="000000"/>
    </w:rPr>
  </w:style>
  <w:style w:type="character" w:customStyle="1" w:styleId="afffffff">
    <w:name w:val="Сравнение редакций. Удаленный фрагмент"/>
    <w:rsid w:val="00AC4CC6"/>
    <w:rPr>
      <w:color w:val="000000"/>
    </w:rPr>
  </w:style>
  <w:style w:type="character" w:customStyle="1" w:styleId="afffffff0">
    <w:name w:val="Утратил силу"/>
    <w:uiPriority w:val="99"/>
    <w:rsid w:val="00AC4CC6"/>
    <w:rPr>
      <w:b/>
      <w:bCs w:val="0"/>
      <w:strike/>
      <w:color w:val="auto"/>
      <w:sz w:val="26"/>
    </w:rPr>
  </w:style>
  <w:style w:type="character" w:customStyle="1" w:styleId="HTML1">
    <w:name w:val="Стандартный HTML Знак1"/>
    <w:uiPriority w:val="99"/>
    <w:semiHidden/>
    <w:rsid w:val="00AC4CC6"/>
    <w:rPr>
      <w:rFonts w:ascii="Consolas" w:eastAsia="Times New Roman" w:hAnsi="Consolas" w:cs="Consolas" w:hint="default"/>
      <w:lang w:eastAsia="en-US"/>
    </w:rPr>
  </w:style>
  <w:style w:type="character" w:customStyle="1" w:styleId="510">
    <w:name w:val="Знак Знак51"/>
    <w:locked/>
    <w:rsid w:val="00AC4CC6"/>
    <w:rPr>
      <w:rFonts w:ascii="Arial" w:hAnsi="Arial" w:cs="Arial" w:hint="default"/>
      <w:b/>
      <w:bCs w:val="0"/>
      <w:color w:val="26282F"/>
      <w:sz w:val="24"/>
      <w:lang w:val="ru-RU" w:eastAsia="ru-RU"/>
    </w:rPr>
  </w:style>
  <w:style w:type="character" w:customStyle="1" w:styleId="apple-converted-space">
    <w:name w:val="apple-converted-space"/>
    <w:rsid w:val="00AC4CC6"/>
  </w:style>
  <w:style w:type="character" w:customStyle="1" w:styleId="1f2">
    <w:name w:val="Замещающий текст1"/>
    <w:semiHidden/>
    <w:rsid w:val="00AC4CC6"/>
    <w:rPr>
      <w:color w:val="808080"/>
    </w:rPr>
  </w:style>
  <w:style w:type="character" w:customStyle="1" w:styleId="28">
    <w:name w:val="Замещающий текст2"/>
    <w:semiHidden/>
    <w:rsid w:val="00AC4CC6"/>
    <w:rPr>
      <w:rFonts w:ascii="Times New Roman" w:hAnsi="Times New Roman" w:cs="Times New Roman" w:hint="default"/>
      <w:color w:val="808080"/>
    </w:rPr>
  </w:style>
  <w:style w:type="character" w:customStyle="1" w:styleId="afffffff1">
    <w:name w:val="Ссылка на утративший силу документ"/>
    <w:uiPriority w:val="99"/>
    <w:rsid w:val="00AC4CC6"/>
    <w:rPr>
      <w:color w:val="749232"/>
      <w:u w:val="single"/>
    </w:rPr>
  </w:style>
  <w:style w:type="character" w:customStyle="1" w:styleId="afffffff2">
    <w:name w:val="Цветовое выделение для Нормальный"/>
    <w:uiPriority w:val="99"/>
    <w:rsid w:val="00AC4CC6"/>
    <w:rPr>
      <w:sz w:val="26"/>
      <w:szCs w:val="26"/>
    </w:rPr>
  </w:style>
  <w:style w:type="character" w:customStyle="1" w:styleId="1f3">
    <w:name w:val="Название Знак1"/>
    <w:rsid w:val="00AC4CC6"/>
    <w:rPr>
      <w:rFonts w:ascii="Cambria" w:eastAsia="Times New Roman" w:hAnsi="Cambria" w:cs="Times New Roman" w:hint="default"/>
      <w:color w:val="17365D"/>
      <w:spacing w:val="5"/>
      <w:kern w:val="28"/>
      <w:sz w:val="52"/>
      <w:szCs w:val="52"/>
    </w:rPr>
  </w:style>
  <w:style w:type="character" w:customStyle="1" w:styleId="Absatz-Standardschriftart">
    <w:name w:val="Absatz-Standardschriftart"/>
    <w:rsid w:val="00AC4CC6"/>
  </w:style>
  <w:style w:type="character" w:customStyle="1" w:styleId="WW8Num2z0">
    <w:name w:val="WW8Num2z0"/>
    <w:rsid w:val="00AC4CC6"/>
    <w:rPr>
      <w:sz w:val="24"/>
    </w:rPr>
  </w:style>
  <w:style w:type="character" w:customStyle="1" w:styleId="1f4">
    <w:name w:val="Основной шрифт абзаца1"/>
    <w:rsid w:val="00AC4CC6"/>
  </w:style>
  <w:style w:type="character" w:customStyle="1" w:styleId="WW-Absatz-Standardschriftart">
    <w:name w:val="WW-Absatz-Standardschriftart"/>
    <w:rsid w:val="00AC4CC6"/>
  </w:style>
  <w:style w:type="character" w:customStyle="1" w:styleId="WW-Absatz-Standardschriftart1">
    <w:name w:val="WW-Absatz-Standardschriftart1"/>
    <w:rsid w:val="00AC4CC6"/>
  </w:style>
  <w:style w:type="character" w:customStyle="1" w:styleId="WW-Absatz-Standardschriftart11">
    <w:name w:val="WW-Absatz-Standardschriftart11"/>
    <w:rsid w:val="00AC4CC6"/>
  </w:style>
  <w:style w:type="character" w:customStyle="1" w:styleId="WW-Absatz-Standardschriftart111">
    <w:name w:val="WW-Absatz-Standardschriftart111"/>
    <w:rsid w:val="00AC4CC6"/>
  </w:style>
  <w:style w:type="character" w:customStyle="1" w:styleId="WW-Absatz-Standardschriftart1111">
    <w:name w:val="WW-Absatz-Standardschriftart1111"/>
    <w:rsid w:val="00AC4CC6"/>
  </w:style>
  <w:style w:type="character" w:customStyle="1" w:styleId="WW-Absatz-Standardschriftart11111">
    <w:name w:val="WW-Absatz-Standardschriftart11111"/>
    <w:rsid w:val="00AC4CC6"/>
  </w:style>
  <w:style w:type="character" w:customStyle="1" w:styleId="WW-Absatz-Standardschriftart111111">
    <w:name w:val="WW-Absatz-Standardschriftart111111"/>
    <w:rsid w:val="00AC4CC6"/>
  </w:style>
  <w:style w:type="character" w:customStyle="1" w:styleId="WW-Absatz-Standardschriftart1111111">
    <w:name w:val="WW-Absatz-Standardschriftart1111111"/>
    <w:rsid w:val="00AC4CC6"/>
  </w:style>
  <w:style w:type="character" w:customStyle="1" w:styleId="WW-Absatz-Standardschriftart11111111">
    <w:name w:val="WW-Absatz-Standardschriftart11111111"/>
    <w:rsid w:val="00AC4CC6"/>
  </w:style>
  <w:style w:type="character" w:customStyle="1" w:styleId="WW-Absatz-Standardschriftart111111111">
    <w:name w:val="WW-Absatz-Standardschriftart111111111"/>
    <w:rsid w:val="00AC4CC6"/>
  </w:style>
  <w:style w:type="character" w:customStyle="1" w:styleId="WW-Absatz-Standardschriftart1111111111">
    <w:name w:val="WW-Absatz-Standardschriftart1111111111"/>
    <w:rsid w:val="00AC4CC6"/>
  </w:style>
  <w:style w:type="character" w:customStyle="1" w:styleId="36">
    <w:name w:val="Знак Знак3"/>
    <w:rsid w:val="00AC4CC6"/>
    <w:rPr>
      <w:sz w:val="26"/>
    </w:rPr>
  </w:style>
  <w:style w:type="character" w:customStyle="1" w:styleId="29">
    <w:name w:val="Знак Знак2"/>
    <w:rsid w:val="00AC4CC6"/>
    <w:rPr>
      <w:rFonts w:ascii="Arial" w:eastAsia="Times New Roman" w:hAnsi="Arial" w:cs="Arial" w:hint="default"/>
      <w:b/>
      <w:bCs/>
      <w:color w:val="000080"/>
      <w:lang w:eastAsia="ru-RU"/>
    </w:rPr>
  </w:style>
  <w:style w:type="character" w:customStyle="1" w:styleId="WW8Num2z2">
    <w:name w:val="WW8Num2z2"/>
    <w:rsid w:val="00AC4CC6"/>
    <w:rPr>
      <w:rFonts w:ascii="Wingdings" w:hAnsi="Wingdings" w:hint="default"/>
    </w:rPr>
  </w:style>
  <w:style w:type="character" w:customStyle="1" w:styleId="1f5">
    <w:name w:val="Знак Знак1"/>
    <w:rsid w:val="00AC4CC6"/>
    <w:rPr>
      <w:rFonts w:ascii="Arial" w:eastAsia="Times New Roman" w:hAnsi="Arial" w:cs="Arial" w:hint="default"/>
      <w:sz w:val="22"/>
      <w:szCs w:val="22"/>
    </w:rPr>
  </w:style>
  <w:style w:type="character" w:customStyle="1" w:styleId="EndnoteTextChar">
    <w:name w:val="Endnote Text Char"/>
    <w:rsid w:val="00AC4CC6"/>
    <w:rPr>
      <w:rFonts w:ascii="Times New Roman" w:hAnsi="Times New Roman" w:cs="Times New Roman" w:hint="default"/>
      <w:lang w:val="ru-RU" w:eastAsia="ru-RU" w:bidi="ar-SA"/>
    </w:rPr>
  </w:style>
  <w:style w:type="character" w:customStyle="1" w:styleId="150">
    <w:name w:val="Знак Знак15"/>
    <w:rsid w:val="00AC4CC6"/>
    <w:rPr>
      <w:rFonts w:ascii="Arial" w:hAnsi="Arial" w:cs="Arial" w:hint="default"/>
      <w:b/>
      <w:bCs w:val="0"/>
      <w:kern w:val="32"/>
      <w:sz w:val="32"/>
    </w:rPr>
  </w:style>
  <w:style w:type="character" w:customStyle="1" w:styleId="140">
    <w:name w:val="Знак Знак14"/>
    <w:rsid w:val="00AC4CC6"/>
    <w:rPr>
      <w:rFonts w:ascii="Arial" w:hAnsi="Arial" w:cs="Arial" w:hint="default"/>
      <w:b/>
      <w:bCs w:val="0"/>
      <w:i/>
      <w:iCs w:val="0"/>
      <w:sz w:val="28"/>
    </w:rPr>
  </w:style>
  <w:style w:type="character" w:customStyle="1" w:styleId="130">
    <w:name w:val="Знак Знак13"/>
    <w:rsid w:val="00AC4CC6"/>
    <w:rPr>
      <w:rFonts w:ascii="Arial" w:hAnsi="Arial" w:cs="Arial" w:hint="default"/>
      <w:b/>
      <w:bCs w:val="0"/>
      <w:sz w:val="26"/>
    </w:rPr>
  </w:style>
  <w:style w:type="character" w:customStyle="1" w:styleId="120">
    <w:name w:val="Знак Знак12"/>
    <w:rsid w:val="00AC4CC6"/>
    <w:rPr>
      <w:b/>
      <w:bCs w:val="0"/>
      <w:sz w:val="26"/>
    </w:rPr>
  </w:style>
  <w:style w:type="character" w:customStyle="1" w:styleId="111">
    <w:name w:val="Знак Знак11"/>
    <w:rsid w:val="00AC4CC6"/>
    <w:rPr>
      <w:b/>
      <w:bCs w:val="0"/>
      <w:i/>
      <w:iCs w:val="0"/>
      <w:sz w:val="26"/>
    </w:rPr>
  </w:style>
  <w:style w:type="character" w:customStyle="1" w:styleId="100">
    <w:name w:val="Знак Знак10"/>
    <w:rsid w:val="00AC4CC6"/>
    <w:rPr>
      <w:sz w:val="26"/>
    </w:rPr>
  </w:style>
  <w:style w:type="character" w:customStyle="1" w:styleId="91">
    <w:name w:val="Знак Знак9"/>
    <w:rsid w:val="00AC4CC6"/>
    <w:rPr>
      <w:sz w:val="26"/>
    </w:rPr>
  </w:style>
  <w:style w:type="character" w:customStyle="1" w:styleId="81">
    <w:name w:val="Знак Знак8"/>
    <w:rsid w:val="00AC4CC6"/>
    <w:rPr>
      <w:sz w:val="24"/>
    </w:rPr>
  </w:style>
  <w:style w:type="character" w:customStyle="1" w:styleId="71">
    <w:name w:val="Знак Знак7"/>
    <w:rsid w:val="00AC4CC6"/>
    <w:rPr>
      <w:sz w:val="24"/>
    </w:rPr>
  </w:style>
  <w:style w:type="character" w:customStyle="1" w:styleId="61">
    <w:name w:val="Знак Знак6"/>
    <w:rsid w:val="00AC4CC6"/>
    <w:rPr>
      <w:sz w:val="16"/>
    </w:rPr>
  </w:style>
  <w:style w:type="character" w:customStyle="1" w:styleId="ListBulletChar">
    <w:name w:val="List Bullet Char"/>
    <w:rsid w:val="00AC4CC6"/>
    <w:rPr>
      <w:sz w:val="22"/>
      <w:lang w:val="en-US" w:eastAsia="en-US"/>
    </w:rPr>
  </w:style>
  <w:style w:type="character" w:customStyle="1" w:styleId="1f6">
    <w:name w:val="титул 1 Знак"/>
    <w:rsid w:val="00AC4CC6"/>
    <w:rPr>
      <w:rFonts w:ascii="Times New Roman" w:eastAsia="Times New Roman" w:hAnsi="Times New Roman" w:cs="Times New Roman" w:hint="default"/>
      <w:sz w:val="24"/>
      <w:lang w:eastAsia="ar-SA" w:bidi="ar-SA"/>
    </w:rPr>
  </w:style>
  <w:style w:type="table" w:styleId="-1">
    <w:name w:val="Table Web 1"/>
    <w:basedOn w:val="a2"/>
    <w:unhideWhenUsed/>
    <w:rsid w:val="00AC4CC6"/>
    <w:pPr>
      <w:jc w:val="both"/>
    </w:pPr>
    <w:rPr>
      <w:rFonts w:ascii="TimesET" w:eastAsia="Calibri" w:hAnsi="TimesET"/>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f7">
    <w:name w:val="Сетка таблицы1"/>
    <w:rsid w:val="00AC4CC6"/>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a">
    <w:name w:val="Сетка таблицы2"/>
    <w:rsid w:val="00AC4CC6"/>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
    <w:name w:val="Сетка таблицы3"/>
    <w:rsid w:val="00AC4CC6"/>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AC4CC6"/>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AC4CC6"/>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rsid w:val="00AC4CC6"/>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rsid w:val="00AC4CC6"/>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
    <w:name w:val="Сетка таблицы11"/>
    <w:basedOn w:val="a2"/>
    <w:rsid w:val="00AC4CC6"/>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
    <w:name w:val="Сетка таблицы21"/>
    <w:basedOn w:val="a2"/>
    <w:rsid w:val="00AC4CC6"/>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R1">
    <w:name w:val="FR1"/>
    <w:uiPriority w:val="99"/>
    <w:qFormat/>
    <w:rsid w:val="00765441"/>
    <w:pPr>
      <w:widowControl w:val="0"/>
      <w:autoSpaceDE w:val="0"/>
      <w:autoSpaceDN w:val="0"/>
      <w:adjustRightInd w:val="0"/>
      <w:ind w:left="5240"/>
    </w:pPr>
    <w:rPr>
      <w:sz w:val="36"/>
      <w:szCs w:val="36"/>
    </w:rPr>
  </w:style>
  <w:style w:type="character" w:styleId="HTML2">
    <w:name w:val="HTML Definition"/>
    <w:uiPriority w:val="99"/>
    <w:unhideWhenUsed/>
    <w:rsid w:val="007E6612"/>
    <w:rPr>
      <w:i/>
      <w:iCs/>
    </w:rPr>
  </w:style>
  <w:style w:type="paragraph" w:customStyle="1" w:styleId="Standarduser">
    <w:name w:val="Standard (user)"/>
    <w:rsid w:val="00DC49B6"/>
    <w:pPr>
      <w:widowControl w:val="0"/>
      <w:suppressAutoHyphens/>
      <w:autoSpaceDN w:val="0"/>
    </w:pPr>
    <w:rPr>
      <w:rFonts w:eastAsia="SimSun, 宋体" w:cs="Mangal"/>
      <w:kern w:val="3"/>
      <w:sz w:val="24"/>
      <w:szCs w:val="24"/>
      <w:lang w:eastAsia="zh-CN" w:bidi="hi-IN"/>
    </w:rPr>
  </w:style>
  <w:style w:type="character" w:customStyle="1" w:styleId="2b">
    <w:name w:val="Основной текст (2)_"/>
    <w:link w:val="2c"/>
    <w:locked/>
    <w:rsid w:val="00660084"/>
    <w:rPr>
      <w:b/>
      <w:bCs/>
      <w:shd w:val="clear" w:color="auto" w:fill="FFFFFF"/>
    </w:rPr>
  </w:style>
  <w:style w:type="paragraph" w:customStyle="1" w:styleId="2c">
    <w:name w:val="Основной текст (2)"/>
    <w:basedOn w:val="a0"/>
    <w:link w:val="2b"/>
    <w:uiPriority w:val="99"/>
    <w:rsid w:val="00660084"/>
    <w:pPr>
      <w:widowControl w:val="0"/>
      <w:shd w:val="clear" w:color="auto" w:fill="FFFFFF"/>
      <w:spacing w:before="540" w:after="540" w:line="295" w:lineRule="exact"/>
      <w:jc w:val="both"/>
    </w:pPr>
    <w:rPr>
      <w:b/>
      <w:bCs/>
    </w:rPr>
  </w:style>
  <w:style w:type="paragraph" w:customStyle="1" w:styleId="213">
    <w:name w:val="Основной текст (2)1"/>
    <w:basedOn w:val="a0"/>
    <w:rsid w:val="00660084"/>
    <w:pPr>
      <w:widowControl w:val="0"/>
      <w:shd w:val="clear" w:color="auto" w:fill="FFFFFF"/>
      <w:spacing w:after="240" w:line="298" w:lineRule="exact"/>
      <w:ind w:firstLine="740"/>
      <w:jc w:val="both"/>
    </w:pPr>
    <w:rPr>
      <w:noProof/>
      <w:sz w:val="26"/>
      <w:szCs w:val="26"/>
    </w:rPr>
  </w:style>
  <w:style w:type="character" w:customStyle="1" w:styleId="82">
    <w:name w:val="Основной текст (8)_"/>
    <w:link w:val="83"/>
    <w:uiPriority w:val="99"/>
    <w:locked/>
    <w:rsid w:val="00660084"/>
    <w:rPr>
      <w:b/>
      <w:bCs/>
      <w:sz w:val="14"/>
      <w:szCs w:val="14"/>
      <w:shd w:val="clear" w:color="auto" w:fill="FFFFFF"/>
    </w:rPr>
  </w:style>
  <w:style w:type="paragraph" w:customStyle="1" w:styleId="83">
    <w:name w:val="Основной текст (8)"/>
    <w:basedOn w:val="a0"/>
    <w:link w:val="82"/>
    <w:uiPriority w:val="99"/>
    <w:rsid w:val="00660084"/>
    <w:pPr>
      <w:widowControl w:val="0"/>
      <w:shd w:val="clear" w:color="auto" w:fill="FFFFFF"/>
      <w:spacing w:before="120" w:line="269" w:lineRule="exact"/>
      <w:jc w:val="center"/>
    </w:pPr>
    <w:rPr>
      <w:b/>
      <w:bCs/>
      <w:sz w:val="14"/>
      <w:szCs w:val="14"/>
    </w:rPr>
  </w:style>
  <w:style w:type="character" w:customStyle="1" w:styleId="2d">
    <w:name w:val="Основной текст (2) + Малые прописные"/>
    <w:uiPriority w:val="99"/>
    <w:rsid w:val="00660084"/>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551F5F"/>
    <w:rPr>
      <w:rFonts w:cs="Times New Roman"/>
    </w:rPr>
  </w:style>
  <w:style w:type="character" w:customStyle="1" w:styleId="70">
    <w:name w:val="Заголовок 7 Знак"/>
    <w:link w:val="7"/>
    <w:uiPriority w:val="99"/>
    <w:rsid w:val="003F656D"/>
    <w:rPr>
      <w:sz w:val="24"/>
      <w:szCs w:val="24"/>
    </w:rPr>
  </w:style>
  <w:style w:type="paragraph" w:customStyle="1" w:styleId="ConsPlusDocList">
    <w:name w:val="ConsPlusDocList"/>
    <w:uiPriority w:val="99"/>
    <w:rsid w:val="003F656D"/>
    <w:pPr>
      <w:widowControl w:val="0"/>
      <w:autoSpaceDE w:val="0"/>
      <w:autoSpaceDN w:val="0"/>
    </w:pPr>
    <w:rPr>
      <w:rFonts w:ascii="Courier New" w:hAnsi="Courier New" w:cs="Courier New"/>
    </w:rPr>
  </w:style>
  <w:style w:type="paragraph" w:customStyle="1" w:styleId="ConsPlusTitlePage">
    <w:name w:val="ConsPlusTitlePage"/>
    <w:uiPriority w:val="99"/>
    <w:rsid w:val="003F656D"/>
    <w:pPr>
      <w:widowControl w:val="0"/>
      <w:autoSpaceDE w:val="0"/>
      <w:autoSpaceDN w:val="0"/>
    </w:pPr>
    <w:rPr>
      <w:rFonts w:ascii="Tahoma" w:hAnsi="Tahoma" w:cs="Tahoma"/>
    </w:rPr>
  </w:style>
  <w:style w:type="paragraph" w:customStyle="1" w:styleId="ConsPlusJurTerm">
    <w:name w:val="ConsPlusJurTerm"/>
    <w:uiPriority w:val="99"/>
    <w:rsid w:val="003F656D"/>
    <w:pPr>
      <w:widowControl w:val="0"/>
      <w:autoSpaceDE w:val="0"/>
      <w:autoSpaceDN w:val="0"/>
    </w:pPr>
    <w:rPr>
      <w:rFonts w:ascii="Tahoma" w:hAnsi="Tahoma" w:cs="Tahoma"/>
      <w:sz w:val="26"/>
    </w:rPr>
  </w:style>
  <w:style w:type="paragraph" w:customStyle="1" w:styleId="ConsPlusTextList">
    <w:name w:val="ConsPlusTextList"/>
    <w:uiPriority w:val="99"/>
    <w:rsid w:val="003F656D"/>
    <w:pPr>
      <w:widowControl w:val="0"/>
      <w:autoSpaceDE w:val="0"/>
      <w:autoSpaceDN w:val="0"/>
    </w:pPr>
    <w:rPr>
      <w:rFonts w:ascii="Arial" w:hAnsi="Arial" w:cs="Arial"/>
    </w:rPr>
  </w:style>
  <w:style w:type="paragraph" w:customStyle="1" w:styleId="1f8">
    <w:name w:val="Знак1 Знак Знак Знак"/>
    <w:basedOn w:val="a0"/>
    <w:uiPriority w:val="99"/>
    <w:rsid w:val="003F656D"/>
    <w:pPr>
      <w:spacing w:after="160" w:line="240" w:lineRule="exact"/>
      <w:ind w:firstLine="539"/>
      <w:jc w:val="both"/>
    </w:pPr>
    <w:rPr>
      <w:rFonts w:ascii="Verdana" w:hAnsi="Verdana"/>
      <w:sz w:val="24"/>
      <w:szCs w:val="24"/>
      <w:lang w:val="en-US" w:eastAsia="en-US"/>
    </w:rPr>
  </w:style>
  <w:style w:type="character" w:customStyle="1" w:styleId="PointChar">
    <w:name w:val="Point Char"/>
    <w:link w:val="Point"/>
    <w:locked/>
    <w:rsid w:val="003F656D"/>
    <w:rPr>
      <w:sz w:val="24"/>
      <w:szCs w:val="24"/>
    </w:rPr>
  </w:style>
  <w:style w:type="paragraph" w:customStyle="1" w:styleId="Point">
    <w:name w:val="Point"/>
    <w:basedOn w:val="a0"/>
    <w:link w:val="PointChar"/>
    <w:rsid w:val="003F656D"/>
    <w:pPr>
      <w:spacing w:before="120" w:line="288" w:lineRule="auto"/>
      <w:ind w:firstLine="720"/>
      <w:jc w:val="both"/>
    </w:pPr>
    <w:rPr>
      <w:sz w:val="24"/>
      <w:szCs w:val="24"/>
    </w:rPr>
  </w:style>
  <w:style w:type="paragraph" w:customStyle="1" w:styleId="ConsNormal">
    <w:name w:val="ConsNormal"/>
    <w:qFormat/>
    <w:rsid w:val="003F656D"/>
    <w:pPr>
      <w:widowControl w:val="0"/>
      <w:suppressAutoHyphens/>
      <w:snapToGrid w:val="0"/>
      <w:ind w:firstLine="720"/>
      <w:jc w:val="both"/>
    </w:pPr>
    <w:rPr>
      <w:rFonts w:ascii="Arial" w:eastAsia="Arial" w:hAnsi="Arial"/>
      <w:lang w:eastAsia="ar-SA"/>
    </w:rPr>
  </w:style>
  <w:style w:type="paragraph" w:customStyle="1" w:styleId="afffffff3">
    <w:name w:val="Знак Знак Знак"/>
    <w:basedOn w:val="a0"/>
    <w:uiPriority w:val="99"/>
    <w:rsid w:val="003F656D"/>
    <w:pPr>
      <w:spacing w:after="160" w:line="240" w:lineRule="exact"/>
      <w:ind w:firstLine="539"/>
      <w:jc w:val="both"/>
    </w:pPr>
    <w:rPr>
      <w:rFonts w:ascii="Verdana" w:hAnsi="Verdana"/>
      <w:lang w:val="en-US" w:eastAsia="en-US"/>
    </w:rPr>
  </w:style>
  <w:style w:type="character" w:customStyle="1" w:styleId="afffffff4">
    <w:name w:val="Основной текст_"/>
    <w:link w:val="2e"/>
    <w:locked/>
    <w:rsid w:val="003F656D"/>
    <w:rPr>
      <w:sz w:val="17"/>
      <w:szCs w:val="17"/>
      <w:shd w:val="clear" w:color="auto" w:fill="FFFFFF"/>
    </w:rPr>
  </w:style>
  <w:style w:type="paragraph" w:customStyle="1" w:styleId="2e">
    <w:name w:val="Основной текст2"/>
    <w:basedOn w:val="a0"/>
    <w:link w:val="afffffff4"/>
    <w:rsid w:val="003F656D"/>
    <w:pPr>
      <w:shd w:val="clear" w:color="auto" w:fill="FFFFFF"/>
      <w:spacing w:before="240" w:line="202" w:lineRule="exact"/>
      <w:ind w:hanging="860"/>
      <w:jc w:val="both"/>
    </w:pPr>
    <w:rPr>
      <w:sz w:val="17"/>
      <w:szCs w:val="17"/>
    </w:rPr>
  </w:style>
  <w:style w:type="character" w:customStyle="1" w:styleId="84">
    <w:name w:val="Заголовок №8_"/>
    <w:link w:val="85"/>
    <w:locked/>
    <w:rsid w:val="003F656D"/>
    <w:rPr>
      <w:sz w:val="17"/>
      <w:szCs w:val="17"/>
      <w:shd w:val="clear" w:color="auto" w:fill="FFFFFF"/>
    </w:rPr>
  </w:style>
  <w:style w:type="paragraph" w:customStyle="1" w:styleId="85">
    <w:name w:val="Заголовок №8"/>
    <w:basedOn w:val="a0"/>
    <w:link w:val="84"/>
    <w:rsid w:val="003F656D"/>
    <w:pPr>
      <w:shd w:val="clear" w:color="auto" w:fill="FFFFFF"/>
      <w:spacing w:line="206" w:lineRule="exact"/>
      <w:ind w:firstLine="539"/>
      <w:jc w:val="both"/>
      <w:outlineLvl w:val="7"/>
    </w:pPr>
    <w:rPr>
      <w:sz w:val="17"/>
      <w:szCs w:val="17"/>
    </w:rPr>
  </w:style>
  <w:style w:type="character" w:customStyle="1" w:styleId="121">
    <w:name w:val="Основной текст (12)_"/>
    <w:link w:val="122"/>
    <w:locked/>
    <w:rsid w:val="003F656D"/>
    <w:rPr>
      <w:sz w:val="14"/>
      <w:szCs w:val="14"/>
      <w:shd w:val="clear" w:color="auto" w:fill="FFFFFF"/>
    </w:rPr>
  </w:style>
  <w:style w:type="paragraph" w:customStyle="1" w:styleId="122">
    <w:name w:val="Основной текст (12)"/>
    <w:basedOn w:val="a0"/>
    <w:link w:val="121"/>
    <w:rsid w:val="003F656D"/>
    <w:pPr>
      <w:shd w:val="clear" w:color="auto" w:fill="FFFFFF"/>
      <w:spacing w:before="240" w:after="240" w:line="194" w:lineRule="exact"/>
      <w:ind w:hanging="1240"/>
      <w:jc w:val="both"/>
    </w:pPr>
    <w:rPr>
      <w:sz w:val="14"/>
      <w:szCs w:val="14"/>
    </w:rPr>
  </w:style>
  <w:style w:type="paragraph" w:customStyle="1" w:styleId="p10">
    <w:name w:val="p10"/>
    <w:basedOn w:val="a0"/>
    <w:uiPriority w:val="99"/>
    <w:rsid w:val="003F656D"/>
    <w:pPr>
      <w:spacing w:before="100" w:beforeAutospacing="1" w:after="100" w:afterAutospacing="1"/>
      <w:ind w:firstLine="539"/>
      <w:jc w:val="both"/>
    </w:pPr>
    <w:rPr>
      <w:sz w:val="24"/>
      <w:szCs w:val="24"/>
    </w:rPr>
  </w:style>
  <w:style w:type="paragraph" w:customStyle="1" w:styleId="p6">
    <w:name w:val="p6"/>
    <w:basedOn w:val="a0"/>
    <w:uiPriority w:val="99"/>
    <w:rsid w:val="003F656D"/>
    <w:pPr>
      <w:spacing w:before="100" w:beforeAutospacing="1" w:after="100" w:afterAutospacing="1"/>
      <w:ind w:firstLine="539"/>
      <w:jc w:val="both"/>
    </w:pPr>
    <w:rPr>
      <w:sz w:val="24"/>
      <w:szCs w:val="24"/>
    </w:rPr>
  </w:style>
  <w:style w:type="paragraph" w:customStyle="1" w:styleId="msonormalcxspmiddle">
    <w:name w:val="msonormalcxspmiddle"/>
    <w:basedOn w:val="a0"/>
    <w:uiPriority w:val="99"/>
    <w:rsid w:val="003F656D"/>
    <w:pPr>
      <w:spacing w:before="100" w:beforeAutospacing="1" w:after="100" w:afterAutospacing="1"/>
      <w:ind w:firstLine="539"/>
      <w:jc w:val="both"/>
    </w:pPr>
    <w:rPr>
      <w:sz w:val="24"/>
      <w:szCs w:val="24"/>
    </w:rPr>
  </w:style>
  <w:style w:type="paragraph" w:customStyle="1" w:styleId="msonormalcxsplast">
    <w:name w:val="msonormalcxsplast"/>
    <w:basedOn w:val="a0"/>
    <w:uiPriority w:val="99"/>
    <w:rsid w:val="003F656D"/>
    <w:pPr>
      <w:spacing w:before="100" w:beforeAutospacing="1" w:after="100" w:afterAutospacing="1"/>
      <w:ind w:firstLine="539"/>
      <w:jc w:val="both"/>
    </w:pPr>
    <w:rPr>
      <w:sz w:val="24"/>
      <w:szCs w:val="24"/>
    </w:rPr>
  </w:style>
  <w:style w:type="paragraph" w:customStyle="1" w:styleId="oaenoniinee">
    <w:name w:val="oaeno niinee"/>
    <w:basedOn w:val="a0"/>
    <w:uiPriority w:val="99"/>
    <w:rsid w:val="003F656D"/>
    <w:pPr>
      <w:ind w:firstLine="539"/>
      <w:jc w:val="both"/>
    </w:pPr>
    <w:rPr>
      <w:rFonts w:eastAsia="Calibri"/>
      <w:sz w:val="24"/>
      <w:szCs w:val="24"/>
    </w:rPr>
  </w:style>
  <w:style w:type="paragraph" w:customStyle="1" w:styleId="2f">
    <w:name w:val="Обычный2"/>
    <w:uiPriority w:val="99"/>
    <w:rsid w:val="003F656D"/>
    <w:pPr>
      <w:widowControl w:val="0"/>
      <w:snapToGrid w:val="0"/>
      <w:ind w:firstLine="539"/>
      <w:jc w:val="both"/>
    </w:pPr>
    <w:rPr>
      <w:rFonts w:ascii="Courier New" w:hAnsi="Courier New"/>
      <w:lang w:val="en-GB"/>
    </w:rPr>
  </w:style>
  <w:style w:type="paragraph" w:customStyle="1" w:styleId="doktekstj">
    <w:name w:val="doktekstj"/>
    <w:basedOn w:val="a0"/>
    <w:uiPriority w:val="99"/>
    <w:rsid w:val="003F656D"/>
    <w:pPr>
      <w:spacing w:before="100" w:beforeAutospacing="1" w:after="100" w:afterAutospacing="1"/>
      <w:ind w:firstLine="539"/>
      <w:jc w:val="both"/>
    </w:pPr>
    <w:rPr>
      <w:sz w:val="24"/>
      <w:szCs w:val="24"/>
    </w:rPr>
  </w:style>
  <w:style w:type="paragraph" w:customStyle="1" w:styleId="1f9">
    <w:name w:val="заголовок 1"/>
    <w:basedOn w:val="a0"/>
    <w:next w:val="a0"/>
    <w:uiPriority w:val="99"/>
    <w:rsid w:val="003F656D"/>
    <w:pPr>
      <w:keepNext/>
      <w:ind w:firstLine="539"/>
      <w:jc w:val="center"/>
    </w:pPr>
    <w:rPr>
      <w:rFonts w:ascii="TimesET" w:hAnsi="TimesET"/>
      <w:sz w:val="24"/>
    </w:rPr>
  </w:style>
  <w:style w:type="paragraph" w:customStyle="1" w:styleId="2f0">
    <w:name w:val="заголовок 2"/>
    <w:basedOn w:val="a0"/>
    <w:next w:val="a0"/>
    <w:uiPriority w:val="99"/>
    <w:rsid w:val="003F656D"/>
    <w:pPr>
      <w:keepNext/>
      <w:ind w:firstLine="539"/>
      <w:jc w:val="both"/>
    </w:pPr>
    <w:rPr>
      <w:rFonts w:ascii="TimesEC" w:hAnsi="TimesEC"/>
      <w:sz w:val="24"/>
    </w:rPr>
  </w:style>
  <w:style w:type="paragraph" w:customStyle="1" w:styleId="38">
    <w:name w:val="Обычный3"/>
    <w:uiPriority w:val="99"/>
    <w:rsid w:val="003F656D"/>
    <w:pPr>
      <w:ind w:firstLine="539"/>
      <w:jc w:val="both"/>
    </w:pPr>
    <w:rPr>
      <w:color w:val="000000"/>
      <w:szCs w:val="22"/>
    </w:rPr>
  </w:style>
  <w:style w:type="paragraph" w:customStyle="1" w:styleId="43">
    <w:name w:val="Обычный4"/>
    <w:uiPriority w:val="99"/>
    <w:rsid w:val="003F656D"/>
    <w:pPr>
      <w:widowControl w:val="0"/>
      <w:snapToGrid w:val="0"/>
      <w:ind w:firstLine="539"/>
      <w:jc w:val="both"/>
    </w:pPr>
    <w:rPr>
      <w:rFonts w:ascii="Courier New" w:hAnsi="Courier New"/>
      <w:lang w:val="en-GB"/>
    </w:rPr>
  </w:style>
  <w:style w:type="character" w:styleId="afffffff5">
    <w:name w:val="footnote reference"/>
    <w:uiPriority w:val="99"/>
    <w:unhideWhenUsed/>
    <w:rsid w:val="003F656D"/>
    <w:rPr>
      <w:vertAlign w:val="superscript"/>
    </w:rPr>
  </w:style>
  <w:style w:type="character" w:customStyle="1" w:styleId="style41">
    <w:name w:val="style41"/>
    <w:rsid w:val="003F656D"/>
    <w:rPr>
      <w:b/>
      <w:bCs/>
      <w:sz w:val="24"/>
      <w:szCs w:val="24"/>
    </w:rPr>
  </w:style>
  <w:style w:type="character" w:customStyle="1" w:styleId="afffffff6">
    <w:name w:val="Основной текст + Курсив"/>
    <w:rsid w:val="003F656D"/>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3F656D"/>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3">
    <w:name w:val="Основной текст (12) + Курсив"/>
    <w:rsid w:val="003F656D"/>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44">
    <w:name w:val="Знак Знак4"/>
    <w:locked/>
    <w:rsid w:val="003F656D"/>
    <w:rPr>
      <w:b/>
      <w:bCs w:val="0"/>
      <w:sz w:val="24"/>
      <w:lang w:val="en-US" w:eastAsia="ru-RU" w:bidi="ar-SA"/>
    </w:rPr>
  </w:style>
  <w:style w:type="character" w:customStyle="1" w:styleId="s6">
    <w:name w:val="s6"/>
    <w:rsid w:val="003F656D"/>
  </w:style>
  <w:style w:type="character" w:customStyle="1" w:styleId="86">
    <w:name w:val="Основной текст8"/>
    <w:rsid w:val="003F656D"/>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character" w:customStyle="1" w:styleId="1fa">
    <w:name w:val="Текст выноски Знак1"/>
    <w:uiPriority w:val="99"/>
    <w:semiHidden/>
    <w:rsid w:val="003F656D"/>
    <w:rPr>
      <w:rFonts w:ascii="Tahoma" w:hAnsi="Tahoma" w:cs="Tahoma" w:hint="default"/>
      <w:sz w:val="16"/>
      <w:szCs w:val="16"/>
      <w:lang w:eastAsia="ru-RU"/>
    </w:rPr>
  </w:style>
  <w:style w:type="character" w:customStyle="1" w:styleId="1fb">
    <w:name w:val="Нижний колонтитул Знак1"/>
    <w:semiHidden/>
    <w:rsid w:val="003F656D"/>
    <w:rPr>
      <w:sz w:val="24"/>
      <w:szCs w:val="24"/>
      <w:lang w:eastAsia="ru-RU"/>
    </w:rPr>
  </w:style>
  <w:style w:type="character" w:customStyle="1" w:styleId="60">
    <w:name w:val="Заголовок 6 Знак"/>
    <w:link w:val="6"/>
    <w:rsid w:val="00325A02"/>
    <w:rPr>
      <w:sz w:val="24"/>
      <w:szCs w:val="18"/>
    </w:rPr>
  </w:style>
  <w:style w:type="paragraph" w:customStyle="1" w:styleId="caaieiaie1">
    <w:name w:val="caaieiaie 1"/>
    <w:basedOn w:val="a0"/>
    <w:next w:val="a0"/>
    <w:rsid w:val="00325A02"/>
    <w:pPr>
      <w:keepNext/>
      <w:overflowPunct w:val="0"/>
      <w:autoSpaceDE w:val="0"/>
      <w:autoSpaceDN w:val="0"/>
      <w:adjustRightInd w:val="0"/>
      <w:ind w:left="-567"/>
      <w:jc w:val="center"/>
      <w:textAlignment w:val="baseline"/>
    </w:pPr>
    <w:rPr>
      <w:b/>
      <w:sz w:val="22"/>
    </w:rPr>
  </w:style>
  <w:style w:type="paragraph" w:customStyle="1" w:styleId="Aaoieeeieiioeooe">
    <w:name w:val="Aa?oiee eieiioeooe"/>
    <w:basedOn w:val="a0"/>
    <w:rsid w:val="00325A02"/>
    <w:pPr>
      <w:tabs>
        <w:tab w:val="center" w:pos="4153"/>
        <w:tab w:val="right" w:pos="8306"/>
      </w:tabs>
      <w:overflowPunct w:val="0"/>
      <w:autoSpaceDE w:val="0"/>
      <w:autoSpaceDN w:val="0"/>
      <w:adjustRightInd w:val="0"/>
      <w:textAlignment w:val="baseline"/>
    </w:pPr>
  </w:style>
  <w:style w:type="paragraph" w:customStyle="1" w:styleId="Ieieeeieiioeooe">
    <w:name w:val="Ie?iee eieiioeooe"/>
    <w:basedOn w:val="a0"/>
    <w:rsid w:val="00325A02"/>
    <w:pPr>
      <w:tabs>
        <w:tab w:val="center" w:pos="4153"/>
        <w:tab w:val="right" w:pos="8306"/>
      </w:tabs>
      <w:overflowPunct w:val="0"/>
      <w:autoSpaceDE w:val="0"/>
      <w:autoSpaceDN w:val="0"/>
      <w:adjustRightInd w:val="0"/>
      <w:textAlignment w:val="baseline"/>
    </w:pPr>
  </w:style>
  <w:style w:type="paragraph" w:customStyle="1" w:styleId="Aaoieeeieiioeooe1">
    <w:name w:val="Aa?oiee eieiioeooe1"/>
    <w:basedOn w:val="a0"/>
    <w:rsid w:val="00325A02"/>
    <w:pPr>
      <w:tabs>
        <w:tab w:val="center" w:pos="4153"/>
        <w:tab w:val="right" w:pos="8306"/>
      </w:tabs>
      <w:overflowPunct w:val="0"/>
      <w:autoSpaceDE w:val="0"/>
      <w:autoSpaceDN w:val="0"/>
      <w:adjustRightInd w:val="0"/>
      <w:textAlignment w:val="baseline"/>
    </w:pPr>
  </w:style>
  <w:style w:type="paragraph" w:customStyle="1" w:styleId="Ieieeeieiioeooe1">
    <w:name w:val="Ie?iee eieiioeooe1"/>
    <w:basedOn w:val="a0"/>
    <w:rsid w:val="00325A02"/>
    <w:pPr>
      <w:tabs>
        <w:tab w:val="center" w:pos="4153"/>
        <w:tab w:val="right" w:pos="8306"/>
      </w:tabs>
      <w:overflowPunct w:val="0"/>
      <w:autoSpaceDE w:val="0"/>
      <w:autoSpaceDN w:val="0"/>
      <w:adjustRightInd w:val="0"/>
      <w:textAlignment w:val="baseline"/>
    </w:pPr>
  </w:style>
  <w:style w:type="paragraph" w:customStyle="1" w:styleId="newncpi">
    <w:name w:val="newncpi"/>
    <w:basedOn w:val="a0"/>
    <w:rsid w:val="00325A02"/>
    <w:pPr>
      <w:ind w:firstLine="567"/>
      <w:jc w:val="both"/>
    </w:pPr>
    <w:rPr>
      <w:sz w:val="24"/>
      <w:szCs w:val="24"/>
    </w:rPr>
  </w:style>
  <w:style w:type="paragraph" w:customStyle="1" w:styleId="u">
    <w:name w:val="u"/>
    <w:basedOn w:val="a0"/>
    <w:rsid w:val="00325A02"/>
    <w:pPr>
      <w:ind w:firstLine="288"/>
      <w:jc w:val="both"/>
    </w:pPr>
    <w:rPr>
      <w:color w:val="000000"/>
      <w:sz w:val="24"/>
      <w:szCs w:val="24"/>
    </w:rPr>
  </w:style>
  <w:style w:type="paragraph" w:customStyle="1" w:styleId="afffffff7">
    <w:name w:val="a"/>
    <w:basedOn w:val="a0"/>
    <w:rsid w:val="00325A02"/>
    <w:pPr>
      <w:spacing w:before="100" w:beforeAutospacing="1" w:after="100" w:afterAutospacing="1"/>
    </w:pPr>
    <w:rPr>
      <w:sz w:val="24"/>
      <w:szCs w:val="24"/>
    </w:rPr>
  </w:style>
  <w:style w:type="character" w:customStyle="1" w:styleId="FontStyle14">
    <w:name w:val="Font Style14"/>
    <w:uiPriority w:val="99"/>
    <w:rsid w:val="00325A02"/>
    <w:rPr>
      <w:rFonts w:ascii="Times New Roman" w:hAnsi="Times New Roman" w:cs="Times New Roman"/>
      <w:sz w:val="26"/>
      <w:szCs w:val="26"/>
    </w:rPr>
  </w:style>
  <w:style w:type="character" w:customStyle="1" w:styleId="FontStyle15">
    <w:name w:val="Font Style15"/>
    <w:uiPriority w:val="99"/>
    <w:rsid w:val="00325A02"/>
    <w:rPr>
      <w:rFonts w:ascii="Times New Roman" w:hAnsi="Times New Roman" w:cs="Times New Roman"/>
      <w:sz w:val="26"/>
      <w:szCs w:val="26"/>
    </w:rPr>
  </w:style>
  <w:style w:type="paragraph" w:styleId="afffffff8">
    <w:name w:val="Document Map"/>
    <w:basedOn w:val="a0"/>
    <w:link w:val="afffffff9"/>
    <w:rsid w:val="00325A02"/>
    <w:pPr>
      <w:overflowPunct w:val="0"/>
      <w:autoSpaceDE w:val="0"/>
      <w:autoSpaceDN w:val="0"/>
      <w:adjustRightInd w:val="0"/>
      <w:textAlignment w:val="baseline"/>
    </w:pPr>
    <w:rPr>
      <w:rFonts w:ascii="Tahoma" w:hAnsi="Tahoma"/>
      <w:sz w:val="16"/>
      <w:szCs w:val="16"/>
    </w:rPr>
  </w:style>
  <w:style w:type="character" w:customStyle="1" w:styleId="afffffff9">
    <w:name w:val="Схема документа Знак"/>
    <w:link w:val="afffffff8"/>
    <w:rsid w:val="00325A02"/>
    <w:rPr>
      <w:rFonts w:ascii="Tahoma" w:hAnsi="Tahoma" w:cs="Tahoma"/>
      <w:sz w:val="16"/>
      <w:szCs w:val="16"/>
    </w:rPr>
  </w:style>
  <w:style w:type="paragraph" w:customStyle="1" w:styleId="afffffffa">
    <w:name w:val="Устав"/>
    <w:basedOn w:val="a0"/>
    <w:link w:val="afffffffb"/>
    <w:qFormat/>
    <w:rsid w:val="00325A02"/>
    <w:pPr>
      <w:overflowPunct w:val="0"/>
      <w:autoSpaceDE w:val="0"/>
      <w:autoSpaceDN w:val="0"/>
      <w:adjustRightInd w:val="0"/>
      <w:spacing w:line="288" w:lineRule="auto"/>
      <w:jc w:val="both"/>
      <w:textAlignment w:val="baseline"/>
    </w:pPr>
    <w:rPr>
      <w:sz w:val="28"/>
      <w:szCs w:val="28"/>
    </w:rPr>
  </w:style>
  <w:style w:type="character" w:customStyle="1" w:styleId="afffffffb">
    <w:name w:val="Устав Знак"/>
    <w:link w:val="afffffffa"/>
    <w:rsid w:val="00325A02"/>
    <w:rPr>
      <w:sz w:val="28"/>
      <w:szCs w:val="28"/>
    </w:rPr>
  </w:style>
  <w:style w:type="paragraph" w:customStyle="1" w:styleId="220">
    <w:name w:val="Основной текст 22"/>
    <w:basedOn w:val="a0"/>
    <w:rsid w:val="00CD1F7E"/>
    <w:pPr>
      <w:suppressAutoHyphens/>
      <w:jc w:val="both"/>
    </w:pPr>
    <w:rPr>
      <w:sz w:val="28"/>
      <w:szCs w:val="24"/>
      <w:lang w:eastAsia="ar-SA"/>
    </w:rPr>
  </w:style>
  <w:style w:type="character" w:customStyle="1" w:styleId="Bodytext">
    <w:name w:val="Body text_"/>
    <w:link w:val="Bodytext1"/>
    <w:uiPriority w:val="99"/>
    <w:locked/>
    <w:rsid w:val="00CD1F7E"/>
    <w:rPr>
      <w:sz w:val="18"/>
      <w:szCs w:val="18"/>
      <w:shd w:val="clear" w:color="auto" w:fill="FFFFFF"/>
    </w:rPr>
  </w:style>
  <w:style w:type="paragraph" w:customStyle="1" w:styleId="Bodytext1">
    <w:name w:val="Body text1"/>
    <w:basedOn w:val="a0"/>
    <w:link w:val="Bodytext"/>
    <w:uiPriority w:val="99"/>
    <w:rsid w:val="00CD1F7E"/>
    <w:pPr>
      <w:widowControl w:val="0"/>
      <w:shd w:val="clear" w:color="auto" w:fill="FFFFFF"/>
      <w:spacing w:before="120" w:after="120" w:line="210" w:lineRule="exact"/>
    </w:pPr>
    <w:rPr>
      <w:sz w:val="18"/>
      <w:szCs w:val="18"/>
    </w:rPr>
  </w:style>
  <w:style w:type="table" w:customStyle="1" w:styleId="87">
    <w:name w:val="Сетка таблицы8"/>
    <w:basedOn w:val="a2"/>
    <w:next w:val="af6"/>
    <w:uiPriority w:val="59"/>
    <w:rsid w:val="00CD1F7E"/>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c">
    <w:name w:val="Название объекта1"/>
    <w:basedOn w:val="a0"/>
    <w:next w:val="a0"/>
    <w:qFormat/>
    <w:rsid w:val="00CD1F7E"/>
    <w:pPr>
      <w:suppressAutoHyphens/>
      <w:jc w:val="center"/>
    </w:pPr>
    <w:rPr>
      <w:b/>
      <w:bCs/>
      <w:sz w:val="24"/>
      <w:lang w:eastAsia="ar-SA"/>
    </w:rPr>
  </w:style>
  <w:style w:type="character" w:customStyle="1" w:styleId="80">
    <w:name w:val="Заголовок 8 Знак"/>
    <w:link w:val="8"/>
    <w:uiPriority w:val="99"/>
    <w:semiHidden/>
    <w:rsid w:val="005C5FEB"/>
    <w:rPr>
      <w:b/>
      <w:sz w:val="24"/>
    </w:rPr>
  </w:style>
  <w:style w:type="character" w:customStyle="1" w:styleId="90">
    <w:name w:val="Заголовок 9 Знак"/>
    <w:link w:val="9"/>
    <w:uiPriority w:val="99"/>
    <w:semiHidden/>
    <w:rsid w:val="005C5FEB"/>
    <w:rPr>
      <w:b/>
      <w:sz w:val="24"/>
    </w:rPr>
  </w:style>
  <w:style w:type="paragraph" w:styleId="afffffffc">
    <w:name w:val="caption"/>
    <w:basedOn w:val="a0"/>
    <w:next w:val="a0"/>
    <w:uiPriority w:val="99"/>
    <w:semiHidden/>
    <w:unhideWhenUsed/>
    <w:qFormat/>
    <w:rsid w:val="005C5FEB"/>
    <w:pPr>
      <w:spacing w:before="120" w:after="120" w:line="276" w:lineRule="auto"/>
    </w:pPr>
    <w:rPr>
      <w:rFonts w:ascii="Calibri" w:hAnsi="Calibri"/>
      <w:b/>
      <w:bCs/>
      <w:lang w:eastAsia="en-US"/>
    </w:rPr>
  </w:style>
  <w:style w:type="paragraph" w:styleId="2f1">
    <w:name w:val="List 2"/>
    <w:basedOn w:val="a0"/>
    <w:uiPriority w:val="99"/>
    <w:unhideWhenUsed/>
    <w:rsid w:val="005C5FEB"/>
    <w:pPr>
      <w:spacing w:after="200" w:line="276" w:lineRule="auto"/>
      <w:ind w:left="566" w:hanging="283"/>
    </w:pPr>
    <w:rPr>
      <w:rFonts w:ascii="Calibri" w:hAnsi="Calibri"/>
      <w:sz w:val="22"/>
      <w:szCs w:val="22"/>
      <w:lang w:eastAsia="en-US"/>
    </w:rPr>
  </w:style>
  <w:style w:type="paragraph" w:styleId="afffffffd">
    <w:name w:val="Salutation"/>
    <w:basedOn w:val="a0"/>
    <w:next w:val="a0"/>
    <w:link w:val="afffffffe"/>
    <w:uiPriority w:val="99"/>
    <w:unhideWhenUsed/>
    <w:rsid w:val="005C5FEB"/>
    <w:pPr>
      <w:spacing w:after="200" w:line="276" w:lineRule="auto"/>
    </w:pPr>
    <w:rPr>
      <w:rFonts w:ascii="Calibri" w:eastAsia="Calibri" w:hAnsi="Calibri"/>
    </w:rPr>
  </w:style>
  <w:style w:type="character" w:customStyle="1" w:styleId="afffffffe">
    <w:name w:val="Приветствие Знак"/>
    <w:link w:val="afffffffd"/>
    <w:uiPriority w:val="99"/>
    <w:rsid w:val="005C5FEB"/>
    <w:rPr>
      <w:rFonts w:ascii="Calibri" w:eastAsia="Calibri" w:hAnsi="Calibri"/>
    </w:rPr>
  </w:style>
  <w:style w:type="paragraph" w:customStyle="1" w:styleId="affffffff">
    <w:name w:val="НИР"/>
    <w:basedOn w:val="a0"/>
    <w:uiPriority w:val="99"/>
    <w:rsid w:val="005C5FEB"/>
    <w:pPr>
      <w:spacing w:after="120" w:line="360" w:lineRule="auto"/>
      <w:ind w:firstLine="720"/>
      <w:jc w:val="both"/>
    </w:pPr>
    <w:rPr>
      <w:color w:val="000000"/>
      <w:spacing w:val="5"/>
      <w:sz w:val="24"/>
      <w:szCs w:val="24"/>
    </w:rPr>
  </w:style>
  <w:style w:type="paragraph" w:customStyle="1" w:styleId="font6">
    <w:name w:val="font6"/>
    <w:basedOn w:val="a0"/>
    <w:uiPriority w:val="99"/>
    <w:rsid w:val="005C5FEB"/>
    <w:pPr>
      <w:spacing w:before="100" w:beforeAutospacing="1" w:after="100" w:afterAutospacing="1"/>
    </w:pPr>
    <w:rPr>
      <w:b/>
      <w:bCs/>
      <w:color w:val="000000"/>
      <w:sz w:val="16"/>
      <w:szCs w:val="16"/>
    </w:rPr>
  </w:style>
  <w:style w:type="paragraph" w:customStyle="1" w:styleId="2f2">
    <w:name w:val="Абзац списка2"/>
    <w:basedOn w:val="a0"/>
    <w:uiPriority w:val="99"/>
    <w:rsid w:val="005C5FEB"/>
    <w:pPr>
      <w:spacing w:after="200" w:line="276" w:lineRule="auto"/>
      <w:ind w:left="720"/>
      <w:contextualSpacing/>
    </w:pPr>
    <w:rPr>
      <w:rFonts w:ascii="Calibri" w:hAnsi="Calibri"/>
      <w:sz w:val="22"/>
      <w:szCs w:val="22"/>
      <w:lang w:eastAsia="en-US"/>
    </w:rPr>
  </w:style>
  <w:style w:type="character" w:customStyle="1" w:styleId="HTML20">
    <w:name w:val="Стандартный HTML Знак2"/>
    <w:uiPriority w:val="99"/>
    <w:locked/>
    <w:rsid w:val="005C5FEB"/>
    <w:rPr>
      <w:rFonts w:ascii="Courier New" w:hAnsi="Courier New" w:cs="Courier New" w:hint="default"/>
    </w:rPr>
  </w:style>
  <w:style w:type="character" w:customStyle="1" w:styleId="HeaderChar">
    <w:name w:val="Header Char"/>
    <w:uiPriority w:val="99"/>
    <w:rsid w:val="005C5FEB"/>
    <w:rPr>
      <w:rFonts w:ascii="Times New Roman" w:hAnsi="Times New Roman" w:cs="Times New Roman" w:hint="default"/>
    </w:rPr>
  </w:style>
  <w:style w:type="character" w:customStyle="1" w:styleId="FooterChar">
    <w:name w:val="Footer Char"/>
    <w:uiPriority w:val="99"/>
    <w:rsid w:val="005C5FEB"/>
    <w:rPr>
      <w:rFonts w:ascii="Times New Roman" w:hAnsi="Times New Roman" w:cs="Times New Roman" w:hint="default"/>
    </w:rPr>
  </w:style>
  <w:style w:type="character" w:customStyle="1" w:styleId="Heading1Char">
    <w:name w:val="Heading 1 Char"/>
    <w:uiPriority w:val="99"/>
    <w:rsid w:val="005C5FEB"/>
    <w:rPr>
      <w:rFonts w:ascii="Times New Roman" w:hAnsi="Times New Roman" w:cs="Times New Roman" w:hint="default"/>
      <w:sz w:val="24"/>
      <w:lang w:eastAsia="ru-RU"/>
    </w:rPr>
  </w:style>
  <w:style w:type="character" w:customStyle="1" w:styleId="Heading2Char">
    <w:name w:val="Heading 2 Char"/>
    <w:uiPriority w:val="99"/>
    <w:rsid w:val="005C5FEB"/>
    <w:rPr>
      <w:rFonts w:ascii="Times New Roman" w:hAnsi="Times New Roman" w:cs="Times New Roman" w:hint="default"/>
      <w:b/>
      <w:bCs w:val="0"/>
      <w:caps/>
      <w:sz w:val="26"/>
      <w:lang w:eastAsia="ru-RU"/>
    </w:rPr>
  </w:style>
  <w:style w:type="character" w:customStyle="1" w:styleId="HTML4">
    <w:name w:val="Стандартный HTML Знак4"/>
    <w:uiPriority w:val="99"/>
    <w:semiHidden/>
    <w:rsid w:val="005C5FEB"/>
    <w:rPr>
      <w:rFonts w:ascii="Consolas" w:hAnsi="Consolas" w:cs="Times New Roman" w:hint="default"/>
      <w:lang w:eastAsia="en-US"/>
    </w:rPr>
  </w:style>
  <w:style w:type="character" w:customStyle="1" w:styleId="HTML3">
    <w:name w:val="Стандартный HTML Знак3"/>
    <w:uiPriority w:val="99"/>
    <w:semiHidden/>
    <w:rsid w:val="005C5FEB"/>
    <w:rPr>
      <w:rFonts w:ascii="Courier New" w:hAnsi="Courier New" w:cs="Courier New" w:hint="default"/>
      <w:sz w:val="20"/>
      <w:lang w:eastAsia="en-US"/>
    </w:rPr>
  </w:style>
  <w:style w:type="character" w:customStyle="1" w:styleId="HTML11">
    <w:name w:val="Стандартный HTML Знак11"/>
    <w:uiPriority w:val="99"/>
    <w:semiHidden/>
    <w:rsid w:val="005C5FEB"/>
    <w:rPr>
      <w:rFonts w:ascii="Courier New" w:hAnsi="Courier New" w:cs="Courier New" w:hint="default"/>
      <w:sz w:val="20"/>
      <w:lang w:eastAsia="en-US"/>
    </w:rPr>
  </w:style>
  <w:style w:type="character" w:customStyle="1" w:styleId="2f3">
    <w:name w:val="Основной текст с отступом Знак2"/>
    <w:uiPriority w:val="99"/>
    <w:semiHidden/>
    <w:locked/>
    <w:rsid w:val="005C5FEB"/>
    <w:rPr>
      <w:rFonts w:ascii="Baltica Chv" w:hAnsi="Baltica Chv"/>
    </w:rPr>
  </w:style>
  <w:style w:type="character" w:customStyle="1" w:styleId="HTMLPreformattedChar">
    <w:name w:val="HTML Preformatted Char"/>
    <w:uiPriority w:val="99"/>
    <w:rsid w:val="005C5FEB"/>
    <w:rPr>
      <w:rFonts w:ascii="Courier New" w:hAnsi="Courier New" w:cs="Courier New" w:hint="default"/>
      <w:sz w:val="20"/>
      <w:lang w:eastAsia="ru-RU"/>
    </w:rPr>
  </w:style>
  <w:style w:type="character" w:customStyle="1" w:styleId="45">
    <w:name w:val="Основной текст с отступом Знак4"/>
    <w:uiPriority w:val="99"/>
    <w:semiHidden/>
    <w:rsid w:val="005C5FEB"/>
    <w:rPr>
      <w:rFonts w:ascii="Times New Roman" w:hAnsi="Times New Roman" w:cs="Times New Roman" w:hint="default"/>
      <w:sz w:val="22"/>
      <w:szCs w:val="22"/>
      <w:lang w:eastAsia="en-US"/>
    </w:rPr>
  </w:style>
  <w:style w:type="character" w:customStyle="1" w:styleId="39">
    <w:name w:val="Основной текст с отступом Знак3"/>
    <w:uiPriority w:val="99"/>
    <w:semiHidden/>
    <w:rsid w:val="005C5FEB"/>
    <w:rPr>
      <w:rFonts w:ascii="Calibri" w:hAnsi="Calibri" w:hint="default"/>
      <w:lang w:eastAsia="en-US"/>
    </w:rPr>
  </w:style>
  <w:style w:type="character" w:customStyle="1" w:styleId="1fd">
    <w:name w:val="Основной текст с отступом Знак1"/>
    <w:semiHidden/>
    <w:rsid w:val="005C5FEB"/>
    <w:rPr>
      <w:rFonts w:ascii="Calibri" w:hAnsi="Calibri" w:hint="default"/>
      <w:lang w:eastAsia="en-US"/>
    </w:rPr>
  </w:style>
  <w:style w:type="character" w:customStyle="1" w:styleId="113">
    <w:name w:val="Основной текст с отступом Знак11"/>
    <w:uiPriority w:val="99"/>
    <w:semiHidden/>
    <w:rsid w:val="005C5FEB"/>
    <w:rPr>
      <w:rFonts w:ascii="Calibri" w:hAnsi="Calibri" w:hint="default"/>
      <w:lang w:eastAsia="en-US"/>
    </w:rPr>
  </w:style>
  <w:style w:type="character" w:customStyle="1" w:styleId="2f4">
    <w:name w:val="Название Знак2"/>
    <w:uiPriority w:val="99"/>
    <w:locked/>
    <w:rsid w:val="005C5FEB"/>
    <w:rPr>
      <w:sz w:val="26"/>
    </w:rPr>
  </w:style>
  <w:style w:type="character" w:customStyle="1" w:styleId="BodyText2Char">
    <w:name w:val="Body Text 2 Char"/>
    <w:uiPriority w:val="99"/>
    <w:rsid w:val="005C5FEB"/>
    <w:rPr>
      <w:rFonts w:ascii="Times New Roman" w:hAnsi="Times New Roman" w:cs="Times New Roman" w:hint="default"/>
      <w:sz w:val="26"/>
      <w:lang w:eastAsia="ru-RU"/>
    </w:rPr>
  </w:style>
  <w:style w:type="character" w:customStyle="1" w:styleId="46">
    <w:name w:val="Название Знак4"/>
    <w:uiPriority w:val="10"/>
    <w:rsid w:val="005C5FEB"/>
    <w:rPr>
      <w:rFonts w:ascii="Cambria" w:eastAsia="Times New Roman" w:hAnsi="Cambria" w:cs="Times New Roman" w:hint="default"/>
      <w:color w:val="17365D"/>
      <w:spacing w:val="5"/>
      <w:kern w:val="28"/>
      <w:sz w:val="52"/>
      <w:szCs w:val="52"/>
      <w:lang w:eastAsia="en-US"/>
    </w:rPr>
  </w:style>
  <w:style w:type="character" w:customStyle="1" w:styleId="3a">
    <w:name w:val="Название Знак3"/>
    <w:uiPriority w:val="10"/>
    <w:rsid w:val="005C5FEB"/>
    <w:rPr>
      <w:rFonts w:ascii="Cambria" w:hAnsi="Cambria" w:hint="default"/>
      <w:b/>
      <w:bCs w:val="0"/>
      <w:kern w:val="28"/>
      <w:sz w:val="32"/>
      <w:lang w:eastAsia="en-US"/>
    </w:rPr>
  </w:style>
  <w:style w:type="character" w:customStyle="1" w:styleId="114">
    <w:name w:val="Название Знак11"/>
    <w:uiPriority w:val="99"/>
    <w:rsid w:val="005C5FEB"/>
    <w:rPr>
      <w:rFonts w:ascii="Calibri Light" w:hAnsi="Calibri Light" w:hint="default"/>
      <w:b/>
      <w:bCs w:val="0"/>
      <w:kern w:val="28"/>
      <w:sz w:val="32"/>
      <w:lang w:eastAsia="en-US"/>
    </w:rPr>
  </w:style>
  <w:style w:type="character" w:customStyle="1" w:styleId="2f5">
    <w:name w:val="Основной текст Знак2"/>
    <w:uiPriority w:val="99"/>
    <w:locked/>
    <w:rsid w:val="005C5FEB"/>
    <w:rPr>
      <w:rFonts w:ascii="Calibri" w:hAnsi="Calibri" w:hint="default"/>
      <w:sz w:val="22"/>
      <w:lang w:eastAsia="en-US"/>
    </w:rPr>
  </w:style>
  <w:style w:type="character" w:customStyle="1" w:styleId="TitleChar">
    <w:name w:val="Title Char"/>
    <w:uiPriority w:val="99"/>
    <w:rsid w:val="005C5FEB"/>
    <w:rPr>
      <w:rFonts w:ascii="Times New Roman" w:hAnsi="Times New Roman" w:cs="Times New Roman" w:hint="default"/>
      <w:sz w:val="26"/>
    </w:rPr>
  </w:style>
  <w:style w:type="character" w:customStyle="1" w:styleId="3b">
    <w:name w:val="Основной текст Знак3"/>
    <w:uiPriority w:val="99"/>
    <w:semiHidden/>
    <w:rsid w:val="005C5FEB"/>
    <w:rPr>
      <w:rFonts w:ascii="Calibri" w:hAnsi="Calibri" w:hint="default"/>
      <w:lang w:eastAsia="en-US"/>
    </w:rPr>
  </w:style>
  <w:style w:type="character" w:customStyle="1" w:styleId="115">
    <w:name w:val="Основной текст Знак11"/>
    <w:uiPriority w:val="99"/>
    <w:semiHidden/>
    <w:rsid w:val="005C5FEB"/>
    <w:rPr>
      <w:rFonts w:ascii="Calibri" w:hAnsi="Calibri" w:hint="default"/>
      <w:lang w:eastAsia="en-US"/>
    </w:rPr>
  </w:style>
  <w:style w:type="character" w:customStyle="1" w:styleId="221">
    <w:name w:val="Основной текст с отступом 2 Знак2"/>
    <w:uiPriority w:val="99"/>
    <w:semiHidden/>
    <w:locked/>
    <w:rsid w:val="005C5FEB"/>
    <w:rPr>
      <w:sz w:val="24"/>
    </w:rPr>
  </w:style>
  <w:style w:type="character" w:customStyle="1" w:styleId="BodyTextChar">
    <w:name w:val="Body Text Char"/>
    <w:uiPriority w:val="99"/>
    <w:rsid w:val="005C5FEB"/>
    <w:rPr>
      <w:rFonts w:ascii="Times New Roman" w:hAnsi="Times New Roman" w:cs="Times New Roman" w:hint="default"/>
    </w:rPr>
  </w:style>
  <w:style w:type="character" w:customStyle="1" w:styleId="240">
    <w:name w:val="Основной текст с отступом 2 Знак4"/>
    <w:uiPriority w:val="99"/>
    <w:semiHidden/>
    <w:rsid w:val="005C5FEB"/>
    <w:rPr>
      <w:rFonts w:ascii="Times New Roman" w:hAnsi="Times New Roman" w:cs="Times New Roman" w:hint="default"/>
      <w:sz w:val="22"/>
      <w:szCs w:val="22"/>
      <w:lang w:eastAsia="en-US"/>
    </w:rPr>
  </w:style>
  <w:style w:type="character" w:customStyle="1" w:styleId="230">
    <w:name w:val="Основной текст с отступом 2 Знак3"/>
    <w:uiPriority w:val="99"/>
    <w:semiHidden/>
    <w:rsid w:val="005C5FEB"/>
    <w:rPr>
      <w:rFonts w:ascii="Calibri" w:hAnsi="Calibri" w:hint="default"/>
      <w:lang w:eastAsia="en-US"/>
    </w:rPr>
  </w:style>
  <w:style w:type="character" w:customStyle="1" w:styleId="214">
    <w:name w:val="Основной текст с отступом 2 Знак1"/>
    <w:semiHidden/>
    <w:rsid w:val="005C5FEB"/>
    <w:rPr>
      <w:rFonts w:ascii="Calibri" w:hAnsi="Calibri" w:hint="default"/>
      <w:lang w:eastAsia="en-US"/>
    </w:rPr>
  </w:style>
  <w:style w:type="character" w:customStyle="1" w:styleId="2110">
    <w:name w:val="Основной текст с отступом 2 Знак11"/>
    <w:uiPriority w:val="99"/>
    <w:semiHidden/>
    <w:rsid w:val="005C5FEB"/>
    <w:rPr>
      <w:rFonts w:ascii="Calibri" w:hAnsi="Calibri" w:hint="default"/>
      <w:lang w:eastAsia="en-US"/>
    </w:rPr>
  </w:style>
  <w:style w:type="character" w:customStyle="1" w:styleId="2f6">
    <w:name w:val="Приветствие Знак2"/>
    <w:uiPriority w:val="99"/>
    <w:locked/>
    <w:rsid w:val="005C5FEB"/>
  </w:style>
  <w:style w:type="character" w:customStyle="1" w:styleId="BodyTextIndent2Char">
    <w:name w:val="Body Text Indent 2 Char"/>
    <w:uiPriority w:val="99"/>
    <w:rsid w:val="005C5FEB"/>
    <w:rPr>
      <w:rFonts w:ascii="Times New Roman" w:hAnsi="Times New Roman" w:cs="Times New Roman" w:hint="default"/>
    </w:rPr>
  </w:style>
  <w:style w:type="character" w:customStyle="1" w:styleId="47">
    <w:name w:val="Приветствие Знак4"/>
    <w:uiPriority w:val="99"/>
    <w:semiHidden/>
    <w:rsid w:val="005C5FEB"/>
    <w:rPr>
      <w:rFonts w:ascii="Times New Roman" w:hAnsi="Times New Roman" w:cs="Times New Roman" w:hint="default"/>
      <w:sz w:val="22"/>
      <w:szCs w:val="22"/>
      <w:lang w:eastAsia="en-US"/>
    </w:rPr>
  </w:style>
  <w:style w:type="character" w:customStyle="1" w:styleId="3c">
    <w:name w:val="Приветствие Знак3"/>
    <w:uiPriority w:val="99"/>
    <w:semiHidden/>
    <w:rsid w:val="005C5FEB"/>
    <w:rPr>
      <w:rFonts w:ascii="Calibri" w:hAnsi="Calibri" w:hint="default"/>
      <w:lang w:eastAsia="en-US"/>
    </w:rPr>
  </w:style>
  <w:style w:type="character" w:customStyle="1" w:styleId="1fe">
    <w:name w:val="Приветствие Знак1"/>
    <w:uiPriority w:val="99"/>
    <w:semiHidden/>
    <w:rsid w:val="005C5FEB"/>
    <w:rPr>
      <w:rFonts w:ascii="Calibri" w:hAnsi="Calibri" w:hint="default"/>
      <w:lang w:eastAsia="en-US"/>
    </w:rPr>
  </w:style>
  <w:style w:type="character" w:customStyle="1" w:styleId="116">
    <w:name w:val="Приветствие Знак11"/>
    <w:uiPriority w:val="99"/>
    <w:semiHidden/>
    <w:rsid w:val="005C5FEB"/>
    <w:rPr>
      <w:rFonts w:ascii="Calibri" w:hAnsi="Calibri" w:hint="default"/>
      <w:lang w:eastAsia="en-US"/>
    </w:rPr>
  </w:style>
  <w:style w:type="character" w:customStyle="1" w:styleId="2f7">
    <w:name w:val="Подзаголовок Знак2"/>
    <w:uiPriority w:val="99"/>
    <w:locked/>
    <w:rsid w:val="005C5FEB"/>
    <w:rPr>
      <w:rFonts w:ascii="Arial" w:hAnsi="Arial" w:cs="Arial" w:hint="default"/>
      <w:sz w:val="24"/>
    </w:rPr>
  </w:style>
  <w:style w:type="character" w:customStyle="1" w:styleId="48">
    <w:name w:val="Подзаголовок Знак4"/>
    <w:uiPriority w:val="11"/>
    <w:rsid w:val="005C5FEB"/>
    <w:rPr>
      <w:rFonts w:ascii="Cambria" w:eastAsia="Times New Roman" w:hAnsi="Cambria" w:cs="Times New Roman" w:hint="default"/>
      <w:i/>
      <w:iCs/>
      <w:color w:val="4F81BD"/>
      <w:spacing w:val="15"/>
      <w:sz w:val="24"/>
      <w:szCs w:val="24"/>
      <w:lang w:eastAsia="en-US"/>
    </w:rPr>
  </w:style>
  <w:style w:type="character" w:customStyle="1" w:styleId="3d">
    <w:name w:val="Подзаголовок Знак3"/>
    <w:uiPriority w:val="11"/>
    <w:rsid w:val="005C5FEB"/>
    <w:rPr>
      <w:rFonts w:ascii="Cambria" w:hAnsi="Cambria" w:hint="default"/>
      <w:sz w:val="24"/>
      <w:lang w:eastAsia="en-US"/>
    </w:rPr>
  </w:style>
  <w:style w:type="character" w:customStyle="1" w:styleId="1ff">
    <w:name w:val="Подзаголовок Знак1"/>
    <w:uiPriority w:val="99"/>
    <w:rsid w:val="005C5FEB"/>
    <w:rPr>
      <w:rFonts w:ascii="Calibri Light" w:hAnsi="Calibri Light" w:hint="default"/>
      <w:sz w:val="24"/>
      <w:lang w:eastAsia="en-US"/>
    </w:rPr>
  </w:style>
  <w:style w:type="character" w:customStyle="1" w:styleId="117">
    <w:name w:val="Подзаголовок Знак11"/>
    <w:uiPriority w:val="99"/>
    <w:rsid w:val="005C5FEB"/>
    <w:rPr>
      <w:rFonts w:ascii="Calibri Light" w:hAnsi="Calibri Light" w:hint="default"/>
      <w:sz w:val="24"/>
      <w:lang w:eastAsia="en-US"/>
    </w:rPr>
  </w:style>
  <w:style w:type="table" w:customStyle="1" w:styleId="124">
    <w:name w:val="Сетка таблицы12"/>
    <w:uiPriority w:val="99"/>
    <w:rsid w:val="005C5FE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
    <w:name w:val="Сетка таблицы13"/>
    <w:uiPriority w:val="99"/>
    <w:rsid w:val="005C5FE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5C5FEB"/>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FA7AAF"/>
    <w:pPr>
      <w:widowControl w:val="0"/>
      <w:spacing w:line="300" w:lineRule="auto"/>
      <w:ind w:left="200" w:firstLine="360"/>
    </w:pPr>
    <w:rPr>
      <w:snapToGrid w:val="0"/>
      <w:sz w:val="22"/>
      <w:lang w:eastAsia="en-US"/>
    </w:rPr>
  </w:style>
  <w:style w:type="paragraph" w:customStyle="1" w:styleId="Style2">
    <w:name w:val="Style2"/>
    <w:basedOn w:val="a0"/>
    <w:rsid w:val="00FA7AAF"/>
    <w:pPr>
      <w:widowControl w:val="0"/>
      <w:autoSpaceDE w:val="0"/>
      <w:autoSpaceDN w:val="0"/>
      <w:adjustRightInd w:val="0"/>
      <w:spacing w:line="451" w:lineRule="exact"/>
      <w:ind w:firstLine="643"/>
      <w:jc w:val="both"/>
    </w:pPr>
    <w:rPr>
      <w:sz w:val="24"/>
      <w:szCs w:val="24"/>
    </w:rPr>
  </w:style>
  <w:style w:type="paragraph" w:customStyle="1" w:styleId="Style3">
    <w:name w:val="Style3"/>
    <w:basedOn w:val="a0"/>
    <w:rsid w:val="00FA7AAF"/>
    <w:pPr>
      <w:widowControl w:val="0"/>
      <w:autoSpaceDE w:val="0"/>
      <w:autoSpaceDN w:val="0"/>
      <w:adjustRightInd w:val="0"/>
      <w:jc w:val="both"/>
    </w:pPr>
    <w:rPr>
      <w:sz w:val="24"/>
      <w:szCs w:val="24"/>
    </w:rPr>
  </w:style>
  <w:style w:type="character" w:customStyle="1" w:styleId="FontStyle12">
    <w:name w:val="Font Style12"/>
    <w:rsid w:val="00FA7AAF"/>
    <w:rPr>
      <w:rFonts w:ascii="Times New Roman" w:hAnsi="Times New Roman" w:cs="Times New Roman"/>
      <w:sz w:val="24"/>
      <w:szCs w:val="24"/>
    </w:rPr>
  </w:style>
  <w:style w:type="character" w:customStyle="1" w:styleId="FontStyle13">
    <w:name w:val="Font Style13"/>
    <w:rsid w:val="00FA7AAF"/>
    <w:rPr>
      <w:rFonts w:ascii="Times New Roman" w:hAnsi="Times New Roman" w:cs="Times New Roman"/>
      <w:spacing w:val="-10"/>
      <w:sz w:val="24"/>
      <w:szCs w:val="24"/>
    </w:rPr>
  </w:style>
  <w:style w:type="character" w:customStyle="1" w:styleId="WW8Num1z0">
    <w:name w:val="WW8Num1z0"/>
    <w:rsid w:val="004726B9"/>
  </w:style>
  <w:style w:type="character" w:customStyle="1" w:styleId="WW8Num1z1">
    <w:name w:val="WW8Num1z1"/>
    <w:rsid w:val="004726B9"/>
  </w:style>
  <w:style w:type="character" w:customStyle="1" w:styleId="WW8Num1z2">
    <w:name w:val="WW8Num1z2"/>
    <w:rsid w:val="004726B9"/>
  </w:style>
  <w:style w:type="character" w:customStyle="1" w:styleId="WW8Num1z3">
    <w:name w:val="WW8Num1z3"/>
    <w:rsid w:val="004726B9"/>
  </w:style>
  <w:style w:type="character" w:customStyle="1" w:styleId="WW8Num1z4">
    <w:name w:val="WW8Num1z4"/>
    <w:rsid w:val="004726B9"/>
  </w:style>
  <w:style w:type="character" w:customStyle="1" w:styleId="WW8Num1z5">
    <w:name w:val="WW8Num1z5"/>
    <w:rsid w:val="004726B9"/>
  </w:style>
  <w:style w:type="character" w:customStyle="1" w:styleId="WW8Num1z6">
    <w:name w:val="WW8Num1z6"/>
    <w:rsid w:val="004726B9"/>
  </w:style>
  <w:style w:type="character" w:customStyle="1" w:styleId="WW8Num1z7">
    <w:name w:val="WW8Num1z7"/>
    <w:rsid w:val="004726B9"/>
  </w:style>
  <w:style w:type="character" w:customStyle="1" w:styleId="WW8Num1z8">
    <w:name w:val="WW8Num1z8"/>
    <w:rsid w:val="004726B9"/>
  </w:style>
  <w:style w:type="character" w:customStyle="1" w:styleId="WW8Num2z1">
    <w:name w:val="WW8Num2z1"/>
    <w:rsid w:val="004726B9"/>
  </w:style>
  <w:style w:type="character" w:customStyle="1" w:styleId="WW8Num2z3">
    <w:name w:val="WW8Num2z3"/>
    <w:rsid w:val="004726B9"/>
  </w:style>
  <w:style w:type="character" w:customStyle="1" w:styleId="WW8Num2z4">
    <w:name w:val="WW8Num2z4"/>
    <w:rsid w:val="004726B9"/>
  </w:style>
  <w:style w:type="character" w:customStyle="1" w:styleId="WW8Num2z5">
    <w:name w:val="WW8Num2z5"/>
    <w:rsid w:val="004726B9"/>
  </w:style>
  <w:style w:type="character" w:customStyle="1" w:styleId="WW8Num2z6">
    <w:name w:val="WW8Num2z6"/>
    <w:rsid w:val="004726B9"/>
  </w:style>
  <w:style w:type="character" w:customStyle="1" w:styleId="WW8Num2z7">
    <w:name w:val="WW8Num2z7"/>
    <w:rsid w:val="004726B9"/>
  </w:style>
  <w:style w:type="character" w:customStyle="1" w:styleId="WW8Num2z8">
    <w:name w:val="WW8Num2z8"/>
    <w:rsid w:val="004726B9"/>
  </w:style>
  <w:style w:type="character" w:customStyle="1" w:styleId="WW8Num3z0">
    <w:name w:val="WW8Num3z0"/>
    <w:rsid w:val="004726B9"/>
  </w:style>
  <w:style w:type="character" w:customStyle="1" w:styleId="WW8Num3z1">
    <w:name w:val="WW8Num3z1"/>
    <w:rsid w:val="004726B9"/>
  </w:style>
  <w:style w:type="character" w:customStyle="1" w:styleId="WW8Num3z2">
    <w:name w:val="WW8Num3z2"/>
    <w:rsid w:val="004726B9"/>
  </w:style>
  <w:style w:type="character" w:customStyle="1" w:styleId="WW8Num3z3">
    <w:name w:val="WW8Num3z3"/>
    <w:rsid w:val="004726B9"/>
  </w:style>
  <w:style w:type="character" w:customStyle="1" w:styleId="WW8Num3z4">
    <w:name w:val="WW8Num3z4"/>
    <w:rsid w:val="004726B9"/>
  </w:style>
  <w:style w:type="character" w:customStyle="1" w:styleId="WW8Num3z5">
    <w:name w:val="WW8Num3z5"/>
    <w:rsid w:val="004726B9"/>
  </w:style>
  <w:style w:type="character" w:customStyle="1" w:styleId="WW8Num3z6">
    <w:name w:val="WW8Num3z6"/>
    <w:rsid w:val="004726B9"/>
  </w:style>
  <w:style w:type="character" w:customStyle="1" w:styleId="WW8Num3z7">
    <w:name w:val="WW8Num3z7"/>
    <w:rsid w:val="004726B9"/>
  </w:style>
  <w:style w:type="character" w:customStyle="1" w:styleId="WW8Num3z8">
    <w:name w:val="WW8Num3z8"/>
    <w:rsid w:val="004726B9"/>
  </w:style>
  <w:style w:type="character" w:customStyle="1" w:styleId="WW8Num4z0">
    <w:name w:val="WW8Num4z0"/>
    <w:rsid w:val="004726B9"/>
  </w:style>
  <w:style w:type="character" w:customStyle="1" w:styleId="WW8Num4z1">
    <w:name w:val="WW8Num4z1"/>
    <w:rsid w:val="004726B9"/>
  </w:style>
  <w:style w:type="character" w:customStyle="1" w:styleId="WW8Num4z2">
    <w:name w:val="WW8Num4z2"/>
    <w:rsid w:val="004726B9"/>
  </w:style>
  <w:style w:type="character" w:customStyle="1" w:styleId="WW8Num4z3">
    <w:name w:val="WW8Num4z3"/>
    <w:rsid w:val="004726B9"/>
  </w:style>
  <w:style w:type="character" w:customStyle="1" w:styleId="WW8Num4z4">
    <w:name w:val="WW8Num4z4"/>
    <w:rsid w:val="004726B9"/>
  </w:style>
  <w:style w:type="character" w:customStyle="1" w:styleId="WW8Num4z5">
    <w:name w:val="WW8Num4z5"/>
    <w:rsid w:val="004726B9"/>
  </w:style>
  <w:style w:type="character" w:customStyle="1" w:styleId="WW8Num4z6">
    <w:name w:val="WW8Num4z6"/>
    <w:rsid w:val="004726B9"/>
  </w:style>
  <w:style w:type="character" w:customStyle="1" w:styleId="WW8Num4z7">
    <w:name w:val="WW8Num4z7"/>
    <w:rsid w:val="004726B9"/>
  </w:style>
  <w:style w:type="character" w:customStyle="1" w:styleId="WW8Num4z8">
    <w:name w:val="WW8Num4z8"/>
    <w:rsid w:val="004726B9"/>
  </w:style>
  <w:style w:type="character" w:customStyle="1" w:styleId="WW8Num5z0">
    <w:name w:val="WW8Num5z0"/>
    <w:rsid w:val="004726B9"/>
  </w:style>
  <w:style w:type="character" w:customStyle="1" w:styleId="WW8Num5z1">
    <w:name w:val="WW8Num5z1"/>
    <w:rsid w:val="004726B9"/>
  </w:style>
  <w:style w:type="character" w:customStyle="1" w:styleId="WW8Num5z2">
    <w:name w:val="WW8Num5z2"/>
    <w:rsid w:val="004726B9"/>
  </w:style>
  <w:style w:type="character" w:customStyle="1" w:styleId="WW8Num5z3">
    <w:name w:val="WW8Num5z3"/>
    <w:rsid w:val="004726B9"/>
  </w:style>
  <w:style w:type="character" w:customStyle="1" w:styleId="WW8Num5z4">
    <w:name w:val="WW8Num5z4"/>
    <w:rsid w:val="004726B9"/>
  </w:style>
  <w:style w:type="character" w:customStyle="1" w:styleId="WW8Num5z5">
    <w:name w:val="WW8Num5z5"/>
    <w:rsid w:val="004726B9"/>
  </w:style>
  <w:style w:type="character" w:customStyle="1" w:styleId="WW8Num5z6">
    <w:name w:val="WW8Num5z6"/>
    <w:rsid w:val="004726B9"/>
  </w:style>
  <w:style w:type="character" w:customStyle="1" w:styleId="WW8Num5z7">
    <w:name w:val="WW8Num5z7"/>
    <w:rsid w:val="004726B9"/>
  </w:style>
  <w:style w:type="character" w:customStyle="1" w:styleId="WW8Num5z8">
    <w:name w:val="WW8Num5z8"/>
    <w:rsid w:val="004726B9"/>
  </w:style>
  <w:style w:type="character" w:customStyle="1" w:styleId="WW8Num6z0">
    <w:name w:val="WW8Num6z0"/>
    <w:rsid w:val="004726B9"/>
  </w:style>
  <w:style w:type="character" w:customStyle="1" w:styleId="WW8Num6z1">
    <w:name w:val="WW8Num6z1"/>
    <w:rsid w:val="004726B9"/>
  </w:style>
  <w:style w:type="character" w:customStyle="1" w:styleId="WW8Num6z2">
    <w:name w:val="WW8Num6z2"/>
    <w:rsid w:val="004726B9"/>
  </w:style>
  <w:style w:type="character" w:customStyle="1" w:styleId="WW8Num6z3">
    <w:name w:val="WW8Num6z3"/>
    <w:rsid w:val="004726B9"/>
  </w:style>
  <w:style w:type="character" w:customStyle="1" w:styleId="WW8Num6z4">
    <w:name w:val="WW8Num6z4"/>
    <w:rsid w:val="004726B9"/>
  </w:style>
  <w:style w:type="character" w:customStyle="1" w:styleId="WW8Num6z5">
    <w:name w:val="WW8Num6z5"/>
    <w:rsid w:val="004726B9"/>
  </w:style>
  <w:style w:type="character" w:customStyle="1" w:styleId="WW8Num6z6">
    <w:name w:val="WW8Num6z6"/>
    <w:rsid w:val="004726B9"/>
  </w:style>
  <w:style w:type="character" w:customStyle="1" w:styleId="WW8Num6z7">
    <w:name w:val="WW8Num6z7"/>
    <w:rsid w:val="004726B9"/>
  </w:style>
  <w:style w:type="character" w:customStyle="1" w:styleId="WW8Num6z8">
    <w:name w:val="WW8Num6z8"/>
    <w:rsid w:val="004726B9"/>
  </w:style>
  <w:style w:type="character" w:customStyle="1" w:styleId="affffffff0">
    <w:name w:val="Символ нумерации"/>
    <w:rsid w:val="004726B9"/>
  </w:style>
  <w:style w:type="paragraph" w:customStyle="1" w:styleId="1ff0">
    <w:name w:val="Обычный (Интернет)1"/>
    <w:basedOn w:val="a0"/>
    <w:rsid w:val="004726B9"/>
    <w:pPr>
      <w:suppressAutoHyphens/>
      <w:spacing w:before="28" w:after="100" w:line="100" w:lineRule="atLeast"/>
    </w:pPr>
    <w:rPr>
      <w:kern w:val="1"/>
      <w:sz w:val="24"/>
      <w:szCs w:val="24"/>
      <w:lang w:eastAsia="ar-SA"/>
    </w:rPr>
  </w:style>
  <w:style w:type="paragraph" w:customStyle="1" w:styleId="western">
    <w:name w:val="western"/>
    <w:basedOn w:val="a0"/>
    <w:rsid w:val="004726B9"/>
    <w:pPr>
      <w:spacing w:before="100" w:beforeAutospacing="1" w:after="119"/>
    </w:pPr>
    <w:rPr>
      <w:color w:val="000000"/>
      <w:sz w:val="24"/>
      <w:szCs w:val="24"/>
    </w:rPr>
  </w:style>
  <w:style w:type="character" w:styleId="affffffff1">
    <w:name w:val="line number"/>
    <w:uiPriority w:val="99"/>
    <w:unhideWhenUsed/>
    <w:rsid w:val="004726B9"/>
  </w:style>
  <w:style w:type="character" w:customStyle="1" w:styleId="73">
    <w:name w:val="Основной текст (7)_"/>
    <w:link w:val="74"/>
    <w:uiPriority w:val="99"/>
    <w:locked/>
    <w:rsid w:val="004726B9"/>
    <w:rPr>
      <w:b/>
      <w:bCs/>
      <w:shd w:val="clear" w:color="auto" w:fill="FFFFFF"/>
    </w:rPr>
  </w:style>
  <w:style w:type="character" w:customStyle="1" w:styleId="222">
    <w:name w:val="Основной текст (2)2"/>
    <w:uiPriority w:val="99"/>
    <w:rsid w:val="004726B9"/>
    <w:rPr>
      <w:sz w:val="22"/>
      <w:szCs w:val="22"/>
      <w:u w:val="single"/>
      <w:shd w:val="clear" w:color="auto" w:fill="FFFFFF"/>
    </w:rPr>
  </w:style>
  <w:style w:type="character" w:customStyle="1" w:styleId="affffffff2">
    <w:name w:val="Колонтитул_"/>
    <w:link w:val="1ff1"/>
    <w:uiPriority w:val="99"/>
    <w:locked/>
    <w:rsid w:val="004726B9"/>
    <w:rPr>
      <w:b/>
      <w:bCs/>
      <w:sz w:val="22"/>
      <w:szCs w:val="22"/>
      <w:shd w:val="clear" w:color="auto" w:fill="FFFFFF"/>
    </w:rPr>
  </w:style>
  <w:style w:type="character" w:customStyle="1" w:styleId="affffffff3">
    <w:name w:val="Колонтитул"/>
    <w:uiPriority w:val="99"/>
    <w:rsid w:val="004726B9"/>
    <w:rPr>
      <w:b w:val="0"/>
      <w:bCs w:val="0"/>
      <w:sz w:val="22"/>
      <w:szCs w:val="22"/>
      <w:shd w:val="clear" w:color="auto" w:fill="FFFFFF"/>
    </w:rPr>
  </w:style>
  <w:style w:type="paragraph" w:customStyle="1" w:styleId="74">
    <w:name w:val="Основной текст (7)"/>
    <w:basedOn w:val="a0"/>
    <w:link w:val="73"/>
    <w:uiPriority w:val="99"/>
    <w:rsid w:val="004726B9"/>
    <w:pPr>
      <w:widowControl w:val="0"/>
      <w:shd w:val="clear" w:color="auto" w:fill="FFFFFF"/>
      <w:spacing w:before="720" w:after="120" w:line="240" w:lineRule="atLeast"/>
      <w:jc w:val="center"/>
    </w:pPr>
    <w:rPr>
      <w:b/>
      <w:bCs/>
    </w:rPr>
  </w:style>
  <w:style w:type="paragraph" w:customStyle="1" w:styleId="1ff1">
    <w:name w:val="Колонтитул1"/>
    <w:basedOn w:val="a0"/>
    <w:link w:val="affffffff2"/>
    <w:uiPriority w:val="99"/>
    <w:rsid w:val="004726B9"/>
    <w:pPr>
      <w:widowControl w:val="0"/>
      <w:shd w:val="clear" w:color="auto" w:fill="FFFFFF"/>
      <w:spacing w:line="240" w:lineRule="atLeast"/>
    </w:pPr>
    <w:rPr>
      <w:b/>
      <w:bCs/>
      <w:sz w:val="22"/>
      <w:szCs w:val="22"/>
    </w:rPr>
  </w:style>
  <w:style w:type="character" w:customStyle="1" w:styleId="markedcontent">
    <w:name w:val="markedcontent"/>
    <w:rsid w:val="004726B9"/>
  </w:style>
  <w:style w:type="character" w:customStyle="1" w:styleId="normaltextrunmrcssattr">
    <w:name w:val="normaltextrun_mr_css_attr"/>
    <w:rsid w:val="004726B9"/>
  </w:style>
  <w:style w:type="character" w:customStyle="1" w:styleId="eopmrcssattr">
    <w:name w:val="eop_mr_css_attr"/>
    <w:rsid w:val="004726B9"/>
  </w:style>
  <w:style w:type="character" w:customStyle="1" w:styleId="312">
    <w:name w:val="Основной текст с отступом 31 Знак"/>
    <w:link w:val="311"/>
    <w:locked/>
    <w:rsid w:val="00EA72CC"/>
    <w:rPr>
      <w:sz w:val="24"/>
      <w:lang w:eastAsia="ar-SA"/>
    </w:rPr>
  </w:style>
  <w:style w:type="paragraph" w:customStyle="1" w:styleId="320">
    <w:name w:val="Основной текст 32"/>
    <w:basedOn w:val="a0"/>
    <w:uiPriority w:val="99"/>
    <w:qFormat/>
    <w:rsid w:val="006B63ED"/>
    <w:pPr>
      <w:widowControl w:val="0"/>
      <w:overflowPunct w:val="0"/>
      <w:autoSpaceDE w:val="0"/>
      <w:autoSpaceDN w:val="0"/>
      <w:adjustRightInd w:val="0"/>
      <w:spacing w:after="160" w:line="256" w:lineRule="auto"/>
    </w:pPr>
    <w:rPr>
      <w:rFonts w:ascii="Calibri" w:eastAsia="Calibri" w:hAnsi="Calibri"/>
      <w:sz w:val="22"/>
    </w:rPr>
  </w:style>
  <w:style w:type="character" w:customStyle="1" w:styleId="c4">
    <w:name w:val="c4"/>
    <w:rsid w:val="00CD734C"/>
  </w:style>
  <w:style w:type="character" w:customStyle="1" w:styleId="c29">
    <w:name w:val="c29"/>
    <w:rsid w:val="00CD734C"/>
  </w:style>
  <w:style w:type="character" w:customStyle="1" w:styleId="c25">
    <w:name w:val="c25"/>
    <w:rsid w:val="00CD734C"/>
  </w:style>
  <w:style w:type="character" w:customStyle="1" w:styleId="118">
    <w:name w:val="Заголовок 1 Знак1"/>
    <w:aliases w:val="Раздел Договора Знак1,H1 Знак1,&quot;Алмаз&quot; Знак1,Document Header1 Знак1,анкета1 Знак1,Знак3 Знак1"/>
    <w:rsid w:val="004348B8"/>
    <w:rPr>
      <w:rFonts w:ascii="Cambria" w:eastAsia="Times New Roman" w:hAnsi="Cambria" w:cs="Times New Roman"/>
      <w:b/>
      <w:bCs/>
      <w:color w:val="365F91"/>
      <w:sz w:val="28"/>
      <w:szCs w:val="28"/>
    </w:rPr>
  </w:style>
  <w:style w:type="paragraph" w:customStyle="1" w:styleId="s16">
    <w:name w:val="s_16"/>
    <w:uiPriority w:val="99"/>
    <w:qFormat/>
    <w:rsid w:val="004348B8"/>
    <w:pPr>
      <w:spacing w:before="100" w:beforeAutospacing="1" w:after="100" w:afterAutospacing="1"/>
    </w:pPr>
    <w:rPr>
      <w:sz w:val="24"/>
      <w:szCs w:val="24"/>
    </w:rPr>
  </w:style>
  <w:style w:type="character" w:customStyle="1" w:styleId="215">
    <w:name w:val="Основной текст 2 Знак1"/>
    <w:semiHidden/>
    <w:rsid w:val="004348B8"/>
  </w:style>
  <w:style w:type="character" w:customStyle="1" w:styleId="313">
    <w:name w:val="Основной текст с отступом 3 Знак1"/>
    <w:semiHidden/>
    <w:rsid w:val="004348B8"/>
    <w:rPr>
      <w:sz w:val="16"/>
      <w:szCs w:val="16"/>
    </w:rPr>
  </w:style>
  <w:style w:type="character" w:customStyle="1" w:styleId="314">
    <w:name w:val="Основной текст 3 Знак1"/>
    <w:semiHidden/>
    <w:rsid w:val="004348B8"/>
    <w:rPr>
      <w:sz w:val="16"/>
      <w:szCs w:val="16"/>
    </w:rPr>
  </w:style>
  <w:style w:type="character" w:customStyle="1" w:styleId="1ff2">
    <w:name w:val="Верхний колонтитул Знак1"/>
    <w:uiPriority w:val="99"/>
    <w:semiHidden/>
    <w:rsid w:val="004348B8"/>
  </w:style>
  <w:style w:type="character" w:customStyle="1" w:styleId="1ff3">
    <w:name w:val="Текст Знак1"/>
    <w:semiHidden/>
    <w:rsid w:val="004348B8"/>
    <w:rPr>
      <w:rFonts w:ascii="Consolas" w:hAnsi="Consolas" w:cs="Consolas"/>
      <w:sz w:val="21"/>
      <w:szCs w:val="21"/>
    </w:rPr>
  </w:style>
  <w:style w:type="character" w:customStyle="1" w:styleId="1ff4">
    <w:name w:val="Красная строка Знак1"/>
    <w:semiHidden/>
    <w:rsid w:val="004348B8"/>
    <w:rPr>
      <w:rFonts w:ascii="Baltica Chv" w:hAnsi="Baltica Chv"/>
      <w:sz w:val="18"/>
    </w:rPr>
  </w:style>
  <w:style w:type="character" w:customStyle="1" w:styleId="1ff5">
    <w:name w:val="Текст примечания Знак1"/>
    <w:semiHidden/>
    <w:rsid w:val="004348B8"/>
  </w:style>
  <w:style w:type="character" w:customStyle="1" w:styleId="1ff6">
    <w:name w:val="Текст концевой сноски Знак1"/>
    <w:semiHidden/>
    <w:rsid w:val="004348B8"/>
  </w:style>
  <w:style w:type="character" w:customStyle="1" w:styleId="affffffff4">
    <w:name w:val="Цветовое выделение для Текст"/>
    <w:uiPriority w:val="99"/>
    <w:rsid w:val="004348B8"/>
    <w:rPr>
      <w:rFonts w:ascii="Times New Roman" w:hAnsi="Times New Roman" w:cs="Times New Roman" w:hint="default"/>
    </w:rPr>
  </w:style>
  <w:style w:type="character" w:customStyle="1" w:styleId="1ff7">
    <w:name w:val="Неразрешенное упоминание1"/>
    <w:basedOn w:val="a1"/>
    <w:uiPriority w:val="99"/>
    <w:semiHidden/>
    <w:unhideWhenUsed/>
    <w:rsid w:val="001239CC"/>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6953478">
      <w:bodyDiv w:val="1"/>
      <w:marLeft w:val="0"/>
      <w:marRight w:val="0"/>
      <w:marTop w:val="0"/>
      <w:marBottom w:val="0"/>
      <w:divBdr>
        <w:top w:val="none" w:sz="0" w:space="0" w:color="auto"/>
        <w:left w:val="none" w:sz="0" w:space="0" w:color="auto"/>
        <w:bottom w:val="none" w:sz="0" w:space="0" w:color="auto"/>
        <w:right w:val="none" w:sz="0" w:space="0" w:color="auto"/>
      </w:divBdr>
    </w:div>
    <w:div w:id="7683067">
      <w:bodyDiv w:val="1"/>
      <w:marLeft w:val="0"/>
      <w:marRight w:val="0"/>
      <w:marTop w:val="0"/>
      <w:marBottom w:val="0"/>
      <w:divBdr>
        <w:top w:val="none" w:sz="0" w:space="0" w:color="auto"/>
        <w:left w:val="none" w:sz="0" w:space="0" w:color="auto"/>
        <w:bottom w:val="none" w:sz="0" w:space="0" w:color="auto"/>
        <w:right w:val="none" w:sz="0" w:space="0" w:color="auto"/>
      </w:divBdr>
    </w:div>
    <w:div w:id="11078224">
      <w:bodyDiv w:val="1"/>
      <w:marLeft w:val="0"/>
      <w:marRight w:val="0"/>
      <w:marTop w:val="0"/>
      <w:marBottom w:val="0"/>
      <w:divBdr>
        <w:top w:val="none" w:sz="0" w:space="0" w:color="auto"/>
        <w:left w:val="none" w:sz="0" w:space="0" w:color="auto"/>
        <w:bottom w:val="none" w:sz="0" w:space="0" w:color="auto"/>
        <w:right w:val="none" w:sz="0" w:space="0" w:color="auto"/>
      </w:divBdr>
    </w:div>
    <w:div w:id="14036517">
      <w:bodyDiv w:val="1"/>
      <w:marLeft w:val="0"/>
      <w:marRight w:val="0"/>
      <w:marTop w:val="0"/>
      <w:marBottom w:val="0"/>
      <w:divBdr>
        <w:top w:val="none" w:sz="0" w:space="0" w:color="auto"/>
        <w:left w:val="none" w:sz="0" w:space="0" w:color="auto"/>
        <w:bottom w:val="none" w:sz="0" w:space="0" w:color="auto"/>
        <w:right w:val="none" w:sz="0" w:space="0" w:color="auto"/>
      </w:divBdr>
    </w:div>
    <w:div w:id="16127058">
      <w:bodyDiv w:val="1"/>
      <w:marLeft w:val="0"/>
      <w:marRight w:val="0"/>
      <w:marTop w:val="0"/>
      <w:marBottom w:val="0"/>
      <w:divBdr>
        <w:top w:val="none" w:sz="0" w:space="0" w:color="auto"/>
        <w:left w:val="none" w:sz="0" w:space="0" w:color="auto"/>
        <w:bottom w:val="none" w:sz="0" w:space="0" w:color="auto"/>
        <w:right w:val="none" w:sz="0" w:space="0" w:color="auto"/>
      </w:divBdr>
    </w:div>
    <w:div w:id="21978164">
      <w:bodyDiv w:val="1"/>
      <w:marLeft w:val="0"/>
      <w:marRight w:val="0"/>
      <w:marTop w:val="0"/>
      <w:marBottom w:val="0"/>
      <w:divBdr>
        <w:top w:val="none" w:sz="0" w:space="0" w:color="auto"/>
        <w:left w:val="none" w:sz="0" w:space="0" w:color="auto"/>
        <w:bottom w:val="none" w:sz="0" w:space="0" w:color="auto"/>
        <w:right w:val="none" w:sz="0" w:space="0" w:color="auto"/>
      </w:divBdr>
    </w:div>
    <w:div w:id="24869653">
      <w:bodyDiv w:val="1"/>
      <w:marLeft w:val="0"/>
      <w:marRight w:val="0"/>
      <w:marTop w:val="0"/>
      <w:marBottom w:val="0"/>
      <w:divBdr>
        <w:top w:val="none" w:sz="0" w:space="0" w:color="auto"/>
        <w:left w:val="none" w:sz="0" w:space="0" w:color="auto"/>
        <w:bottom w:val="none" w:sz="0" w:space="0" w:color="auto"/>
        <w:right w:val="none" w:sz="0" w:space="0" w:color="auto"/>
      </w:divBdr>
    </w:div>
    <w:div w:id="34044437">
      <w:bodyDiv w:val="1"/>
      <w:marLeft w:val="0"/>
      <w:marRight w:val="0"/>
      <w:marTop w:val="0"/>
      <w:marBottom w:val="0"/>
      <w:divBdr>
        <w:top w:val="none" w:sz="0" w:space="0" w:color="auto"/>
        <w:left w:val="none" w:sz="0" w:space="0" w:color="auto"/>
        <w:bottom w:val="none" w:sz="0" w:space="0" w:color="auto"/>
        <w:right w:val="none" w:sz="0" w:space="0" w:color="auto"/>
      </w:divBdr>
    </w:div>
    <w:div w:id="36125016">
      <w:bodyDiv w:val="1"/>
      <w:marLeft w:val="0"/>
      <w:marRight w:val="0"/>
      <w:marTop w:val="0"/>
      <w:marBottom w:val="0"/>
      <w:divBdr>
        <w:top w:val="none" w:sz="0" w:space="0" w:color="auto"/>
        <w:left w:val="none" w:sz="0" w:space="0" w:color="auto"/>
        <w:bottom w:val="none" w:sz="0" w:space="0" w:color="auto"/>
        <w:right w:val="none" w:sz="0" w:space="0" w:color="auto"/>
      </w:divBdr>
    </w:div>
    <w:div w:id="37778845">
      <w:bodyDiv w:val="1"/>
      <w:marLeft w:val="0"/>
      <w:marRight w:val="0"/>
      <w:marTop w:val="0"/>
      <w:marBottom w:val="0"/>
      <w:divBdr>
        <w:top w:val="none" w:sz="0" w:space="0" w:color="auto"/>
        <w:left w:val="none" w:sz="0" w:space="0" w:color="auto"/>
        <w:bottom w:val="none" w:sz="0" w:space="0" w:color="auto"/>
        <w:right w:val="none" w:sz="0" w:space="0" w:color="auto"/>
      </w:divBdr>
    </w:div>
    <w:div w:id="38939890">
      <w:bodyDiv w:val="1"/>
      <w:marLeft w:val="0"/>
      <w:marRight w:val="0"/>
      <w:marTop w:val="0"/>
      <w:marBottom w:val="0"/>
      <w:divBdr>
        <w:top w:val="none" w:sz="0" w:space="0" w:color="auto"/>
        <w:left w:val="none" w:sz="0" w:space="0" w:color="auto"/>
        <w:bottom w:val="none" w:sz="0" w:space="0" w:color="auto"/>
        <w:right w:val="none" w:sz="0" w:space="0" w:color="auto"/>
      </w:divBdr>
    </w:div>
    <w:div w:id="41491581">
      <w:bodyDiv w:val="1"/>
      <w:marLeft w:val="0"/>
      <w:marRight w:val="0"/>
      <w:marTop w:val="0"/>
      <w:marBottom w:val="0"/>
      <w:divBdr>
        <w:top w:val="none" w:sz="0" w:space="0" w:color="auto"/>
        <w:left w:val="none" w:sz="0" w:space="0" w:color="auto"/>
        <w:bottom w:val="none" w:sz="0" w:space="0" w:color="auto"/>
        <w:right w:val="none" w:sz="0" w:space="0" w:color="auto"/>
      </w:divBdr>
    </w:div>
    <w:div w:id="43139517">
      <w:bodyDiv w:val="1"/>
      <w:marLeft w:val="0"/>
      <w:marRight w:val="0"/>
      <w:marTop w:val="0"/>
      <w:marBottom w:val="0"/>
      <w:divBdr>
        <w:top w:val="none" w:sz="0" w:space="0" w:color="auto"/>
        <w:left w:val="none" w:sz="0" w:space="0" w:color="auto"/>
        <w:bottom w:val="none" w:sz="0" w:space="0" w:color="auto"/>
        <w:right w:val="none" w:sz="0" w:space="0" w:color="auto"/>
      </w:divBdr>
    </w:div>
    <w:div w:id="43145970">
      <w:bodyDiv w:val="1"/>
      <w:marLeft w:val="0"/>
      <w:marRight w:val="0"/>
      <w:marTop w:val="0"/>
      <w:marBottom w:val="0"/>
      <w:divBdr>
        <w:top w:val="none" w:sz="0" w:space="0" w:color="auto"/>
        <w:left w:val="none" w:sz="0" w:space="0" w:color="auto"/>
        <w:bottom w:val="none" w:sz="0" w:space="0" w:color="auto"/>
        <w:right w:val="none" w:sz="0" w:space="0" w:color="auto"/>
      </w:divBdr>
    </w:div>
    <w:div w:id="47385420">
      <w:bodyDiv w:val="1"/>
      <w:marLeft w:val="0"/>
      <w:marRight w:val="0"/>
      <w:marTop w:val="0"/>
      <w:marBottom w:val="0"/>
      <w:divBdr>
        <w:top w:val="none" w:sz="0" w:space="0" w:color="auto"/>
        <w:left w:val="none" w:sz="0" w:space="0" w:color="auto"/>
        <w:bottom w:val="none" w:sz="0" w:space="0" w:color="auto"/>
        <w:right w:val="none" w:sz="0" w:space="0" w:color="auto"/>
      </w:divBdr>
    </w:div>
    <w:div w:id="50546252">
      <w:bodyDiv w:val="1"/>
      <w:marLeft w:val="0"/>
      <w:marRight w:val="0"/>
      <w:marTop w:val="0"/>
      <w:marBottom w:val="0"/>
      <w:divBdr>
        <w:top w:val="none" w:sz="0" w:space="0" w:color="auto"/>
        <w:left w:val="none" w:sz="0" w:space="0" w:color="auto"/>
        <w:bottom w:val="none" w:sz="0" w:space="0" w:color="auto"/>
        <w:right w:val="none" w:sz="0" w:space="0" w:color="auto"/>
      </w:divBdr>
    </w:div>
    <w:div w:id="52627922">
      <w:bodyDiv w:val="1"/>
      <w:marLeft w:val="0"/>
      <w:marRight w:val="0"/>
      <w:marTop w:val="0"/>
      <w:marBottom w:val="0"/>
      <w:divBdr>
        <w:top w:val="none" w:sz="0" w:space="0" w:color="auto"/>
        <w:left w:val="none" w:sz="0" w:space="0" w:color="auto"/>
        <w:bottom w:val="none" w:sz="0" w:space="0" w:color="auto"/>
        <w:right w:val="none" w:sz="0" w:space="0" w:color="auto"/>
      </w:divBdr>
    </w:div>
    <w:div w:id="53163986">
      <w:bodyDiv w:val="1"/>
      <w:marLeft w:val="0"/>
      <w:marRight w:val="0"/>
      <w:marTop w:val="0"/>
      <w:marBottom w:val="0"/>
      <w:divBdr>
        <w:top w:val="none" w:sz="0" w:space="0" w:color="auto"/>
        <w:left w:val="none" w:sz="0" w:space="0" w:color="auto"/>
        <w:bottom w:val="none" w:sz="0" w:space="0" w:color="auto"/>
        <w:right w:val="none" w:sz="0" w:space="0" w:color="auto"/>
      </w:divBdr>
    </w:div>
    <w:div w:id="53699209">
      <w:bodyDiv w:val="1"/>
      <w:marLeft w:val="0"/>
      <w:marRight w:val="0"/>
      <w:marTop w:val="0"/>
      <w:marBottom w:val="0"/>
      <w:divBdr>
        <w:top w:val="none" w:sz="0" w:space="0" w:color="auto"/>
        <w:left w:val="none" w:sz="0" w:space="0" w:color="auto"/>
        <w:bottom w:val="none" w:sz="0" w:space="0" w:color="auto"/>
        <w:right w:val="none" w:sz="0" w:space="0" w:color="auto"/>
      </w:divBdr>
    </w:div>
    <w:div w:id="54133833">
      <w:bodyDiv w:val="1"/>
      <w:marLeft w:val="0"/>
      <w:marRight w:val="0"/>
      <w:marTop w:val="0"/>
      <w:marBottom w:val="0"/>
      <w:divBdr>
        <w:top w:val="none" w:sz="0" w:space="0" w:color="auto"/>
        <w:left w:val="none" w:sz="0" w:space="0" w:color="auto"/>
        <w:bottom w:val="none" w:sz="0" w:space="0" w:color="auto"/>
        <w:right w:val="none" w:sz="0" w:space="0" w:color="auto"/>
      </w:divBdr>
    </w:div>
    <w:div w:id="54746843">
      <w:bodyDiv w:val="1"/>
      <w:marLeft w:val="0"/>
      <w:marRight w:val="0"/>
      <w:marTop w:val="0"/>
      <w:marBottom w:val="0"/>
      <w:divBdr>
        <w:top w:val="none" w:sz="0" w:space="0" w:color="auto"/>
        <w:left w:val="none" w:sz="0" w:space="0" w:color="auto"/>
        <w:bottom w:val="none" w:sz="0" w:space="0" w:color="auto"/>
        <w:right w:val="none" w:sz="0" w:space="0" w:color="auto"/>
      </w:divBdr>
    </w:div>
    <w:div w:id="55126301">
      <w:bodyDiv w:val="1"/>
      <w:marLeft w:val="0"/>
      <w:marRight w:val="0"/>
      <w:marTop w:val="0"/>
      <w:marBottom w:val="0"/>
      <w:divBdr>
        <w:top w:val="none" w:sz="0" w:space="0" w:color="auto"/>
        <w:left w:val="none" w:sz="0" w:space="0" w:color="auto"/>
        <w:bottom w:val="none" w:sz="0" w:space="0" w:color="auto"/>
        <w:right w:val="none" w:sz="0" w:space="0" w:color="auto"/>
      </w:divBdr>
    </w:div>
    <w:div w:id="59596788">
      <w:bodyDiv w:val="1"/>
      <w:marLeft w:val="0"/>
      <w:marRight w:val="0"/>
      <w:marTop w:val="0"/>
      <w:marBottom w:val="0"/>
      <w:divBdr>
        <w:top w:val="none" w:sz="0" w:space="0" w:color="auto"/>
        <w:left w:val="none" w:sz="0" w:space="0" w:color="auto"/>
        <w:bottom w:val="none" w:sz="0" w:space="0" w:color="auto"/>
        <w:right w:val="none" w:sz="0" w:space="0" w:color="auto"/>
      </w:divBdr>
    </w:div>
    <w:div w:id="61758777">
      <w:bodyDiv w:val="1"/>
      <w:marLeft w:val="0"/>
      <w:marRight w:val="0"/>
      <w:marTop w:val="0"/>
      <w:marBottom w:val="0"/>
      <w:divBdr>
        <w:top w:val="none" w:sz="0" w:space="0" w:color="auto"/>
        <w:left w:val="none" w:sz="0" w:space="0" w:color="auto"/>
        <w:bottom w:val="none" w:sz="0" w:space="0" w:color="auto"/>
        <w:right w:val="none" w:sz="0" w:space="0" w:color="auto"/>
      </w:divBdr>
    </w:div>
    <w:div w:id="62139687">
      <w:bodyDiv w:val="1"/>
      <w:marLeft w:val="0"/>
      <w:marRight w:val="0"/>
      <w:marTop w:val="0"/>
      <w:marBottom w:val="0"/>
      <w:divBdr>
        <w:top w:val="none" w:sz="0" w:space="0" w:color="auto"/>
        <w:left w:val="none" w:sz="0" w:space="0" w:color="auto"/>
        <w:bottom w:val="none" w:sz="0" w:space="0" w:color="auto"/>
        <w:right w:val="none" w:sz="0" w:space="0" w:color="auto"/>
      </w:divBdr>
    </w:div>
    <w:div w:id="64374329">
      <w:bodyDiv w:val="1"/>
      <w:marLeft w:val="0"/>
      <w:marRight w:val="0"/>
      <w:marTop w:val="0"/>
      <w:marBottom w:val="0"/>
      <w:divBdr>
        <w:top w:val="none" w:sz="0" w:space="0" w:color="auto"/>
        <w:left w:val="none" w:sz="0" w:space="0" w:color="auto"/>
        <w:bottom w:val="none" w:sz="0" w:space="0" w:color="auto"/>
        <w:right w:val="none" w:sz="0" w:space="0" w:color="auto"/>
      </w:divBdr>
    </w:div>
    <w:div w:id="70004940">
      <w:bodyDiv w:val="1"/>
      <w:marLeft w:val="0"/>
      <w:marRight w:val="0"/>
      <w:marTop w:val="0"/>
      <w:marBottom w:val="0"/>
      <w:divBdr>
        <w:top w:val="none" w:sz="0" w:space="0" w:color="auto"/>
        <w:left w:val="none" w:sz="0" w:space="0" w:color="auto"/>
        <w:bottom w:val="none" w:sz="0" w:space="0" w:color="auto"/>
        <w:right w:val="none" w:sz="0" w:space="0" w:color="auto"/>
      </w:divBdr>
    </w:div>
    <w:div w:id="71238149">
      <w:bodyDiv w:val="1"/>
      <w:marLeft w:val="0"/>
      <w:marRight w:val="0"/>
      <w:marTop w:val="0"/>
      <w:marBottom w:val="0"/>
      <w:divBdr>
        <w:top w:val="none" w:sz="0" w:space="0" w:color="auto"/>
        <w:left w:val="none" w:sz="0" w:space="0" w:color="auto"/>
        <w:bottom w:val="none" w:sz="0" w:space="0" w:color="auto"/>
        <w:right w:val="none" w:sz="0" w:space="0" w:color="auto"/>
      </w:divBdr>
    </w:div>
    <w:div w:id="74330505">
      <w:bodyDiv w:val="1"/>
      <w:marLeft w:val="0"/>
      <w:marRight w:val="0"/>
      <w:marTop w:val="0"/>
      <w:marBottom w:val="0"/>
      <w:divBdr>
        <w:top w:val="none" w:sz="0" w:space="0" w:color="auto"/>
        <w:left w:val="none" w:sz="0" w:space="0" w:color="auto"/>
        <w:bottom w:val="none" w:sz="0" w:space="0" w:color="auto"/>
        <w:right w:val="none" w:sz="0" w:space="0" w:color="auto"/>
      </w:divBdr>
    </w:div>
    <w:div w:id="75828212">
      <w:bodyDiv w:val="1"/>
      <w:marLeft w:val="0"/>
      <w:marRight w:val="0"/>
      <w:marTop w:val="0"/>
      <w:marBottom w:val="0"/>
      <w:divBdr>
        <w:top w:val="none" w:sz="0" w:space="0" w:color="auto"/>
        <w:left w:val="none" w:sz="0" w:space="0" w:color="auto"/>
        <w:bottom w:val="none" w:sz="0" w:space="0" w:color="auto"/>
        <w:right w:val="none" w:sz="0" w:space="0" w:color="auto"/>
      </w:divBdr>
    </w:div>
    <w:div w:id="82460990">
      <w:bodyDiv w:val="1"/>
      <w:marLeft w:val="0"/>
      <w:marRight w:val="0"/>
      <w:marTop w:val="0"/>
      <w:marBottom w:val="0"/>
      <w:divBdr>
        <w:top w:val="none" w:sz="0" w:space="0" w:color="auto"/>
        <w:left w:val="none" w:sz="0" w:space="0" w:color="auto"/>
        <w:bottom w:val="none" w:sz="0" w:space="0" w:color="auto"/>
        <w:right w:val="none" w:sz="0" w:space="0" w:color="auto"/>
      </w:divBdr>
    </w:div>
    <w:div w:id="86461107">
      <w:bodyDiv w:val="1"/>
      <w:marLeft w:val="0"/>
      <w:marRight w:val="0"/>
      <w:marTop w:val="0"/>
      <w:marBottom w:val="0"/>
      <w:divBdr>
        <w:top w:val="none" w:sz="0" w:space="0" w:color="auto"/>
        <w:left w:val="none" w:sz="0" w:space="0" w:color="auto"/>
        <w:bottom w:val="none" w:sz="0" w:space="0" w:color="auto"/>
        <w:right w:val="none" w:sz="0" w:space="0" w:color="auto"/>
      </w:divBdr>
    </w:div>
    <w:div w:id="86466618">
      <w:bodyDiv w:val="1"/>
      <w:marLeft w:val="0"/>
      <w:marRight w:val="0"/>
      <w:marTop w:val="0"/>
      <w:marBottom w:val="0"/>
      <w:divBdr>
        <w:top w:val="none" w:sz="0" w:space="0" w:color="auto"/>
        <w:left w:val="none" w:sz="0" w:space="0" w:color="auto"/>
        <w:bottom w:val="none" w:sz="0" w:space="0" w:color="auto"/>
        <w:right w:val="none" w:sz="0" w:space="0" w:color="auto"/>
      </w:divBdr>
    </w:div>
    <w:div w:id="90055688">
      <w:bodyDiv w:val="1"/>
      <w:marLeft w:val="0"/>
      <w:marRight w:val="0"/>
      <w:marTop w:val="0"/>
      <w:marBottom w:val="0"/>
      <w:divBdr>
        <w:top w:val="none" w:sz="0" w:space="0" w:color="auto"/>
        <w:left w:val="none" w:sz="0" w:space="0" w:color="auto"/>
        <w:bottom w:val="none" w:sz="0" w:space="0" w:color="auto"/>
        <w:right w:val="none" w:sz="0" w:space="0" w:color="auto"/>
      </w:divBdr>
    </w:div>
    <w:div w:id="98717203">
      <w:bodyDiv w:val="1"/>
      <w:marLeft w:val="0"/>
      <w:marRight w:val="0"/>
      <w:marTop w:val="0"/>
      <w:marBottom w:val="0"/>
      <w:divBdr>
        <w:top w:val="none" w:sz="0" w:space="0" w:color="auto"/>
        <w:left w:val="none" w:sz="0" w:space="0" w:color="auto"/>
        <w:bottom w:val="none" w:sz="0" w:space="0" w:color="auto"/>
        <w:right w:val="none" w:sz="0" w:space="0" w:color="auto"/>
      </w:divBdr>
    </w:div>
    <w:div w:id="100222808">
      <w:bodyDiv w:val="1"/>
      <w:marLeft w:val="0"/>
      <w:marRight w:val="0"/>
      <w:marTop w:val="0"/>
      <w:marBottom w:val="0"/>
      <w:divBdr>
        <w:top w:val="none" w:sz="0" w:space="0" w:color="auto"/>
        <w:left w:val="none" w:sz="0" w:space="0" w:color="auto"/>
        <w:bottom w:val="none" w:sz="0" w:space="0" w:color="auto"/>
        <w:right w:val="none" w:sz="0" w:space="0" w:color="auto"/>
      </w:divBdr>
    </w:div>
    <w:div w:id="101996407">
      <w:bodyDiv w:val="1"/>
      <w:marLeft w:val="0"/>
      <w:marRight w:val="0"/>
      <w:marTop w:val="0"/>
      <w:marBottom w:val="0"/>
      <w:divBdr>
        <w:top w:val="none" w:sz="0" w:space="0" w:color="auto"/>
        <w:left w:val="none" w:sz="0" w:space="0" w:color="auto"/>
        <w:bottom w:val="none" w:sz="0" w:space="0" w:color="auto"/>
        <w:right w:val="none" w:sz="0" w:space="0" w:color="auto"/>
      </w:divBdr>
    </w:div>
    <w:div w:id="104428094">
      <w:bodyDiv w:val="1"/>
      <w:marLeft w:val="0"/>
      <w:marRight w:val="0"/>
      <w:marTop w:val="0"/>
      <w:marBottom w:val="0"/>
      <w:divBdr>
        <w:top w:val="none" w:sz="0" w:space="0" w:color="auto"/>
        <w:left w:val="none" w:sz="0" w:space="0" w:color="auto"/>
        <w:bottom w:val="none" w:sz="0" w:space="0" w:color="auto"/>
        <w:right w:val="none" w:sz="0" w:space="0" w:color="auto"/>
      </w:divBdr>
      <w:divsChild>
        <w:div w:id="879515928">
          <w:marLeft w:val="0"/>
          <w:marRight w:val="0"/>
          <w:marTop w:val="0"/>
          <w:marBottom w:val="0"/>
          <w:divBdr>
            <w:top w:val="none" w:sz="0" w:space="0" w:color="auto"/>
            <w:left w:val="none" w:sz="0" w:space="0" w:color="auto"/>
            <w:bottom w:val="none" w:sz="0" w:space="0" w:color="auto"/>
            <w:right w:val="none" w:sz="0" w:space="0" w:color="auto"/>
          </w:divBdr>
          <w:divsChild>
            <w:div w:id="1242180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71191">
      <w:bodyDiv w:val="1"/>
      <w:marLeft w:val="0"/>
      <w:marRight w:val="0"/>
      <w:marTop w:val="0"/>
      <w:marBottom w:val="0"/>
      <w:divBdr>
        <w:top w:val="none" w:sz="0" w:space="0" w:color="auto"/>
        <w:left w:val="none" w:sz="0" w:space="0" w:color="auto"/>
        <w:bottom w:val="none" w:sz="0" w:space="0" w:color="auto"/>
        <w:right w:val="none" w:sz="0" w:space="0" w:color="auto"/>
      </w:divBdr>
    </w:div>
    <w:div w:id="107240194">
      <w:bodyDiv w:val="1"/>
      <w:marLeft w:val="0"/>
      <w:marRight w:val="0"/>
      <w:marTop w:val="0"/>
      <w:marBottom w:val="0"/>
      <w:divBdr>
        <w:top w:val="none" w:sz="0" w:space="0" w:color="auto"/>
        <w:left w:val="none" w:sz="0" w:space="0" w:color="auto"/>
        <w:bottom w:val="none" w:sz="0" w:space="0" w:color="auto"/>
        <w:right w:val="none" w:sz="0" w:space="0" w:color="auto"/>
      </w:divBdr>
    </w:div>
    <w:div w:id="108012173">
      <w:bodyDiv w:val="1"/>
      <w:marLeft w:val="0"/>
      <w:marRight w:val="0"/>
      <w:marTop w:val="0"/>
      <w:marBottom w:val="0"/>
      <w:divBdr>
        <w:top w:val="none" w:sz="0" w:space="0" w:color="auto"/>
        <w:left w:val="none" w:sz="0" w:space="0" w:color="auto"/>
        <w:bottom w:val="none" w:sz="0" w:space="0" w:color="auto"/>
        <w:right w:val="none" w:sz="0" w:space="0" w:color="auto"/>
      </w:divBdr>
    </w:div>
    <w:div w:id="113444196">
      <w:bodyDiv w:val="1"/>
      <w:marLeft w:val="0"/>
      <w:marRight w:val="0"/>
      <w:marTop w:val="0"/>
      <w:marBottom w:val="0"/>
      <w:divBdr>
        <w:top w:val="none" w:sz="0" w:space="0" w:color="auto"/>
        <w:left w:val="none" w:sz="0" w:space="0" w:color="auto"/>
        <w:bottom w:val="none" w:sz="0" w:space="0" w:color="auto"/>
        <w:right w:val="none" w:sz="0" w:space="0" w:color="auto"/>
      </w:divBdr>
    </w:div>
    <w:div w:id="114107384">
      <w:bodyDiv w:val="1"/>
      <w:marLeft w:val="0"/>
      <w:marRight w:val="0"/>
      <w:marTop w:val="0"/>
      <w:marBottom w:val="0"/>
      <w:divBdr>
        <w:top w:val="none" w:sz="0" w:space="0" w:color="auto"/>
        <w:left w:val="none" w:sz="0" w:space="0" w:color="auto"/>
        <w:bottom w:val="none" w:sz="0" w:space="0" w:color="auto"/>
        <w:right w:val="none" w:sz="0" w:space="0" w:color="auto"/>
      </w:divBdr>
    </w:div>
    <w:div w:id="116339432">
      <w:bodyDiv w:val="1"/>
      <w:marLeft w:val="0"/>
      <w:marRight w:val="0"/>
      <w:marTop w:val="0"/>
      <w:marBottom w:val="0"/>
      <w:divBdr>
        <w:top w:val="none" w:sz="0" w:space="0" w:color="auto"/>
        <w:left w:val="none" w:sz="0" w:space="0" w:color="auto"/>
        <w:bottom w:val="none" w:sz="0" w:space="0" w:color="auto"/>
        <w:right w:val="none" w:sz="0" w:space="0" w:color="auto"/>
      </w:divBdr>
    </w:div>
    <w:div w:id="116802279">
      <w:bodyDiv w:val="1"/>
      <w:marLeft w:val="0"/>
      <w:marRight w:val="0"/>
      <w:marTop w:val="0"/>
      <w:marBottom w:val="0"/>
      <w:divBdr>
        <w:top w:val="none" w:sz="0" w:space="0" w:color="auto"/>
        <w:left w:val="none" w:sz="0" w:space="0" w:color="auto"/>
        <w:bottom w:val="none" w:sz="0" w:space="0" w:color="auto"/>
        <w:right w:val="none" w:sz="0" w:space="0" w:color="auto"/>
      </w:divBdr>
    </w:div>
    <w:div w:id="122314410">
      <w:bodyDiv w:val="1"/>
      <w:marLeft w:val="0"/>
      <w:marRight w:val="0"/>
      <w:marTop w:val="0"/>
      <w:marBottom w:val="0"/>
      <w:divBdr>
        <w:top w:val="none" w:sz="0" w:space="0" w:color="auto"/>
        <w:left w:val="none" w:sz="0" w:space="0" w:color="auto"/>
        <w:bottom w:val="none" w:sz="0" w:space="0" w:color="auto"/>
        <w:right w:val="none" w:sz="0" w:space="0" w:color="auto"/>
      </w:divBdr>
    </w:div>
    <w:div w:id="123929250">
      <w:bodyDiv w:val="1"/>
      <w:marLeft w:val="0"/>
      <w:marRight w:val="0"/>
      <w:marTop w:val="0"/>
      <w:marBottom w:val="0"/>
      <w:divBdr>
        <w:top w:val="none" w:sz="0" w:space="0" w:color="auto"/>
        <w:left w:val="none" w:sz="0" w:space="0" w:color="auto"/>
        <w:bottom w:val="none" w:sz="0" w:space="0" w:color="auto"/>
        <w:right w:val="none" w:sz="0" w:space="0" w:color="auto"/>
      </w:divBdr>
    </w:div>
    <w:div w:id="131606965">
      <w:bodyDiv w:val="1"/>
      <w:marLeft w:val="0"/>
      <w:marRight w:val="0"/>
      <w:marTop w:val="0"/>
      <w:marBottom w:val="0"/>
      <w:divBdr>
        <w:top w:val="none" w:sz="0" w:space="0" w:color="auto"/>
        <w:left w:val="none" w:sz="0" w:space="0" w:color="auto"/>
        <w:bottom w:val="none" w:sz="0" w:space="0" w:color="auto"/>
        <w:right w:val="none" w:sz="0" w:space="0" w:color="auto"/>
      </w:divBdr>
    </w:div>
    <w:div w:id="134684126">
      <w:bodyDiv w:val="1"/>
      <w:marLeft w:val="0"/>
      <w:marRight w:val="0"/>
      <w:marTop w:val="0"/>
      <w:marBottom w:val="0"/>
      <w:divBdr>
        <w:top w:val="none" w:sz="0" w:space="0" w:color="auto"/>
        <w:left w:val="none" w:sz="0" w:space="0" w:color="auto"/>
        <w:bottom w:val="none" w:sz="0" w:space="0" w:color="auto"/>
        <w:right w:val="none" w:sz="0" w:space="0" w:color="auto"/>
      </w:divBdr>
    </w:div>
    <w:div w:id="135537433">
      <w:bodyDiv w:val="1"/>
      <w:marLeft w:val="0"/>
      <w:marRight w:val="0"/>
      <w:marTop w:val="0"/>
      <w:marBottom w:val="0"/>
      <w:divBdr>
        <w:top w:val="none" w:sz="0" w:space="0" w:color="auto"/>
        <w:left w:val="none" w:sz="0" w:space="0" w:color="auto"/>
        <w:bottom w:val="none" w:sz="0" w:space="0" w:color="auto"/>
        <w:right w:val="none" w:sz="0" w:space="0" w:color="auto"/>
      </w:divBdr>
    </w:div>
    <w:div w:id="144863837">
      <w:bodyDiv w:val="1"/>
      <w:marLeft w:val="0"/>
      <w:marRight w:val="0"/>
      <w:marTop w:val="0"/>
      <w:marBottom w:val="0"/>
      <w:divBdr>
        <w:top w:val="none" w:sz="0" w:space="0" w:color="auto"/>
        <w:left w:val="none" w:sz="0" w:space="0" w:color="auto"/>
        <w:bottom w:val="none" w:sz="0" w:space="0" w:color="auto"/>
        <w:right w:val="none" w:sz="0" w:space="0" w:color="auto"/>
      </w:divBdr>
    </w:div>
    <w:div w:id="153183733">
      <w:bodyDiv w:val="1"/>
      <w:marLeft w:val="0"/>
      <w:marRight w:val="0"/>
      <w:marTop w:val="0"/>
      <w:marBottom w:val="0"/>
      <w:divBdr>
        <w:top w:val="none" w:sz="0" w:space="0" w:color="auto"/>
        <w:left w:val="none" w:sz="0" w:space="0" w:color="auto"/>
        <w:bottom w:val="none" w:sz="0" w:space="0" w:color="auto"/>
        <w:right w:val="none" w:sz="0" w:space="0" w:color="auto"/>
      </w:divBdr>
    </w:div>
    <w:div w:id="157043911">
      <w:bodyDiv w:val="1"/>
      <w:marLeft w:val="0"/>
      <w:marRight w:val="0"/>
      <w:marTop w:val="0"/>
      <w:marBottom w:val="0"/>
      <w:divBdr>
        <w:top w:val="none" w:sz="0" w:space="0" w:color="auto"/>
        <w:left w:val="none" w:sz="0" w:space="0" w:color="auto"/>
        <w:bottom w:val="none" w:sz="0" w:space="0" w:color="auto"/>
        <w:right w:val="none" w:sz="0" w:space="0" w:color="auto"/>
      </w:divBdr>
    </w:div>
    <w:div w:id="159195079">
      <w:bodyDiv w:val="1"/>
      <w:marLeft w:val="0"/>
      <w:marRight w:val="0"/>
      <w:marTop w:val="0"/>
      <w:marBottom w:val="0"/>
      <w:divBdr>
        <w:top w:val="none" w:sz="0" w:space="0" w:color="auto"/>
        <w:left w:val="none" w:sz="0" w:space="0" w:color="auto"/>
        <w:bottom w:val="none" w:sz="0" w:space="0" w:color="auto"/>
        <w:right w:val="none" w:sz="0" w:space="0" w:color="auto"/>
      </w:divBdr>
    </w:div>
    <w:div w:id="160897212">
      <w:bodyDiv w:val="1"/>
      <w:marLeft w:val="0"/>
      <w:marRight w:val="0"/>
      <w:marTop w:val="0"/>
      <w:marBottom w:val="0"/>
      <w:divBdr>
        <w:top w:val="none" w:sz="0" w:space="0" w:color="auto"/>
        <w:left w:val="none" w:sz="0" w:space="0" w:color="auto"/>
        <w:bottom w:val="none" w:sz="0" w:space="0" w:color="auto"/>
        <w:right w:val="none" w:sz="0" w:space="0" w:color="auto"/>
      </w:divBdr>
    </w:div>
    <w:div w:id="162622842">
      <w:bodyDiv w:val="1"/>
      <w:marLeft w:val="0"/>
      <w:marRight w:val="0"/>
      <w:marTop w:val="0"/>
      <w:marBottom w:val="0"/>
      <w:divBdr>
        <w:top w:val="none" w:sz="0" w:space="0" w:color="auto"/>
        <w:left w:val="none" w:sz="0" w:space="0" w:color="auto"/>
        <w:bottom w:val="none" w:sz="0" w:space="0" w:color="auto"/>
        <w:right w:val="none" w:sz="0" w:space="0" w:color="auto"/>
      </w:divBdr>
    </w:div>
    <w:div w:id="163740714">
      <w:bodyDiv w:val="1"/>
      <w:marLeft w:val="0"/>
      <w:marRight w:val="0"/>
      <w:marTop w:val="0"/>
      <w:marBottom w:val="0"/>
      <w:divBdr>
        <w:top w:val="none" w:sz="0" w:space="0" w:color="auto"/>
        <w:left w:val="none" w:sz="0" w:space="0" w:color="auto"/>
        <w:bottom w:val="none" w:sz="0" w:space="0" w:color="auto"/>
        <w:right w:val="none" w:sz="0" w:space="0" w:color="auto"/>
      </w:divBdr>
    </w:div>
    <w:div w:id="166599550">
      <w:bodyDiv w:val="1"/>
      <w:marLeft w:val="0"/>
      <w:marRight w:val="0"/>
      <w:marTop w:val="0"/>
      <w:marBottom w:val="0"/>
      <w:divBdr>
        <w:top w:val="none" w:sz="0" w:space="0" w:color="auto"/>
        <w:left w:val="none" w:sz="0" w:space="0" w:color="auto"/>
        <w:bottom w:val="none" w:sz="0" w:space="0" w:color="auto"/>
        <w:right w:val="none" w:sz="0" w:space="0" w:color="auto"/>
      </w:divBdr>
    </w:div>
    <w:div w:id="169607229">
      <w:bodyDiv w:val="1"/>
      <w:marLeft w:val="0"/>
      <w:marRight w:val="0"/>
      <w:marTop w:val="0"/>
      <w:marBottom w:val="0"/>
      <w:divBdr>
        <w:top w:val="none" w:sz="0" w:space="0" w:color="auto"/>
        <w:left w:val="none" w:sz="0" w:space="0" w:color="auto"/>
        <w:bottom w:val="none" w:sz="0" w:space="0" w:color="auto"/>
        <w:right w:val="none" w:sz="0" w:space="0" w:color="auto"/>
      </w:divBdr>
    </w:div>
    <w:div w:id="170880043">
      <w:bodyDiv w:val="1"/>
      <w:marLeft w:val="0"/>
      <w:marRight w:val="0"/>
      <w:marTop w:val="0"/>
      <w:marBottom w:val="0"/>
      <w:divBdr>
        <w:top w:val="none" w:sz="0" w:space="0" w:color="auto"/>
        <w:left w:val="none" w:sz="0" w:space="0" w:color="auto"/>
        <w:bottom w:val="none" w:sz="0" w:space="0" w:color="auto"/>
        <w:right w:val="none" w:sz="0" w:space="0" w:color="auto"/>
      </w:divBdr>
    </w:div>
    <w:div w:id="173957477">
      <w:bodyDiv w:val="1"/>
      <w:marLeft w:val="0"/>
      <w:marRight w:val="0"/>
      <w:marTop w:val="0"/>
      <w:marBottom w:val="0"/>
      <w:divBdr>
        <w:top w:val="none" w:sz="0" w:space="0" w:color="auto"/>
        <w:left w:val="none" w:sz="0" w:space="0" w:color="auto"/>
        <w:bottom w:val="none" w:sz="0" w:space="0" w:color="auto"/>
        <w:right w:val="none" w:sz="0" w:space="0" w:color="auto"/>
      </w:divBdr>
    </w:div>
    <w:div w:id="174737200">
      <w:bodyDiv w:val="1"/>
      <w:marLeft w:val="0"/>
      <w:marRight w:val="0"/>
      <w:marTop w:val="0"/>
      <w:marBottom w:val="0"/>
      <w:divBdr>
        <w:top w:val="none" w:sz="0" w:space="0" w:color="auto"/>
        <w:left w:val="none" w:sz="0" w:space="0" w:color="auto"/>
        <w:bottom w:val="none" w:sz="0" w:space="0" w:color="auto"/>
        <w:right w:val="none" w:sz="0" w:space="0" w:color="auto"/>
      </w:divBdr>
    </w:div>
    <w:div w:id="175269911">
      <w:bodyDiv w:val="1"/>
      <w:marLeft w:val="0"/>
      <w:marRight w:val="0"/>
      <w:marTop w:val="0"/>
      <w:marBottom w:val="0"/>
      <w:divBdr>
        <w:top w:val="none" w:sz="0" w:space="0" w:color="auto"/>
        <w:left w:val="none" w:sz="0" w:space="0" w:color="auto"/>
        <w:bottom w:val="none" w:sz="0" w:space="0" w:color="auto"/>
        <w:right w:val="none" w:sz="0" w:space="0" w:color="auto"/>
      </w:divBdr>
    </w:div>
    <w:div w:id="176701528">
      <w:bodyDiv w:val="1"/>
      <w:marLeft w:val="0"/>
      <w:marRight w:val="0"/>
      <w:marTop w:val="0"/>
      <w:marBottom w:val="0"/>
      <w:divBdr>
        <w:top w:val="none" w:sz="0" w:space="0" w:color="auto"/>
        <w:left w:val="none" w:sz="0" w:space="0" w:color="auto"/>
        <w:bottom w:val="none" w:sz="0" w:space="0" w:color="auto"/>
        <w:right w:val="none" w:sz="0" w:space="0" w:color="auto"/>
      </w:divBdr>
    </w:div>
    <w:div w:id="177551505">
      <w:bodyDiv w:val="1"/>
      <w:marLeft w:val="0"/>
      <w:marRight w:val="0"/>
      <w:marTop w:val="0"/>
      <w:marBottom w:val="0"/>
      <w:divBdr>
        <w:top w:val="none" w:sz="0" w:space="0" w:color="auto"/>
        <w:left w:val="none" w:sz="0" w:space="0" w:color="auto"/>
        <w:bottom w:val="none" w:sz="0" w:space="0" w:color="auto"/>
        <w:right w:val="none" w:sz="0" w:space="0" w:color="auto"/>
      </w:divBdr>
    </w:div>
    <w:div w:id="179701841">
      <w:bodyDiv w:val="1"/>
      <w:marLeft w:val="0"/>
      <w:marRight w:val="0"/>
      <w:marTop w:val="0"/>
      <w:marBottom w:val="0"/>
      <w:divBdr>
        <w:top w:val="none" w:sz="0" w:space="0" w:color="auto"/>
        <w:left w:val="none" w:sz="0" w:space="0" w:color="auto"/>
        <w:bottom w:val="none" w:sz="0" w:space="0" w:color="auto"/>
        <w:right w:val="none" w:sz="0" w:space="0" w:color="auto"/>
      </w:divBdr>
    </w:div>
    <w:div w:id="184365842">
      <w:bodyDiv w:val="1"/>
      <w:marLeft w:val="0"/>
      <w:marRight w:val="0"/>
      <w:marTop w:val="0"/>
      <w:marBottom w:val="0"/>
      <w:divBdr>
        <w:top w:val="none" w:sz="0" w:space="0" w:color="auto"/>
        <w:left w:val="none" w:sz="0" w:space="0" w:color="auto"/>
        <w:bottom w:val="none" w:sz="0" w:space="0" w:color="auto"/>
        <w:right w:val="none" w:sz="0" w:space="0" w:color="auto"/>
      </w:divBdr>
    </w:div>
    <w:div w:id="187523436">
      <w:bodyDiv w:val="1"/>
      <w:marLeft w:val="0"/>
      <w:marRight w:val="0"/>
      <w:marTop w:val="0"/>
      <w:marBottom w:val="0"/>
      <w:divBdr>
        <w:top w:val="none" w:sz="0" w:space="0" w:color="auto"/>
        <w:left w:val="none" w:sz="0" w:space="0" w:color="auto"/>
        <w:bottom w:val="none" w:sz="0" w:space="0" w:color="auto"/>
        <w:right w:val="none" w:sz="0" w:space="0" w:color="auto"/>
      </w:divBdr>
    </w:div>
    <w:div w:id="193857329">
      <w:bodyDiv w:val="1"/>
      <w:marLeft w:val="0"/>
      <w:marRight w:val="0"/>
      <w:marTop w:val="0"/>
      <w:marBottom w:val="0"/>
      <w:divBdr>
        <w:top w:val="none" w:sz="0" w:space="0" w:color="auto"/>
        <w:left w:val="none" w:sz="0" w:space="0" w:color="auto"/>
        <w:bottom w:val="none" w:sz="0" w:space="0" w:color="auto"/>
        <w:right w:val="none" w:sz="0" w:space="0" w:color="auto"/>
      </w:divBdr>
    </w:div>
    <w:div w:id="195241995">
      <w:bodyDiv w:val="1"/>
      <w:marLeft w:val="0"/>
      <w:marRight w:val="0"/>
      <w:marTop w:val="0"/>
      <w:marBottom w:val="0"/>
      <w:divBdr>
        <w:top w:val="none" w:sz="0" w:space="0" w:color="auto"/>
        <w:left w:val="none" w:sz="0" w:space="0" w:color="auto"/>
        <w:bottom w:val="none" w:sz="0" w:space="0" w:color="auto"/>
        <w:right w:val="none" w:sz="0" w:space="0" w:color="auto"/>
      </w:divBdr>
    </w:div>
    <w:div w:id="197355914">
      <w:bodyDiv w:val="1"/>
      <w:marLeft w:val="0"/>
      <w:marRight w:val="0"/>
      <w:marTop w:val="0"/>
      <w:marBottom w:val="0"/>
      <w:divBdr>
        <w:top w:val="none" w:sz="0" w:space="0" w:color="auto"/>
        <w:left w:val="none" w:sz="0" w:space="0" w:color="auto"/>
        <w:bottom w:val="none" w:sz="0" w:space="0" w:color="auto"/>
        <w:right w:val="none" w:sz="0" w:space="0" w:color="auto"/>
      </w:divBdr>
    </w:div>
    <w:div w:id="202331505">
      <w:bodyDiv w:val="1"/>
      <w:marLeft w:val="0"/>
      <w:marRight w:val="0"/>
      <w:marTop w:val="0"/>
      <w:marBottom w:val="0"/>
      <w:divBdr>
        <w:top w:val="none" w:sz="0" w:space="0" w:color="auto"/>
        <w:left w:val="none" w:sz="0" w:space="0" w:color="auto"/>
        <w:bottom w:val="none" w:sz="0" w:space="0" w:color="auto"/>
        <w:right w:val="none" w:sz="0" w:space="0" w:color="auto"/>
      </w:divBdr>
    </w:div>
    <w:div w:id="208225486">
      <w:bodyDiv w:val="1"/>
      <w:marLeft w:val="0"/>
      <w:marRight w:val="0"/>
      <w:marTop w:val="0"/>
      <w:marBottom w:val="0"/>
      <w:divBdr>
        <w:top w:val="none" w:sz="0" w:space="0" w:color="auto"/>
        <w:left w:val="none" w:sz="0" w:space="0" w:color="auto"/>
        <w:bottom w:val="none" w:sz="0" w:space="0" w:color="auto"/>
        <w:right w:val="none" w:sz="0" w:space="0" w:color="auto"/>
      </w:divBdr>
    </w:div>
    <w:div w:id="214240468">
      <w:bodyDiv w:val="1"/>
      <w:marLeft w:val="0"/>
      <w:marRight w:val="0"/>
      <w:marTop w:val="0"/>
      <w:marBottom w:val="0"/>
      <w:divBdr>
        <w:top w:val="none" w:sz="0" w:space="0" w:color="auto"/>
        <w:left w:val="none" w:sz="0" w:space="0" w:color="auto"/>
        <w:bottom w:val="none" w:sz="0" w:space="0" w:color="auto"/>
        <w:right w:val="none" w:sz="0" w:space="0" w:color="auto"/>
      </w:divBdr>
    </w:div>
    <w:div w:id="215362918">
      <w:bodyDiv w:val="1"/>
      <w:marLeft w:val="0"/>
      <w:marRight w:val="0"/>
      <w:marTop w:val="0"/>
      <w:marBottom w:val="0"/>
      <w:divBdr>
        <w:top w:val="none" w:sz="0" w:space="0" w:color="auto"/>
        <w:left w:val="none" w:sz="0" w:space="0" w:color="auto"/>
        <w:bottom w:val="none" w:sz="0" w:space="0" w:color="auto"/>
        <w:right w:val="none" w:sz="0" w:space="0" w:color="auto"/>
      </w:divBdr>
    </w:div>
    <w:div w:id="219941921">
      <w:bodyDiv w:val="1"/>
      <w:marLeft w:val="0"/>
      <w:marRight w:val="0"/>
      <w:marTop w:val="0"/>
      <w:marBottom w:val="0"/>
      <w:divBdr>
        <w:top w:val="none" w:sz="0" w:space="0" w:color="auto"/>
        <w:left w:val="none" w:sz="0" w:space="0" w:color="auto"/>
        <w:bottom w:val="none" w:sz="0" w:space="0" w:color="auto"/>
        <w:right w:val="none" w:sz="0" w:space="0" w:color="auto"/>
      </w:divBdr>
    </w:div>
    <w:div w:id="222914913">
      <w:bodyDiv w:val="1"/>
      <w:marLeft w:val="0"/>
      <w:marRight w:val="0"/>
      <w:marTop w:val="0"/>
      <w:marBottom w:val="0"/>
      <w:divBdr>
        <w:top w:val="none" w:sz="0" w:space="0" w:color="auto"/>
        <w:left w:val="none" w:sz="0" w:space="0" w:color="auto"/>
        <w:bottom w:val="none" w:sz="0" w:space="0" w:color="auto"/>
        <w:right w:val="none" w:sz="0" w:space="0" w:color="auto"/>
      </w:divBdr>
    </w:div>
    <w:div w:id="229391988">
      <w:bodyDiv w:val="1"/>
      <w:marLeft w:val="0"/>
      <w:marRight w:val="0"/>
      <w:marTop w:val="0"/>
      <w:marBottom w:val="0"/>
      <w:divBdr>
        <w:top w:val="none" w:sz="0" w:space="0" w:color="auto"/>
        <w:left w:val="none" w:sz="0" w:space="0" w:color="auto"/>
        <w:bottom w:val="none" w:sz="0" w:space="0" w:color="auto"/>
        <w:right w:val="none" w:sz="0" w:space="0" w:color="auto"/>
      </w:divBdr>
    </w:div>
    <w:div w:id="231702262">
      <w:bodyDiv w:val="1"/>
      <w:marLeft w:val="0"/>
      <w:marRight w:val="0"/>
      <w:marTop w:val="0"/>
      <w:marBottom w:val="0"/>
      <w:divBdr>
        <w:top w:val="none" w:sz="0" w:space="0" w:color="auto"/>
        <w:left w:val="none" w:sz="0" w:space="0" w:color="auto"/>
        <w:bottom w:val="none" w:sz="0" w:space="0" w:color="auto"/>
        <w:right w:val="none" w:sz="0" w:space="0" w:color="auto"/>
      </w:divBdr>
    </w:div>
    <w:div w:id="231821098">
      <w:bodyDiv w:val="1"/>
      <w:marLeft w:val="0"/>
      <w:marRight w:val="0"/>
      <w:marTop w:val="0"/>
      <w:marBottom w:val="0"/>
      <w:divBdr>
        <w:top w:val="none" w:sz="0" w:space="0" w:color="auto"/>
        <w:left w:val="none" w:sz="0" w:space="0" w:color="auto"/>
        <w:bottom w:val="none" w:sz="0" w:space="0" w:color="auto"/>
        <w:right w:val="none" w:sz="0" w:space="0" w:color="auto"/>
      </w:divBdr>
    </w:div>
    <w:div w:id="233711255">
      <w:bodyDiv w:val="1"/>
      <w:marLeft w:val="0"/>
      <w:marRight w:val="0"/>
      <w:marTop w:val="0"/>
      <w:marBottom w:val="0"/>
      <w:divBdr>
        <w:top w:val="none" w:sz="0" w:space="0" w:color="auto"/>
        <w:left w:val="none" w:sz="0" w:space="0" w:color="auto"/>
        <w:bottom w:val="none" w:sz="0" w:space="0" w:color="auto"/>
        <w:right w:val="none" w:sz="0" w:space="0" w:color="auto"/>
      </w:divBdr>
    </w:div>
    <w:div w:id="238251213">
      <w:bodyDiv w:val="1"/>
      <w:marLeft w:val="0"/>
      <w:marRight w:val="0"/>
      <w:marTop w:val="0"/>
      <w:marBottom w:val="0"/>
      <w:divBdr>
        <w:top w:val="none" w:sz="0" w:space="0" w:color="auto"/>
        <w:left w:val="none" w:sz="0" w:space="0" w:color="auto"/>
        <w:bottom w:val="none" w:sz="0" w:space="0" w:color="auto"/>
        <w:right w:val="none" w:sz="0" w:space="0" w:color="auto"/>
      </w:divBdr>
    </w:div>
    <w:div w:id="239145919">
      <w:bodyDiv w:val="1"/>
      <w:marLeft w:val="0"/>
      <w:marRight w:val="0"/>
      <w:marTop w:val="0"/>
      <w:marBottom w:val="0"/>
      <w:divBdr>
        <w:top w:val="none" w:sz="0" w:space="0" w:color="auto"/>
        <w:left w:val="none" w:sz="0" w:space="0" w:color="auto"/>
        <w:bottom w:val="none" w:sz="0" w:space="0" w:color="auto"/>
        <w:right w:val="none" w:sz="0" w:space="0" w:color="auto"/>
      </w:divBdr>
    </w:div>
    <w:div w:id="244464796">
      <w:bodyDiv w:val="1"/>
      <w:marLeft w:val="0"/>
      <w:marRight w:val="0"/>
      <w:marTop w:val="0"/>
      <w:marBottom w:val="0"/>
      <w:divBdr>
        <w:top w:val="none" w:sz="0" w:space="0" w:color="auto"/>
        <w:left w:val="none" w:sz="0" w:space="0" w:color="auto"/>
        <w:bottom w:val="none" w:sz="0" w:space="0" w:color="auto"/>
        <w:right w:val="none" w:sz="0" w:space="0" w:color="auto"/>
      </w:divBdr>
    </w:div>
    <w:div w:id="248081039">
      <w:bodyDiv w:val="1"/>
      <w:marLeft w:val="0"/>
      <w:marRight w:val="0"/>
      <w:marTop w:val="0"/>
      <w:marBottom w:val="0"/>
      <w:divBdr>
        <w:top w:val="none" w:sz="0" w:space="0" w:color="auto"/>
        <w:left w:val="none" w:sz="0" w:space="0" w:color="auto"/>
        <w:bottom w:val="none" w:sz="0" w:space="0" w:color="auto"/>
        <w:right w:val="none" w:sz="0" w:space="0" w:color="auto"/>
      </w:divBdr>
    </w:div>
    <w:div w:id="267011465">
      <w:bodyDiv w:val="1"/>
      <w:marLeft w:val="0"/>
      <w:marRight w:val="0"/>
      <w:marTop w:val="0"/>
      <w:marBottom w:val="0"/>
      <w:divBdr>
        <w:top w:val="none" w:sz="0" w:space="0" w:color="auto"/>
        <w:left w:val="none" w:sz="0" w:space="0" w:color="auto"/>
        <w:bottom w:val="none" w:sz="0" w:space="0" w:color="auto"/>
        <w:right w:val="none" w:sz="0" w:space="0" w:color="auto"/>
      </w:divBdr>
    </w:div>
    <w:div w:id="273289509">
      <w:bodyDiv w:val="1"/>
      <w:marLeft w:val="0"/>
      <w:marRight w:val="0"/>
      <w:marTop w:val="0"/>
      <w:marBottom w:val="0"/>
      <w:divBdr>
        <w:top w:val="none" w:sz="0" w:space="0" w:color="auto"/>
        <w:left w:val="none" w:sz="0" w:space="0" w:color="auto"/>
        <w:bottom w:val="none" w:sz="0" w:space="0" w:color="auto"/>
        <w:right w:val="none" w:sz="0" w:space="0" w:color="auto"/>
      </w:divBdr>
    </w:div>
    <w:div w:id="274169522">
      <w:bodyDiv w:val="1"/>
      <w:marLeft w:val="0"/>
      <w:marRight w:val="0"/>
      <w:marTop w:val="0"/>
      <w:marBottom w:val="0"/>
      <w:divBdr>
        <w:top w:val="none" w:sz="0" w:space="0" w:color="auto"/>
        <w:left w:val="none" w:sz="0" w:space="0" w:color="auto"/>
        <w:bottom w:val="none" w:sz="0" w:space="0" w:color="auto"/>
        <w:right w:val="none" w:sz="0" w:space="0" w:color="auto"/>
      </w:divBdr>
    </w:div>
    <w:div w:id="280646851">
      <w:bodyDiv w:val="1"/>
      <w:marLeft w:val="0"/>
      <w:marRight w:val="0"/>
      <w:marTop w:val="0"/>
      <w:marBottom w:val="0"/>
      <w:divBdr>
        <w:top w:val="none" w:sz="0" w:space="0" w:color="auto"/>
        <w:left w:val="none" w:sz="0" w:space="0" w:color="auto"/>
        <w:bottom w:val="none" w:sz="0" w:space="0" w:color="auto"/>
        <w:right w:val="none" w:sz="0" w:space="0" w:color="auto"/>
      </w:divBdr>
    </w:div>
    <w:div w:id="280654271">
      <w:bodyDiv w:val="1"/>
      <w:marLeft w:val="0"/>
      <w:marRight w:val="0"/>
      <w:marTop w:val="0"/>
      <w:marBottom w:val="0"/>
      <w:divBdr>
        <w:top w:val="none" w:sz="0" w:space="0" w:color="auto"/>
        <w:left w:val="none" w:sz="0" w:space="0" w:color="auto"/>
        <w:bottom w:val="none" w:sz="0" w:space="0" w:color="auto"/>
        <w:right w:val="none" w:sz="0" w:space="0" w:color="auto"/>
      </w:divBdr>
    </w:div>
    <w:div w:id="281814568">
      <w:bodyDiv w:val="1"/>
      <w:marLeft w:val="0"/>
      <w:marRight w:val="0"/>
      <w:marTop w:val="0"/>
      <w:marBottom w:val="0"/>
      <w:divBdr>
        <w:top w:val="none" w:sz="0" w:space="0" w:color="auto"/>
        <w:left w:val="none" w:sz="0" w:space="0" w:color="auto"/>
        <w:bottom w:val="none" w:sz="0" w:space="0" w:color="auto"/>
        <w:right w:val="none" w:sz="0" w:space="0" w:color="auto"/>
      </w:divBdr>
    </w:div>
    <w:div w:id="285622781">
      <w:bodyDiv w:val="1"/>
      <w:marLeft w:val="0"/>
      <w:marRight w:val="0"/>
      <w:marTop w:val="0"/>
      <w:marBottom w:val="0"/>
      <w:divBdr>
        <w:top w:val="none" w:sz="0" w:space="0" w:color="auto"/>
        <w:left w:val="none" w:sz="0" w:space="0" w:color="auto"/>
        <w:bottom w:val="none" w:sz="0" w:space="0" w:color="auto"/>
        <w:right w:val="none" w:sz="0" w:space="0" w:color="auto"/>
      </w:divBdr>
    </w:div>
    <w:div w:id="286817893">
      <w:bodyDiv w:val="1"/>
      <w:marLeft w:val="0"/>
      <w:marRight w:val="0"/>
      <w:marTop w:val="0"/>
      <w:marBottom w:val="0"/>
      <w:divBdr>
        <w:top w:val="none" w:sz="0" w:space="0" w:color="auto"/>
        <w:left w:val="none" w:sz="0" w:space="0" w:color="auto"/>
        <w:bottom w:val="none" w:sz="0" w:space="0" w:color="auto"/>
        <w:right w:val="none" w:sz="0" w:space="0" w:color="auto"/>
      </w:divBdr>
    </w:div>
    <w:div w:id="289016182">
      <w:bodyDiv w:val="1"/>
      <w:marLeft w:val="0"/>
      <w:marRight w:val="0"/>
      <w:marTop w:val="0"/>
      <w:marBottom w:val="0"/>
      <w:divBdr>
        <w:top w:val="none" w:sz="0" w:space="0" w:color="auto"/>
        <w:left w:val="none" w:sz="0" w:space="0" w:color="auto"/>
        <w:bottom w:val="none" w:sz="0" w:space="0" w:color="auto"/>
        <w:right w:val="none" w:sz="0" w:space="0" w:color="auto"/>
      </w:divBdr>
    </w:div>
    <w:div w:id="292713827">
      <w:bodyDiv w:val="1"/>
      <w:marLeft w:val="0"/>
      <w:marRight w:val="0"/>
      <w:marTop w:val="0"/>
      <w:marBottom w:val="0"/>
      <w:divBdr>
        <w:top w:val="none" w:sz="0" w:space="0" w:color="auto"/>
        <w:left w:val="none" w:sz="0" w:space="0" w:color="auto"/>
        <w:bottom w:val="none" w:sz="0" w:space="0" w:color="auto"/>
        <w:right w:val="none" w:sz="0" w:space="0" w:color="auto"/>
      </w:divBdr>
    </w:div>
    <w:div w:id="298342265">
      <w:bodyDiv w:val="1"/>
      <w:marLeft w:val="0"/>
      <w:marRight w:val="0"/>
      <w:marTop w:val="0"/>
      <w:marBottom w:val="0"/>
      <w:divBdr>
        <w:top w:val="none" w:sz="0" w:space="0" w:color="auto"/>
        <w:left w:val="none" w:sz="0" w:space="0" w:color="auto"/>
        <w:bottom w:val="none" w:sz="0" w:space="0" w:color="auto"/>
        <w:right w:val="none" w:sz="0" w:space="0" w:color="auto"/>
      </w:divBdr>
    </w:div>
    <w:div w:id="300035537">
      <w:bodyDiv w:val="1"/>
      <w:marLeft w:val="0"/>
      <w:marRight w:val="0"/>
      <w:marTop w:val="0"/>
      <w:marBottom w:val="0"/>
      <w:divBdr>
        <w:top w:val="none" w:sz="0" w:space="0" w:color="auto"/>
        <w:left w:val="none" w:sz="0" w:space="0" w:color="auto"/>
        <w:bottom w:val="none" w:sz="0" w:space="0" w:color="auto"/>
        <w:right w:val="none" w:sz="0" w:space="0" w:color="auto"/>
      </w:divBdr>
    </w:div>
    <w:div w:id="307785069">
      <w:bodyDiv w:val="1"/>
      <w:marLeft w:val="0"/>
      <w:marRight w:val="0"/>
      <w:marTop w:val="0"/>
      <w:marBottom w:val="0"/>
      <w:divBdr>
        <w:top w:val="none" w:sz="0" w:space="0" w:color="auto"/>
        <w:left w:val="none" w:sz="0" w:space="0" w:color="auto"/>
        <w:bottom w:val="none" w:sz="0" w:space="0" w:color="auto"/>
        <w:right w:val="none" w:sz="0" w:space="0" w:color="auto"/>
      </w:divBdr>
    </w:div>
    <w:div w:id="309486647">
      <w:bodyDiv w:val="1"/>
      <w:marLeft w:val="0"/>
      <w:marRight w:val="0"/>
      <w:marTop w:val="0"/>
      <w:marBottom w:val="0"/>
      <w:divBdr>
        <w:top w:val="none" w:sz="0" w:space="0" w:color="auto"/>
        <w:left w:val="none" w:sz="0" w:space="0" w:color="auto"/>
        <w:bottom w:val="none" w:sz="0" w:space="0" w:color="auto"/>
        <w:right w:val="none" w:sz="0" w:space="0" w:color="auto"/>
      </w:divBdr>
    </w:div>
    <w:div w:id="312149538">
      <w:bodyDiv w:val="1"/>
      <w:marLeft w:val="0"/>
      <w:marRight w:val="0"/>
      <w:marTop w:val="0"/>
      <w:marBottom w:val="0"/>
      <w:divBdr>
        <w:top w:val="none" w:sz="0" w:space="0" w:color="auto"/>
        <w:left w:val="none" w:sz="0" w:space="0" w:color="auto"/>
        <w:bottom w:val="none" w:sz="0" w:space="0" w:color="auto"/>
        <w:right w:val="none" w:sz="0" w:space="0" w:color="auto"/>
      </w:divBdr>
    </w:div>
    <w:div w:id="314917638">
      <w:bodyDiv w:val="1"/>
      <w:marLeft w:val="0"/>
      <w:marRight w:val="0"/>
      <w:marTop w:val="0"/>
      <w:marBottom w:val="0"/>
      <w:divBdr>
        <w:top w:val="none" w:sz="0" w:space="0" w:color="auto"/>
        <w:left w:val="none" w:sz="0" w:space="0" w:color="auto"/>
        <w:bottom w:val="none" w:sz="0" w:space="0" w:color="auto"/>
        <w:right w:val="none" w:sz="0" w:space="0" w:color="auto"/>
      </w:divBdr>
    </w:div>
    <w:div w:id="321011238">
      <w:bodyDiv w:val="1"/>
      <w:marLeft w:val="0"/>
      <w:marRight w:val="0"/>
      <w:marTop w:val="0"/>
      <w:marBottom w:val="0"/>
      <w:divBdr>
        <w:top w:val="none" w:sz="0" w:space="0" w:color="auto"/>
        <w:left w:val="none" w:sz="0" w:space="0" w:color="auto"/>
        <w:bottom w:val="none" w:sz="0" w:space="0" w:color="auto"/>
        <w:right w:val="none" w:sz="0" w:space="0" w:color="auto"/>
      </w:divBdr>
    </w:div>
    <w:div w:id="324865790">
      <w:bodyDiv w:val="1"/>
      <w:marLeft w:val="0"/>
      <w:marRight w:val="0"/>
      <w:marTop w:val="0"/>
      <w:marBottom w:val="0"/>
      <w:divBdr>
        <w:top w:val="none" w:sz="0" w:space="0" w:color="auto"/>
        <w:left w:val="none" w:sz="0" w:space="0" w:color="auto"/>
        <w:bottom w:val="none" w:sz="0" w:space="0" w:color="auto"/>
        <w:right w:val="none" w:sz="0" w:space="0" w:color="auto"/>
      </w:divBdr>
    </w:div>
    <w:div w:id="325784301">
      <w:bodyDiv w:val="1"/>
      <w:marLeft w:val="0"/>
      <w:marRight w:val="0"/>
      <w:marTop w:val="0"/>
      <w:marBottom w:val="0"/>
      <w:divBdr>
        <w:top w:val="none" w:sz="0" w:space="0" w:color="auto"/>
        <w:left w:val="none" w:sz="0" w:space="0" w:color="auto"/>
        <w:bottom w:val="none" w:sz="0" w:space="0" w:color="auto"/>
        <w:right w:val="none" w:sz="0" w:space="0" w:color="auto"/>
      </w:divBdr>
    </w:div>
    <w:div w:id="330571006">
      <w:bodyDiv w:val="1"/>
      <w:marLeft w:val="0"/>
      <w:marRight w:val="0"/>
      <w:marTop w:val="0"/>
      <w:marBottom w:val="0"/>
      <w:divBdr>
        <w:top w:val="none" w:sz="0" w:space="0" w:color="auto"/>
        <w:left w:val="none" w:sz="0" w:space="0" w:color="auto"/>
        <w:bottom w:val="none" w:sz="0" w:space="0" w:color="auto"/>
        <w:right w:val="none" w:sz="0" w:space="0" w:color="auto"/>
      </w:divBdr>
    </w:div>
    <w:div w:id="333385028">
      <w:bodyDiv w:val="1"/>
      <w:marLeft w:val="0"/>
      <w:marRight w:val="0"/>
      <w:marTop w:val="0"/>
      <w:marBottom w:val="0"/>
      <w:divBdr>
        <w:top w:val="none" w:sz="0" w:space="0" w:color="auto"/>
        <w:left w:val="none" w:sz="0" w:space="0" w:color="auto"/>
        <w:bottom w:val="none" w:sz="0" w:space="0" w:color="auto"/>
        <w:right w:val="none" w:sz="0" w:space="0" w:color="auto"/>
      </w:divBdr>
    </w:div>
    <w:div w:id="333455363">
      <w:bodyDiv w:val="1"/>
      <w:marLeft w:val="0"/>
      <w:marRight w:val="0"/>
      <w:marTop w:val="0"/>
      <w:marBottom w:val="0"/>
      <w:divBdr>
        <w:top w:val="none" w:sz="0" w:space="0" w:color="auto"/>
        <w:left w:val="none" w:sz="0" w:space="0" w:color="auto"/>
        <w:bottom w:val="none" w:sz="0" w:space="0" w:color="auto"/>
        <w:right w:val="none" w:sz="0" w:space="0" w:color="auto"/>
      </w:divBdr>
    </w:div>
    <w:div w:id="333725121">
      <w:bodyDiv w:val="1"/>
      <w:marLeft w:val="0"/>
      <w:marRight w:val="0"/>
      <w:marTop w:val="0"/>
      <w:marBottom w:val="0"/>
      <w:divBdr>
        <w:top w:val="none" w:sz="0" w:space="0" w:color="auto"/>
        <w:left w:val="none" w:sz="0" w:space="0" w:color="auto"/>
        <w:bottom w:val="none" w:sz="0" w:space="0" w:color="auto"/>
        <w:right w:val="none" w:sz="0" w:space="0" w:color="auto"/>
      </w:divBdr>
    </w:div>
    <w:div w:id="338317225">
      <w:bodyDiv w:val="1"/>
      <w:marLeft w:val="0"/>
      <w:marRight w:val="0"/>
      <w:marTop w:val="0"/>
      <w:marBottom w:val="0"/>
      <w:divBdr>
        <w:top w:val="none" w:sz="0" w:space="0" w:color="auto"/>
        <w:left w:val="none" w:sz="0" w:space="0" w:color="auto"/>
        <w:bottom w:val="none" w:sz="0" w:space="0" w:color="auto"/>
        <w:right w:val="none" w:sz="0" w:space="0" w:color="auto"/>
      </w:divBdr>
    </w:div>
    <w:div w:id="339478508">
      <w:bodyDiv w:val="1"/>
      <w:marLeft w:val="0"/>
      <w:marRight w:val="0"/>
      <w:marTop w:val="0"/>
      <w:marBottom w:val="0"/>
      <w:divBdr>
        <w:top w:val="none" w:sz="0" w:space="0" w:color="auto"/>
        <w:left w:val="none" w:sz="0" w:space="0" w:color="auto"/>
        <w:bottom w:val="none" w:sz="0" w:space="0" w:color="auto"/>
        <w:right w:val="none" w:sz="0" w:space="0" w:color="auto"/>
      </w:divBdr>
    </w:div>
    <w:div w:id="341056534">
      <w:bodyDiv w:val="1"/>
      <w:marLeft w:val="0"/>
      <w:marRight w:val="0"/>
      <w:marTop w:val="0"/>
      <w:marBottom w:val="0"/>
      <w:divBdr>
        <w:top w:val="none" w:sz="0" w:space="0" w:color="auto"/>
        <w:left w:val="none" w:sz="0" w:space="0" w:color="auto"/>
        <w:bottom w:val="none" w:sz="0" w:space="0" w:color="auto"/>
        <w:right w:val="none" w:sz="0" w:space="0" w:color="auto"/>
      </w:divBdr>
    </w:div>
    <w:div w:id="348409864">
      <w:bodyDiv w:val="1"/>
      <w:marLeft w:val="0"/>
      <w:marRight w:val="0"/>
      <w:marTop w:val="0"/>
      <w:marBottom w:val="0"/>
      <w:divBdr>
        <w:top w:val="none" w:sz="0" w:space="0" w:color="auto"/>
        <w:left w:val="none" w:sz="0" w:space="0" w:color="auto"/>
        <w:bottom w:val="none" w:sz="0" w:space="0" w:color="auto"/>
        <w:right w:val="none" w:sz="0" w:space="0" w:color="auto"/>
      </w:divBdr>
    </w:div>
    <w:div w:id="348799676">
      <w:bodyDiv w:val="1"/>
      <w:marLeft w:val="0"/>
      <w:marRight w:val="0"/>
      <w:marTop w:val="0"/>
      <w:marBottom w:val="0"/>
      <w:divBdr>
        <w:top w:val="none" w:sz="0" w:space="0" w:color="auto"/>
        <w:left w:val="none" w:sz="0" w:space="0" w:color="auto"/>
        <w:bottom w:val="none" w:sz="0" w:space="0" w:color="auto"/>
        <w:right w:val="none" w:sz="0" w:space="0" w:color="auto"/>
      </w:divBdr>
    </w:div>
    <w:div w:id="350571653">
      <w:bodyDiv w:val="1"/>
      <w:marLeft w:val="0"/>
      <w:marRight w:val="0"/>
      <w:marTop w:val="0"/>
      <w:marBottom w:val="0"/>
      <w:divBdr>
        <w:top w:val="none" w:sz="0" w:space="0" w:color="auto"/>
        <w:left w:val="none" w:sz="0" w:space="0" w:color="auto"/>
        <w:bottom w:val="none" w:sz="0" w:space="0" w:color="auto"/>
        <w:right w:val="none" w:sz="0" w:space="0" w:color="auto"/>
      </w:divBdr>
    </w:div>
    <w:div w:id="351996372">
      <w:bodyDiv w:val="1"/>
      <w:marLeft w:val="0"/>
      <w:marRight w:val="0"/>
      <w:marTop w:val="0"/>
      <w:marBottom w:val="0"/>
      <w:divBdr>
        <w:top w:val="none" w:sz="0" w:space="0" w:color="auto"/>
        <w:left w:val="none" w:sz="0" w:space="0" w:color="auto"/>
        <w:bottom w:val="none" w:sz="0" w:space="0" w:color="auto"/>
        <w:right w:val="none" w:sz="0" w:space="0" w:color="auto"/>
      </w:divBdr>
    </w:div>
    <w:div w:id="353043726">
      <w:bodyDiv w:val="1"/>
      <w:marLeft w:val="0"/>
      <w:marRight w:val="0"/>
      <w:marTop w:val="0"/>
      <w:marBottom w:val="0"/>
      <w:divBdr>
        <w:top w:val="none" w:sz="0" w:space="0" w:color="auto"/>
        <w:left w:val="none" w:sz="0" w:space="0" w:color="auto"/>
        <w:bottom w:val="none" w:sz="0" w:space="0" w:color="auto"/>
        <w:right w:val="none" w:sz="0" w:space="0" w:color="auto"/>
      </w:divBdr>
    </w:div>
    <w:div w:id="353849173">
      <w:bodyDiv w:val="1"/>
      <w:marLeft w:val="0"/>
      <w:marRight w:val="0"/>
      <w:marTop w:val="0"/>
      <w:marBottom w:val="0"/>
      <w:divBdr>
        <w:top w:val="none" w:sz="0" w:space="0" w:color="auto"/>
        <w:left w:val="none" w:sz="0" w:space="0" w:color="auto"/>
        <w:bottom w:val="none" w:sz="0" w:space="0" w:color="auto"/>
        <w:right w:val="none" w:sz="0" w:space="0" w:color="auto"/>
      </w:divBdr>
    </w:div>
    <w:div w:id="355929151">
      <w:bodyDiv w:val="1"/>
      <w:marLeft w:val="0"/>
      <w:marRight w:val="0"/>
      <w:marTop w:val="0"/>
      <w:marBottom w:val="0"/>
      <w:divBdr>
        <w:top w:val="none" w:sz="0" w:space="0" w:color="auto"/>
        <w:left w:val="none" w:sz="0" w:space="0" w:color="auto"/>
        <w:bottom w:val="none" w:sz="0" w:space="0" w:color="auto"/>
        <w:right w:val="none" w:sz="0" w:space="0" w:color="auto"/>
      </w:divBdr>
    </w:div>
    <w:div w:id="357704532">
      <w:bodyDiv w:val="1"/>
      <w:marLeft w:val="0"/>
      <w:marRight w:val="0"/>
      <w:marTop w:val="0"/>
      <w:marBottom w:val="0"/>
      <w:divBdr>
        <w:top w:val="none" w:sz="0" w:space="0" w:color="auto"/>
        <w:left w:val="none" w:sz="0" w:space="0" w:color="auto"/>
        <w:bottom w:val="none" w:sz="0" w:space="0" w:color="auto"/>
        <w:right w:val="none" w:sz="0" w:space="0" w:color="auto"/>
      </w:divBdr>
    </w:div>
    <w:div w:id="359091450">
      <w:bodyDiv w:val="1"/>
      <w:marLeft w:val="0"/>
      <w:marRight w:val="0"/>
      <w:marTop w:val="0"/>
      <w:marBottom w:val="0"/>
      <w:divBdr>
        <w:top w:val="none" w:sz="0" w:space="0" w:color="auto"/>
        <w:left w:val="none" w:sz="0" w:space="0" w:color="auto"/>
        <w:bottom w:val="none" w:sz="0" w:space="0" w:color="auto"/>
        <w:right w:val="none" w:sz="0" w:space="0" w:color="auto"/>
      </w:divBdr>
    </w:div>
    <w:div w:id="359207429">
      <w:bodyDiv w:val="1"/>
      <w:marLeft w:val="0"/>
      <w:marRight w:val="0"/>
      <w:marTop w:val="0"/>
      <w:marBottom w:val="0"/>
      <w:divBdr>
        <w:top w:val="none" w:sz="0" w:space="0" w:color="auto"/>
        <w:left w:val="none" w:sz="0" w:space="0" w:color="auto"/>
        <w:bottom w:val="none" w:sz="0" w:space="0" w:color="auto"/>
        <w:right w:val="none" w:sz="0" w:space="0" w:color="auto"/>
      </w:divBdr>
    </w:div>
    <w:div w:id="369766144">
      <w:bodyDiv w:val="1"/>
      <w:marLeft w:val="0"/>
      <w:marRight w:val="0"/>
      <w:marTop w:val="0"/>
      <w:marBottom w:val="0"/>
      <w:divBdr>
        <w:top w:val="none" w:sz="0" w:space="0" w:color="auto"/>
        <w:left w:val="none" w:sz="0" w:space="0" w:color="auto"/>
        <w:bottom w:val="none" w:sz="0" w:space="0" w:color="auto"/>
        <w:right w:val="none" w:sz="0" w:space="0" w:color="auto"/>
      </w:divBdr>
    </w:div>
    <w:div w:id="370693700">
      <w:bodyDiv w:val="1"/>
      <w:marLeft w:val="0"/>
      <w:marRight w:val="0"/>
      <w:marTop w:val="0"/>
      <w:marBottom w:val="0"/>
      <w:divBdr>
        <w:top w:val="none" w:sz="0" w:space="0" w:color="auto"/>
        <w:left w:val="none" w:sz="0" w:space="0" w:color="auto"/>
        <w:bottom w:val="none" w:sz="0" w:space="0" w:color="auto"/>
        <w:right w:val="none" w:sz="0" w:space="0" w:color="auto"/>
      </w:divBdr>
    </w:div>
    <w:div w:id="373887517">
      <w:bodyDiv w:val="1"/>
      <w:marLeft w:val="0"/>
      <w:marRight w:val="0"/>
      <w:marTop w:val="0"/>
      <w:marBottom w:val="0"/>
      <w:divBdr>
        <w:top w:val="none" w:sz="0" w:space="0" w:color="auto"/>
        <w:left w:val="none" w:sz="0" w:space="0" w:color="auto"/>
        <w:bottom w:val="none" w:sz="0" w:space="0" w:color="auto"/>
        <w:right w:val="none" w:sz="0" w:space="0" w:color="auto"/>
      </w:divBdr>
    </w:div>
    <w:div w:id="382487690">
      <w:bodyDiv w:val="1"/>
      <w:marLeft w:val="0"/>
      <w:marRight w:val="0"/>
      <w:marTop w:val="0"/>
      <w:marBottom w:val="0"/>
      <w:divBdr>
        <w:top w:val="none" w:sz="0" w:space="0" w:color="auto"/>
        <w:left w:val="none" w:sz="0" w:space="0" w:color="auto"/>
        <w:bottom w:val="none" w:sz="0" w:space="0" w:color="auto"/>
        <w:right w:val="none" w:sz="0" w:space="0" w:color="auto"/>
      </w:divBdr>
    </w:div>
    <w:div w:id="383263677">
      <w:bodyDiv w:val="1"/>
      <w:marLeft w:val="0"/>
      <w:marRight w:val="0"/>
      <w:marTop w:val="0"/>
      <w:marBottom w:val="0"/>
      <w:divBdr>
        <w:top w:val="none" w:sz="0" w:space="0" w:color="auto"/>
        <w:left w:val="none" w:sz="0" w:space="0" w:color="auto"/>
        <w:bottom w:val="none" w:sz="0" w:space="0" w:color="auto"/>
        <w:right w:val="none" w:sz="0" w:space="0" w:color="auto"/>
      </w:divBdr>
    </w:div>
    <w:div w:id="392965528">
      <w:bodyDiv w:val="1"/>
      <w:marLeft w:val="0"/>
      <w:marRight w:val="0"/>
      <w:marTop w:val="0"/>
      <w:marBottom w:val="0"/>
      <w:divBdr>
        <w:top w:val="none" w:sz="0" w:space="0" w:color="auto"/>
        <w:left w:val="none" w:sz="0" w:space="0" w:color="auto"/>
        <w:bottom w:val="none" w:sz="0" w:space="0" w:color="auto"/>
        <w:right w:val="none" w:sz="0" w:space="0" w:color="auto"/>
      </w:divBdr>
    </w:div>
    <w:div w:id="393744305">
      <w:bodyDiv w:val="1"/>
      <w:marLeft w:val="0"/>
      <w:marRight w:val="0"/>
      <w:marTop w:val="0"/>
      <w:marBottom w:val="0"/>
      <w:divBdr>
        <w:top w:val="none" w:sz="0" w:space="0" w:color="auto"/>
        <w:left w:val="none" w:sz="0" w:space="0" w:color="auto"/>
        <w:bottom w:val="none" w:sz="0" w:space="0" w:color="auto"/>
        <w:right w:val="none" w:sz="0" w:space="0" w:color="auto"/>
      </w:divBdr>
    </w:div>
    <w:div w:id="394161598">
      <w:bodyDiv w:val="1"/>
      <w:marLeft w:val="0"/>
      <w:marRight w:val="0"/>
      <w:marTop w:val="0"/>
      <w:marBottom w:val="0"/>
      <w:divBdr>
        <w:top w:val="none" w:sz="0" w:space="0" w:color="auto"/>
        <w:left w:val="none" w:sz="0" w:space="0" w:color="auto"/>
        <w:bottom w:val="none" w:sz="0" w:space="0" w:color="auto"/>
        <w:right w:val="none" w:sz="0" w:space="0" w:color="auto"/>
      </w:divBdr>
    </w:div>
    <w:div w:id="394594943">
      <w:bodyDiv w:val="1"/>
      <w:marLeft w:val="0"/>
      <w:marRight w:val="0"/>
      <w:marTop w:val="0"/>
      <w:marBottom w:val="0"/>
      <w:divBdr>
        <w:top w:val="none" w:sz="0" w:space="0" w:color="auto"/>
        <w:left w:val="none" w:sz="0" w:space="0" w:color="auto"/>
        <w:bottom w:val="none" w:sz="0" w:space="0" w:color="auto"/>
        <w:right w:val="none" w:sz="0" w:space="0" w:color="auto"/>
      </w:divBdr>
    </w:div>
    <w:div w:id="396755515">
      <w:bodyDiv w:val="1"/>
      <w:marLeft w:val="0"/>
      <w:marRight w:val="0"/>
      <w:marTop w:val="0"/>
      <w:marBottom w:val="0"/>
      <w:divBdr>
        <w:top w:val="none" w:sz="0" w:space="0" w:color="auto"/>
        <w:left w:val="none" w:sz="0" w:space="0" w:color="auto"/>
        <w:bottom w:val="none" w:sz="0" w:space="0" w:color="auto"/>
        <w:right w:val="none" w:sz="0" w:space="0" w:color="auto"/>
      </w:divBdr>
    </w:div>
    <w:div w:id="397751085">
      <w:bodyDiv w:val="1"/>
      <w:marLeft w:val="0"/>
      <w:marRight w:val="0"/>
      <w:marTop w:val="0"/>
      <w:marBottom w:val="0"/>
      <w:divBdr>
        <w:top w:val="none" w:sz="0" w:space="0" w:color="auto"/>
        <w:left w:val="none" w:sz="0" w:space="0" w:color="auto"/>
        <w:bottom w:val="none" w:sz="0" w:space="0" w:color="auto"/>
        <w:right w:val="none" w:sz="0" w:space="0" w:color="auto"/>
      </w:divBdr>
    </w:div>
    <w:div w:id="399865795">
      <w:bodyDiv w:val="1"/>
      <w:marLeft w:val="0"/>
      <w:marRight w:val="0"/>
      <w:marTop w:val="0"/>
      <w:marBottom w:val="0"/>
      <w:divBdr>
        <w:top w:val="none" w:sz="0" w:space="0" w:color="auto"/>
        <w:left w:val="none" w:sz="0" w:space="0" w:color="auto"/>
        <w:bottom w:val="none" w:sz="0" w:space="0" w:color="auto"/>
        <w:right w:val="none" w:sz="0" w:space="0" w:color="auto"/>
      </w:divBdr>
    </w:div>
    <w:div w:id="403380591">
      <w:bodyDiv w:val="1"/>
      <w:marLeft w:val="0"/>
      <w:marRight w:val="0"/>
      <w:marTop w:val="0"/>
      <w:marBottom w:val="0"/>
      <w:divBdr>
        <w:top w:val="none" w:sz="0" w:space="0" w:color="auto"/>
        <w:left w:val="none" w:sz="0" w:space="0" w:color="auto"/>
        <w:bottom w:val="none" w:sz="0" w:space="0" w:color="auto"/>
        <w:right w:val="none" w:sz="0" w:space="0" w:color="auto"/>
      </w:divBdr>
    </w:div>
    <w:div w:id="405884413">
      <w:bodyDiv w:val="1"/>
      <w:marLeft w:val="0"/>
      <w:marRight w:val="0"/>
      <w:marTop w:val="0"/>
      <w:marBottom w:val="0"/>
      <w:divBdr>
        <w:top w:val="none" w:sz="0" w:space="0" w:color="auto"/>
        <w:left w:val="none" w:sz="0" w:space="0" w:color="auto"/>
        <w:bottom w:val="none" w:sz="0" w:space="0" w:color="auto"/>
        <w:right w:val="none" w:sz="0" w:space="0" w:color="auto"/>
      </w:divBdr>
    </w:div>
    <w:div w:id="408885688">
      <w:bodyDiv w:val="1"/>
      <w:marLeft w:val="0"/>
      <w:marRight w:val="0"/>
      <w:marTop w:val="0"/>
      <w:marBottom w:val="0"/>
      <w:divBdr>
        <w:top w:val="none" w:sz="0" w:space="0" w:color="auto"/>
        <w:left w:val="none" w:sz="0" w:space="0" w:color="auto"/>
        <w:bottom w:val="none" w:sz="0" w:space="0" w:color="auto"/>
        <w:right w:val="none" w:sz="0" w:space="0" w:color="auto"/>
      </w:divBdr>
    </w:div>
    <w:div w:id="409546669">
      <w:bodyDiv w:val="1"/>
      <w:marLeft w:val="0"/>
      <w:marRight w:val="0"/>
      <w:marTop w:val="0"/>
      <w:marBottom w:val="0"/>
      <w:divBdr>
        <w:top w:val="none" w:sz="0" w:space="0" w:color="auto"/>
        <w:left w:val="none" w:sz="0" w:space="0" w:color="auto"/>
        <w:bottom w:val="none" w:sz="0" w:space="0" w:color="auto"/>
        <w:right w:val="none" w:sz="0" w:space="0" w:color="auto"/>
      </w:divBdr>
    </w:div>
    <w:div w:id="418020800">
      <w:bodyDiv w:val="1"/>
      <w:marLeft w:val="0"/>
      <w:marRight w:val="0"/>
      <w:marTop w:val="0"/>
      <w:marBottom w:val="0"/>
      <w:divBdr>
        <w:top w:val="none" w:sz="0" w:space="0" w:color="auto"/>
        <w:left w:val="none" w:sz="0" w:space="0" w:color="auto"/>
        <w:bottom w:val="none" w:sz="0" w:space="0" w:color="auto"/>
        <w:right w:val="none" w:sz="0" w:space="0" w:color="auto"/>
      </w:divBdr>
    </w:div>
    <w:div w:id="425541412">
      <w:bodyDiv w:val="1"/>
      <w:marLeft w:val="0"/>
      <w:marRight w:val="0"/>
      <w:marTop w:val="0"/>
      <w:marBottom w:val="0"/>
      <w:divBdr>
        <w:top w:val="none" w:sz="0" w:space="0" w:color="auto"/>
        <w:left w:val="none" w:sz="0" w:space="0" w:color="auto"/>
        <w:bottom w:val="none" w:sz="0" w:space="0" w:color="auto"/>
        <w:right w:val="none" w:sz="0" w:space="0" w:color="auto"/>
      </w:divBdr>
    </w:div>
    <w:div w:id="427115531">
      <w:bodyDiv w:val="1"/>
      <w:marLeft w:val="0"/>
      <w:marRight w:val="0"/>
      <w:marTop w:val="0"/>
      <w:marBottom w:val="0"/>
      <w:divBdr>
        <w:top w:val="none" w:sz="0" w:space="0" w:color="auto"/>
        <w:left w:val="none" w:sz="0" w:space="0" w:color="auto"/>
        <w:bottom w:val="none" w:sz="0" w:space="0" w:color="auto"/>
        <w:right w:val="none" w:sz="0" w:space="0" w:color="auto"/>
      </w:divBdr>
    </w:div>
    <w:div w:id="428476160">
      <w:bodyDiv w:val="1"/>
      <w:marLeft w:val="0"/>
      <w:marRight w:val="0"/>
      <w:marTop w:val="0"/>
      <w:marBottom w:val="0"/>
      <w:divBdr>
        <w:top w:val="none" w:sz="0" w:space="0" w:color="auto"/>
        <w:left w:val="none" w:sz="0" w:space="0" w:color="auto"/>
        <w:bottom w:val="none" w:sz="0" w:space="0" w:color="auto"/>
        <w:right w:val="none" w:sz="0" w:space="0" w:color="auto"/>
      </w:divBdr>
    </w:div>
    <w:div w:id="431244865">
      <w:bodyDiv w:val="1"/>
      <w:marLeft w:val="0"/>
      <w:marRight w:val="0"/>
      <w:marTop w:val="0"/>
      <w:marBottom w:val="0"/>
      <w:divBdr>
        <w:top w:val="none" w:sz="0" w:space="0" w:color="auto"/>
        <w:left w:val="none" w:sz="0" w:space="0" w:color="auto"/>
        <w:bottom w:val="none" w:sz="0" w:space="0" w:color="auto"/>
        <w:right w:val="none" w:sz="0" w:space="0" w:color="auto"/>
      </w:divBdr>
    </w:div>
    <w:div w:id="431554738">
      <w:bodyDiv w:val="1"/>
      <w:marLeft w:val="0"/>
      <w:marRight w:val="0"/>
      <w:marTop w:val="0"/>
      <w:marBottom w:val="0"/>
      <w:divBdr>
        <w:top w:val="none" w:sz="0" w:space="0" w:color="auto"/>
        <w:left w:val="none" w:sz="0" w:space="0" w:color="auto"/>
        <w:bottom w:val="none" w:sz="0" w:space="0" w:color="auto"/>
        <w:right w:val="none" w:sz="0" w:space="0" w:color="auto"/>
      </w:divBdr>
    </w:div>
    <w:div w:id="432282941">
      <w:bodyDiv w:val="1"/>
      <w:marLeft w:val="0"/>
      <w:marRight w:val="0"/>
      <w:marTop w:val="0"/>
      <w:marBottom w:val="0"/>
      <w:divBdr>
        <w:top w:val="none" w:sz="0" w:space="0" w:color="auto"/>
        <w:left w:val="none" w:sz="0" w:space="0" w:color="auto"/>
        <w:bottom w:val="none" w:sz="0" w:space="0" w:color="auto"/>
        <w:right w:val="none" w:sz="0" w:space="0" w:color="auto"/>
      </w:divBdr>
    </w:div>
    <w:div w:id="436759508">
      <w:bodyDiv w:val="1"/>
      <w:marLeft w:val="0"/>
      <w:marRight w:val="0"/>
      <w:marTop w:val="0"/>
      <w:marBottom w:val="0"/>
      <w:divBdr>
        <w:top w:val="none" w:sz="0" w:space="0" w:color="auto"/>
        <w:left w:val="none" w:sz="0" w:space="0" w:color="auto"/>
        <w:bottom w:val="none" w:sz="0" w:space="0" w:color="auto"/>
        <w:right w:val="none" w:sz="0" w:space="0" w:color="auto"/>
      </w:divBdr>
    </w:div>
    <w:div w:id="437068583">
      <w:bodyDiv w:val="1"/>
      <w:marLeft w:val="0"/>
      <w:marRight w:val="0"/>
      <w:marTop w:val="0"/>
      <w:marBottom w:val="0"/>
      <w:divBdr>
        <w:top w:val="none" w:sz="0" w:space="0" w:color="auto"/>
        <w:left w:val="none" w:sz="0" w:space="0" w:color="auto"/>
        <w:bottom w:val="none" w:sz="0" w:space="0" w:color="auto"/>
        <w:right w:val="none" w:sz="0" w:space="0" w:color="auto"/>
      </w:divBdr>
    </w:div>
    <w:div w:id="439909821">
      <w:bodyDiv w:val="1"/>
      <w:marLeft w:val="0"/>
      <w:marRight w:val="0"/>
      <w:marTop w:val="0"/>
      <w:marBottom w:val="0"/>
      <w:divBdr>
        <w:top w:val="none" w:sz="0" w:space="0" w:color="auto"/>
        <w:left w:val="none" w:sz="0" w:space="0" w:color="auto"/>
        <w:bottom w:val="none" w:sz="0" w:space="0" w:color="auto"/>
        <w:right w:val="none" w:sz="0" w:space="0" w:color="auto"/>
      </w:divBdr>
    </w:div>
    <w:div w:id="442461544">
      <w:bodyDiv w:val="1"/>
      <w:marLeft w:val="0"/>
      <w:marRight w:val="0"/>
      <w:marTop w:val="0"/>
      <w:marBottom w:val="0"/>
      <w:divBdr>
        <w:top w:val="none" w:sz="0" w:space="0" w:color="auto"/>
        <w:left w:val="none" w:sz="0" w:space="0" w:color="auto"/>
        <w:bottom w:val="none" w:sz="0" w:space="0" w:color="auto"/>
        <w:right w:val="none" w:sz="0" w:space="0" w:color="auto"/>
      </w:divBdr>
    </w:div>
    <w:div w:id="442699586">
      <w:bodyDiv w:val="1"/>
      <w:marLeft w:val="0"/>
      <w:marRight w:val="0"/>
      <w:marTop w:val="0"/>
      <w:marBottom w:val="0"/>
      <w:divBdr>
        <w:top w:val="none" w:sz="0" w:space="0" w:color="auto"/>
        <w:left w:val="none" w:sz="0" w:space="0" w:color="auto"/>
        <w:bottom w:val="none" w:sz="0" w:space="0" w:color="auto"/>
        <w:right w:val="none" w:sz="0" w:space="0" w:color="auto"/>
      </w:divBdr>
    </w:div>
    <w:div w:id="461191200">
      <w:bodyDiv w:val="1"/>
      <w:marLeft w:val="0"/>
      <w:marRight w:val="0"/>
      <w:marTop w:val="0"/>
      <w:marBottom w:val="0"/>
      <w:divBdr>
        <w:top w:val="none" w:sz="0" w:space="0" w:color="auto"/>
        <w:left w:val="none" w:sz="0" w:space="0" w:color="auto"/>
        <w:bottom w:val="none" w:sz="0" w:space="0" w:color="auto"/>
        <w:right w:val="none" w:sz="0" w:space="0" w:color="auto"/>
      </w:divBdr>
    </w:div>
    <w:div w:id="463043043">
      <w:bodyDiv w:val="1"/>
      <w:marLeft w:val="0"/>
      <w:marRight w:val="0"/>
      <w:marTop w:val="0"/>
      <w:marBottom w:val="0"/>
      <w:divBdr>
        <w:top w:val="none" w:sz="0" w:space="0" w:color="auto"/>
        <w:left w:val="none" w:sz="0" w:space="0" w:color="auto"/>
        <w:bottom w:val="none" w:sz="0" w:space="0" w:color="auto"/>
        <w:right w:val="none" w:sz="0" w:space="0" w:color="auto"/>
      </w:divBdr>
    </w:div>
    <w:div w:id="465319179">
      <w:bodyDiv w:val="1"/>
      <w:marLeft w:val="0"/>
      <w:marRight w:val="0"/>
      <w:marTop w:val="0"/>
      <w:marBottom w:val="0"/>
      <w:divBdr>
        <w:top w:val="none" w:sz="0" w:space="0" w:color="auto"/>
        <w:left w:val="none" w:sz="0" w:space="0" w:color="auto"/>
        <w:bottom w:val="none" w:sz="0" w:space="0" w:color="auto"/>
        <w:right w:val="none" w:sz="0" w:space="0" w:color="auto"/>
      </w:divBdr>
    </w:div>
    <w:div w:id="468982952">
      <w:bodyDiv w:val="1"/>
      <w:marLeft w:val="0"/>
      <w:marRight w:val="0"/>
      <w:marTop w:val="0"/>
      <w:marBottom w:val="0"/>
      <w:divBdr>
        <w:top w:val="none" w:sz="0" w:space="0" w:color="auto"/>
        <w:left w:val="none" w:sz="0" w:space="0" w:color="auto"/>
        <w:bottom w:val="none" w:sz="0" w:space="0" w:color="auto"/>
        <w:right w:val="none" w:sz="0" w:space="0" w:color="auto"/>
      </w:divBdr>
    </w:div>
    <w:div w:id="475073172">
      <w:bodyDiv w:val="1"/>
      <w:marLeft w:val="0"/>
      <w:marRight w:val="0"/>
      <w:marTop w:val="0"/>
      <w:marBottom w:val="0"/>
      <w:divBdr>
        <w:top w:val="none" w:sz="0" w:space="0" w:color="auto"/>
        <w:left w:val="none" w:sz="0" w:space="0" w:color="auto"/>
        <w:bottom w:val="none" w:sz="0" w:space="0" w:color="auto"/>
        <w:right w:val="none" w:sz="0" w:space="0" w:color="auto"/>
      </w:divBdr>
    </w:div>
    <w:div w:id="475268627">
      <w:bodyDiv w:val="1"/>
      <w:marLeft w:val="0"/>
      <w:marRight w:val="0"/>
      <w:marTop w:val="0"/>
      <w:marBottom w:val="0"/>
      <w:divBdr>
        <w:top w:val="none" w:sz="0" w:space="0" w:color="auto"/>
        <w:left w:val="none" w:sz="0" w:space="0" w:color="auto"/>
        <w:bottom w:val="none" w:sz="0" w:space="0" w:color="auto"/>
        <w:right w:val="none" w:sz="0" w:space="0" w:color="auto"/>
      </w:divBdr>
    </w:div>
    <w:div w:id="479151821">
      <w:bodyDiv w:val="1"/>
      <w:marLeft w:val="0"/>
      <w:marRight w:val="0"/>
      <w:marTop w:val="0"/>
      <w:marBottom w:val="0"/>
      <w:divBdr>
        <w:top w:val="none" w:sz="0" w:space="0" w:color="auto"/>
        <w:left w:val="none" w:sz="0" w:space="0" w:color="auto"/>
        <w:bottom w:val="none" w:sz="0" w:space="0" w:color="auto"/>
        <w:right w:val="none" w:sz="0" w:space="0" w:color="auto"/>
      </w:divBdr>
    </w:div>
    <w:div w:id="486626112">
      <w:bodyDiv w:val="1"/>
      <w:marLeft w:val="0"/>
      <w:marRight w:val="0"/>
      <w:marTop w:val="0"/>
      <w:marBottom w:val="0"/>
      <w:divBdr>
        <w:top w:val="none" w:sz="0" w:space="0" w:color="auto"/>
        <w:left w:val="none" w:sz="0" w:space="0" w:color="auto"/>
        <w:bottom w:val="none" w:sz="0" w:space="0" w:color="auto"/>
        <w:right w:val="none" w:sz="0" w:space="0" w:color="auto"/>
      </w:divBdr>
    </w:div>
    <w:div w:id="496187279">
      <w:bodyDiv w:val="1"/>
      <w:marLeft w:val="0"/>
      <w:marRight w:val="0"/>
      <w:marTop w:val="0"/>
      <w:marBottom w:val="0"/>
      <w:divBdr>
        <w:top w:val="none" w:sz="0" w:space="0" w:color="auto"/>
        <w:left w:val="none" w:sz="0" w:space="0" w:color="auto"/>
        <w:bottom w:val="none" w:sz="0" w:space="0" w:color="auto"/>
        <w:right w:val="none" w:sz="0" w:space="0" w:color="auto"/>
      </w:divBdr>
    </w:div>
    <w:div w:id="496926211">
      <w:bodyDiv w:val="1"/>
      <w:marLeft w:val="0"/>
      <w:marRight w:val="0"/>
      <w:marTop w:val="0"/>
      <w:marBottom w:val="0"/>
      <w:divBdr>
        <w:top w:val="none" w:sz="0" w:space="0" w:color="auto"/>
        <w:left w:val="none" w:sz="0" w:space="0" w:color="auto"/>
        <w:bottom w:val="none" w:sz="0" w:space="0" w:color="auto"/>
        <w:right w:val="none" w:sz="0" w:space="0" w:color="auto"/>
      </w:divBdr>
    </w:div>
    <w:div w:id="497309894">
      <w:bodyDiv w:val="1"/>
      <w:marLeft w:val="0"/>
      <w:marRight w:val="0"/>
      <w:marTop w:val="0"/>
      <w:marBottom w:val="0"/>
      <w:divBdr>
        <w:top w:val="none" w:sz="0" w:space="0" w:color="auto"/>
        <w:left w:val="none" w:sz="0" w:space="0" w:color="auto"/>
        <w:bottom w:val="none" w:sz="0" w:space="0" w:color="auto"/>
        <w:right w:val="none" w:sz="0" w:space="0" w:color="auto"/>
      </w:divBdr>
    </w:div>
    <w:div w:id="498615738">
      <w:bodyDiv w:val="1"/>
      <w:marLeft w:val="0"/>
      <w:marRight w:val="0"/>
      <w:marTop w:val="0"/>
      <w:marBottom w:val="0"/>
      <w:divBdr>
        <w:top w:val="none" w:sz="0" w:space="0" w:color="auto"/>
        <w:left w:val="none" w:sz="0" w:space="0" w:color="auto"/>
        <w:bottom w:val="none" w:sz="0" w:space="0" w:color="auto"/>
        <w:right w:val="none" w:sz="0" w:space="0" w:color="auto"/>
      </w:divBdr>
    </w:div>
    <w:div w:id="506556822">
      <w:bodyDiv w:val="1"/>
      <w:marLeft w:val="0"/>
      <w:marRight w:val="0"/>
      <w:marTop w:val="0"/>
      <w:marBottom w:val="0"/>
      <w:divBdr>
        <w:top w:val="none" w:sz="0" w:space="0" w:color="auto"/>
        <w:left w:val="none" w:sz="0" w:space="0" w:color="auto"/>
        <w:bottom w:val="none" w:sz="0" w:space="0" w:color="auto"/>
        <w:right w:val="none" w:sz="0" w:space="0" w:color="auto"/>
      </w:divBdr>
    </w:div>
    <w:div w:id="507672007">
      <w:bodyDiv w:val="1"/>
      <w:marLeft w:val="0"/>
      <w:marRight w:val="0"/>
      <w:marTop w:val="0"/>
      <w:marBottom w:val="0"/>
      <w:divBdr>
        <w:top w:val="none" w:sz="0" w:space="0" w:color="auto"/>
        <w:left w:val="none" w:sz="0" w:space="0" w:color="auto"/>
        <w:bottom w:val="none" w:sz="0" w:space="0" w:color="auto"/>
        <w:right w:val="none" w:sz="0" w:space="0" w:color="auto"/>
      </w:divBdr>
    </w:div>
    <w:div w:id="525170111">
      <w:bodyDiv w:val="1"/>
      <w:marLeft w:val="0"/>
      <w:marRight w:val="0"/>
      <w:marTop w:val="0"/>
      <w:marBottom w:val="0"/>
      <w:divBdr>
        <w:top w:val="none" w:sz="0" w:space="0" w:color="auto"/>
        <w:left w:val="none" w:sz="0" w:space="0" w:color="auto"/>
        <w:bottom w:val="none" w:sz="0" w:space="0" w:color="auto"/>
        <w:right w:val="none" w:sz="0" w:space="0" w:color="auto"/>
      </w:divBdr>
    </w:div>
    <w:div w:id="525412111">
      <w:bodyDiv w:val="1"/>
      <w:marLeft w:val="0"/>
      <w:marRight w:val="0"/>
      <w:marTop w:val="0"/>
      <w:marBottom w:val="0"/>
      <w:divBdr>
        <w:top w:val="none" w:sz="0" w:space="0" w:color="auto"/>
        <w:left w:val="none" w:sz="0" w:space="0" w:color="auto"/>
        <w:bottom w:val="none" w:sz="0" w:space="0" w:color="auto"/>
        <w:right w:val="none" w:sz="0" w:space="0" w:color="auto"/>
      </w:divBdr>
    </w:div>
    <w:div w:id="531381063">
      <w:bodyDiv w:val="1"/>
      <w:marLeft w:val="0"/>
      <w:marRight w:val="0"/>
      <w:marTop w:val="0"/>
      <w:marBottom w:val="0"/>
      <w:divBdr>
        <w:top w:val="none" w:sz="0" w:space="0" w:color="auto"/>
        <w:left w:val="none" w:sz="0" w:space="0" w:color="auto"/>
        <w:bottom w:val="none" w:sz="0" w:space="0" w:color="auto"/>
        <w:right w:val="none" w:sz="0" w:space="0" w:color="auto"/>
      </w:divBdr>
    </w:div>
    <w:div w:id="535509217">
      <w:bodyDiv w:val="1"/>
      <w:marLeft w:val="0"/>
      <w:marRight w:val="0"/>
      <w:marTop w:val="0"/>
      <w:marBottom w:val="0"/>
      <w:divBdr>
        <w:top w:val="none" w:sz="0" w:space="0" w:color="auto"/>
        <w:left w:val="none" w:sz="0" w:space="0" w:color="auto"/>
        <w:bottom w:val="none" w:sz="0" w:space="0" w:color="auto"/>
        <w:right w:val="none" w:sz="0" w:space="0" w:color="auto"/>
      </w:divBdr>
    </w:div>
    <w:div w:id="537547695">
      <w:bodyDiv w:val="1"/>
      <w:marLeft w:val="0"/>
      <w:marRight w:val="0"/>
      <w:marTop w:val="0"/>
      <w:marBottom w:val="0"/>
      <w:divBdr>
        <w:top w:val="none" w:sz="0" w:space="0" w:color="auto"/>
        <w:left w:val="none" w:sz="0" w:space="0" w:color="auto"/>
        <w:bottom w:val="none" w:sz="0" w:space="0" w:color="auto"/>
        <w:right w:val="none" w:sz="0" w:space="0" w:color="auto"/>
      </w:divBdr>
    </w:div>
    <w:div w:id="539166764">
      <w:bodyDiv w:val="1"/>
      <w:marLeft w:val="0"/>
      <w:marRight w:val="0"/>
      <w:marTop w:val="0"/>
      <w:marBottom w:val="0"/>
      <w:divBdr>
        <w:top w:val="none" w:sz="0" w:space="0" w:color="auto"/>
        <w:left w:val="none" w:sz="0" w:space="0" w:color="auto"/>
        <w:bottom w:val="none" w:sz="0" w:space="0" w:color="auto"/>
        <w:right w:val="none" w:sz="0" w:space="0" w:color="auto"/>
      </w:divBdr>
    </w:div>
    <w:div w:id="545945972">
      <w:bodyDiv w:val="1"/>
      <w:marLeft w:val="0"/>
      <w:marRight w:val="0"/>
      <w:marTop w:val="0"/>
      <w:marBottom w:val="0"/>
      <w:divBdr>
        <w:top w:val="none" w:sz="0" w:space="0" w:color="auto"/>
        <w:left w:val="none" w:sz="0" w:space="0" w:color="auto"/>
        <w:bottom w:val="none" w:sz="0" w:space="0" w:color="auto"/>
        <w:right w:val="none" w:sz="0" w:space="0" w:color="auto"/>
      </w:divBdr>
    </w:div>
    <w:div w:id="548105737">
      <w:bodyDiv w:val="1"/>
      <w:marLeft w:val="0"/>
      <w:marRight w:val="0"/>
      <w:marTop w:val="0"/>
      <w:marBottom w:val="0"/>
      <w:divBdr>
        <w:top w:val="none" w:sz="0" w:space="0" w:color="auto"/>
        <w:left w:val="none" w:sz="0" w:space="0" w:color="auto"/>
        <w:bottom w:val="none" w:sz="0" w:space="0" w:color="auto"/>
        <w:right w:val="none" w:sz="0" w:space="0" w:color="auto"/>
      </w:divBdr>
    </w:div>
    <w:div w:id="568073881">
      <w:bodyDiv w:val="1"/>
      <w:marLeft w:val="0"/>
      <w:marRight w:val="0"/>
      <w:marTop w:val="0"/>
      <w:marBottom w:val="0"/>
      <w:divBdr>
        <w:top w:val="none" w:sz="0" w:space="0" w:color="auto"/>
        <w:left w:val="none" w:sz="0" w:space="0" w:color="auto"/>
        <w:bottom w:val="none" w:sz="0" w:space="0" w:color="auto"/>
        <w:right w:val="none" w:sz="0" w:space="0" w:color="auto"/>
      </w:divBdr>
    </w:div>
    <w:div w:id="568880142">
      <w:bodyDiv w:val="1"/>
      <w:marLeft w:val="0"/>
      <w:marRight w:val="0"/>
      <w:marTop w:val="0"/>
      <w:marBottom w:val="0"/>
      <w:divBdr>
        <w:top w:val="none" w:sz="0" w:space="0" w:color="auto"/>
        <w:left w:val="none" w:sz="0" w:space="0" w:color="auto"/>
        <w:bottom w:val="none" w:sz="0" w:space="0" w:color="auto"/>
        <w:right w:val="none" w:sz="0" w:space="0" w:color="auto"/>
      </w:divBdr>
    </w:div>
    <w:div w:id="570313670">
      <w:bodyDiv w:val="1"/>
      <w:marLeft w:val="0"/>
      <w:marRight w:val="0"/>
      <w:marTop w:val="0"/>
      <w:marBottom w:val="0"/>
      <w:divBdr>
        <w:top w:val="none" w:sz="0" w:space="0" w:color="auto"/>
        <w:left w:val="none" w:sz="0" w:space="0" w:color="auto"/>
        <w:bottom w:val="none" w:sz="0" w:space="0" w:color="auto"/>
        <w:right w:val="none" w:sz="0" w:space="0" w:color="auto"/>
      </w:divBdr>
    </w:div>
    <w:div w:id="575482575">
      <w:bodyDiv w:val="1"/>
      <w:marLeft w:val="0"/>
      <w:marRight w:val="0"/>
      <w:marTop w:val="0"/>
      <w:marBottom w:val="0"/>
      <w:divBdr>
        <w:top w:val="none" w:sz="0" w:space="0" w:color="auto"/>
        <w:left w:val="none" w:sz="0" w:space="0" w:color="auto"/>
        <w:bottom w:val="none" w:sz="0" w:space="0" w:color="auto"/>
        <w:right w:val="none" w:sz="0" w:space="0" w:color="auto"/>
      </w:divBdr>
    </w:div>
    <w:div w:id="577600021">
      <w:bodyDiv w:val="1"/>
      <w:marLeft w:val="0"/>
      <w:marRight w:val="0"/>
      <w:marTop w:val="0"/>
      <w:marBottom w:val="0"/>
      <w:divBdr>
        <w:top w:val="none" w:sz="0" w:space="0" w:color="auto"/>
        <w:left w:val="none" w:sz="0" w:space="0" w:color="auto"/>
        <w:bottom w:val="none" w:sz="0" w:space="0" w:color="auto"/>
        <w:right w:val="none" w:sz="0" w:space="0" w:color="auto"/>
      </w:divBdr>
    </w:div>
    <w:div w:id="578250298">
      <w:bodyDiv w:val="1"/>
      <w:marLeft w:val="0"/>
      <w:marRight w:val="0"/>
      <w:marTop w:val="0"/>
      <w:marBottom w:val="0"/>
      <w:divBdr>
        <w:top w:val="none" w:sz="0" w:space="0" w:color="auto"/>
        <w:left w:val="none" w:sz="0" w:space="0" w:color="auto"/>
        <w:bottom w:val="none" w:sz="0" w:space="0" w:color="auto"/>
        <w:right w:val="none" w:sz="0" w:space="0" w:color="auto"/>
      </w:divBdr>
    </w:div>
    <w:div w:id="580794635">
      <w:bodyDiv w:val="1"/>
      <w:marLeft w:val="0"/>
      <w:marRight w:val="0"/>
      <w:marTop w:val="0"/>
      <w:marBottom w:val="0"/>
      <w:divBdr>
        <w:top w:val="none" w:sz="0" w:space="0" w:color="auto"/>
        <w:left w:val="none" w:sz="0" w:space="0" w:color="auto"/>
        <w:bottom w:val="none" w:sz="0" w:space="0" w:color="auto"/>
        <w:right w:val="none" w:sz="0" w:space="0" w:color="auto"/>
      </w:divBdr>
    </w:div>
    <w:div w:id="580993654">
      <w:bodyDiv w:val="1"/>
      <w:marLeft w:val="0"/>
      <w:marRight w:val="0"/>
      <w:marTop w:val="0"/>
      <w:marBottom w:val="0"/>
      <w:divBdr>
        <w:top w:val="none" w:sz="0" w:space="0" w:color="auto"/>
        <w:left w:val="none" w:sz="0" w:space="0" w:color="auto"/>
        <w:bottom w:val="none" w:sz="0" w:space="0" w:color="auto"/>
        <w:right w:val="none" w:sz="0" w:space="0" w:color="auto"/>
      </w:divBdr>
    </w:div>
    <w:div w:id="584069668">
      <w:bodyDiv w:val="1"/>
      <w:marLeft w:val="0"/>
      <w:marRight w:val="0"/>
      <w:marTop w:val="0"/>
      <w:marBottom w:val="0"/>
      <w:divBdr>
        <w:top w:val="none" w:sz="0" w:space="0" w:color="auto"/>
        <w:left w:val="none" w:sz="0" w:space="0" w:color="auto"/>
        <w:bottom w:val="none" w:sz="0" w:space="0" w:color="auto"/>
        <w:right w:val="none" w:sz="0" w:space="0" w:color="auto"/>
      </w:divBdr>
    </w:div>
    <w:div w:id="585502869">
      <w:bodyDiv w:val="1"/>
      <w:marLeft w:val="0"/>
      <w:marRight w:val="0"/>
      <w:marTop w:val="0"/>
      <w:marBottom w:val="0"/>
      <w:divBdr>
        <w:top w:val="none" w:sz="0" w:space="0" w:color="auto"/>
        <w:left w:val="none" w:sz="0" w:space="0" w:color="auto"/>
        <w:bottom w:val="none" w:sz="0" w:space="0" w:color="auto"/>
        <w:right w:val="none" w:sz="0" w:space="0" w:color="auto"/>
      </w:divBdr>
    </w:div>
    <w:div w:id="596520852">
      <w:bodyDiv w:val="1"/>
      <w:marLeft w:val="0"/>
      <w:marRight w:val="0"/>
      <w:marTop w:val="0"/>
      <w:marBottom w:val="0"/>
      <w:divBdr>
        <w:top w:val="none" w:sz="0" w:space="0" w:color="auto"/>
        <w:left w:val="none" w:sz="0" w:space="0" w:color="auto"/>
        <w:bottom w:val="none" w:sz="0" w:space="0" w:color="auto"/>
        <w:right w:val="none" w:sz="0" w:space="0" w:color="auto"/>
      </w:divBdr>
    </w:div>
    <w:div w:id="598948473">
      <w:bodyDiv w:val="1"/>
      <w:marLeft w:val="0"/>
      <w:marRight w:val="0"/>
      <w:marTop w:val="0"/>
      <w:marBottom w:val="0"/>
      <w:divBdr>
        <w:top w:val="none" w:sz="0" w:space="0" w:color="auto"/>
        <w:left w:val="none" w:sz="0" w:space="0" w:color="auto"/>
        <w:bottom w:val="none" w:sz="0" w:space="0" w:color="auto"/>
        <w:right w:val="none" w:sz="0" w:space="0" w:color="auto"/>
      </w:divBdr>
    </w:div>
    <w:div w:id="601258495">
      <w:bodyDiv w:val="1"/>
      <w:marLeft w:val="0"/>
      <w:marRight w:val="0"/>
      <w:marTop w:val="0"/>
      <w:marBottom w:val="0"/>
      <w:divBdr>
        <w:top w:val="none" w:sz="0" w:space="0" w:color="auto"/>
        <w:left w:val="none" w:sz="0" w:space="0" w:color="auto"/>
        <w:bottom w:val="none" w:sz="0" w:space="0" w:color="auto"/>
        <w:right w:val="none" w:sz="0" w:space="0" w:color="auto"/>
      </w:divBdr>
    </w:div>
    <w:div w:id="601501051">
      <w:bodyDiv w:val="1"/>
      <w:marLeft w:val="0"/>
      <w:marRight w:val="0"/>
      <w:marTop w:val="0"/>
      <w:marBottom w:val="0"/>
      <w:divBdr>
        <w:top w:val="none" w:sz="0" w:space="0" w:color="auto"/>
        <w:left w:val="none" w:sz="0" w:space="0" w:color="auto"/>
        <w:bottom w:val="none" w:sz="0" w:space="0" w:color="auto"/>
        <w:right w:val="none" w:sz="0" w:space="0" w:color="auto"/>
      </w:divBdr>
    </w:div>
    <w:div w:id="602029780">
      <w:bodyDiv w:val="1"/>
      <w:marLeft w:val="0"/>
      <w:marRight w:val="0"/>
      <w:marTop w:val="0"/>
      <w:marBottom w:val="0"/>
      <w:divBdr>
        <w:top w:val="none" w:sz="0" w:space="0" w:color="auto"/>
        <w:left w:val="none" w:sz="0" w:space="0" w:color="auto"/>
        <w:bottom w:val="none" w:sz="0" w:space="0" w:color="auto"/>
        <w:right w:val="none" w:sz="0" w:space="0" w:color="auto"/>
      </w:divBdr>
    </w:div>
    <w:div w:id="606887674">
      <w:bodyDiv w:val="1"/>
      <w:marLeft w:val="0"/>
      <w:marRight w:val="0"/>
      <w:marTop w:val="0"/>
      <w:marBottom w:val="0"/>
      <w:divBdr>
        <w:top w:val="none" w:sz="0" w:space="0" w:color="auto"/>
        <w:left w:val="none" w:sz="0" w:space="0" w:color="auto"/>
        <w:bottom w:val="none" w:sz="0" w:space="0" w:color="auto"/>
        <w:right w:val="none" w:sz="0" w:space="0" w:color="auto"/>
      </w:divBdr>
    </w:div>
    <w:div w:id="609703494">
      <w:bodyDiv w:val="1"/>
      <w:marLeft w:val="0"/>
      <w:marRight w:val="0"/>
      <w:marTop w:val="0"/>
      <w:marBottom w:val="0"/>
      <w:divBdr>
        <w:top w:val="none" w:sz="0" w:space="0" w:color="auto"/>
        <w:left w:val="none" w:sz="0" w:space="0" w:color="auto"/>
        <w:bottom w:val="none" w:sz="0" w:space="0" w:color="auto"/>
        <w:right w:val="none" w:sz="0" w:space="0" w:color="auto"/>
      </w:divBdr>
    </w:div>
    <w:div w:id="611936059">
      <w:bodyDiv w:val="1"/>
      <w:marLeft w:val="0"/>
      <w:marRight w:val="0"/>
      <w:marTop w:val="0"/>
      <w:marBottom w:val="0"/>
      <w:divBdr>
        <w:top w:val="none" w:sz="0" w:space="0" w:color="auto"/>
        <w:left w:val="none" w:sz="0" w:space="0" w:color="auto"/>
        <w:bottom w:val="none" w:sz="0" w:space="0" w:color="auto"/>
        <w:right w:val="none" w:sz="0" w:space="0" w:color="auto"/>
      </w:divBdr>
    </w:div>
    <w:div w:id="613902975">
      <w:bodyDiv w:val="1"/>
      <w:marLeft w:val="0"/>
      <w:marRight w:val="0"/>
      <w:marTop w:val="0"/>
      <w:marBottom w:val="0"/>
      <w:divBdr>
        <w:top w:val="none" w:sz="0" w:space="0" w:color="auto"/>
        <w:left w:val="none" w:sz="0" w:space="0" w:color="auto"/>
        <w:bottom w:val="none" w:sz="0" w:space="0" w:color="auto"/>
        <w:right w:val="none" w:sz="0" w:space="0" w:color="auto"/>
      </w:divBdr>
    </w:div>
    <w:div w:id="616638621">
      <w:bodyDiv w:val="1"/>
      <w:marLeft w:val="0"/>
      <w:marRight w:val="0"/>
      <w:marTop w:val="0"/>
      <w:marBottom w:val="0"/>
      <w:divBdr>
        <w:top w:val="none" w:sz="0" w:space="0" w:color="auto"/>
        <w:left w:val="none" w:sz="0" w:space="0" w:color="auto"/>
        <w:bottom w:val="none" w:sz="0" w:space="0" w:color="auto"/>
        <w:right w:val="none" w:sz="0" w:space="0" w:color="auto"/>
      </w:divBdr>
    </w:div>
    <w:div w:id="616646529">
      <w:bodyDiv w:val="1"/>
      <w:marLeft w:val="0"/>
      <w:marRight w:val="0"/>
      <w:marTop w:val="0"/>
      <w:marBottom w:val="0"/>
      <w:divBdr>
        <w:top w:val="none" w:sz="0" w:space="0" w:color="auto"/>
        <w:left w:val="none" w:sz="0" w:space="0" w:color="auto"/>
        <w:bottom w:val="none" w:sz="0" w:space="0" w:color="auto"/>
        <w:right w:val="none" w:sz="0" w:space="0" w:color="auto"/>
      </w:divBdr>
    </w:div>
    <w:div w:id="620916630">
      <w:bodyDiv w:val="1"/>
      <w:marLeft w:val="0"/>
      <w:marRight w:val="0"/>
      <w:marTop w:val="0"/>
      <w:marBottom w:val="0"/>
      <w:divBdr>
        <w:top w:val="none" w:sz="0" w:space="0" w:color="auto"/>
        <w:left w:val="none" w:sz="0" w:space="0" w:color="auto"/>
        <w:bottom w:val="none" w:sz="0" w:space="0" w:color="auto"/>
        <w:right w:val="none" w:sz="0" w:space="0" w:color="auto"/>
      </w:divBdr>
    </w:div>
    <w:div w:id="622269729">
      <w:bodyDiv w:val="1"/>
      <w:marLeft w:val="0"/>
      <w:marRight w:val="0"/>
      <w:marTop w:val="0"/>
      <w:marBottom w:val="0"/>
      <w:divBdr>
        <w:top w:val="none" w:sz="0" w:space="0" w:color="auto"/>
        <w:left w:val="none" w:sz="0" w:space="0" w:color="auto"/>
        <w:bottom w:val="none" w:sz="0" w:space="0" w:color="auto"/>
        <w:right w:val="none" w:sz="0" w:space="0" w:color="auto"/>
      </w:divBdr>
    </w:div>
    <w:div w:id="627130661">
      <w:bodyDiv w:val="1"/>
      <w:marLeft w:val="0"/>
      <w:marRight w:val="0"/>
      <w:marTop w:val="0"/>
      <w:marBottom w:val="0"/>
      <w:divBdr>
        <w:top w:val="none" w:sz="0" w:space="0" w:color="auto"/>
        <w:left w:val="none" w:sz="0" w:space="0" w:color="auto"/>
        <w:bottom w:val="none" w:sz="0" w:space="0" w:color="auto"/>
        <w:right w:val="none" w:sz="0" w:space="0" w:color="auto"/>
      </w:divBdr>
    </w:div>
    <w:div w:id="628631976">
      <w:bodyDiv w:val="1"/>
      <w:marLeft w:val="0"/>
      <w:marRight w:val="0"/>
      <w:marTop w:val="0"/>
      <w:marBottom w:val="0"/>
      <w:divBdr>
        <w:top w:val="none" w:sz="0" w:space="0" w:color="auto"/>
        <w:left w:val="none" w:sz="0" w:space="0" w:color="auto"/>
        <w:bottom w:val="none" w:sz="0" w:space="0" w:color="auto"/>
        <w:right w:val="none" w:sz="0" w:space="0" w:color="auto"/>
      </w:divBdr>
    </w:div>
    <w:div w:id="630672560">
      <w:bodyDiv w:val="1"/>
      <w:marLeft w:val="0"/>
      <w:marRight w:val="0"/>
      <w:marTop w:val="0"/>
      <w:marBottom w:val="0"/>
      <w:divBdr>
        <w:top w:val="none" w:sz="0" w:space="0" w:color="auto"/>
        <w:left w:val="none" w:sz="0" w:space="0" w:color="auto"/>
        <w:bottom w:val="none" w:sz="0" w:space="0" w:color="auto"/>
        <w:right w:val="none" w:sz="0" w:space="0" w:color="auto"/>
      </w:divBdr>
    </w:div>
    <w:div w:id="631713058">
      <w:bodyDiv w:val="1"/>
      <w:marLeft w:val="0"/>
      <w:marRight w:val="0"/>
      <w:marTop w:val="0"/>
      <w:marBottom w:val="0"/>
      <w:divBdr>
        <w:top w:val="none" w:sz="0" w:space="0" w:color="auto"/>
        <w:left w:val="none" w:sz="0" w:space="0" w:color="auto"/>
        <w:bottom w:val="none" w:sz="0" w:space="0" w:color="auto"/>
        <w:right w:val="none" w:sz="0" w:space="0" w:color="auto"/>
      </w:divBdr>
    </w:div>
    <w:div w:id="632441838">
      <w:bodyDiv w:val="1"/>
      <w:marLeft w:val="0"/>
      <w:marRight w:val="0"/>
      <w:marTop w:val="0"/>
      <w:marBottom w:val="0"/>
      <w:divBdr>
        <w:top w:val="none" w:sz="0" w:space="0" w:color="auto"/>
        <w:left w:val="none" w:sz="0" w:space="0" w:color="auto"/>
        <w:bottom w:val="none" w:sz="0" w:space="0" w:color="auto"/>
        <w:right w:val="none" w:sz="0" w:space="0" w:color="auto"/>
      </w:divBdr>
    </w:div>
    <w:div w:id="635767437">
      <w:bodyDiv w:val="1"/>
      <w:marLeft w:val="0"/>
      <w:marRight w:val="0"/>
      <w:marTop w:val="0"/>
      <w:marBottom w:val="0"/>
      <w:divBdr>
        <w:top w:val="none" w:sz="0" w:space="0" w:color="auto"/>
        <w:left w:val="none" w:sz="0" w:space="0" w:color="auto"/>
        <w:bottom w:val="none" w:sz="0" w:space="0" w:color="auto"/>
        <w:right w:val="none" w:sz="0" w:space="0" w:color="auto"/>
      </w:divBdr>
    </w:div>
    <w:div w:id="639531709">
      <w:bodyDiv w:val="1"/>
      <w:marLeft w:val="0"/>
      <w:marRight w:val="0"/>
      <w:marTop w:val="0"/>
      <w:marBottom w:val="0"/>
      <w:divBdr>
        <w:top w:val="none" w:sz="0" w:space="0" w:color="auto"/>
        <w:left w:val="none" w:sz="0" w:space="0" w:color="auto"/>
        <w:bottom w:val="none" w:sz="0" w:space="0" w:color="auto"/>
        <w:right w:val="none" w:sz="0" w:space="0" w:color="auto"/>
      </w:divBdr>
    </w:div>
    <w:div w:id="639844351">
      <w:bodyDiv w:val="1"/>
      <w:marLeft w:val="0"/>
      <w:marRight w:val="0"/>
      <w:marTop w:val="0"/>
      <w:marBottom w:val="0"/>
      <w:divBdr>
        <w:top w:val="none" w:sz="0" w:space="0" w:color="auto"/>
        <w:left w:val="none" w:sz="0" w:space="0" w:color="auto"/>
        <w:bottom w:val="none" w:sz="0" w:space="0" w:color="auto"/>
        <w:right w:val="none" w:sz="0" w:space="0" w:color="auto"/>
      </w:divBdr>
    </w:div>
    <w:div w:id="651060728">
      <w:bodyDiv w:val="1"/>
      <w:marLeft w:val="0"/>
      <w:marRight w:val="0"/>
      <w:marTop w:val="0"/>
      <w:marBottom w:val="0"/>
      <w:divBdr>
        <w:top w:val="none" w:sz="0" w:space="0" w:color="auto"/>
        <w:left w:val="none" w:sz="0" w:space="0" w:color="auto"/>
        <w:bottom w:val="none" w:sz="0" w:space="0" w:color="auto"/>
        <w:right w:val="none" w:sz="0" w:space="0" w:color="auto"/>
      </w:divBdr>
    </w:div>
    <w:div w:id="654182578">
      <w:bodyDiv w:val="1"/>
      <w:marLeft w:val="0"/>
      <w:marRight w:val="0"/>
      <w:marTop w:val="0"/>
      <w:marBottom w:val="0"/>
      <w:divBdr>
        <w:top w:val="none" w:sz="0" w:space="0" w:color="auto"/>
        <w:left w:val="none" w:sz="0" w:space="0" w:color="auto"/>
        <w:bottom w:val="none" w:sz="0" w:space="0" w:color="auto"/>
        <w:right w:val="none" w:sz="0" w:space="0" w:color="auto"/>
      </w:divBdr>
    </w:div>
    <w:div w:id="657080700">
      <w:bodyDiv w:val="1"/>
      <w:marLeft w:val="0"/>
      <w:marRight w:val="0"/>
      <w:marTop w:val="0"/>
      <w:marBottom w:val="0"/>
      <w:divBdr>
        <w:top w:val="none" w:sz="0" w:space="0" w:color="auto"/>
        <w:left w:val="none" w:sz="0" w:space="0" w:color="auto"/>
        <w:bottom w:val="none" w:sz="0" w:space="0" w:color="auto"/>
        <w:right w:val="none" w:sz="0" w:space="0" w:color="auto"/>
      </w:divBdr>
    </w:div>
    <w:div w:id="660962283">
      <w:bodyDiv w:val="1"/>
      <w:marLeft w:val="0"/>
      <w:marRight w:val="0"/>
      <w:marTop w:val="0"/>
      <w:marBottom w:val="0"/>
      <w:divBdr>
        <w:top w:val="none" w:sz="0" w:space="0" w:color="auto"/>
        <w:left w:val="none" w:sz="0" w:space="0" w:color="auto"/>
        <w:bottom w:val="none" w:sz="0" w:space="0" w:color="auto"/>
        <w:right w:val="none" w:sz="0" w:space="0" w:color="auto"/>
      </w:divBdr>
    </w:div>
    <w:div w:id="661665903">
      <w:bodyDiv w:val="1"/>
      <w:marLeft w:val="0"/>
      <w:marRight w:val="0"/>
      <w:marTop w:val="0"/>
      <w:marBottom w:val="0"/>
      <w:divBdr>
        <w:top w:val="none" w:sz="0" w:space="0" w:color="auto"/>
        <w:left w:val="none" w:sz="0" w:space="0" w:color="auto"/>
        <w:bottom w:val="none" w:sz="0" w:space="0" w:color="auto"/>
        <w:right w:val="none" w:sz="0" w:space="0" w:color="auto"/>
      </w:divBdr>
    </w:div>
    <w:div w:id="671296489">
      <w:bodyDiv w:val="1"/>
      <w:marLeft w:val="0"/>
      <w:marRight w:val="0"/>
      <w:marTop w:val="0"/>
      <w:marBottom w:val="0"/>
      <w:divBdr>
        <w:top w:val="none" w:sz="0" w:space="0" w:color="auto"/>
        <w:left w:val="none" w:sz="0" w:space="0" w:color="auto"/>
        <w:bottom w:val="none" w:sz="0" w:space="0" w:color="auto"/>
        <w:right w:val="none" w:sz="0" w:space="0" w:color="auto"/>
      </w:divBdr>
    </w:div>
    <w:div w:id="672269224">
      <w:bodyDiv w:val="1"/>
      <w:marLeft w:val="0"/>
      <w:marRight w:val="0"/>
      <w:marTop w:val="0"/>
      <w:marBottom w:val="0"/>
      <w:divBdr>
        <w:top w:val="none" w:sz="0" w:space="0" w:color="auto"/>
        <w:left w:val="none" w:sz="0" w:space="0" w:color="auto"/>
        <w:bottom w:val="none" w:sz="0" w:space="0" w:color="auto"/>
        <w:right w:val="none" w:sz="0" w:space="0" w:color="auto"/>
      </w:divBdr>
    </w:div>
    <w:div w:id="678584542">
      <w:bodyDiv w:val="1"/>
      <w:marLeft w:val="0"/>
      <w:marRight w:val="0"/>
      <w:marTop w:val="0"/>
      <w:marBottom w:val="0"/>
      <w:divBdr>
        <w:top w:val="none" w:sz="0" w:space="0" w:color="auto"/>
        <w:left w:val="none" w:sz="0" w:space="0" w:color="auto"/>
        <w:bottom w:val="none" w:sz="0" w:space="0" w:color="auto"/>
        <w:right w:val="none" w:sz="0" w:space="0" w:color="auto"/>
      </w:divBdr>
    </w:div>
    <w:div w:id="681128255">
      <w:bodyDiv w:val="1"/>
      <w:marLeft w:val="0"/>
      <w:marRight w:val="0"/>
      <w:marTop w:val="0"/>
      <w:marBottom w:val="0"/>
      <w:divBdr>
        <w:top w:val="none" w:sz="0" w:space="0" w:color="auto"/>
        <w:left w:val="none" w:sz="0" w:space="0" w:color="auto"/>
        <w:bottom w:val="none" w:sz="0" w:space="0" w:color="auto"/>
        <w:right w:val="none" w:sz="0" w:space="0" w:color="auto"/>
      </w:divBdr>
    </w:div>
    <w:div w:id="681786388">
      <w:bodyDiv w:val="1"/>
      <w:marLeft w:val="0"/>
      <w:marRight w:val="0"/>
      <w:marTop w:val="0"/>
      <w:marBottom w:val="0"/>
      <w:divBdr>
        <w:top w:val="none" w:sz="0" w:space="0" w:color="auto"/>
        <w:left w:val="none" w:sz="0" w:space="0" w:color="auto"/>
        <w:bottom w:val="none" w:sz="0" w:space="0" w:color="auto"/>
        <w:right w:val="none" w:sz="0" w:space="0" w:color="auto"/>
      </w:divBdr>
    </w:div>
    <w:div w:id="684212320">
      <w:bodyDiv w:val="1"/>
      <w:marLeft w:val="0"/>
      <w:marRight w:val="0"/>
      <w:marTop w:val="0"/>
      <w:marBottom w:val="0"/>
      <w:divBdr>
        <w:top w:val="none" w:sz="0" w:space="0" w:color="auto"/>
        <w:left w:val="none" w:sz="0" w:space="0" w:color="auto"/>
        <w:bottom w:val="none" w:sz="0" w:space="0" w:color="auto"/>
        <w:right w:val="none" w:sz="0" w:space="0" w:color="auto"/>
      </w:divBdr>
    </w:div>
    <w:div w:id="686567544">
      <w:bodyDiv w:val="1"/>
      <w:marLeft w:val="0"/>
      <w:marRight w:val="0"/>
      <w:marTop w:val="0"/>
      <w:marBottom w:val="0"/>
      <w:divBdr>
        <w:top w:val="none" w:sz="0" w:space="0" w:color="auto"/>
        <w:left w:val="none" w:sz="0" w:space="0" w:color="auto"/>
        <w:bottom w:val="none" w:sz="0" w:space="0" w:color="auto"/>
        <w:right w:val="none" w:sz="0" w:space="0" w:color="auto"/>
      </w:divBdr>
    </w:div>
    <w:div w:id="694431450">
      <w:bodyDiv w:val="1"/>
      <w:marLeft w:val="0"/>
      <w:marRight w:val="0"/>
      <w:marTop w:val="0"/>
      <w:marBottom w:val="0"/>
      <w:divBdr>
        <w:top w:val="none" w:sz="0" w:space="0" w:color="auto"/>
        <w:left w:val="none" w:sz="0" w:space="0" w:color="auto"/>
        <w:bottom w:val="none" w:sz="0" w:space="0" w:color="auto"/>
        <w:right w:val="none" w:sz="0" w:space="0" w:color="auto"/>
      </w:divBdr>
    </w:div>
    <w:div w:id="699673282">
      <w:bodyDiv w:val="1"/>
      <w:marLeft w:val="0"/>
      <w:marRight w:val="0"/>
      <w:marTop w:val="0"/>
      <w:marBottom w:val="0"/>
      <w:divBdr>
        <w:top w:val="none" w:sz="0" w:space="0" w:color="auto"/>
        <w:left w:val="none" w:sz="0" w:space="0" w:color="auto"/>
        <w:bottom w:val="none" w:sz="0" w:space="0" w:color="auto"/>
        <w:right w:val="none" w:sz="0" w:space="0" w:color="auto"/>
      </w:divBdr>
    </w:div>
    <w:div w:id="703284796">
      <w:bodyDiv w:val="1"/>
      <w:marLeft w:val="0"/>
      <w:marRight w:val="0"/>
      <w:marTop w:val="0"/>
      <w:marBottom w:val="0"/>
      <w:divBdr>
        <w:top w:val="none" w:sz="0" w:space="0" w:color="auto"/>
        <w:left w:val="none" w:sz="0" w:space="0" w:color="auto"/>
        <w:bottom w:val="none" w:sz="0" w:space="0" w:color="auto"/>
        <w:right w:val="none" w:sz="0" w:space="0" w:color="auto"/>
      </w:divBdr>
    </w:div>
    <w:div w:id="709262175">
      <w:bodyDiv w:val="1"/>
      <w:marLeft w:val="0"/>
      <w:marRight w:val="0"/>
      <w:marTop w:val="0"/>
      <w:marBottom w:val="0"/>
      <w:divBdr>
        <w:top w:val="none" w:sz="0" w:space="0" w:color="auto"/>
        <w:left w:val="none" w:sz="0" w:space="0" w:color="auto"/>
        <w:bottom w:val="none" w:sz="0" w:space="0" w:color="auto"/>
        <w:right w:val="none" w:sz="0" w:space="0" w:color="auto"/>
      </w:divBdr>
    </w:div>
    <w:div w:id="709300372">
      <w:bodyDiv w:val="1"/>
      <w:marLeft w:val="0"/>
      <w:marRight w:val="0"/>
      <w:marTop w:val="0"/>
      <w:marBottom w:val="0"/>
      <w:divBdr>
        <w:top w:val="none" w:sz="0" w:space="0" w:color="auto"/>
        <w:left w:val="none" w:sz="0" w:space="0" w:color="auto"/>
        <w:bottom w:val="none" w:sz="0" w:space="0" w:color="auto"/>
        <w:right w:val="none" w:sz="0" w:space="0" w:color="auto"/>
      </w:divBdr>
    </w:div>
    <w:div w:id="715927773">
      <w:bodyDiv w:val="1"/>
      <w:marLeft w:val="0"/>
      <w:marRight w:val="0"/>
      <w:marTop w:val="0"/>
      <w:marBottom w:val="0"/>
      <w:divBdr>
        <w:top w:val="none" w:sz="0" w:space="0" w:color="auto"/>
        <w:left w:val="none" w:sz="0" w:space="0" w:color="auto"/>
        <w:bottom w:val="none" w:sz="0" w:space="0" w:color="auto"/>
        <w:right w:val="none" w:sz="0" w:space="0" w:color="auto"/>
      </w:divBdr>
    </w:div>
    <w:div w:id="729351729">
      <w:bodyDiv w:val="1"/>
      <w:marLeft w:val="0"/>
      <w:marRight w:val="0"/>
      <w:marTop w:val="0"/>
      <w:marBottom w:val="0"/>
      <w:divBdr>
        <w:top w:val="none" w:sz="0" w:space="0" w:color="auto"/>
        <w:left w:val="none" w:sz="0" w:space="0" w:color="auto"/>
        <w:bottom w:val="none" w:sz="0" w:space="0" w:color="auto"/>
        <w:right w:val="none" w:sz="0" w:space="0" w:color="auto"/>
      </w:divBdr>
    </w:div>
    <w:div w:id="730424284">
      <w:bodyDiv w:val="1"/>
      <w:marLeft w:val="0"/>
      <w:marRight w:val="0"/>
      <w:marTop w:val="0"/>
      <w:marBottom w:val="0"/>
      <w:divBdr>
        <w:top w:val="none" w:sz="0" w:space="0" w:color="auto"/>
        <w:left w:val="none" w:sz="0" w:space="0" w:color="auto"/>
        <w:bottom w:val="none" w:sz="0" w:space="0" w:color="auto"/>
        <w:right w:val="none" w:sz="0" w:space="0" w:color="auto"/>
      </w:divBdr>
    </w:div>
    <w:div w:id="735280559">
      <w:bodyDiv w:val="1"/>
      <w:marLeft w:val="0"/>
      <w:marRight w:val="0"/>
      <w:marTop w:val="0"/>
      <w:marBottom w:val="0"/>
      <w:divBdr>
        <w:top w:val="none" w:sz="0" w:space="0" w:color="auto"/>
        <w:left w:val="none" w:sz="0" w:space="0" w:color="auto"/>
        <w:bottom w:val="none" w:sz="0" w:space="0" w:color="auto"/>
        <w:right w:val="none" w:sz="0" w:space="0" w:color="auto"/>
      </w:divBdr>
    </w:div>
    <w:div w:id="736439061">
      <w:bodyDiv w:val="1"/>
      <w:marLeft w:val="0"/>
      <w:marRight w:val="0"/>
      <w:marTop w:val="0"/>
      <w:marBottom w:val="0"/>
      <w:divBdr>
        <w:top w:val="none" w:sz="0" w:space="0" w:color="auto"/>
        <w:left w:val="none" w:sz="0" w:space="0" w:color="auto"/>
        <w:bottom w:val="none" w:sz="0" w:space="0" w:color="auto"/>
        <w:right w:val="none" w:sz="0" w:space="0" w:color="auto"/>
      </w:divBdr>
    </w:div>
    <w:div w:id="737442476">
      <w:bodyDiv w:val="1"/>
      <w:marLeft w:val="0"/>
      <w:marRight w:val="0"/>
      <w:marTop w:val="0"/>
      <w:marBottom w:val="0"/>
      <w:divBdr>
        <w:top w:val="none" w:sz="0" w:space="0" w:color="auto"/>
        <w:left w:val="none" w:sz="0" w:space="0" w:color="auto"/>
        <w:bottom w:val="none" w:sz="0" w:space="0" w:color="auto"/>
        <w:right w:val="none" w:sz="0" w:space="0" w:color="auto"/>
      </w:divBdr>
    </w:div>
    <w:div w:id="737750865">
      <w:bodyDiv w:val="1"/>
      <w:marLeft w:val="0"/>
      <w:marRight w:val="0"/>
      <w:marTop w:val="0"/>
      <w:marBottom w:val="0"/>
      <w:divBdr>
        <w:top w:val="none" w:sz="0" w:space="0" w:color="auto"/>
        <w:left w:val="none" w:sz="0" w:space="0" w:color="auto"/>
        <w:bottom w:val="none" w:sz="0" w:space="0" w:color="auto"/>
        <w:right w:val="none" w:sz="0" w:space="0" w:color="auto"/>
      </w:divBdr>
    </w:div>
    <w:div w:id="741609859">
      <w:bodyDiv w:val="1"/>
      <w:marLeft w:val="0"/>
      <w:marRight w:val="0"/>
      <w:marTop w:val="0"/>
      <w:marBottom w:val="0"/>
      <w:divBdr>
        <w:top w:val="none" w:sz="0" w:space="0" w:color="auto"/>
        <w:left w:val="none" w:sz="0" w:space="0" w:color="auto"/>
        <w:bottom w:val="none" w:sz="0" w:space="0" w:color="auto"/>
        <w:right w:val="none" w:sz="0" w:space="0" w:color="auto"/>
      </w:divBdr>
    </w:div>
    <w:div w:id="743331389">
      <w:bodyDiv w:val="1"/>
      <w:marLeft w:val="0"/>
      <w:marRight w:val="0"/>
      <w:marTop w:val="0"/>
      <w:marBottom w:val="0"/>
      <w:divBdr>
        <w:top w:val="none" w:sz="0" w:space="0" w:color="auto"/>
        <w:left w:val="none" w:sz="0" w:space="0" w:color="auto"/>
        <w:bottom w:val="none" w:sz="0" w:space="0" w:color="auto"/>
        <w:right w:val="none" w:sz="0" w:space="0" w:color="auto"/>
      </w:divBdr>
    </w:div>
    <w:div w:id="744649287">
      <w:bodyDiv w:val="1"/>
      <w:marLeft w:val="0"/>
      <w:marRight w:val="0"/>
      <w:marTop w:val="0"/>
      <w:marBottom w:val="0"/>
      <w:divBdr>
        <w:top w:val="none" w:sz="0" w:space="0" w:color="auto"/>
        <w:left w:val="none" w:sz="0" w:space="0" w:color="auto"/>
        <w:bottom w:val="none" w:sz="0" w:space="0" w:color="auto"/>
        <w:right w:val="none" w:sz="0" w:space="0" w:color="auto"/>
      </w:divBdr>
    </w:div>
    <w:div w:id="744760221">
      <w:bodyDiv w:val="1"/>
      <w:marLeft w:val="0"/>
      <w:marRight w:val="0"/>
      <w:marTop w:val="0"/>
      <w:marBottom w:val="0"/>
      <w:divBdr>
        <w:top w:val="none" w:sz="0" w:space="0" w:color="auto"/>
        <w:left w:val="none" w:sz="0" w:space="0" w:color="auto"/>
        <w:bottom w:val="none" w:sz="0" w:space="0" w:color="auto"/>
        <w:right w:val="none" w:sz="0" w:space="0" w:color="auto"/>
      </w:divBdr>
    </w:div>
    <w:div w:id="746268906">
      <w:bodyDiv w:val="1"/>
      <w:marLeft w:val="0"/>
      <w:marRight w:val="0"/>
      <w:marTop w:val="0"/>
      <w:marBottom w:val="0"/>
      <w:divBdr>
        <w:top w:val="none" w:sz="0" w:space="0" w:color="auto"/>
        <w:left w:val="none" w:sz="0" w:space="0" w:color="auto"/>
        <w:bottom w:val="none" w:sz="0" w:space="0" w:color="auto"/>
        <w:right w:val="none" w:sz="0" w:space="0" w:color="auto"/>
      </w:divBdr>
    </w:div>
    <w:div w:id="748622568">
      <w:bodyDiv w:val="1"/>
      <w:marLeft w:val="0"/>
      <w:marRight w:val="0"/>
      <w:marTop w:val="0"/>
      <w:marBottom w:val="0"/>
      <w:divBdr>
        <w:top w:val="none" w:sz="0" w:space="0" w:color="auto"/>
        <w:left w:val="none" w:sz="0" w:space="0" w:color="auto"/>
        <w:bottom w:val="none" w:sz="0" w:space="0" w:color="auto"/>
        <w:right w:val="none" w:sz="0" w:space="0" w:color="auto"/>
      </w:divBdr>
    </w:div>
    <w:div w:id="750009886">
      <w:bodyDiv w:val="1"/>
      <w:marLeft w:val="0"/>
      <w:marRight w:val="0"/>
      <w:marTop w:val="0"/>
      <w:marBottom w:val="0"/>
      <w:divBdr>
        <w:top w:val="none" w:sz="0" w:space="0" w:color="auto"/>
        <w:left w:val="none" w:sz="0" w:space="0" w:color="auto"/>
        <w:bottom w:val="none" w:sz="0" w:space="0" w:color="auto"/>
        <w:right w:val="none" w:sz="0" w:space="0" w:color="auto"/>
      </w:divBdr>
    </w:div>
    <w:div w:id="751389547">
      <w:bodyDiv w:val="1"/>
      <w:marLeft w:val="0"/>
      <w:marRight w:val="0"/>
      <w:marTop w:val="0"/>
      <w:marBottom w:val="0"/>
      <w:divBdr>
        <w:top w:val="none" w:sz="0" w:space="0" w:color="auto"/>
        <w:left w:val="none" w:sz="0" w:space="0" w:color="auto"/>
        <w:bottom w:val="none" w:sz="0" w:space="0" w:color="auto"/>
        <w:right w:val="none" w:sz="0" w:space="0" w:color="auto"/>
      </w:divBdr>
    </w:div>
    <w:div w:id="755132153">
      <w:bodyDiv w:val="1"/>
      <w:marLeft w:val="0"/>
      <w:marRight w:val="0"/>
      <w:marTop w:val="0"/>
      <w:marBottom w:val="0"/>
      <w:divBdr>
        <w:top w:val="none" w:sz="0" w:space="0" w:color="auto"/>
        <w:left w:val="none" w:sz="0" w:space="0" w:color="auto"/>
        <w:bottom w:val="none" w:sz="0" w:space="0" w:color="auto"/>
        <w:right w:val="none" w:sz="0" w:space="0" w:color="auto"/>
      </w:divBdr>
    </w:div>
    <w:div w:id="755394518">
      <w:bodyDiv w:val="1"/>
      <w:marLeft w:val="0"/>
      <w:marRight w:val="0"/>
      <w:marTop w:val="0"/>
      <w:marBottom w:val="0"/>
      <w:divBdr>
        <w:top w:val="none" w:sz="0" w:space="0" w:color="auto"/>
        <w:left w:val="none" w:sz="0" w:space="0" w:color="auto"/>
        <w:bottom w:val="none" w:sz="0" w:space="0" w:color="auto"/>
        <w:right w:val="none" w:sz="0" w:space="0" w:color="auto"/>
      </w:divBdr>
    </w:div>
    <w:div w:id="756291670">
      <w:bodyDiv w:val="1"/>
      <w:marLeft w:val="0"/>
      <w:marRight w:val="0"/>
      <w:marTop w:val="0"/>
      <w:marBottom w:val="0"/>
      <w:divBdr>
        <w:top w:val="none" w:sz="0" w:space="0" w:color="auto"/>
        <w:left w:val="none" w:sz="0" w:space="0" w:color="auto"/>
        <w:bottom w:val="none" w:sz="0" w:space="0" w:color="auto"/>
        <w:right w:val="none" w:sz="0" w:space="0" w:color="auto"/>
      </w:divBdr>
    </w:div>
    <w:div w:id="759444126">
      <w:bodyDiv w:val="1"/>
      <w:marLeft w:val="0"/>
      <w:marRight w:val="0"/>
      <w:marTop w:val="0"/>
      <w:marBottom w:val="0"/>
      <w:divBdr>
        <w:top w:val="none" w:sz="0" w:space="0" w:color="auto"/>
        <w:left w:val="none" w:sz="0" w:space="0" w:color="auto"/>
        <w:bottom w:val="none" w:sz="0" w:space="0" w:color="auto"/>
        <w:right w:val="none" w:sz="0" w:space="0" w:color="auto"/>
      </w:divBdr>
    </w:div>
    <w:div w:id="763065098">
      <w:bodyDiv w:val="1"/>
      <w:marLeft w:val="0"/>
      <w:marRight w:val="0"/>
      <w:marTop w:val="0"/>
      <w:marBottom w:val="0"/>
      <w:divBdr>
        <w:top w:val="none" w:sz="0" w:space="0" w:color="auto"/>
        <w:left w:val="none" w:sz="0" w:space="0" w:color="auto"/>
        <w:bottom w:val="none" w:sz="0" w:space="0" w:color="auto"/>
        <w:right w:val="none" w:sz="0" w:space="0" w:color="auto"/>
      </w:divBdr>
    </w:div>
    <w:div w:id="766652784">
      <w:bodyDiv w:val="1"/>
      <w:marLeft w:val="0"/>
      <w:marRight w:val="0"/>
      <w:marTop w:val="0"/>
      <w:marBottom w:val="0"/>
      <w:divBdr>
        <w:top w:val="none" w:sz="0" w:space="0" w:color="auto"/>
        <w:left w:val="none" w:sz="0" w:space="0" w:color="auto"/>
        <w:bottom w:val="none" w:sz="0" w:space="0" w:color="auto"/>
        <w:right w:val="none" w:sz="0" w:space="0" w:color="auto"/>
      </w:divBdr>
    </w:div>
    <w:div w:id="769399491">
      <w:bodyDiv w:val="1"/>
      <w:marLeft w:val="0"/>
      <w:marRight w:val="0"/>
      <w:marTop w:val="0"/>
      <w:marBottom w:val="0"/>
      <w:divBdr>
        <w:top w:val="none" w:sz="0" w:space="0" w:color="auto"/>
        <w:left w:val="none" w:sz="0" w:space="0" w:color="auto"/>
        <w:bottom w:val="none" w:sz="0" w:space="0" w:color="auto"/>
        <w:right w:val="none" w:sz="0" w:space="0" w:color="auto"/>
      </w:divBdr>
    </w:div>
    <w:div w:id="770666570">
      <w:bodyDiv w:val="1"/>
      <w:marLeft w:val="0"/>
      <w:marRight w:val="0"/>
      <w:marTop w:val="0"/>
      <w:marBottom w:val="0"/>
      <w:divBdr>
        <w:top w:val="none" w:sz="0" w:space="0" w:color="auto"/>
        <w:left w:val="none" w:sz="0" w:space="0" w:color="auto"/>
        <w:bottom w:val="none" w:sz="0" w:space="0" w:color="auto"/>
        <w:right w:val="none" w:sz="0" w:space="0" w:color="auto"/>
      </w:divBdr>
    </w:div>
    <w:div w:id="770783211">
      <w:bodyDiv w:val="1"/>
      <w:marLeft w:val="0"/>
      <w:marRight w:val="0"/>
      <w:marTop w:val="0"/>
      <w:marBottom w:val="0"/>
      <w:divBdr>
        <w:top w:val="none" w:sz="0" w:space="0" w:color="auto"/>
        <w:left w:val="none" w:sz="0" w:space="0" w:color="auto"/>
        <w:bottom w:val="none" w:sz="0" w:space="0" w:color="auto"/>
        <w:right w:val="none" w:sz="0" w:space="0" w:color="auto"/>
      </w:divBdr>
    </w:div>
    <w:div w:id="773282896">
      <w:bodyDiv w:val="1"/>
      <w:marLeft w:val="0"/>
      <w:marRight w:val="0"/>
      <w:marTop w:val="0"/>
      <w:marBottom w:val="0"/>
      <w:divBdr>
        <w:top w:val="none" w:sz="0" w:space="0" w:color="auto"/>
        <w:left w:val="none" w:sz="0" w:space="0" w:color="auto"/>
        <w:bottom w:val="none" w:sz="0" w:space="0" w:color="auto"/>
        <w:right w:val="none" w:sz="0" w:space="0" w:color="auto"/>
      </w:divBdr>
    </w:div>
    <w:div w:id="775640462">
      <w:bodyDiv w:val="1"/>
      <w:marLeft w:val="0"/>
      <w:marRight w:val="0"/>
      <w:marTop w:val="0"/>
      <w:marBottom w:val="0"/>
      <w:divBdr>
        <w:top w:val="none" w:sz="0" w:space="0" w:color="auto"/>
        <w:left w:val="none" w:sz="0" w:space="0" w:color="auto"/>
        <w:bottom w:val="none" w:sz="0" w:space="0" w:color="auto"/>
        <w:right w:val="none" w:sz="0" w:space="0" w:color="auto"/>
      </w:divBdr>
    </w:div>
    <w:div w:id="782848828">
      <w:bodyDiv w:val="1"/>
      <w:marLeft w:val="0"/>
      <w:marRight w:val="0"/>
      <w:marTop w:val="0"/>
      <w:marBottom w:val="0"/>
      <w:divBdr>
        <w:top w:val="none" w:sz="0" w:space="0" w:color="auto"/>
        <w:left w:val="none" w:sz="0" w:space="0" w:color="auto"/>
        <w:bottom w:val="none" w:sz="0" w:space="0" w:color="auto"/>
        <w:right w:val="none" w:sz="0" w:space="0" w:color="auto"/>
      </w:divBdr>
    </w:div>
    <w:div w:id="783501570">
      <w:bodyDiv w:val="1"/>
      <w:marLeft w:val="0"/>
      <w:marRight w:val="0"/>
      <w:marTop w:val="0"/>
      <w:marBottom w:val="0"/>
      <w:divBdr>
        <w:top w:val="none" w:sz="0" w:space="0" w:color="auto"/>
        <w:left w:val="none" w:sz="0" w:space="0" w:color="auto"/>
        <w:bottom w:val="none" w:sz="0" w:space="0" w:color="auto"/>
        <w:right w:val="none" w:sz="0" w:space="0" w:color="auto"/>
      </w:divBdr>
    </w:div>
    <w:div w:id="785778780">
      <w:bodyDiv w:val="1"/>
      <w:marLeft w:val="0"/>
      <w:marRight w:val="0"/>
      <w:marTop w:val="0"/>
      <w:marBottom w:val="0"/>
      <w:divBdr>
        <w:top w:val="none" w:sz="0" w:space="0" w:color="auto"/>
        <w:left w:val="none" w:sz="0" w:space="0" w:color="auto"/>
        <w:bottom w:val="none" w:sz="0" w:space="0" w:color="auto"/>
        <w:right w:val="none" w:sz="0" w:space="0" w:color="auto"/>
      </w:divBdr>
    </w:div>
    <w:div w:id="787043782">
      <w:bodyDiv w:val="1"/>
      <w:marLeft w:val="0"/>
      <w:marRight w:val="0"/>
      <w:marTop w:val="0"/>
      <w:marBottom w:val="0"/>
      <w:divBdr>
        <w:top w:val="none" w:sz="0" w:space="0" w:color="auto"/>
        <w:left w:val="none" w:sz="0" w:space="0" w:color="auto"/>
        <w:bottom w:val="none" w:sz="0" w:space="0" w:color="auto"/>
        <w:right w:val="none" w:sz="0" w:space="0" w:color="auto"/>
      </w:divBdr>
    </w:div>
    <w:div w:id="787548198">
      <w:bodyDiv w:val="1"/>
      <w:marLeft w:val="0"/>
      <w:marRight w:val="0"/>
      <w:marTop w:val="0"/>
      <w:marBottom w:val="0"/>
      <w:divBdr>
        <w:top w:val="none" w:sz="0" w:space="0" w:color="auto"/>
        <w:left w:val="none" w:sz="0" w:space="0" w:color="auto"/>
        <w:bottom w:val="none" w:sz="0" w:space="0" w:color="auto"/>
        <w:right w:val="none" w:sz="0" w:space="0" w:color="auto"/>
      </w:divBdr>
    </w:div>
    <w:div w:id="790636012">
      <w:bodyDiv w:val="1"/>
      <w:marLeft w:val="0"/>
      <w:marRight w:val="0"/>
      <w:marTop w:val="0"/>
      <w:marBottom w:val="0"/>
      <w:divBdr>
        <w:top w:val="none" w:sz="0" w:space="0" w:color="auto"/>
        <w:left w:val="none" w:sz="0" w:space="0" w:color="auto"/>
        <w:bottom w:val="none" w:sz="0" w:space="0" w:color="auto"/>
        <w:right w:val="none" w:sz="0" w:space="0" w:color="auto"/>
      </w:divBdr>
    </w:div>
    <w:div w:id="793796108">
      <w:bodyDiv w:val="1"/>
      <w:marLeft w:val="0"/>
      <w:marRight w:val="0"/>
      <w:marTop w:val="0"/>
      <w:marBottom w:val="0"/>
      <w:divBdr>
        <w:top w:val="none" w:sz="0" w:space="0" w:color="auto"/>
        <w:left w:val="none" w:sz="0" w:space="0" w:color="auto"/>
        <w:bottom w:val="none" w:sz="0" w:space="0" w:color="auto"/>
        <w:right w:val="none" w:sz="0" w:space="0" w:color="auto"/>
      </w:divBdr>
    </w:div>
    <w:div w:id="799080963">
      <w:bodyDiv w:val="1"/>
      <w:marLeft w:val="0"/>
      <w:marRight w:val="0"/>
      <w:marTop w:val="0"/>
      <w:marBottom w:val="0"/>
      <w:divBdr>
        <w:top w:val="none" w:sz="0" w:space="0" w:color="auto"/>
        <w:left w:val="none" w:sz="0" w:space="0" w:color="auto"/>
        <w:bottom w:val="none" w:sz="0" w:space="0" w:color="auto"/>
        <w:right w:val="none" w:sz="0" w:space="0" w:color="auto"/>
      </w:divBdr>
    </w:div>
    <w:div w:id="799146889">
      <w:bodyDiv w:val="1"/>
      <w:marLeft w:val="0"/>
      <w:marRight w:val="0"/>
      <w:marTop w:val="0"/>
      <w:marBottom w:val="0"/>
      <w:divBdr>
        <w:top w:val="none" w:sz="0" w:space="0" w:color="auto"/>
        <w:left w:val="none" w:sz="0" w:space="0" w:color="auto"/>
        <w:bottom w:val="none" w:sz="0" w:space="0" w:color="auto"/>
        <w:right w:val="none" w:sz="0" w:space="0" w:color="auto"/>
      </w:divBdr>
    </w:div>
    <w:div w:id="800919919">
      <w:bodyDiv w:val="1"/>
      <w:marLeft w:val="0"/>
      <w:marRight w:val="0"/>
      <w:marTop w:val="0"/>
      <w:marBottom w:val="0"/>
      <w:divBdr>
        <w:top w:val="none" w:sz="0" w:space="0" w:color="auto"/>
        <w:left w:val="none" w:sz="0" w:space="0" w:color="auto"/>
        <w:bottom w:val="none" w:sz="0" w:space="0" w:color="auto"/>
        <w:right w:val="none" w:sz="0" w:space="0" w:color="auto"/>
      </w:divBdr>
    </w:div>
    <w:div w:id="802887744">
      <w:bodyDiv w:val="1"/>
      <w:marLeft w:val="0"/>
      <w:marRight w:val="0"/>
      <w:marTop w:val="0"/>
      <w:marBottom w:val="0"/>
      <w:divBdr>
        <w:top w:val="none" w:sz="0" w:space="0" w:color="auto"/>
        <w:left w:val="none" w:sz="0" w:space="0" w:color="auto"/>
        <w:bottom w:val="none" w:sz="0" w:space="0" w:color="auto"/>
        <w:right w:val="none" w:sz="0" w:space="0" w:color="auto"/>
      </w:divBdr>
    </w:div>
    <w:div w:id="807085988">
      <w:bodyDiv w:val="1"/>
      <w:marLeft w:val="0"/>
      <w:marRight w:val="0"/>
      <w:marTop w:val="0"/>
      <w:marBottom w:val="0"/>
      <w:divBdr>
        <w:top w:val="none" w:sz="0" w:space="0" w:color="auto"/>
        <w:left w:val="none" w:sz="0" w:space="0" w:color="auto"/>
        <w:bottom w:val="none" w:sz="0" w:space="0" w:color="auto"/>
        <w:right w:val="none" w:sz="0" w:space="0" w:color="auto"/>
      </w:divBdr>
    </w:div>
    <w:div w:id="815411802">
      <w:bodyDiv w:val="1"/>
      <w:marLeft w:val="0"/>
      <w:marRight w:val="0"/>
      <w:marTop w:val="0"/>
      <w:marBottom w:val="0"/>
      <w:divBdr>
        <w:top w:val="none" w:sz="0" w:space="0" w:color="auto"/>
        <w:left w:val="none" w:sz="0" w:space="0" w:color="auto"/>
        <w:bottom w:val="none" w:sz="0" w:space="0" w:color="auto"/>
        <w:right w:val="none" w:sz="0" w:space="0" w:color="auto"/>
      </w:divBdr>
    </w:div>
    <w:div w:id="817192736">
      <w:bodyDiv w:val="1"/>
      <w:marLeft w:val="0"/>
      <w:marRight w:val="0"/>
      <w:marTop w:val="0"/>
      <w:marBottom w:val="0"/>
      <w:divBdr>
        <w:top w:val="none" w:sz="0" w:space="0" w:color="auto"/>
        <w:left w:val="none" w:sz="0" w:space="0" w:color="auto"/>
        <w:bottom w:val="none" w:sz="0" w:space="0" w:color="auto"/>
        <w:right w:val="none" w:sz="0" w:space="0" w:color="auto"/>
      </w:divBdr>
    </w:div>
    <w:div w:id="823815993">
      <w:bodyDiv w:val="1"/>
      <w:marLeft w:val="0"/>
      <w:marRight w:val="0"/>
      <w:marTop w:val="0"/>
      <w:marBottom w:val="0"/>
      <w:divBdr>
        <w:top w:val="none" w:sz="0" w:space="0" w:color="auto"/>
        <w:left w:val="none" w:sz="0" w:space="0" w:color="auto"/>
        <w:bottom w:val="none" w:sz="0" w:space="0" w:color="auto"/>
        <w:right w:val="none" w:sz="0" w:space="0" w:color="auto"/>
      </w:divBdr>
    </w:div>
    <w:div w:id="828129932">
      <w:bodyDiv w:val="1"/>
      <w:marLeft w:val="0"/>
      <w:marRight w:val="0"/>
      <w:marTop w:val="0"/>
      <w:marBottom w:val="0"/>
      <w:divBdr>
        <w:top w:val="none" w:sz="0" w:space="0" w:color="auto"/>
        <w:left w:val="none" w:sz="0" w:space="0" w:color="auto"/>
        <w:bottom w:val="none" w:sz="0" w:space="0" w:color="auto"/>
        <w:right w:val="none" w:sz="0" w:space="0" w:color="auto"/>
      </w:divBdr>
    </w:div>
    <w:div w:id="838159205">
      <w:bodyDiv w:val="1"/>
      <w:marLeft w:val="0"/>
      <w:marRight w:val="0"/>
      <w:marTop w:val="0"/>
      <w:marBottom w:val="0"/>
      <w:divBdr>
        <w:top w:val="none" w:sz="0" w:space="0" w:color="auto"/>
        <w:left w:val="none" w:sz="0" w:space="0" w:color="auto"/>
        <w:bottom w:val="none" w:sz="0" w:space="0" w:color="auto"/>
        <w:right w:val="none" w:sz="0" w:space="0" w:color="auto"/>
      </w:divBdr>
    </w:div>
    <w:div w:id="838428985">
      <w:bodyDiv w:val="1"/>
      <w:marLeft w:val="0"/>
      <w:marRight w:val="0"/>
      <w:marTop w:val="0"/>
      <w:marBottom w:val="0"/>
      <w:divBdr>
        <w:top w:val="none" w:sz="0" w:space="0" w:color="auto"/>
        <w:left w:val="none" w:sz="0" w:space="0" w:color="auto"/>
        <w:bottom w:val="none" w:sz="0" w:space="0" w:color="auto"/>
        <w:right w:val="none" w:sz="0" w:space="0" w:color="auto"/>
      </w:divBdr>
    </w:div>
    <w:div w:id="842404042">
      <w:bodyDiv w:val="1"/>
      <w:marLeft w:val="0"/>
      <w:marRight w:val="0"/>
      <w:marTop w:val="0"/>
      <w:marBottom w:val="0"/>
      <w:divBdr>
        <w:top w:val="none" w:sz="0" w:space="0" w:color="auto"/>
        <w:left w:val="none" w:sz="0" w:space="0" w:color="auto"/>
        <w:bottom w:val="none" w:sz="0" w:space="0" w:color="auto"/>
        <w:right w:val="none" w:sz="0" w:space="0" w:color="auto"/>
      </w:divBdr>
    </w:div>
    <w:div w:id="845365861">
      <w:bodyDiv w:val="1"/>
      <w:marLeft w:val="0"/>
      <w:marRight w:val="0"/>
      <w:marTop w:val="0"/>
      <w:marBottom w:val="0"/>
      <w:divBdr>
        <w:top w:val="none" w:sz="0" w:space="0" w:color="auto"/>
        <w:left w:val="none" w:sz="0" w:space="0" w:color="auto"/>
        <w:bottom w:val="none" w:sz="0" w:space="0" w:color="auto"/>
        <w:right w:val="none" w:sz="0" w:space="0" w:color="auto"/>
      </w:divBdr>
    </w:div>
    <w:div w:id="854343831">
      <w:bodyDiv w:val="1"/>
      <w:marLeft w:val="0"/>
      <w:marRight w:val="0"/>
      <w:marTop w:val="0"/>
      <w:marBottom w:val="0"/>
      <w:divBdr>
        <w:top w:val="none" w:sz="0" w:space="0" w:color="auto"/>
        <w:left w:val="none" w:sz="0" w:space="0" w:color="auto"/>
        <w:bottom w:val="none" w:sz="0" w:space="0" w:color="auto"/>
        <w:right w:val="none" w:sz="0" w:space="0" w:color="auto"/>
      </w:divBdr>
    </w:div>
    <w:div w:id="861016721">
      <w:bodyDiv w:val="1"/>
      <w:marLeft w:val="0"/>
      <w:marRight w:val="0"/>
      <w:marTop w:val="0"/>
      <w:marBottom w:val="0"/>
      <w:divBdr>
        <w:top w:val="none" w:sz="0" w:space="0" w:color="auto"/>
        <w:left w:val="none" w:sz="0" w:space="0" w:color="auto"/>
        <w:bottom w:val="none" w:sz="0" w:space="0" w:color="auto"/>
        <w:right w:val="none" w:sz="0" w:space="0" w:color="auto"/>
      </w:divBdr>
    </w:div>
    <w:div w:id="873227230">
      <w:bodyDiv w:val="1"/>
      <w:marLeft w:val="0"/>
      <w:marRight w:val="0"/>
      <w:marTop w:val="0"/>
      <w:marBottom w:val="0"/>
      <w:divBdr>
        <w:top w:val="none" w:sz="0" w:space="0" w:color="auto"/>
        <w:left w:val="none" w:sz="0" w:space="0" w:color="auto"/>
        <w:bottom w:val="none" w:sz="0" w:space="0" w:color="auto"/>
        <w:right w:val="none" w:sz="0" w:space="0" w:color="auto"/>
      </w:divBdr>
    </w:div>
    <w:div w:id="879559597">
      <w:bodyDiv w:val="1"/>
      <w:marLeft w:val="0"/>
      <w:marRight w:val="0"/>
      <w:marTop w:val="0"/>
      <w:marBottom w:val="0"/>
      <w:divBdr>
        <w:top w:val="none" w:sz="0" w:space="0" w:color="auto"/>
        <w:left w:val="none" w:sz="0" w:space="0" w:color="auto"/>
        <w:bottom w:val="none" w:sz="0" w:space="0" w:color="auto"/>
        <w:right w:val="none" w:sz="0" w:space="0" w:color="auto"/>
      </w:divBdr>
    </w:div>
    <w:div w:id="880358138">
      <w:bodyDiv w:val="1"/>
      <w:marLeft w:val="0"/>
      <w:marRight w:val="0"/>
      <w:marTop w:val="0"/>
      <w:marBottom w:val="0"/>
      <w:divBdr>
        <w:top w:val="none" w:sz="0" w:space="0" w:color="auto"/>
        <w:left w:val="none" w:sz="0" w:space="0" w:color="auto"/>
        <w:bottom w:val="none" w:sz="0" w:space="0" w:color="auto"/>
        <w:right w:val="none" w:sz="0" w:space="0" w:color="auto"/>
      </w:divBdr>
    </w:div>
    <w:div w:id="886842555">
      <w:bodyDiv w:val="1"/>
      <w:marLeft w:val="0"/>
      <w:marRight w:val="0"/>
      <w:marTop w:val="0"/>
      <w:marBottom w:val="0"/>
      <w:divBdr>
        <w:top w:val="none" w:sz="0" w:space="0" w:color="auto"/>
        <w:left w:val="none" w:sz="0" w:space="0" w:color="auto"/>
        <w:bottom w:val="none" w:sz="0" w:space="0" w:color="auto"/>
        <w:right w:val="none" w:sz="0" w:space="0" w:color="auto"/>
      </w:divBdr>
    </w:div>
    <w:div w:id="893198714">
      <w:bodyDiv w:val="1"/>
      <w:marLeft w:val="0"/>
      <w:marRight w:val="0"/>
      <w:marTop w:val="0"/>
      <w:marBottom w:val="0"/>
      <w:divBdr>
        <w:top w:val="none" w:sz="0" w:space="0" w:color="auto"/>
        <w:left w:val="none" w:sz="0" w:space="0" w:color="auto"/>
        <w:bottom w:val="none" w:sz="0" w:space="0" w:color="auto"/>
        <w:right w:val="none" w:sz="0" w:space="0" w:color="auto"/>
      </w:divBdr>
    </w:div>
    <w:div w:id="893546750">
      <w:bodyDiv w:val="1"/>
      <w:marLeft w:val="0"/>
      <w:marRight w:val="0"/>
      <w:marTop w:val="0"/>
      <w:marBottom w:val="0"/>
      <w:divBdr>
        <w:top w:val="none" w:sz="0" w:space="0" w:color="auto"/>
        <w:left w:val="none" w:sz="0" w:space="0" w:color="auto"/>
        <w:bottom w:val="none" w:sz="0" w:space="0" w:color="auto"/>
        <w:right w:val="none" w:sz="0" w:space="0" w:color="auto"/>
      </w:divBdr>
    </w:div>
    <w:div w:id="896627811">
      <w:bodyDiv w:val="1"/>
      <w:marLeft w:val="0"/>
      <w:marRight w:val="0"/>
      <w:marTop w:val="0"/>
      <w:marBottom w:val="0"/>
      <w:divBdr>
        <w:top w:val="none" w:sz="0" w:space="0" w:color="auto"/>
        <w:left w:val="none" w:sz="0" w:space="0" w:color="auto"/>
        <w:bottom w:val="none" w:sz="0" w:space="0" w:color="auto"/>
        <w:right w:val="none" w:sz="0" w:space="0" w:color="auto"/>
      </w:divBdr>
    </w:div>
    <w:div w:id="905797286">
      <w:bodyDiv w:val="1"/>
      <w:marLeft w:val="0"/>
      <w:marRight w:val="0"/>
      <w:marTop w:val="0"/>
      <w:marBottom w:val="0"/>
      <w:divBdr>
        <w:top w:val="none" w:sz="0" w:space="0" w:color="auto"/>
        <w:left w:val="none" w:sz="0" w:space="0" w:color="auto"/>
        <w:bottom w:val="none" w:sz="0" w:space="0" w:color="auto"/>
        <w:right w:val="none" w:sz="0" w:space="0" w:color="auto"/>
      </w:divBdr>
    </w:div>
    <w:div w:id="906232145">
      <w:bodyDiv w:val="1"/>
      <w:marLeft w:val="0"/>
      <w:marRight w:val="0"/>
      <w:marTop w:val="0"/>
      <w:marBottom w:val="0"/>
      <w:divBdr>
        <w:top w:val="none" w:sz="0" w:space="0" w:color="auto"/>
        <w:left w:val="none" w:sz="0" w:space="0" w:color="auto"/>
        <w:bottom w:val="none" w:sz="0" w:space="0" w:color="auto"/>
        <w:right w:val="none" w:sz="0" w:space="0" w:color="auto"/>
      </w:divBdr>
    </w:div>
    <w:div w:id="906455769">
      <w:bodyDiv w:val="1"/>
      <w:marLeft w:val="0"/>
      <w:marRight w:val="0"/>
      <w:marTop w:val="0"/>
      <w:marBottom w:val="0"/>
      <w:divBdr>
        <w:top w:val="none" w:sz="0" w:space="0" w:color="auto"/>
        <w:left w:val="none" w:sz="0" w:space="0" w:color="auto"/>
        <w:bottom w:val="none" w:sz="0" w:space="0" w:color="auto"/>
        <w:right w:val="none" w:sz="0" w:space="0" w:color="auto"/>
      </w:divBdr>
    </w:div>
    <w:div w:id="911546685">
      <w:bodyDiv w:val="1"/>
      <w:marLeft w:val="0"/>
      <w:marRight w:val="0"/>
      <w:marTop w:val="0"/>
      <w:marBottom w:val="0"/>
      <w:divBdr>
        <w:top w:val="none" w:sz="0" w:space="0" w:color="auto"/>
        <w:left w:val="none" w:sz="0" w:space="0" w:color="auto"/>
        <w:bottom w:val="none" w:sz="0" w:space="0" w:color="auto"/>
        <w:right w:val="none" w:sz="0" w:space="0" w:color="auto"/>
      </w:divBdr>
    </w:div>
    <w:div w:id="913928558">
      <w:bodyDiv w:val="1"/>
      <w:marLeft w:val="0"/>
      <w:marRight w:val="0"/>
      <w:marTop w:val="0"/>
      <w:marBottom w:val="0"/>
      <w:divBdr>
        <w:top w:val="none" w:sz="0" w:space="0" w:color="auto"/>
        <w:left w:val="none" w:sz="0" w:space="0" w:color="auto"/>
        <w:bottom w:val="none" w:sz="0" w:space="0" w:color="auto"/>
        <w:right w:val="none" w:sz="0" w:space="0" w:color="auto"/>
      </w:divBdr>
    </w:div>
    <w:div w:id="922379440">
      <w:bodyDiv w:val="1"/>
      <w:marLeft w:val="0"/>
      <w:marRight w:val="0"/>
      <w:marTop w:val="0"/>
      <w:marBottom w:val="0"/>
      <w:divBdr>
        <w:top w:val="none" w:sz="0" w:space="0" w:color="auto"/>
        <w:left w:val="none" w:sz="0" w:space="0" w:color="auto"/>
        <w:bottom w:val="none" w:sz="0" w:space="0" w:color="auto"/>
        <w:right w:val="none" w:sz="0" w:space="0" w:color="auto"/>
      </w:divBdr>
    </w:div>
    <w:div w:id="924611070">
      <w:bodyDiv w:val="1"/>
      <w:marLeft w:val="0"/>
      <w:marRight w:val="0"/>
      <w:marTop w:val="0"/>
      <w:marBottom w:val="0"/>
      <w:divBdr>
        <w:top w:val="none" w:sz="0" w:space="0" w:color="auto"/>
        <w:left w:val="none" w:sz="0" w:space="0" w:color="auto"/>
        <w:bottom w:val="none" w:sz="0" w:space="0" w:color="auto"/>
        <w:right w:val="none" w:sz="0" w:space="0" w:color="auto"/>
      </w:divBdr>
    </w:div>
    <w:div w:id="926302316">
      <w:bodyDiv w:val="1"/>
      <w:marLeft w:val="0"/>
      <w:marRight w:val="0"/>
      <w:marTop w:val="0"/>
      <w:marBottom w:val="0"/>
      <w:divBdr>
        <w:top w:val="none" w:sz="0" w:space="0" w:color="auto"/>
        <w:left w:val="none" w:sz="0" w:space="0" w:color="auto"/>
        <w:bottom w:val="none" w:sz="0" w:space="0" w:color="auto"/>
        <w:right w:val="none" w:sz="0" w:space="0" w:color="auto"/>
      </w:divBdr>
    </w:div>
    <w:div w:id="935673171">
      <w:bodyDiv w:val="1"/>
      <w:marLeft w:val="0"/>
      <w:marRight w:val="0"/>
      <w:marTop w:val="0"/>
      <w:marBottom w:val="0"/>
      <w:divBdr>
        <w:top w:val="none" w:sz="0" w:space="0" w:color="auto"/>
        <w:left w:val="none" w:sz="0" w:space="0" w:color="auto"/>
        <w:bottom w:val="none" w:sz="0" w:space="0" w:color="auto"/>
        <w:right w:val="none" w:sz="0" w:space="0" w:color="auto"/>
      </w:divBdr>
    </w:div>
    <w:div w:id="937710846">
      <w:bodyDiv w:val="1"/>
      <w:marLeft w:val="0"/>
      <w:marRight w:val="0"/>
      <w:marTop w:val="0"/>
      <w:marBottom w:val="0"/>
      <w:divBdr>
        <w:top w:val="none" w:sz="0" w:space="0" w:color="auto"/>
        <w:left w:val="none" w:sz="0" w:space="0" w:color="auto"/>
        <w:bottom w:val="none" w:sz="0" w:space="0" w:color="auto"/>
        <w:right w:val="none" w:sz="0" w:space="0" w:color="auto"/>
      </w:divBdr>
    </w:div>
    <w:div w:id="939726567">
      <w:bodyDiv w:val="1"/>
      <w:marLeft w:val="0"/>
      <w:marRight w:val="0"/>
      <w:marTop w:val="0"/>
      <w:marBottom w:val="0"/>
      <w:divBdr>
        <w:top w:val="none" w:sz="0" w:space="0" w:color="auto"/>
        <w:left w:val="none" w:sz="0" w:space="0" w:color="auto"/>
        <w:bottom w:val="none" w:sz="0" w:space="0" w:color="auto"/>
        <w:right w:val="none" w:sz="0" w:space="0" w:color="auto"/>
      </w:divBdr>
    </w:div>
    <w:div w:id="947007157">
      <w:bodyDiv w:val="1"/>
      <w:marLeft w:val="0"/>
      <w:marRight w:val="0"/>
      <w:marTop w:val="0"/>
      <w:marBottom w:val="0"/>
      <w:divBdr>
        <w:top w:val="none" w:sz="0" w:space="0" w:color="auto"/>
        <w:left w:val="none" w:sz="0" w:space="0" w:color="auto"/>
        <w:bottom w:val="none" w:sz="0" w:space="0" w:color="auto"/>
        <w:right w:val="none" w:sz="0" w:space="0" w:color="auto"/>
      </w:divBdr>
    </w:div>
    <w:div w:id="947080356">
      <w:bodyDiv w:val="1"/>
      <w:marLeft w:val="0"/>
      <w:marRight w:val="0"/>
      <w:marTop w:val="0"/>
      <w:marBottom w:val="0"/>
      <w:divBdr>
        <w:top w:val="none" w:sz="0" w:space="0" w:color="auto"/>
        <w:left w:val="none" w:sz="0" w:space="0" w:color="auto"/>
        <w:bottom w:val="none" w:sz="0" w:space="0" w:color="auto"/>
        <w:right w:val="none" w:sz="0" w:space="0" w:color="auto"/>
      </w:divBdr>
    </w:div>
    <w:div w:id="947464759">
      <w:bodyDiv w:val="1"/>
      <w:marLeft w:val="0"/>
      <w:marRight w:val="0"/>
      <w:marTop w:val="0"/>
      <w:marBottom w:val="0"/>
      <w:divBdr>
        <w:top w:val="none" w:sz="0" w:space="0" w:color="auto"/>
        <w:left w:val="none" w:sz="0" w:space="0" w:color="auto"/>
        <w:bottom w:val="none" w:sz="0" w:space="0" w:color="auto"/>
        <w:right w:val="none" w:sz="0" w:space="0" w:color="auto"/>
      </w:divBdr>
    </w:div>
    <w:div w:id="949966813">
      <w:bodyDiv w:val="1"/>
      <w:marLeft w:val="0"/>
      <w:marRight w:val="0"/>
      <w:marTop w:val="0"/>
      <w:marBottom w:val="0"/>
      <w:divBdr>
        <w:top w:val="none" w:sz="0" w:space="0" w:color="auto"/>
        <w:left w:val="none" w:sz="0" w:space="0" w:color="auto"/>
        <w:bottom w:val="none" w:sz="0" w:space="0" w:color="auto"/>
        <w:right w:val="none" w:sz="0" w:space="0" w:color="auto"/>
      </w:divBdr>
    </w:div>
    <w:div w:id="955673320">
      <w:bodyDiv w:val="1"/>
      <w:marLeft w:val="0"/>
      <w:marRight w:val="0"/>
      <w:marTop w:val="0"/>
      <w:marBottom w:val="0"/>
      <w:divBdr>
        <w:top w:val="none" w:sz="0" w:space="0" w:color="auto"/>
        <w:left w:val="none" w:sz="0" w:space="0" w:color="auto"/>
        <w:bottom w:val="none" w:sz="0" w:space="0" w:color="auto"/>
        <w:right w:val="none" w:sz="0" w:space="0" w:color="auto"/>
      </w:divBdr>
    </w:div>
    <w:div w:id="956252664">
      <w:bodyDiv w:val="1"/>
      <w:marLeft w:val="0"/>
      <w:marRight w:val="0"/>
      <w:marTop w:val="0"/>
      <w:marBottom w:val="0"/>
      <w:divBdr>
        <w:top w:val="none" w:sz="0" w:space="0" w:color="auto"/>
        <w:left w:val="none" w:sz="0" w:space="0" w:color="auto"/>
        <w:bottom w:val="none" w:sz="0" w:space="0" w:color="auto"/>
        <w:right w:val="none" w:sz="0" w:space="0" w:color="auto"/>
      </w:divBdr>
    </w:div>
    <w:div w:id="958071065">
      <w:bodyDiv w:val="1"/>
      <w:marLeft w:val="0"/>
      <w:marRight w:val="0"/>
      <w:marTop w:val="0"/>
      <w:marBottom w:val="0"/>
      <w:divBdr>
        <w:top w:val="none" w:sz="0" w:space="0" w:color="auto"/>
        <w:left w:val="none" w:sz="0" w:space="0" w:color="auto"/>
        <w:bottom w:val="none" w:sz="0" w:space="0" w:color="auto"/>
        <w:right w:val="none" w:sz="0" w:space="0" w:color="auto"/>
      </w:divBdr>
    </w:div>
    <w:div w:id="958340794">
      <w:bodyDiv w:val="1"/>
      <w:marLeft w:val="0"/>
      <w:marRight w:val="0"/>
      <w:marTop w:val="0"/>
      <w:marBottom w:val="0"/>
      <w:divBdr>
        <w:top w:val="none" w:sz="0" w:space="0" w:color="auto"/>
        <w:left w:val="none" w:sz="0" w:space="0" w:color="auto"/>
        <w:bottom w:val="none" w:sz="0" w:space="0" w:color="auto"/>
        <w:right w:val="none" w:sz="0" w:space="0" w:color="auto"/>
      </w:divBdr>
    </w:div>
    <w:div w:id="958991870">
      <w:bodyDiv w:val="1"/>
      <w:marLeft w:val="0"/>
      <w:marRight w:val="0"/>
      <w:marTop w:val="0"/>
      <w:marBottom w:val="0"/>
      <w:divBdr>
        <w:top w:val="none" w:sz="0" w:space="0" w:color="auto"/>
        <w:left w:val="none" w:sz="0" w:space="0" w:color="auto"/>
        <w:bottom w:val="none" w:sz="0" w:space="0" w:color="auto"/>
        <w:right w:val="none" w:sz="0" w:space="0" w:color="auto"/>
      </w:divBdr>
    </w:div>
    <w:div w:id="964503684">
      <w:bodyDiv w:val="1"/>
      <w:marLeft w:val="0"/>
      <w:marRight w:val="0"/>
      <w:marTop w:val="0"/>
      <w:marBottom w:val="0"/>
      <w:divBdr>
        <w:top w:val="none" w:sz="0" w:space="0" w:color="auto"/>
        <w:left w:val="none" w:sz="0" w:space="0" w:color="auto"/>
        <w:bottom w:val="none" w:sz="0" w:space="0" w:color="auto"/>
        <w:right w:val="none" w:sz="0" w:space="0" w:color="auto"/>
      </w:divBdr>
    </w:div>
    <w:div w:id="970591514">
      <w:bodyDiv w:val="1"/>
      <w:marLeft w:val="0"/>
      <w:marRight w:val="0"/>
      <w:marTop w:val="0"/>
      <w:marBottom w:val="0"/>
      <w:divBdr>
        <w:top w:val="none" w:sz="0" w:space="0" w:color="auto"/>
        <w:left w:val="none" w:sz="0" w:space="0" w:color="auto"/>
        <w:bottom w:val="none" w:sz="0" w:space="0" w:color="auto"/>
        <w:right w:val="none" w:sz="0" w:space="0" w:color="auto"/>
      </w:divBdr>
    </w:div>
    <w:div w:id="972564601">
      <w:bodyDiv w:val="1"/>
      <w:marLeft w:val="0"/>
      <w:marRight w:val="0"/>
      <w:marTop w:val="0"/>
      <w:marBottom w:val="0"/>
      <w:divBdr>
        <w:top w:val="none" w:sz="0" w:space="0" w:color="auto"/>
        <w:left w:val="none" w:sz="0" w:space="0" w:color="auto"/>
        <w:bottom w:val="none" w:sz="0" w:space="0" w:color="auto"/>
        <w:right w:val="none" w:sz="0" w:space="0" w:color="auto"/>
      </w:divBdr>
    </w:div>
    <w:div w:id="984630181">
      <w:bodyDiv w:val="1"/>
      <w:marLeft w:val="0"/>
      <w:marRight w:val="0"/>
      <w:marTop w:val="0"/>
      <w:marBottom w:val="0"/>
      <w:divBdr>
        <w:top w:val="none" w:sz="0" w:space="0" w:color="auto"/>
        <w:left w:val="none" w:sz="0" w:space="0" w:color="auto"/>
        <w:bottom w:val="none" w:sz="0" w:space="0" w:color="auto"/>
        <w:right w:val="none" w:sz="0" w:space="0" w:color="auto"/>
      </w:divBdr>
    </w:div>
    <w:div w:id="985427139">
      <w:bodyDiv w:val="1"/>
      <w:marLeft w:val="0"/>
      <w:marRight w:val="0"/>
      <w:marTop w:val="0"/>
      <w:marBottom w:val="0"/>
      <w:divBdr>
        <w:top w:val="none" w:sz="0" w:space="0" w:color="auto"/>
        <w:left w:val="none" w:sz="0" w:space="0" w:color="auto"/>
        <w:bottom w:val="none" w:sz="0" w:space="0" w:color="auto"/>
        <w:right w:val="none" w:sz="0" w:space="0" w:color="auto"/>
      </w:divBdr>
    </w:div>
    <w:div w:id="986393543">
      <w:bodyDiv w:val="1"/>
      <w:marLeft w:val="0"/>
      <w:marRight w:val="0"/>
      <w:marTop w:val="0"/>
      <w:marBottom w:val="0"/>
      <w:divBdr>
        <w:top w:val="none" w:sz="0" w:space="0" w:color="auto"/>
        <w:left w:val="none" w:sz="0" w:space="0" w:color="auto"/>
        <w:bottom w:val="none" w:sz="0" w:space="0" w:color="auto"/>
        <w:right w:val="none" w:sz="0" w:space="0" w:color="auto"/>
      </w:divBdr>
    </w:div>
    <w:div w:id="988362779">
      <w:bodyDiv w:val="1"/>
      <w:marLeft w:val="0"/>
      <w:marRight w:val="0"/>
      <w:marTop w:val="0"/>
      <w:marBottom w:val="0"/>
      <w:divBdr>
        <w:top w:val="none" w:sz="0" w:space="0" w:color="auto"/>
        <w:left w:val="none" w:sz="0" w:space="0" w:color="auto"/>
        <w:bottom w:val="none" w:sz="0" w:space="0" w:color="auto"/>
        <w:right w:val="none" w:sz="0" w:space="0" w:color="auto"/>
      </w:divBdr>
    </w:div>
    <w:div w:id="992832059">
      <w:bodyDiv w:val="1"/>
      <w:marLeft w:val="0"/>
      <w:marRight w:val="0"/>
      <w:marTop w:val="0"/>
      <w:marBottom w:val="0"/>
      <w:divBdr>
        <w:top w:val="none" w:sz="0" w:space="0" w:color="auto"/>
        <w:left w:val="none" w:sz="0" w:space="0" w:color="auto"/>
        <w:bottom w:val="none" w:sz="0" w:space="0" w:color="auto"/>
        <w:right w:val="none" w:sz="0" w:space="0" w:color="auto"/>
      </w:divBdr>
    </w:div>
    <w:div w:id="1002774981">
      <w:bodyDiv w:val="1"/>
      <w:marLeft w:val="0"/>
      <w:marRight w:val="0"/>
      <w:marTop w:val="0"/>
      <w:marBottom w:val="0"/>
      <w:divBdr>
        <w:top w:val="none" w:sz="0" w:space="0" w:color="auto"/>
        <w:left w:val="none" w:sz="0" w:space="0" w:color="auto"/>
        <w:bottom w:val="none" w:sz="0" w:space="0" w:color="auto"/>
        <w:right w:val="none" w:sz="0" w:space="0" w:color="auto"/>
      </w:divBdr>
    </w:div>
    <w:div w:id="1003976986">
      <w:bodyDiv w:val="1"/>
      <w:marLeft w:val="0"/>
      <w:marRight w:val="0"/>
      <w:marTop w:val="0"/>
      <w:marBottom w:val="0"/>
      <w:divBdr>
        <w:top w:val="none" w:sz="0" w:space="0" w:color="auto"/>
        <w:left w:val="none" w:sz="0" w:space="0" w:color="auto"/>
        <w:bottom w:val="none" w:sz="0" w:space="0" w:color="auto"/>
        <w:right w:val="none" w:sz="0" w:space="0" w:color="auto"/>
      </w:divBdr>
    </w:div>
    <w:div w:id="1006321946">
      <w:bodyDiv w:val="1"/>
      <w:marLeft w:val="0"/>
      <w:marRight w:val="0"/>
      <w:marTop w:val="0"/>
      <w:marBottom w:val="0"/>
      <w:divBdr>
        <w:top w:val="none" w:sz="0" w:space="0" w:color="auto"/>
        <w:left w:val="none" w:sz="0" w:space="0" w:color="auto"/>
        <w:bottom w:val="none" w:sz="0" w:space="0" w:color="auto"/>
        <w:right w:val="none" w:sz="0" w:space="0" w:color="auto"/>
      </w:divBdr>
    </w:div>
    <w:div w:id="1007252989">
      <w:bodyDiv w:val="1"/>
      <w:marLeft w:val="0"/>
      <w:marRight w:val="0"/>
      <w:marTop w:val="0"/>
      <w:marBottom w:val="0"/>
      <w:divBdr>
        <w:top w:val="none" w:sz="0" w:space="0" w:color="auto"/>
        <w:left w:val="none" w:sz="0" w:space="0" w:color="auto"/>
        <w:bottom w:val="none" w:sz="0" w:space="0" w:color="auto"/>
        <w:right w:val="none" w:sz="0" w:space="0" w:color="auto"/>
      </w:divBdr>
    </w:div>
    <w:div w:id="1007951528">
      <w:bodyDiv w:val="1"/>
      <w:marLeft w:val="0"/>
      <w:marRight w:val="0"/>
      <w:marTop w:val="0"/>
      <w:marBottom w:val="0"/>
      <w:divBdr>
        <w:top w:val="none" w:sz="0" w:space="0" w:color="auto"/>
        <w:left w:val="none" w:sz="0" w:space="0" w:color="auto"/>
        <w:bottom w:val="none" w:sz="0" w:space="0" w:color="auto"/>
        <w:right w:val="none" w:sz="0" w:space="0" w:color="auto"/>
      </w:divBdr>
    </w:div>
    <w:div w:id="1012419855">
      <w:bodyDiv w:val="1"/>
      <w:marLeft w:val="0"/>
      <w:marRight w:val="0"/>
      <w:marTop w:val="0"/>
      <w:marBottom w:val="0"/>
      <w:divBdr>
        <w:top w:val="none" w:sz="0" w:space="0" w:color="auto"/>
        <w:left w:val="none" w:sz="0" w:space="0" w:color="auto"/>
        <w:bottom w:val="none" w:sz="0" w:space="0" w:color="auto"/>
        <w:right w:val="none" w:sz="0" w:space="0" w:color="auto"/>
      </w:divBdr>
    </w:div>
    <w:div w:id="1013724285">
      <w:bodyDiv w:val="1"/>
      <w:marLeft w:val="0"/>
      <w:marRight w:val="0"/>
      <w:marTop w:val="0"/>
      <w:marBottom w:val="0"/>
      <w:divBdr>
        <w:top w:val="none" w:sz="0" w:space="0" w:color="auto"/>
        <w:left w:val="none" w:sz="0" w:space="0" w:color="auto"/>
        <w:bottom w:val="none" w:sz="0" w:space="0" w:color="auto"/>
        <w:right w:val="none" w:sz="0" w:space="0" w:color="auto"/>
      </w:divBdr>
    </w:div>
    <w:div w:id="1015309274">
      <w:bodyDiv w:val="1"/>
      <w:marLeft w:val="0"/>
      <w:marRight w:val="0"/>
      <w:marTop w:val="0"/>
      <w:marBottom w:val="0"/>
      <w:divBdr>
        <w:top w:val="none" w:sz="0" w:space="0" w:color="auto"/>
        <w:left w:val="none" w:sz="0" w:space="0" w:color="auto"/>
        <w:bottom w:val="none" w:sz="0" w:space="0" w:color="auto"/>
        <w:right w:val="none" w:sz="0" w:space="0" w:color="auto"/>
      </w:divBdr>
    </w:div>
    <w:div w:id="1020206757">
      <w:bodyDiv w:val="1"/>
      <w:marLeft w:val="0"/>
      <w:marRight w:val="0"/>
      <w:marTop w:val="0"/>
      <w:marBottom w:val="0"/>
      <w:divBdr>
        <w:top w:val="none" w:sz="0" w:space="0" w:color="auto"/>
        <w:left w:val="none" w:sz="0" w:space="0" w:color="auto"/>
        <w:bottom w:val="none" w:sz="0" w:space="0" w:color="auto"/>
        <w:right w:val="none" w:sz="0" w:space="0" w:color="auto"/>
      </w:divBdr>
    </w:div>
    <w:div w:id="1022828254">
      <w:bodyDiv w:val="1"/>
      <w:marLeft w:val="0"/>
      <w:marRight w:val="0"/>
      <w:marTop w:val="0"/>
      <w:marBottom w:val="0"/>
      <w:divBdr>
        <w:top w:val="none" w:sz="0" w:space="0" w:color="auto"/>
        <w:left w:val="none" w:sz="0" w:space="0" w:color="auto"/>
        <w:bottom w:val="none" w:sz="0" w:space="0" w:color="auto"/>
        <w:right w:val="none" w:sz="0" w:space="0" w:color="auto"/>
      </w:divBdr>
    </w:div>
    <w:div w:id="1023088927">
      <w:bodyDiv w:val="1"/>
      <w:marLeft w:val="0"/>
      <w:marRight w:val="0"/>
      <w:marTop w:val="0"/>
      <w:marBottom w:val="0"/>
      <w:divBdr>
        <w:top w:val="none" w:sz="0" w:space="0" w:color="auto"/>
        <w:left w:val="none" w:sz="0" w:space="0" w:color="auto"/>
        <w:bottom w:val="none" w:sz="0" w:space="0" w:color="auto"/>
        <w:right w:val="none" w:sz="0" w:space="0" w:color="auto"/>
      </w:divBdr>
    </w:div>
    <w:div w:id="1027373529">
      <w:bodyDiv w:val="1"/>
      <w:marLeft w:val="0"/>
      <w:marRight w:val="0"/>
      <w:marTop w:val="0"/>
      <w:marBottom w:val="0"/>
      <w:divBdr>
        <w:top w:val="none" w:sz="0" w:space="0" w:color="auto"/>
        <w:left w:val="none" w:sz="0" w:space="0" w:color="auto"/>
        <w:bottom w:val="none" w:sz="0" w:space="0" w:color="auto"/>
        <w:right w:val="none" w:sz="0" w:space="0" w:color="auto"/>
      </w:divBdr>
    </w:div>
    <w:div w:id="1027407935">
      <w:bodyDiv w:val="1"/>
      <w:marLeft w:val="0"/>
      <w:marRight w:val="0"/>
      <w:marTop w:val="0"/>
      <w:marBottom w:val="0"/>
      <w:divBdr>
        <w:top w:val="none" w:sz="0" w:space="0" w:color="auto"/>
        <w:left w:val="none" w:sz="0" w:space="0" w:color="auto"/>
        <w:bottom w:val="none" w:sz="0" w:space="0" w:color="auto"/>
        <w:right w:val="none" w:sz="0" w:space="0" w:color="auto"/>
      </w:divBdr>
    </w:div>
    <w:div w:id="1028146175">
      <w:bodyDiv w:val="1"/>
      <w:marLeft w:val="0"/>
      <w:marRight w:val="0"/>
      <w:marTop w:val="0"/>
      <w:marBottom w:val="0"/>
      <w:divBdr>
        <w:top w:val="none" w:sz="0" w:space="0" w:color="auto"/>
        <w:left w:val="none" w:sz="0" w:space="0" w:color="auto"/>
        <w:bottom w:val="none" w:sz="0" w:space="0" w:color="auto"/>
        <w:right w:val="none" w:sz="0" w:space="0" w:color="auto"/>
      </w:divBdr>
    </w:div>
    <w:div w:id="1033117905">
      <w:bodyDiv w:val="1"/>
      <w:marLeft w:val="0"/>
      <w:marRight w:val="0"/>
      <w:marTop w:val="0"/>
      <w:marBottom w:val="0"/>
      <w:divBdr>
        <w:top w:val="none" w:sz="0" w:space="0" w:color="auto"/>
        <w:left w:val="none" w:sz="0" w:space="0" w:color="auto"/>
        <w:bottom w:val="none" w:sz="0" w:space="0" w:color="auto"/>
        <w:right w:val="none" w:sz="0" w:space="0" w:color="auto"/>
      </w:divBdr>
    </w:div>
    <w:div w:id="1036587075">
      <w:bodyDiv w:val="1"/>
      <w:marLeft w:val="0"/>
      <w:marRight w:val="0"/>
      <w:marTop w:val="0"/>
      <w:marBottom w:val="0"/>
      <w:divBdr>
        <w:top w:val="none" w:sz="0" w:space="0" w:color="auto"/>
        <w:left w:val="none" w:sz="0" w:space="0" w:color="auto"/>
        <w:bottom w:val="none" w:sz="0" w:space="0" w:color="auto"/>
        <w:right w:val="none" w:sz="0" w:space="0" w:color="auto"/>
      </w:divBdr>
    </w:div>
    <w:div w:id="1039548932">
      <w:bodyDiv w:val="1"/>
      <w:marLeft w:val="0"/>
      <w:marRight w:val="0"/>
      <w:marTop w:val="0"/>
      <w:marBottom w:val="0"/>
      <w:divBdr>
        <w:top w:val="none" w:sz="0" w:space="0" w:color="auto"/>
        <w:left w:val="none" w:sz="0" w:space="0" w:color="auto"/>
        <w:bottom w:val="none" w:sz="0" w:space="0" w:color="auto"/>
        <w:right w:val="none" w:sz="0" w:space="0" w:color="auto"/>
      </w:divBdr>
    </w:div>
    <w:div w:id="1041058085">
      <w:bodyDiv w:val="1"/>
      <w:marLeft w:val="0"/>
      <w:marRight w:val="0"/>
      <w:marTop w:val="0"/>
      <w:marBottom w:val="0"/>
      <w:divBdr>
        <w:top w:val="none" w:sz="0" w:space="0" w:color="auto"/>
        <w:left w:val="none" w:sz="0" w:space="0" w:color="auto"/>
        <w:bottom w:val="none" w:sz="0" w:space="0" w:color="auto"/>
        <w:right w:val="none" w:sz="0" w:space="0" w:color="auto"/>
      </w:divBdr>
    </w:div>
    <w:div w:id="1050302894">
      <w:bodyDiv w:val="1"/>
      <w:marLeft w:val="0"/>
      <w:marRight w:val="0"/>
      <w:marTop w:val="0"/>
      <w:marBottom w:val="0"/>
      <w:divBdr>
        <w:top w:val="none" w:sz="0" w:space="0" w:color="auto"/>
        <w:left w:val="none" w:sz="0" w:space="0" w:color="auto"/>
        <w:bottom w:val="none" w:sz="0" w:space="0" w:color="auto"/>
        <w:right w:val="none" w:sz="0" w:space="0" w:color="auto"/>
      </w:divBdr>
    </w:div>
    <w:div w:id="1050494151">
      <w:bodyDiv w:val="1"/>
      <w:marLeft w:val="0"/>
      <w:marRight w:val="0"/>
      <w:marTop w:val="0"/>
      <w:marBottom w:val="0"/>
      <w:divBdr>
        <w:top w:val="none" w:sz="0" w:space="0" w:color="auto"/>
        <w:left w:val="none" w:sz="0" w:space="0" w:color="auto"/>
        <w:bottom w:val="none" w:sz="0" w:space="0" w:color="auto"/>
        <w:right w:val="none" w:sz="0" w:space="0" w:color="auto"/>
      </w:divBdr>
    </w:div>
    <w:div w:id="1056316683">
      <w:bodyDiv w:val="1"/>
      <w:marLeft w:val="0"/>
      <w:marRight w:val="0"/>
      <w:marTop w:val="0"/>
      <w:marBottom w:val="0"/>
      <w:divBdr>
        <w:top w:val="none" w:sz="0" w:space="0" w:color="auto"/>
        <w:left w:val="none" w:sz="0" w:space="0" w:color="auto"/>
        <w:bottom w:val="none" w:sz="0" w:space="0" w:color="auto"/>
        <w:right w:val="none" w:sz="0" w:space="0" w:color="auto"/>
      </w:divBdr>
    </w:div>
    <w:div w:id="1061178881">
      <w:bodyDiv w:val="1"/>
      <w:marLeft w:val="0"/>
      <w:marRight w:val="0"/>
      <w:marTop w:val="0"/>
      <w:marBottom w:val="0"/>
      <w:divBdr>
        <w:top w:val="none" w:sz="0" w:space="0" w:color="auto"/>
        <w:left w:val="none" w:sz="0" w:space="0" w:color="auto"/>
        <w:bottom w:val="none" w:sz="0" w:space="0" w:color="auto"/>
        <w:right w:val="none" w:sz="0" w:space="0" w:color="auto"/>
      </w:divBdr>
    </w:div>
    <w:div w:id="1063453449">
      <w:bodyDiv w:val="1"/>
      <w:marLeft w:val="0"/>
      <w:marRight w:val="0"/>
      <w:marTop w:val="0"/>
      <w:marBottom w:val="0"/>
      <w:divBdr>
        <w:top w:val="none" w:sz="0" w:space="0" w:color="auto"/>
        <w:left w:val="none" w:sz="0" w:space="0" w:color="auto"/>
        <w:bottom w:val="none" w:sz="0" w:space="0" w:color="auto"/>
        <w:right w:val="none" w:sz="0" w:space="0" w:color="auto"/>
      </w:divBdr>
    </w:div>
    <w:div w:id="1069883027">
      <w:bodyDiv w:val="1"/>
      <w:marLeft w:val="0"/>
      <w:marRight w:val="0"/>
      <w:marTop w:val="0"/>
      <w:marBottom w:val="0"/>
      <w:divBdr>
        <w:top w:val="none" w:sz="0" w:space="0" w:color="auto"/>
        <w:left w:val="none" w:sz="0" w:space="0" w:color="auto"/>
        <w:bottom w:val="none" w:sz="0" w:space="0" w:color="auto"/>
        <w:right w:val="none" w:sz="0" w:space="0" w:color="auto"/>
      </w:divBdr>
    </w:div>
    <w:div w:id="1074622361">
      <w:bodyDiv w:val="1"/>
      <w:marLeft w:val="0"/>
      <w:marRight w:val="0"/>
      <w:marTop w:val="0"/>
      <w:marBottom w:val="0"/>
      <w:divBdr>
        <w:top w:val="none" w:sz="0" w:space="0" w:color="auto"/>
        <w:left w:val="none" w:sz="0" w:space="0" w:color="auto"/>
        <w:bottom w:val="none" w:sz="0" w:space="0" w:color="auto"/>
        <w:right w:val="none" w:sz="0" w:space="0" w:color="auto"/>
      </w:divBdr>
    </w:div>
    <w:div w:id="1074670752">
      <w:bodyDiv w:val="1"/>
      <w:marLeft w:val="0"/>
      <w:marRight w:val="0"/>
      <w:marTop w:val="0"/>
      <w:marBottom w:val="0"/>
      <w:divBdr>
        <w:top w:val="none" w:sz="0" w:space="0" w:color="auto"/>
        <w:left w:val="none" w:sz="0" w:space="0" w:color="auto"/>
        <w:bottom w:val="none" w:sz="0" w:space="0" w:color="auto"/>
        <w:right w:val="none" w:sz="0" w:space="0" w:color="auto"/>
      </w:divBdr>
    </w:div>
    <w:div w:id="1084763794">
      <w:bodyDiv w:val="1"/>
      <w:marLeft w:val="0"/>
      <w:marRight w:val="0"/>
      <w:marTop w:val="0"/>
      <w:marBottom w:val="0"/>
      <w:divBdr>
        <w:top w:val="none" w:sz="0" w:space="0" w:color="auto"/>
        <w:left w:val="none" w:sz="0" w:space="0" w:color="auto"/>
        <w:bottom w:val="none" w:sz="0" w:space="0" w:color="auto"/>
        <w:right w:val="none" w:sz="0" w:space="0" w:color="auto"/>
      </w:divBdr>
    </w:div>
    <w:div w:id="1087845422">
      <w:bodyDiv w:val="1"/>
      <w:marLeft w:val="0"/>
      <w:marRight w:val="0"/>
      <w:marTop w:val="0"/>
      <w:marBottom w:val="0"/>
      <w:divBdr>
        <w:top w:val="none" w:sz="0" w:space="0" w:color="auto"/>
        <w:left w:val="none" w:sz="0" w:space="0" w:color="auto"/>
        <w:bottom w:val="none" w:sz="0" w:space="0" w:color="auto"/>
        <w:right w:val="none" w:sz="0" w:space="0" w:color="auto"/>
      </w:divBdr>
    </w:div>
    <w:div w:id="1089353754">
      <w:bodyDiv w:val="1"/>
      <w:marLeft w:val="0"/>
      <w:marRight w:val="0"/>
      <w:marTop w:val="0"/>
      <w:marBottom w:val="0"/>
      <w:divBdr>
        <w:top w:val="none" w:sz="0" w:space="0" w:color="auto"/>
        <w:left w:val="none" w:sz="0" w:space="0" w:color="auto"/>
        <w:bottom w:val="none" w:sz="0" w:space="0" w:color="auto"/>
        <w:right w:val="none" w:sz="0" w:space="0" w:color="auto"/>
      </w:divBdr>
    </w:div>
    <w:div w:id="1090353077">
      <w:bodyDiv w:val="1"/>
      <w:marLeft w:val="0"/>
      <w:marRight w:val="0"/>
      <w:marTop w:val="0"/>
      <w:marBottom w:val="0"/>
      <w:divBdr>
        <w:top w:val="none" w:sz="0" w:space="0" w:color="auto"/>
        <w:left w:val="none" w:sz="0" w:space="0" w:color="auto"/>
        <w:bottom w:val="none" w:sz="0" w:space="0" w:color="auto"/>
        <w:right w:val="none" w:sz="0" w:space="0" w:color="auto"/>
      </w:divBdr>
    </w:div>
    <w:div w:id="1091394469">
      <w:bodyDiv w:val="1"/>
      <w:marLeft w:val="0"/>
      <w:marRight w:val="0"/>
      <w:marTop w:val="0"/>
      <w:marBottom w:val="0"/>
      <w:divBdr>
        <w:top w:val="none" w:sz="0" w:space="0" w:color="auto"/>
        <w:left w:val="none" w:sz="0" w:space="0" w:color="auto"/>
        <w:bottom w:val="none" w:sz="0" w:space="0" w:color="auto"/>
        <w:right w:val="none" w:sz="0" w:space="0" w:color="auto"/>
      </w:divBdr>
    </w:div>
    <w:div w:id="1092972047">
      <w:bodyDiv w:val="1"/>
      <w:marLeft w:val="0"/>
      <w:marRight w:val="0"/>
      <w:marTop w:val="0"/>
      <w:marBottom w:val="0"/>
      <w:divBdr>
        <w:top w:val="none" w:sz="0" w:space="0" w:color="auto"/>
        <w:left w:val="none" w:sz="0" w:space="0" w:color="auto"/>
        <w:bottom w:val="none" w:sz="0" w:space="0" w:color="auto"/>
        <w:right w:val="none" w:sz="0" w:space="0" w:color="auto"/>
      </w:divBdr>
    </w:div>
    <w:div w:id="1095056806">
      <w:bodyDiv w:val="1"/>
      <w:marLeft w:val="0"/>
      <w:marRight w:val="0"/>
      <w:marTop w:val="0"/>
      <w:marBottom w:val="0"/>
      <w:divBdr>
        <w:top w:val="none" w:sz="0" w:space="0" w:color="auto"/>
        <w:left w:val="none" w:sz="0" w:space="0" w:color="auto"/>
        <w:bottom w:val="none" w:sz="0" w:space="0" w:color="auto"/>
        <w:right w:val="none" w:sz="0" w:space="0" w:color="auto"/>
      </w:divBdr>
    </w:div>
    <w:div w:id="1098409652">
      <w:bodyDiv w:val="1"/>
      <w:marLeft w:val="0"/>
      <w:marRight w:val="0"/>
      <w:marTop w:val="0"/>
      <w:marBottom w:val="0"/>
      <w:divBdr>
        <w:top w:val="none" w:sz="0" w:space="0" w:color="auto"/>
        <w:left w:val="none" w:sz="0" w:space="0" w:color="auto"/>
        <w:bottom w:val="none" w:sz="0" w:space="0" w:color="auto"/>
        <w:right w:val="none" w:sz="0" w:space="0" w:color="auto"/>
      </w:divBdr>
    </w:div>
    <w:div w:id="1100107794">
      <w:bodyDiv w:val="1"/>
      <w:marLeft w:val="0"/>
      <w:marRight w:val="0"/>
      <w:marTop w:val="0"/>
      <w:marBottom w:val="0"/>
      <w:divBdr>
        <w:top w:val="none" w:sz="0" w:space="0" w:color="auto"/>
        <w:left w:val="none" w:sz="0" w:space="0" w:color="auto"/>
        <w:bottom w:val="none" w:sz="0" w:space="0" w:color="auto"/>
        <w:right w:val="none" w:sz="0" w:space="0" w:color="auto"/>
      </w:divBdr>
    </w:div>
    <w:div w:id="1105423171">
      <w:bodyDiv w:val="1"/>
      <w:marLeft w:val="0"/>
      <w:marRight w:val="0"/>
      <w:marTop w:val="0"/>
      <w:marBottom w:val="0"/>
      <w:divBdr>
        <w:top w:val="none" w:sz="0" w:space="0" w:color="auto"/>
        <w:left w:val="none" w:sz="0" w:space="0" w:color="auto"/>
        <w:bottom w:val="none" w:sz="0" w:space="0" w:color="auto"/>
        <w:right w:val="none" w:sz="0" w:space="0" w:color="auto"/>
      </w:divBdr>
    </w:div>
    <w:div w:id="1109272848">
      <w:bodyDiv w:val="1"/>
      <w:marLeft w:val="0"/>
      <w:marRight w:val="0"/>
      <w:marTop w:val="0"/>
      <w:marBottom w:val="0"/>
      <w:divBdr>
        <w:top w:val="none" w:sz="0" w:space="0" w:color="auto"/>
        <w:left w:val="none" w:sz="0" w:space="0" w:color="auto"/>
        <w:bottom w:val="none" w:sz="0" w:space="0" w:color="auto"/>
        <w:right w:val="none" w:sz="0" w:space="0" w:color="auto"/>
      </w:divBdr>
    </w:div>
    <w:div w:id="1109667838">
      <w:bodyDiv w:val="1"/>
      <w:marLeft w:val="0"/>
      <w:marRight w:val="0"/>
      <w:marTop w:val="0"/>
      <w:marBottom w:val="0"/>
      <w:divBdr>
        <w:top w:val="none" w:sz="0" w:space="0" w:color="auto"/>
        <w:left w:val="none" w:sz="0" w:space="0" w:color="auto"/>
        <w:bottom w:val="none" w:sz="0" w:space="0" w:color="auto"/>
        <w:right w:val="none" w:sz="0" w:space="0" w:color="auto"/>
      </w:divBdr>
    </w:div>
    <w:div w:id="1112675302">
      <w:bodyDiv w:val="1"/>
      <w:marLeft w:val="0"/>
      <w:marRight w:val="0"/>
      <w:marTop w:val="0"/>
      <w:marBottom w:val="0"/>
      <w:divBdr>
        <w:top w:val="none" w:sz="0" w:space="0" w:color="auto"/>
        <w:left w:val="none" w:sz="0" w:space="0" w:color="auto"/>
        <w:bottom w:val="none" w:sz="0" w:space="0" w:color="auto"/>
        <w:right w:val="none" w:sz="0" w:space="0" w:color="auto"/>
      </w:divBdr>
    </w:div>
    <w:div w:id="1115949379">
      <w:bodyDiv w:val="1"/>
      <w:marLeft w:val="0"/>
      <w:marRight w:val="0"/>
      <w:marTop w:val="0"/>
      <w:marBottom w:val="0"/>
      <w:divBdr>
        <w:top w:val="none" w:sz="0" w:space="0" w:color="auto"/>
        <w:left w:val="none" w:sz="0" w:space="0" w:color="auto"/>
        <w:bottom w:val="none" w:sz="0" w:space="0" w:color="auto"/>
        <w:right w:val="none" w:sz="0" w:space="0" w:color="auto"/>
      </w:divBdr>
    </w:div>
    <w:div w:id="1118138444">
      <w:bodyDiv w:val="1"/>
      <w:marLeft w:val="0"/>
      <w:marRight w:val="0"/>
      <w:marTop w:val="0"/>
      <w:marBottom w:val="0"/>
      <w:divBdr>
        <w:top w:val="none" w:sz="0" w:space="0" w:color="auto"/>
        <w:left w:val="none" w:sz="0" w:space="0" w:color="auto"/>
        <w:bottom w:val="none" w:sz="0" w:space="0" w:color="auto"/>
        <w:right w:val="none" w:sz="0" w:space="0" w:color="auto"/>
      </w:divBdr>
    </w:div>
    <w:div w:id="1124276959">
      <w:bodyDiv w:val="1"/>
      <w:marLeft w:val="0"/>
      <w:marRight w:val="0"/>
      <w:marTop w:val="0"/>
      <w:marBottom w:val="0"/>
      <w:divBdr>
        <w:top w:val="none" w:sz="0" w:space="0" w:color="auto"/>
        <w:left w:val="none" w:sz="0" w:space="0" w:color="auto"/>
        <w:bottom w:val="none" w:sz="0" w:space="0" w:color="auto"/>
        <w:right w:val="none" w:sz="0" w:space="0" w:color="auto"/>
      </w:divBdr>
    </w:div>
    <w:div w:id="1125000942">
      <w:bodyDiv w:val="1"/>
      <w:marLeft w:val="0"/>
      <w:marRight w:val="0"/>
      <w:marTop w:val="0"/>
      <w:marBottom w:val="0"/>
      <w:divBdr>
        <w:top w:val="none" w:sz="0" w:space="0" w:color="auto"/>
        <w:left w:val="none" w:sz="0" w:space="0" w:color="auto"/>
        <w:bottom w:val="none" w:sz="0" w:space="0" w:color="auto"/>
        <w:right w:val="none" w:sz="0" w:space="0" w:color="auto"/>
      </w:divBdr>
    </w:div>
    <w:div w:id="1127434664">
      <w:bodyDiv w:val="1"/>
      <w:marLeft w:val="0"/>
      <w:marRight w:val="0"/>
      <w:marTop w:val="0"/>
      <w:marBottom w:val="0"/>
      <w:divBdr>
        <w:top w:val="none" w:sz="0" w:space="0" w:color="auto"/>
        <w:left w:val="none" w:sz="0" w:space="0" w:color="auto"/>
        <w:bottom w:val="none" w:sz="0" w:space="0" w:color="auto"/>
        <w:right w:val="none" w:sz="0" w:space="0" w:color="auto"/>
      </w:divBdr>
    </w:div>
    <w:div w:id="1128008022">
      <w:bodyDiv w:val="1"/>
      <w:marLeft w:val="0"/>
      <w:marRight w:val="0"/>
      <w:marTop w:val="0"/>
      <w:marBottom w:val="0"/>
      <w:divBdr>
        <w:top w:val="none" w:sz="0" w:space="0" w:color="auto"/>
        <w:left w:val="none" w:sz="0" w:space="0" w:color="auto"/>
        <w:bottom w:val="none" w:sz="0" w:space="0" w:color="auto"/>
        <w:right w:val="none" w:sz="0" w:space="0" w:color="auto"/>
      </w:divBdr>
    </w:div>
    <w:div w:id="1129667911">
      <w:bodyDiv w:val="1"/>
      <w:marLeft w:val="0"/>
      <w:marRight w:val="0"/>
      <w:marTop w:val="0"/>
      <w:marBottom w:val="0"/>
      <w:divBdr>
        <w:top w:val="none" w:sz="0" w:space="0" w:color="auto"/>
        <w:left w:val="none" w:sz="0" w:space="0" w:color="auto"/>
        <w:bottom w:val="none" w:sz="0" w:space="0" w:color="auto"/>
        <w:right w:val="none" w:sz="0" w:space="0" w:color="auto"/>
      </w:divBdr>
    </w:div>
    <w:div w:id="1129933295">
      <w:bodyDiv w:val="1"/>
      <w:marLeft w:val="0"/>
      <w:marRight w:val="0"/>
      <w:marTop w:val="0"/>
      <w:marBottom w:val="0"/>
      <w:divBdr>
        <w:top w:val="none" w:sz="0" w:space="0" w:color="auto"/>
        <w:left w:val="none" w:sz="0" w:space="0" w:color="auto"/>
        <w:bottom w:val="none" w:sz="0" w:space="0" w:color="auto"/>
        <w:right w:val="none" w:sz="0" w:space="0" w:color="auto"/>
      </w:divBdr>
    </w:div>
    <w:div w:id="1130317732">
      <w:bodyDiv w:val="1"/>
      <w:marLeft w:val="0"/>
      <w:marRight w:val="0"/>
      <w:marTop w:val="0"/>
      <w:marBottom w:val="0"/>
      <w:divBdr>
        <w:top w:val="none" w:sz="0" w:space="0" w:color="auto"/>
        <w:left w:val="none" w:sz="0" w:space="0" w:color="auto"/>
        <w:bottom w:val="none" w:sz="0" w:space="0" w:color="auto"/>
        <w:right w:val="none" w:sz="0" w:space="0" w:color="auto"/>
      </w:divBdr>
    </w:div>
    <w:div w:id="1130828257">
      <w:bodyDiv w:val="1"/>
      <w:marLeft w:val="0"/>
      <w:marRight w:val="0"/>
      <w:marTop w:val="0"/>
      <w:marBottom w:val="0"/>
      <w:divBdr>
        <w:top w:val="none" w:sz="0" w:space="0" w:color="auto"/>
        <w:left w:val="none" w:sz="0" w:space="0" w:color="auto"/>
        <w:bottom w:val="none" w:sz="0" w:space="0" w:color="auto"/>
        <w:right w:val="none" w:sz="0" w:space="0" w:color="auto"/>
      </w:divBdr>
    </w:div>
    <w:div w:id="1130902315">
      <w:bodyDiv w:val="1"/>
      <w:marLeft w:val="0"/>
      <w:marRight w:val="0"/>
      <w:marTop w:val="0"/>
      <w:marBottom w:val="0"/>
      <w:divBdr>
        <w:top w:val="none" w:sz="0" w:space="0" w:color="auto"/>
        <w:left w:val="none" w:sz="0" w:space="0" w:color="auto"/>
        <w:bottom w:val="none" w:sz="0" w:space="0" w:color="auto"/>
        <w:right w:val="none" w:sz="0" w:space="0" w:color="auto"/>
      </w:divBdr>
    </w:div>
    <w:div w:id="1131442541">
      <w:bodyDiv w:val="1"/>
      <w:marLeft w:val="0"/>
      <w:marRight w:val="0"/>
      <w:marTop w:val="0"/>
      <w:marBottom w:val="0"/>
      <w:divBdr>
        <w:top w:val="none" w:sz="0" w:space="0" w:color="auto"/>
        <w:left w:val="none" w:sz="0" w:space="0" w:color="auto"/>
        <w:bottom w:val="none" w:sz="0" w:space="0" w:color="auto"/>
        <w:right w:val="none" w:sz="0" w:space="0" w:color="auto"/>
      </w:divBdr>
    </w:div>
    <w:div w:id="1142425265">
      <w:bodyDiv w:val="1"/>
      <w:marLeft w:val="0"/>
      <w:marRight w:val="0"/>
      <w:marTop w:val="0"/>
      <w:marBottom w:val="0"/>
      <w:divBdr>
        <w:top w:val="none" w:sz="0" w:space="0" w:color="auto"/>
        <w:left w:val="none" w:sz="0" w:space="0" w:color="auto"/>
        <w:bottom w:val="none" w:sz="0" w:space="0" w:color="auto"/>
        <w:right w:val="none" w:sz="0" w:space="0" w:color="auto"/>
      </w:divBdr>
    </w:div>
    <w:div w:id="1143817865">
      <w:bodyDiv w:val="1"/>
      <w:marLeft w:val="0"/>
      <w:marRight w:val="0"/>
      <w:marTop w:val="0"/>
      <w:marBottom w:val="0"/>
      <w:divBdr>
        <w:top w:val="none" w:sz="0" w:space="0" w:color="auto"/>
        <w:left w:val="none" w:sz="0" w:space="0" w:color="auto"/>
        <w:bottom w:val="none" w:sz="0" w:space="0" w:color="auto"/>
        <w:right w:val="none" w:sz="0" w:space="0" w:color="auto"/>
      </w:divBdr>
    </w:div>
    <w:div w:id="1155956479">
      <w:bodyDiv w:val="1"/>
      <w:marLeft w:val="0"/>
      <w:marRight w:val="0"/>
      <w:marTop w:val="0"/>
      <w:marBottom w:val="0"/>
      <w:divBdr>
        <w:top w:val="none" w:sz="0" w:space="0" w:color="auto"/>
        <w:left w:val="none" w:sz="0" w:space="0" w:color="auto"/>
        <w:bottom w:val="none" w:sz="0" w:space="0" w:color="auto"/>
        <w:right w:val="none" w:sz="0" w:space="0" w:color="auto"/>
      </w:divBdr>
    </w:div>
    <w:div w:id="1156150275">
      <w:bodyDiv w:val="1"/>
      <w:marLeft w:val="0"/>
      <w:marRight w:val="0"/>
      <w:marTop w:val="0"/>
      <w:marBottom w:val="0"/>
      <w:divBdr>
        <w:top w:val="none" w:sz="0" w:space="0" w:color="auto"/>
        <w:left w:val="none" w:sz="0" w:space="0" w:color="auto"/>
        <w:bottom w:val="none" w:sz="0" w:space="0" w:color="auto"/>
        <w:right w:val="none" w:sz="0" w:space="0" w:color="auto"/>
      </w:divBdr>
    </w:div>
    <w:div w:id="1161190749">
      <w:bodyDiv w:val="1"/>
      <w:marLeft w:val="0"/>
      <w:marRight w:val="0"/>
      <w:marTop w:val="0"/>
      <w:marBottom w:val="0"/>
      <w:divBdr>
        <w:top w:val="none" w:sz="0" w:space="0" w:color="auto"/>
        <w:left w:val="none" w:sz="0" w:space="0" w:color="auto"/>
        <w:bottom w:val="none" w:sz="0" w:space="0" w:color="auto"/>
        <w:right w:val="none" w:sz="0" w:space="0" w:color="auto"/>
      </w:divBdr>
    </w:div>
    <w:div w:id="1172909442">
      <w:bodyDiv w:val="1"/>
      <w:marLeft w:val="0"/>
      <w:marRight w:val="0"/>
      <w:marTop w:val="0"/>
      <w:marBottom w:val="0"/>
      <w:divBdr>
        <w:top w:val="none" w:sz="0" w:space="0" w:color="auto"/>
        <w:left w:val="none" w:sz="0" w:space="0" w:color="auto"/>
        <w:bottom w:val="none" w:sz="0" w:space="0" w:color="auto"/>
        <w:right w:val="none" w:sz="0" w:space="0" w:color="auto"/>
      </w:divBdr>
    </w:div>
    <w:div w:id="1177420569">
      <w:bodyDiv w:val="1"/>
      <w:marLeft w:val="0"/>
      <w:marRight w:val="0"/>
      <w:marTop w:val="0"/>
      <w:marBottom w:val="0"/>
      <w:divBdr>
        <w:top w:val="none" w:sz="0" w:space="0" w:color="auto"/>
        <w:left w:val="none" w:sz="0" w:space="0" w:color="auto"/>
        <w:bottom w:val="none" w:sz="0" w:space="0" w:color="auto"/>
        <w:right w:val="none" w:sz="0" w:space="0" w:color="auto"/>
      </w:divBdr>
    </w:div>
    <w:div w:id="1177767967">
      <w:bodyDiv w:val="1"/>
      <w:marLeft w:val="0"/>
      <w:marRight w:val="0"/>
      <w:marTop w:val="0"/>
      <w:marBottom w:val="0"/>
      <w:divBdr>
        <w:top w:val="none" w:sz="0" w:space="0" w:color="auto"/>
        <w:left w:val="none" w:sz="0" w:space="0" w:color="auto"/>
        <w:bottom w:val="none" w:sz="0" w:space="0" w:color="auto"/>
        <w:right w:val="none" w:sz="0" w:space="0" w:color="auto"/>
      </w:divBdr>
    </w:div>
    <w:div w:id="1178230155">
      <w:bodyDiv w:val="1"/>
      <w:marLeft w:val="0"/>
      <w:marRight w:val="0"/>
      <w:marTop w:val="0"/>
      <w:marBottom w:val="0"/>
      <w:divBdr>
        <w:top w:val="none" w:sz="0" w:space="0" w:color="auto"/>
        <w:left w:val="none" w:sz="0" w:space="0" w:color="auto"/>
        <w:bottom w:val="none" w:sz="0" w:space="0" w:color="auto"/>
        <w:right w:val="none" w:sz="0" w:space="0" w:color="auto"/>
      </w:divBdr>
    </w:div>
    <w:div w:id="1181168041">
      <w:bodyDiv w:val="1"/>
      <w:marLeft w:val="0"/>
      <w:marRight w:val="0"/>
      <w:marTop w:val="0"/>
      <w:marBottom w:val="0"/>
      <w:divBdr>
        <w:top w:val="none" w:sz="0" w:space="0" w:color="auto"/>
        <w:left w:val="none" w:sz="0" w:space="0" w:color="auto"/>
        <w:bottom w:val="none" w:sz="0" w:space="0" w:color="auto"/>
        <w:right w:val="none" w:sz="0" w:space="0" w:color="auto"/>
      </w:divBdr>
    </w:div>
    <w:div w:id="1186216519">
      <w:bodyDiv w:val="1"/>
      <w:marLeft w:val="0"/>
      <w:marRight w:val="0"/>
      <w:marTop w:val="0"/>
      <w:marBottom w:val="0"/>
      <w:divBdr>
        <w:top w:val="none" w:sz="0" w:space="0" w:color="auto"/>
        <w:left w:val="none" w:sz="0" w:space="0" w:color="auto"/>
        <w:bottom w:val="none" w:sz="0" w:space="0" w:color="auto"/>
        <w:right w:val="none" w:sz="0" w:space="0" w:color="auto"/>
      </w:divBdr>
    </w:div>
    <w:div w:id="1187214059">
      <w:bodyDiv w:val="1"/>
      <w:marLeft w:val="0"/>
      <w:marRight w:val="0"/>
      <w:marTop w:val="0"/>
      <w:marBottom w:val="0"/>
      <w:divBdr>
        <w:top w:val="none" w:sz="0" w:space="0" w:color="auto"/>
        <w:left w:val="none" w:sz="0" w:space="0" w:color="auto"/>
        <w:bottom w:val="none" w:sz="0" w:space="0" w:color="auto"/>
        <w:right w:val="none" w:sz="0" w:space="0" w:color="auto"/>
      </w:divBdr>
    </w:div>
    <w:div w:id="1192722361">
      <w:bodyDiv w:val="1"/>
      <w:marLeft w:val="0"/>
      <w:marRight w:val="0"/>
      <w:marTop w:val="0"/>
      <w:marBottom w:val="0"/>
      <w:divBdr>
        <w:top w:val="none" w:sz="0" w:space="0" w:color="auto"/>
        <w:left w:val="none" w:sz="0" w:space="0" w:color="auto"/>
        <w:bottom w:val="none" w:sz="0" w:space="0" w:color="auto"/>
        <w:right w:val="none" w:sz="0" w:space="0" w:color="auto"/>
      </w:divBdr>
    </w:div>
    <w:div w:id="1195270369">
      <w:bodyDiv w:val="1"/>
      <w:marLeft w:val="0"/>
      <w:marRight w:val="0"/>
      <w:marTop w:val="0"/>
      <w:marBottom w:val="0"/>
      <w:divBdr>
        <w:top w:val="none" w:sz="0" w:space="0" w:color="auto"/>
        <w:left w:val="none" w:sz="0" w:space="0" w:color="auto"/>
        <w:bottom w:val="none" w:sz="0" w:space="0" w:color="auto"/>
        <w:right w:val="none" w:sz="0" w:space="0" w:color="auto"/>
      </w:divBdr>
    </w:div>
    <w:div w:id="1196233449">
      <w:bodyDiv w:val="1"/>
      <w:marLeft w:val="0"/>
      <w:marRight w:val="0"/>
      <w:marTop w:val="0"/>
      <w:marBottom w:val="0"/>
      <w:divBdr>
        <w:top w:val="none" w:sz="0" w:space="0" w:color="auto"/>
        <w:left w:val="none" w:sz="0" w:space="0" w:color="auto"/>
        <w:bottom w:val="none" w:sz="0" w:space="0" w:color="auto"/>
        <w:right w:val="none" w:sz="0" w:space="0" w:color="auto"/>
      </w:divBdr>
    </w:div>
    <w:div w:id="1202550600">
      <w:bodyDiv w:val="1"/>
      <w:marLeft w:val="0"/>
      <w:marRight w:val="0"/>
      <w:marTop w:val="0"/>
      <w:marBottom w:val="0"/>
      <w:divBdr>
        <w:top w:val="none" w:sz="0" w:space="0" w:color="auto"/>
        <w:left w:val="none" w:sz="0" w:space="0" w:color="auto"/>
        <w:bottom w:val="none" w:sz="0" w:space="0" w:color="auto"/>
        <w:right w:val="none" w:sz="0" w:space="0" w:color="auto"/>
      </w:divBdr>
    </w:div>
    <w:div w:id="1205485013">
      <w:bodyDiv w:val="1"/>
      <w:marLeft w:val="0"/>
      <w:marRight w:val="0"/>
      <w:marTop w:val="0"/>
      <w:marBottom w:val="0"/>
      <w:divBdr>
        <w:top w:val="none" w:sz="0" w:space="0" w:color="auto"/>
        <w:left w:val="none" w:sz="0" w:space="0" w:color="auto"/>
        <w:bottom w:val="none" w:sz="0" w:space="0" w:color="auto"/>
        <w:right w:val="none" w:sz="0" w:space="0" w:color="auto"/>
      </w:divBdr>
    </w:div>
    <w:div w:id="1206986058">
      <w:bodyDiv w:val="1"/>
      <w:marLeft w:val="0"/>
      <w:marRight w:val="0"/>
      <w:marTop w:val="0"/>
      <w:marBottom w:val="0"/>
      <w:divBdr>
        <w:top w:val="none" w:sz="0" w:space="0" w:color="auto"/>
        <w:left w:val="none" w:sz="0" w:space="0" w:color="auto"/>
        <w:bottom w:val="none" w:sz="0" w:space="0" w:color="auto"/>
        <w:right w:val="none" w:sz="0" w:space="0" w:color="auto"/>
      </w:divBdr>
    </w:div>
    <w:div w:id="1211066225">
      <w:bodyDiv w:val="1"/>
      <w:marLeft w:val="0"/>
      <w:marRight w:val="0"/>
      <w:marTop w:val="0"/>
      <w:marBottom w:val="0"/>
      <w:divBdr>
        <w:top w:val="none" w:sz="0" w:space="0" w:color="auto"/>
        <w:left w:val="none" w:sz="0" w:space="0" w:color="auto"/>
        <w:bottom w:val="none" w:sz="0" w:space="0" w:color="auto"/>
        <w:right w:val="none" w:sz="0" w:space="0" w:color="auto"/>
      </w:divBdr>
    </w:div>
    <w:div w:id="1215700141">
      <w:bodyDiv w:val="1"/>
      <w:marLeft w:val="0"/>
      <w:marRight w:val="0"/>
      <w:marTop w:val="0"/>
      <w:marBottom w:val="0"/>
      <w:divBdr>
        <w:top w:val="none" w:sz="0" w:space="0" w:color="auto"/>
        <w:left w:val="none" w:sz="0" w:space="0" w:color="auto"/>
        <w:bottom w:val="none" w:sz="0" w:space="0" w:color="auto"/>
        <w:right w:val="none" w:sz="0" w:space="0" w:color="auto"/>
      </w:divBdr>
    </w:div>
    <w:div w:id="1219243807">
      <w:bodyDiv w:val="1"/>
      <w:marLeft w:val="0"/>
      <w:marRight w:val="0"/>
      <w:marTop w:val="0"/>
      <w:marBottom w:val="0"/>
      <w:divBdr>
        <w:top w:val="none" w:sz="0" w:space="0" w:color="auto"/>
        <w:left w:val="none" w:sz="0" w:space="0" w:color="auto"/>
        <w:bottom w:val="none" w:sz="0" w:space="0" w:color="auto"/>
        <w:right w:val="none" w:sz="0" w:space="0" w:color="auto"/>
      </w:divBdr>
    </w:div>
    <w:div w:id="1228489279">
      <w:bodyDiv w:val="1"/>
      <w:marLeft w:val="0"/>
      <w:marRight w:val="0"/>
      <w:marTop w:val="0"/>
      <w:marBottom w:val="0"/>
      <w:divBdr>
        <w:top w:val="none" w:sz="0" w:space="0" w:color="auto"/>
        <w:left w:val="none" w:sz="0" w:space="0" w:color="auto"/>
        <w:bottom w:val="none" w:sz="0" w:space="0" w:color="auto"/>
        <w:right w:val="none" w:sz="0" w:space="0" w:color="auto"/>
      </w:divBdr>
    </w:div>
    <w:div w:id="1230966694">
      <w:bodyDiv w:val="1"/>
      <w:marLeft w:val="0"/>
      <w:marRight w:val="0"/>
      <w:marTop w:val="0"/>
      <w:marBottom w:val="0"/>
      <w:divBdr>
        <w:top w:val="none" w:sz="0" w:space="0" w:color="auto"/>
        <w:left w:val="none" w:sz="0" w:space="0" w:color="auto"/>
        <w:bottom w:val="none" w:sz="0" w:space="0" w:color="auto"/>
        <w:right w:val="none" w:sz="0" w:space="0" w:color="auto"/>
      </w:divBdr>
    </w:div>
    <w:div w:id="1234972402">
      <w:bodyDiv w:val="1"/>
      <w:marLeft w:val="0"/>
      <w:marRight w:val="0"/>
      <w:marTop w:val="0"/>
      <w:marBottom w:val="0"/>
      <w:divBdr>
        <w:top w:val="none" w:sz="0" w:space="0" w:color="auto"/>
        <w:left w:val="none" w:sz="0" w:space="0" w:color="auto"/>
        <w:bottom w:val="none" w:sz="0" w:space="0" w:color="auto"/>
        <w:right w:val="none" w:sz="0" w:space="0" w:color="auto"/>
      </w:divBdr>
    </w:div>
    <w:div w:id="1238324518">
      <w:bodyDiv w:val="1"/>
      <w:marLeft w:val="0"/>
      <w:marRight w:val="0"/>
      <w:marTop w:val="0"/>
      <w:marBottom w:val="0"/>
      <w:divBdr>
        <w:top w:val="none" w:sz="0" w:space="0" w:color="auto"/>
        <w:left w:val="none" w:sz="0" w:space="0" w:color="auto"/>
        <w:bottom w:val="none" w:sz="0" w:space="0" w:color="auto"/>
        <w:right w:val="none" w:sz="0" w:space="0" w:color="auto"/>
      </w:divBdr>
    </w:div>
    <w:div w:id="1243485252">
      <w:bodyDiv w:val="1"/>
      <w:marLeft w:val="0"/>
      <w:marRight w:val="0"/>
      <w:marTop w:val="0"/>
      <w:marBottom w:val="0"/>
      <w:divBdr>
        <w:top w:val="none" w:sz="0" w:space="0" w:color="auto"/>
        <w:left w:val="none" w:sz="0" w:space="0" w:color="auto"/>
        <w:bottom w:val="none" w:sz="0" w:space="0" w:color="auto"/>
        <w:right w:val="none" w:sz="0" w:space="0" w:color="auto"/>
      </w:divBdr>
    </w:div>
    <w:div w:id="1244485716">
      <w:bodyDiv w:val="1"/>
      <w:marLeft w:val="0"/>
      <w:marRight w:val="0"/>
      <w:marTop w:val="0"/>
      <w:marBottom w:val="0"/>
      <w:divBdr>
        <w:top w:val="none" w:sz="0" w:space="0" w:color="auto"/>
        <w:left w:val="none" w:sz="0" w:space="0" w:color="auto"/>
        <w:bottom w:val="none" w:sz="0" w:space="0" w:color="auto"/>
        <w:right w:val="none" w:sz="0" w:space="0" w:color="auto"/>
      </w:divBdr>
    </w:div>
    <w:div w:id="1246453526">
      <w:bodyDiv w:val="1"/>
      <w:marLeft w:val="0"/>
      <w:marRight w:val="0"/>
      <w:marTop w:val="0"/>
      <w:marBottom w:val="0"/>
      <w:divBdr>
        <w:top w:val="none" w:sz="0" w:space="0" w:color="auto"/>
        <w:left w:val="none" w:sz="0" w:space="0" w:color="auto"/>
        <w:bottom w:val="none" w:sz="0" w:space="0" w:color="auto"/>
        <w:right w:val="none" w:sz="0" w:space="0" w:color="auto"/>
      </w:divBdr>
      <w:divsChild>
        <w:div w:id="1122574190">
          <w:marLeft w:val="0"/>
          <w:marRight w:val="0"/>
          <w:marTop w:val="0"/>
          <w:marBottom w:val="0"/>
          <w:divBdr>
            <w:top w:val="none" w:sz="0" w:space="0" w:color="auto"/>
            <w:left w:val="none" w:sz="0" w:space="0" w:color="auto"/>
            <w:bottom w:val="none" w:sz="0" w:space="0" w:color="auto"/>
            <w:right w:val="none" w:sz="0" w:space="0" w:color="auto"/>
          </w:divBdr>
          <w:divsChild>
            <w:div w:id="762723581">
              <w:marLeft w:val="0"/>
              <w:marRight w:val="0"/>
              <w:marTop w:val="0"/>
              <w:marBottom w:val="0"/>
              <w:divBdr>
                <w:top w:val="none" w:sz="0" w:space="0" w:color="auto"/>
                <w:left w:val="none" w:sz="0" w:space="0" w:color="auto"/>
                <w:bottom w:val="none" w:sz="0" w:space="0" w:color="auto"/>
                <w:right w:val="none" w:sz="0" w:space="0" w:color="auto"/>
              </w:divBdr>
              <w:divsChild>
                <w:div w:id="1865485054">
                  <w:marLeft w:val="0"/>
                  <w:marRight w:val="0"/>
                  <w:marTop w:val="0"/>
                  <w:marBottom w:val="0"/>
                  <w:divBdr>
                    <w:top w:val="none" w:sz="0" w:space="0" w:color="auto"/>
                    <w:left w:val="none" w:sz="0" w:space="0" w:color="auto"/>
                    <w:bottom w:val="none" w:sz="0" w:space="0" w:color="auto"/>
                    <w:right w:val="none" w:sz="0" w:space="0" w:color="auto"/>
                  </w:divBdr>
                  <w:divsChild>
                    <w:div w:id="1416243813">
                      <w:marLeft w:val="0"/>
                      <w:marRight w:val="0"/>
                      <w:marTop w:val="0"/>
                      <w:marBottom w:val="0"/>
                      <w:divBdr>
                        <w:top w:val="none" w:sz="0" w:space="0" w:color="auto"/>
                        <w:left w:val="none" w:sz="0" w:space="0" w:color="auto"/>
                        <w:bottom w:val="none" w:sz="0" w:space="0" w:color="auto"/>
                        <w:right w:val="none" w:sz="0" w:space="0" w:color="auto"/>
                      </w:divBdr>
                      <w:divsChild>
                        <w:div w:id="703094806">
                          <w:marLeft w:val="0"/>
                          <w:marRight w:val="0"/>
                          <w:marTop w:val="0"/>
                          <w:marBottom w:val="0"/>
                          <w:divBdr>
                            <w:top w:val="none" w:sz="0" w:space="0" w:color="auto"/>
                            <w:left w:val="none" w:sz="0" w:space="0" w:color="auto"/>
                            <w:bottom w:val="none" w:sz="0" w:space="0" w:color="auto"/>
                            <w:right w:val="none" w:sz="0" w:space="0" w:color="auto"/>
                          </w:divBdr>
                          <w:divsChild>
                            <w:div w:id="219365808">
                              <w:marLeft w:val="0"/>
                              <w:marRight w:val="0"/>
                              <w:marTop w:val="0"/>
                              <w:marBottom w:val="0"/>
                              <w:divBdr>
                                <w:top w:val="none" w:sz="0" w:space="0" w:color="auto"/>
                                <w:left w:val="none" w:sz="0" w:space="0" w:color="auto"/>
                                <w:bottom w:val="none" w:sz="0" w:space="0" w:color="auto"/>
                                <w:right w:val="none" w:sz="0" w:space="0" w:color="auto"/>
                              </w:divBdr>
                              <w:divsChild>
                                <w:div w:id="1389956471">
                                  <w:marLeft w:val="0"/>
                                  <w:marRight w:val="0"/>
                                  <w:marTop w:val="0"/>
                                  <w:marBottom w:val="0"/>
                                  <w:divBdr>
                                    <w:top w:val="none" w:sz="0" w:space="0" w:color="auto"/>
                                    <w:left w:val="none" w:sz="0" w:space="0" w:color="auto"/>
                                    <w:bottom w:val="none" w:sz="0" w:space="0" w:color="auto"/>
                                    <w:right w:val="none" w:sz="0" w:space="0" w:color="auto"/>
                                  </w:divBdr>
                                  <w:divsChild>
                                    <w:div w:id="1376272053">
                                      <w:marLeft w:val="0"/>
                                      <w:marRight w:val="0"/>
                                      <w:marTop w:val="0"/>
                                      <w:marBottom w:val="0"/>
                                      <w:divBdr>
                                        <w:top w:val="none" w:sz="0" w:space="0" w:color="auto"/>
                                        <w:left w:val="none" w:sz="0" w:space="0" w:color="auto"/>
                                        <w:bottom w:val="none" w:sz="0" w:space="0" w:color="auto"/>
                                        <w:right w:val="none" w:sz="0" w:space="0" w:color="auto"/>
                                      </w:divBdr>
                                      <w:divsChild>
                                        <w:div w:id="716702776">
                                          <w:marLeft w:val="0"/>
                                          <w:marRight w:val="0"/>
                                          <w:marTop w:val="0"/>
                                          <w:marBottom w:val="0"/>
                                          <w:divBdr>
                                            <w:top w:val="none" w:sz="0" w:space="0" w:color="auto"/>
                                            <w:left w:val="none" w:sz="0" w:space="0" w:color="auto"/>
                                            <w:bottom w:val="none" w:sz="0" w:space="0" w:color="auto"/>
                                            <w:right w:val="none" w:sz="0" w:space="0" w:color="auto"/>
                                          </w:divBdr>
                                          <w:divsChild>
                                            <w:div w:id="1054085466">
                                              <w:marLeft w:val="0"/>
                                              <w:marRight w:val="0"/>
                                              <w:marTop w:val="0"/>
                                              <w:marBottom w:val="0"/>
                                              <w:divBdr>
                                                <w:top w:val="none" w:sz="0" w:space="0" w:color="auto"/>
                                                <w:left w:val="none" w:sz="0" w:space="0" w:color="auto"/>
                                                <w:bottom w:val="none" w:sz="0" w:space="0" w:color="auto"/>
                                                <w:right w:val="none" w:sz="0" w:space="0" w:color="auto"/>
                                              </w:divBdr>
                                              <w:divsChild>
                                                <w:div w:id="1708408518">
                                                  <w:marLeft w:val="0"/>
                                                  <w:marRight w:val="0"/>
                                                  <w:marTop w:val="0"/>
                                                  <w:marBottom w:val="0"/>
                                                  <w:divBdr>
                                                    <w:top w:val="none" w:sz="0" w:space="0" w:color="auto"/>
                                                    <w:left w:val="none" w:sz="0" w:space="0" w:color="auto"/>
                                                    <w:bottom w:val="none" w:sz="0" w:space="0" w:color="auto"/>
                                                    <w:right w:val="none" w:sz="0" w:space="0" w:color="auto"/>
                                                  </w:divBdr>
                                                  <w:divsChild>
                                                    <w:div w:id="1273513574">
                                                      <w:marLeft w:val="0"/>
                                                      <w:marRight w:val="0"/>
                                                      <w:marTop w:val="0"/>
                                                      <w:marBottom w:val="0"/>
                                                      <w:divBdr>
                                                        <w:top w:val="none" w:sz="0" w:space="0" w:color="auto"/>
                                                        <w:left w:val="none" w:sz="0" w:space="0" w:color="auto"/>
                                                        <w:bottom w:val="none" w:sz="0" w:space="0" w:color="auto"/>
                                                        <w:right w:val="none" w:sz="0" w:space="0" w:color="auto"/>
                                                      </w:divBdr>
                                                      <w:divsChild>
                                                        <w:div w:id="1189487627">
                                                          <w:marLeft w:val="0"/>
                                                          <w:marRight w:val="0"/>
                                                          <w:marTop w:val="0"/>
                                                          <w:marBottom w:val="0"/>
                                                          <w:divBdr>
                                                            <w:top w:val="none" w:sz="0" w:space="0" w:color="auto"/>
                                                            <w:left w:val="none" w:sz="0" w:space="0" w:color="auto"/>
                                                            <w:bottom w:val="none" w:sz="0" w:space="0" w:color="auto"/>
                                                            <w:right w:val="none" w:sz="0" w:space="0" w:color="auto"/>
                                                          </w:divBdr>
                                                          <w:divsChild>
                                                            <w:div w:id="1772696475">
                                                              <w:marLeft w:val="0"/>
                                                              <w:marRight w:val="0"/>
                                                              <w:marTop w:val="0"/>
                                                              <w:marBottom w:val="0"/>
                                                              <w:divBdr>
                                                                <w:top w:val="none" w:sz="0" w:space="0" w:color="auto"/>
                                                                <w:left w:val="none" w:sz="0" w:space="0" w:color="auto"/>
                                                                <w:bottom w:val="none" w:sz="0" w:space="0" w:color="auto"/>
                                                                <w:right w:val="none" w:sz="0" w:space="0" w:color="auto"/>
                                                              </w:divBdr>
                                                              <w:divsChild>
                                                                <w:div w:id="1558512066">
                                                                  <w:marLeft w:val="0"/>
                                                                  <w:marRight w:val="0"/>
                                                                  <w:marTop w:val="0"/>
                                                                  <w:marBottom w:val="0"/>
                                                                  <w:divBdr>
                                                                    <w:top w:val="none" w:sz="0" w:space="0" w:color="auto"/>
                                                                    <w:left w:val="none" w:sz="0" w:space="0" w:color="auto"/>
                                                                    <w:bottom w:val="none" w:sz="0" w:space="0" w:color="auto"/>
                                                                    <w:right w:val="none" w:sz="0" w:space="0" w:color="auto"/>
                                                                  </w:divBdr>
                                                                  <w:divsChild>
                                                                    <w:div w:id="1910649925">
                                                                      <w:marLeft w:val="0"/>
                                                                      <w:marRight w:val="0"/>
                                                                      <w:marTop w:val="0"/>
                                                                      <w:marBottom w:val="0"/>
                                                                      <w:divBdr>
                                                                        <w:top w:val="none" w:sz="0" w:space="0" w:color="auto"/>
                                                                        <w:left w:val="none" w:sz="0" w:space="0" w:color="auto"/>
                                                                        <w:bottom w:val="none" w:sz="0" w:space="0" w:color="auto"/>
                                                                        <w:right w:val="none" w:sz="0" w:space="0" w:color="auto"/>
                                                                      </w:divBdr>
                                                                      <w:divsChild>
                                                                        <w:div w:id="1933273595">
                                                                          <w:marLeft w:val="0"/>
                                                                          <w:marRight w:val="0"/>
                                                                          <w:marTop w:val="0"/>
                                                                          <w:marBottom w:val="0"/>
                                                                          <w:divBdr>
                                                                            <w:top w:val="none" w:sz="0" w:space="0" w:color="auto"/>
                                                                            <w:left w:val="none" w:sz="0" w:space="0" w:color="auto"/>
                                                                            <w:bottom w:val="none" w:sz="0" w:space="0" w:color="auto"/>
                                                                            <w:right w:val="none" w:sz="0" w:space="0" w:color="auto"/>
                                                                          </w:divBdr>
                                                                          <w:divsChild>
                                                                            <w:div w:id="848713377">
                                                                              <w:marLeft w:val="0"/>
                                                                              <w:marRight w:val="0"/>
                                                                              <w:marTop w:val="0"/>
                                                                              <w:marBottom w:val="0"/>
                                                                              <w:divBdr>
                                                                                <w:top w:val="none" w:sz="0" w:space="0" w:color="auto"/>
                                                                                <w:left w:val="none" w:sz="0" w:space="0" w:color="auto"/>
                                                                                <w:bottom w:val="none" w:sz="0" w:space="0" w:color="auto"/>
                                                                                <w:right w:val="none" w:sz="0" w:space="0" w:color="auto"/>
                                                                              </w:divBdr>
                                                                              <w:divsChild>
                                                                                <w:div w:id="185218867">
                                                                                  <w:marLeft w:val="0"/>
                                                                                  <w:marRight w:val="0"/>
                                                                                  <w:marTop w:val="0"/>
                                                                                  <w:marBottom w:val="0"/>
                                                                                  <w:divBdr>
                                                                                    <w:top w:val="none" w:sz="0" w:space="0" w:color="auto"/>
                                                                                    <w:left w:val="none" w:sz="0" w:space="0" w:color="auto"/>
                                                                                    <w:bottom w:val="none" w:sz="0" w:space="0" w:color="auto"/>
                                                                                    <w:right w:val="none" w:sz="0" w:space="0" w:color="auto"/>
                                                                                  </w:divBdr>
                                                                                  <w:divsChild>
                                                                                    <w:div w:id="1511026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7112270">
      <w:bodyDiv w:val="1"/>
      <w:marLeft w:val="0"/>
      <w:marRight w:val="0"/>
      <w:marTop w:val="0"/>
      <w:marBottom w:val="0"/>
      <w:divBdr>
        <w:top w:val="none" w:sz="0" w:space="0" w:color="auto"/>
        <w:left w:val="none" w:sz="0" w:space="0" w:color="auto"/>
        <w:bottom w:val="none" w:sz="0" w:space="0" w:color="auto"/>
        <w:right w:val="none" w:sz="0" w:space="0" w:color="auto"/>
      </w:divBdr>
    </w:div>
    <w:div w:id="1249576191">
      <w:bodyDiv w:val="1"/>
      <w:marLeft w:val="0"/>
      <w:marRight w:val="0"/>
      <w:marTop w:val="0"/>
      <w:marBottom w:val="0"/>
      <w:divBdr>
        <w:top w:val="none" w:sz="0" w:space="0" w:color="auto"/>
        <w:left w:val="none" w:sz="0" w:space="0" w:color="auto"/>
        <w:bottom w:val="none" w:sz="0" w:space="0" w:color="auto"/>
        <w:right w:val="none" w:sz="0" w:space="0" w:color="auto"/>
      </w:divBdr>
    </w:div>
    <w:div w:id="1250386334">
      <w:bodyDiv w:val="1"/>
      <w:marLeft w:val="0"/>
      <w:marRight w:val="0"/>
      <w:marTop w:val="0"/>
      <w:marBottom w:val="0"/>
      <w:divBdr>
        <w:top w:val="none" w:sz="0" w:space="0" w:color="auto"/>
        <w:left w:val="none" w:sz="0" w:space="0" w:color="auto"/>
        <w:bottom w:val="none" w:sz="0" w:space="0" w:color="auto"/>
        <w:right w:val="none" w:sz="0" w:space="0" w:color="auto"/>
      </w:divBdr>
    </w:div>
    <w:div w:id="1252399507">
      <w:bodyDiv w:val="1"/>
      <w:marLeft w:val="0"/>
      <w:marRight w:val="0"/>
      <w:marTop w:val="0"/>
      <w:marBottom w:val="0"/>
      <w:divBdr>
        <w:top w:val="none" w:sz="0" w:space="0" w:color="auto"/>
        <w:left w:val="none" w:sz="0" w:space="0" w:color="auto"/>
        <w:bottom w:val="none" w:sz="0" w:space="0" w:color="auto"/>
        <w:right w:val="none" w:sz="0" w:space="0" w:color="auto"/>
      </w:divBdr>
    </w:div>
    <w:div w:id="1270744004">
      <w:bodyDiv w:val="1"/>
      <w:marLeft w:val="0"/>
      <w:marRight w:val="0"/>
      <w:marTop w:val="0"/>
      <w:marBottom w:val="0"/>
      <w:divBdr>
        <w:top w:val="none" w:sz="0" w:space="0" w:color="auto"/>
        <w:left w:val="none" w:sz="0" w:space="0" w:color="auto"/>
        <w:bottom w:val="none" w:sz="0" w:space="0" w:color="auto"/>
        <w:right w:val="none" w:sz="0" w:space="0" w:color="auto"/>
      </w:divBdr>
    </w:div>
    <w:div w:id="1278871835">
      <w:bodyDiv w:val="1"/>
      <w:marLeft w:val="0"/>
      <w:marRight w:val="0"/>
      <w:marTop w:val="0"/>
      <w:marBottom w:val="0"/>
      <w:divBdr>
        <w:top w:val="none" w:sz="0" w:space="0" w:color="auto"/>
        <w:left w:val="none" w:sz="0" w:space="0" w:color="auto"/>
        <w:bottom w:val="none" w:sz="0" w:space="0" w:color="auto"/>
        <w:right w:val="none" w:sz="0" w:space="0" w:color="auto"/>
      </w:divBdr>
    </w:div>
    <w:div w:id="1282690561">
      <w:bodyDiv w:val="1"/>
      <w:marLeft w:val="0"/>
      <w:marRight w:val="0"/>
      <w:marTop w:val="0"/>
      <w:marBottom w:val="0"/>
      <w:divBdr>
        <w:top w:val="none" w:sz="0" w:space="0" w:color="auto"/>
        <w:left w:val="none" w:sz="0" w:space="0" w:color="auto"/>
        <w:bottom w:val="none" w:sz="0" w:space="0" w:color="auto"/>
        <w:right w:val="none" w:sz="0" w:space="0" w:color="auto"/>
      </w:divBdr>
    </w:div>
    <w:div w:id="1285430819">
      <w:bodyDiv w:val="1"/>
      <w:marLeft w:val="0"/>
      <w:marRight w:val="0"/>
      <w:marTop w:val="0"/>
      <w:marBottom w:val="0"/>
      <w:divBdr>
        <w:top w:val="none" w:sz="0" w:space="0" w:color="auto"/>
        <w:left w:val="none" w:sz="0" w:space="0" w:color="auto"/>
        <w:bottom w:val="none" w:sz="0" w:space="0" w:color="auto"/>
        <w:right w:val="none" w:sz="0" w:space="0" w:color="auto"/>
      </w:divBdr>
    </w:div>
    <w:div w:id="1291984017">
      <w:bodyDiv w:val="1"/>
      <w:marLeft w:val="0"/>
      <w:marRight w:val="0"/>
      <w:marTop w:val="0"/>
      <w:marBottom w:val="0"/>
      <w:divBdr>
        <w:top w:val="none" w:sz="0" w:space="0" w:color="auto"/>
        <w:left w:val="none" w:sz="0" w:space="0" w:color="auto"/>
        <w:bottom w:val="none" w:sz="0" w:space="0" w:color="auto"/>
        <w:right w:val="none" w:sz="0" w:space="0" w:color="auto"/>
      </w:divBdr>
    </w:div>
    <w:div w:id="1294795370">
      <w:bodyDiv w:val="1"/>
      <w:marLeft w:val="0"/>
      <w:marRight w:val="0"/>
      <w:marTop w:val="0"/>
      <w:marBottom w:val="0"/>
      <w:divBdr>
        <w:top w:val="none" w:sz="0" w:space="0" w:color="auto"/>
        <w:left w:val="none" w:sz="0" w:space="0" w:color="auto"/>
        <w:bottom w:val="none" w:sz="0" w:space="0" w:color="auto"/>
        <w:right w:val="none" w:sz="0" w:space="0" w:color="auto"/>
      </w:divBdr>
    </w:div>
    <w:div w:id="1302341188">
      <w:bodyDiv w:val="1"/>
      <w:marLeft w:val="0"/>
      <w:marRight w:val="0"/>
      <w:marTop w:val="0"/>
      <w:marBottom w:val="0"/>
      <w:divBdr>
        <w:top w:val="none" w:sz="0" w:space="0" w:color="auto"/>
        <w:left w:val="none" w:sz="0" w:space="0" w:color="auto"/>
        <w:bottom w:val="none" w:sz="0" w:space="0" w:color="auto"/>
        <w:right w:val="none" w:sz="0" w:space="0" w:color="auto"/>
      </w:divBdr>
    </w:div>
    <w:div w:id="1308127487">
      <w:bodyDiv w:val="1"/>
      <w:marLeft w:val="0"/>
      <w:marRight w:val="0"/>
      <w:marTop w:val="0"/>
      <w:marBottom w:val="0"/>
      <w:divBdr>
        <w:top w:val="none" w:sz="0" w:space="0" w:color="auto"/>
        <w:left w:val="none" w:sz="0" w:space="0" w:color="auto"/>
        <w:bottom w:val="none" w:sz="0" w:space="0" w:color="auto"/>
        <w:right w:val="none" w:sz="0" w:space="0" w:color="auto"/>
      </w:divBdr>
    </w:div>
    <w:div w:id="1308314966">
      <w:bodyDiv w:val="1"/>
      <w:marLeft w:val="0"/>
      <w:marRight w:val="0"/>
      <w:marTop w:val="0"/>
      <w:marBottom w:val="0"/>
      <w:divBdr>
        <w:top w:val="none" w:sz="0" w:space="0" w:color="auto"/>
        <w:left w:val="none" w:sz="0" w:space="0" w:color="auto"/>
        <w:bottom w:val="none" w:sz="0" w:space="0" w:color="auto"/>
        <w:right w:val="none" w:sz="0" w:space="0" w:color="auto"/>
      </w:divBdr>
    </w:div>
    <w:div w:id="1314870221">
      <w:bodyDiv w:val="1"/>
      <w:marLeft w:val="0"/>
      <w:marRight w:val="0"/>
      <w:marTop w:val="0"/>
      <w:marBottom w:val="0"/>
      <w:divBdr>
        <w:top w:val="none" w:sz="0" w:space="0" w:color="auto"/>
        <w:left w:val="none" w:sz="0" w:space="0" w:color="auto"/>
        <w:bottom w:val="none" w:sz="0" w:space="0" w:color="auto"/>
        <w:right w:val="none" w:sz="0" w:space="0" w:color="auto"/>
      </w:divBdr>
    </w:div>
    <w:div w:id="1315061499">
      <w:bodyDiv w:val="1"/>
      <w:marLeft w:val="0"/>
      <w:marRight w:val="0"/>
      <w:marTop w:val="0"/>
      <w:marBottom w:val="0"/>
      <w:divBdr>
        <w:top w:val="none" w:sz="0" w:space="0" w:color="auto"/>
        <w:left w:val="none" w:sz="0" w:space="0" w:color="auto"/>
        <w:bottom w:val="none" w:sz="0" w:space="0" w:color="auto"/>
        <w:right w:val="none" w:sz="0" w:space="0" w:color="auto"/>
      </w:divBdr>
    </w:div>
    <w:div w:id="1319305380">
      <w:bodyDiv w:val="1"/>
      <w:marLeft w:val="0"/>
      <w:marRight w:val="0"/>
      <w:marTop w:val="0"/>
      <w:marBottom w:val="0"/>
      <w:divBdr>
        <w:top w:val="none" w:sz="0" w:space="0" w:color="auto"/>
        <w:left w:val="none" w:sz="0" w:space="0" w:color="auto"/>
        <w:bottom w:val="none" w:sz="0" w:space="0" w:color="auto"/>
        <w:right w:val="none" w:sz="0" w:space="0" w:color="auto"/>
      </w:divBdr>
    </w:div>
    <w:div w:id="1324579199">
      <w:bodyDiv w:val="1"/>
      <w:marLeft w:val="0"/>
      <w:marRight w:val="0"/>
      <w:marTop w:val="0"/>
      <w:marBottom w:val="0"/>
      <w:divBdr>
        <w:top w:val="none" w:sz="0" w:space="0" w:color="auto"/>
        <w:left w:val="none" w:sz="0" w:space="0" w:color="auto"/>
        <w:bottom w:val="none" w:sz="0" w:space="0" w:color="auto"/>
        <w:right w:val="none" w:sz="0" w:space="0" w:color="auto"/>
      </w:divBdr>
    </w:div>
    <w:div w:id="1325084718">
      <w:bodyDiv w:val="1"/>
      <w:marLeft w:val="0"/>
      <w:marRight w:val="0"/>
      <w:marTop w:val="0"/>
      <w:marBottom w:val="0"/>
      <w:divBdr>
        <w:top w:val="none" w:sz="0" w:space="0" w:color="auto"/>
        <w:left w:val="none" w:sz="0" w:space="0" w:color="auto"/>
        <w:bottom w:val="none" w:sz="0" w:space="0" w:color="auto"/>
        <w:right w:val="none" w:sz="0" w:space="0" w:color="auto"/>
      </w:divBdr>
    </w:div>
    <w:div w:id="1326470634">
      <w:bodyDiv w:val="1"/>
      <w:marLeft w:val="0"/>
      <w:marRight w:val="0"/>
      <w:marTop w:val="0"/>
      <w:marBottom w:val="0"/>
      <w:divBdr>
        <w:top w:val="none" w:sz="0" w:space="0" w:color="auto"/>
        <w:left w:val="none" w:sz="0" w:space="0" w:color="auto"/>
        <w:bottom w:val="none" w:sz="0" w:space="0" w:color="auto"/>
        <w:right w:val="none" w:sz="0" w:space="0" w:color="auto"/>
      </w:divBdr>
    </w:div>
    <w:div w:id="1327783956">
      <w:bodyDiv w:val="1"/>
      <w:marLeft w:val="0"/>
      <w:marRight w:val="0"/>
      <w:marTop w:val="0"/>
      <w:marBottom w:val="0"/>
      <w:divBdr>
        <w:top w:val="none" w:sz="0" w:space="0" w:color="auto"/>
        <w:left w:val="none" w:sz="0" w:space="0" w:color="auto"/>
        <w:bottom w:val="none" w:sz="0" w:space="0" w:color="auto"/>
        <w:right w:val="none" w:sz="0" w:space="0" w:color="auto"/>
      </w:divBdr>
    </w:div>
    <w:div w:id="1329359664">
      <w:bodyDiv w:val="1"/>
      <w:marLeft w:val="0"/>
      <w:marRight w:val="0"/>
      <w:marTop w:val="0"/>
      <w:marBottom w:val="0"/>
      <w:divBdr>
        <w:top w:val="none" w:sz="0" w:space="0" w:color="auto"/>
        <w:left w:val="none" w:sz="0" w:space="0" w:color="auto"/>
        <w:bottom w:val="none" w:sz="0" w:space="0" w:color="auto"/>
        <w:right w:val="none" w:sz="0" w:space="0" w:color="auto"/>
      </w:divBdr>
    </w:div>
    <w:div w:id="1335456969">
      <w:bodyDiv w:val="1"/>
      <w:marLeft w:val="0"/>
      <w:marRight w:val="0"/>
      <w:marTop w:val="0"/>
      <w:marBottom w:val="0"/>
      <w:divBdr>
        <w:top w:val="none" w:sz="0" w:space="0" w:color="auto"/>
        <w:left w:val="none" w:sz="0" w:space="0" w:color="auto"/>
        <w:bottom w:val="none" w:sz="0" w:space="0" w:color="auto"/>
        <w:right w:val="none" w:sz="0" w:space="0" w:color="auto"/>
      </w:divBdr>
    </w:div>
    <w:div w:id="1338387571">
      <w:bodyDiv w:val="1"/>
      <w:marLeft w:val="0"/>
      <w:marRight w:val="0"/>
      <w:marTop w:val="0"/>
      <w:marBottom w:val="0"/>
      <w:divBdr>
        <w:top w:val="none" w:sz="0" w:space="0" w:color="auto"/>
        <w:left w:val="none" w:sz="0" w:space="0" w:color="auto"/>
        <w:bottom w:val="none" w:sz="0" w:space="0" w:color="auto"/>
        <w:right w:val="none" w:sz="0" w:space="0" w:color="auto"/>
      </w:divBdr>
    </w:div>
    <w:div w:id="1342198619">
      <w:bodyDiv w:val="1"/>
      <w:marLeft w:val="0"/>
      <w:marRight w:val="0"/>
      <w:marTop w:val="0"/>
      <w:marBottom w:val="0"/>
      <w:divBdr>
        <w:top w:val="none" w:sz="0" w:space="0" w:color="auto"/>
        <w:left w:val="none" w:sz="0" w:space="0" w:color="auto"/>
        <w:bottom w:val="none" w:sz="0" w:space="0" w:color="auto"/>
        <w:right w:val="none" w:sz="0" w:space="0" w:color="auto"/>
      </w:divBdr>
    </w:div>
    <w:div w:id="1344044457">
      <w:bodyDiv w:val="1"/>
      <w:marLeft w:val="0"/>
      <w:marRight w:val="0"/>
      <w:marTop w:val="0"/>
      <w:marBottom w:val="0"/>
      <w:divBdr>
        <w:top w:val="none" w:sz="0" w:space="0" w:color="auto"/>
        <w:left w:val="none" w:sz="0" w:space="0" w:color="auto"/>
        <w:bottom w:val="none" w:sz="0" w:space="0" w:color="auto"/>
        <w:right w:val="none" w:sz="0" w:space="0" w:color="auto"/>
      </w:divBdr>
    </w:div>
    <w:div w:id="1349143439">
      <w:bodyDiv w:val="1"/>
      <w:marLeft w:val="0"/>
      <w:marRight w:val="0"/>
      <w:marTop w:val="0"/>
      <w:marBottom w:val="0"/>
      <w:divBdr>
        <w:top w:val="none" w:sz="0" w:space="0" w:color="auto"/>
        <w:left w:val="none" w:sz="0" w:space="0" w:color="auto"/>
        <w:bottom w:val="none" w:sz="0" w:space="0" w:color="auto"/>
        <w:right w:val="none" w:sz="0" w:space="0" w:color="auto"/>
      </w:divBdr>
    </w:div>
    <w:div w:id="1349407681">
      <w:bodyDiv w:val="1"/>
      <w:marLeft w:val="0"/>
      <w:marRight w:val="0"/>
      <w:marTop w:val="0"/>
      <w:marBottom w:val="0"/>
      <w:divBdr>
        <w:top w:val="none" w:sz="0" w:space="0" w:color="auto"/>
        <w:left w:val="none" w:sz="0" w:space="0" w:color="auto"/>
        <w:bottom w:val="none" w:sz="0" w:space="0" w:color="auto"/>
        <w:right w:val="none" w:sz="0" w:space="0" w:color="auto"/>
      </w:divBdr>
    </w:div>
    <w:div w:id="1351031743">
      <w:bodyDiv w:val="1"/>
      <w:marLeft w:val="0"/>
      <w:marRight w:val="0"/>
      <w:marTop w:val="0"/>
      <w:marBottom w:val="0"/>
      <w:divBdr>
        <w:top w:val="none" w:sz="0" w:space="0" w:color="auto"/>
        <w:left w:val="none" w:sz="0" w:space="0" w:color="auto"/>
        <w:bottom w:val="none" w:sz="0" w:space="0" w:color="auto"/>
        <w:right w:val="none" w:sz="0" w:space="0" w:color="auto"/>
      </w:divBdr>
    </w:div>
    <w:div w:id="1351685569">
      <w:bodyDiv w:val="1"/>
      <w:marLeft w:val="0"/>
      <w:marRight w:val="0"/>
      <w:marTop w:val="0"/>
      <w:marBottom w:val="0"/>
      <w:divBdr>
        <w:top w:val="none" w:sz="0" w:space="0" w:color="auto"/>
        <w:left w:val="none" w:sz="0" w:space="0" w:color="auto"/>
        <w:bottom w:val="none" w:sz="0" w:space="0" w:color="auto"/>
        <w:right w:val="none" w:sz="0" w:space="0" w:color="auto"/>
      </w:divBdr>
    </w:div>
    <w:div w:id="1352294836">
      <w:bodyDiv w:val="1"/>
      <w:marLeft w:val="0"/>
      <w:marRight w:val="0"/>
      <w:marTop w:val="0"/>
      <w:marBottom w:val="0"/>
      <w:divBdr>
        <w:top w:val="none" w:sz="0" w:space="0" w:color="auto"/>
        <w:left w:val="none" w:sz="0" w:space="0" w:color="auto"/>
        <w:bottom w:val="none" w:sz="0" w:space="0" w:color="auto"/>
        <w:right w:val="none" w:sz="0" w:space="0" w:color="auto"/>
      </w:divBdr>
    </w:div>
    <w:div w:id="1352344414">
      <w:bodyDiv w:val="1"/>
      <w:marLeft w:val="0"/>
      <w:marRight w:val="0"/>
      <w:marTop w:val="0"/>
      <w:marBottom w:val="0"/>
      <w:divBdr>
        <w:top w:val="none" w:sz="0" w:space="0" w:color="auto"/>
        <w:left w:val="none" w:sz="0" w:space="0" w:color="auto"/>
        <w:bottom w:val="none" w:sz="0" w:space="0" w:color="auto"/>
        <w:right w:val="none" w:sz="0" w:space="0" w:color="auto"/>
      </w:divBdr>
    </w:div>
    <w:div w:id="1352875254">
      <w:bodyDiv w:val="1"/>
      <w:marLeft w:val="0"/>
      <w:marRight w:val="0"/>
      <w:marTop w:val="0"/>
      <w:marBottom w:val="0"/>
      <w:divBdr>
        <w:top w:val="none" w:sz="0" w:space="0" w:color="auto"/>
        <w:left w:val="none" w:sz="0" w:space="0" w:color="auto"/>
        <w:bottom w:val="none" w:sz="0" w:space="0" w:color="auto"/>
        <w:right w:val="none" w:sz="0" w:space="0" w:color="auto"/>
      </w:divBdr>
    </w:div>
    <w:div w:id="1358462445">
      <w:bodyDiv w:val="1"/>
      <w:marLeft w:val="0"/>
      <w:marRight w:val="0"/>
      <w:marTop w:val="0"/>
      <w:marBottom w:val="0"/>
      <w:divBdr>
        <w:top w:val="none" w:sz="0" w:space="0" w:color="auto"/>
        <w:left w:val="none" w:sz="0" w:space="0" w:color="auto"/>
        <w:bottom w:val="none" w:sz="0" w:space="0" w:color="auto"/>
        <w:right w:val="none" w:sz="0" w:space="0" w:color="auto"/>
      </w:divBdr>
    </w:div>
    <w:div w:id="1365407042">
      <w:bodyDiv w:val="1"/>
      <w:marLeft w:val="0"/>
      <w:marRight w:val="0"/>
      <w:marTop w:val="0"/>
      <w:marBottom w:val="0"/>
      <w:divBdr>
        <w:top w:val="none" w:sz="0" w:space="0" w:color="auto"/>
        <w:left w:val="none" w:sz="0" w:space="0" w:color="auto"/>
        <w:bottom w:val="none" w:sz="0" w:space="0" w:color="auto"/>
        <w:right w:val="none" w:sz="0" w:space="0" w:color="auto"/>
      </w:divBdr>
    </w:div>
    <w:div w:id="1365836455">
      <w:bodyDiv w:val="1"/>
      <w:marLeft w:val="0"/>
      <w:marRight w:val="0"/>
      <w:marTop w:val="0"/>
      <w:marBottom w:val="0"/>
      <w:divBdr>
        <w:top w:val="none" w:sz="0" w:space="0" w:color="auto"/>
        <w:left w:val="none" w:sz="0" w:space="0" w:color="auto"/>
        <w:bottom w:val="none" w:sz="0" w:space="0" w:color="auto"/>
        <w:right w:val="none" w:sz="0" w:space="0" w:color="auto"/>
      </w:divBdr>
    </w:div>
    <w:div w:id="1380126649">
      <w:bodyDiv w:val="1"/>
      <w:marLeft w:val="0"/>
      <w:marRight w:val="0"/>
      <w:marTop w:val="0"/>
      <w:marBottom w:val="0"/>
      <w:divBdr>
        <w:top w:val="none" w:sz="0" w:space="0" w:color="auto"/>
        <w:left w:val="none" w:sz="0" w:space="0" w:color="auto"/>
        <w:bottom w:val="none" w:sz="0" w:space="0" w:color="auto"/>
        <w:right w:val="none" w:sz="0" w:space="0" w:color="auto"/>
      </w:divBdr>
    </w:div>
    <w:div w:id="1381243002">
      <w:bodyDiv w:val="1"/>
      <w:marLeft w:val="0"/>
      <w:marRight w:val="0"/>
      <w:marTop w:val="0"/>
      <w:marBottom w:val="0"/>
      <w:divBdr>
        <w:top w:val="none" w:sz="0" w:space="0" w:color="auto"/>
        <w:left w:val="none" w:sz="0" w:space="0" w:color="auto"/>
        <w:bottom w:val="none" w:sz="0" w:space="0" w:color="auto"/>
        <w:right w:val="none" w:sz="0" w:space="0" w:color="auto"/>
      </w:divBdr>
    </w:div>
    <w:div w:id="1382250378">
      <w:bodyDiv w:val="1"/>
      <w:marLeft w:val="0"/>
      <w:marRight w:val="0"/>
      <w:marTop w:val="0"/>
      <w:marBottom w:val="0"/>
      <w:divBdr>
        <w:top w:val="none" w:sz="0" w:space="0" w:color="auto"/>
        <w:left w:val="none" w:sz="0" w:space="0" w:color="auto"/>
        <w:bottom w:val="none" w:sz="0" w:space="0" w:color="auto"/>
        <w:right w:val="none" w:sz="0" w:space="0" w:color="auto"/>
      </w:divBdr>
    </w:div>
    <w:div w:id="1382635718">
      <w:bodyDiv w:val="1"/>
      <w:marLeft w:val="0"/>
      <w:marRight w:val="0"/>
      <w:marTop w:val="0"/>
      <w:marBottom w:val="0"/>
      <w:divBdr>
        <w:top w:val="none" w:sz="0" w:space="0" w:color="auto"/>
        <w:left w:val="none" w:sz="0" w:space="0" w:color="auto"/>
        <w:bottom w:val="none" w:sz="0" w:space="0" w:color="auto"/>
        <w:right w:val="none" w:sz="0" w:space="0" w:color="auto"/>
      </w:divBdr>
    </w:div>
    <w:div w:id="1385330969">
      <w:bodyDiv w:val="1"/>
      <w:marLeft w:val="0"/>
      <w:marRight w:val="0"/>
      <w:marTop w:val="0"/>
      <w:marBottom w:val="0"/>
      <w:divBdr>
        <w:top w:val="none" w:sz="0" w:space="0" w:color="auto"/>
        <w:left w:val="none" w:sz="0" w:space="0" w:color="auto"/>
        <w:bottom w:val="none" w:sz="0" w:space="0" w:color="auto"/>
        <w:right w:val="none" w:sz="0" w:space="0" w:color="auto"/>
      </w:divBdr>
    </w:div>
    <w:div w:id="1392197705">
      <w:bodyDiv w:val="1"/>
      <w:marLeft w:val="0"/>
      <w:marRight w:val="0"/>
      <w:marTop w:val="0"/>
      <w:marBottom w:val="0"/>
      <w:divBdr>
        <w:top w:val="none" w:sz="0" w:space="0" w:color="auto"/>
        <w:left w:val="none" w:sz="0" w:space="0" w:color="auto"/>
        <w:bottom w:val="none" w:sz="0" w:space="0" w:color="auto"/>
        <w:right w:val="none" w:sz="0" w:space="0" w:color="auto"/>
      </w:divBdr>
    </w:div>
    <w:div w:id="1393314761">
      <w:bodyDiv w:val="1"/>
      <w:marLeft w:val="0"/>
      <w:marRight w:val="0"/>
      <w:marTop w:val="0"/>
      <w:marBottom w:val="0"/>
      <w:divBdr>
        <w:top w:val="none" w:sz="0" w:space="0" w:color="auto"/>
        <w:left w:val="none" w:sz="0" w:space="0" w:color="auto"/>
        <w:bottom w:val="none" w:sz="0" w:space="0" w:color="auto"/>
        <w:right w:val="none" w:sz="0" w:space="0" w:color="auto"/>
      </w:divBdr>
    </w:div>
    <w:div w:id="1400206676">
      <w:bodyDiv w:val="1"/>
      <w:marLeft w:val="0"/>
      <w:marRight w:val="0"/>
      <w:marTop w:val="0"/>
      <w:marBottom w:val="0"/>
      <w:divBdr>
        <w:top w:val="none" w:sz="0" w:space="0" w:color="auto"/>
        <w:left w:val="none" w:sz="0" w:space="0" w:color="auto"/>
        <w:bottom w:val="none" w:sz="0" w:space="0" w:color="auto"/>
        <w:right w:val="none" w:sz="0" w:space="0" w:color="auto"/>
      </w:divBdr>
    </w:div>
    <w:div w:id="1402603366">
      <w:bodyDiv w:val="1"/>
      <w:marLeft w:val="0"/>
      <w:marRight w:val="0"/>
      <w:marTop w:val="0"/>
      <w:marBottom w:val="0"/>
      <w:divBdr>
        <w:top w:val="none" w:sz="0" w:space="0" w:color="auto"/>
        <w:left w:val="none" w:sz="0" w:space="0" w:color="auto"/>
        <w:bottom w:val="none" w:sz="0" w:space="0" w:color="auto"/>
        <w:right w:val="none" w:sz="0" w:space="0" w:color="auto"/>
      </w:divBdr>
    </w:div>
    <w:div w:id="1402757087">
      <w:bodyDiv w:val="1"/>
      <w:marLeft w:val="0"/>
      <w:marRight w:val="0"/>
      <w:marTop w:val="0"/>
      <w:marBottom w:val="0"/>
      <w:divBdr>
        <w:top w:val="none" w:sz="0" w:space="0" w:color="auto"/>
        <w:left w:val="none" w:sz="0" w:space="0" w:color="auto"/>
        <w:bottom w:val="none" w:sz="0" w:space="0" w:color="auto"/>
        <w:right w:val="none" w:sz="0" w:space="0" w:color="auto"/>
      </w:divBdr>
    </w:div>
    <w:div w:id="1406537276">
      <w:bodyDiv w:val="1"/>
      <w:marLeft w:val="0"/>
      <w:marRight w:val="0"/>
      <w:marTop w:val="0"/>
      <w:marBottom w:val="0"/>
      <w:divBdr>
        <w:top w:val="none" w:sz="0" w:space="0" w:color="auto"/>
        <w:left w:val="none" w:sz="0" w:space="0" w:color="auto"/>
        <w:bottom w:val="none" w:sz="0" w:space="0" w:color="auto"/>
        <w:right w:val="none" w:sz="0" w:space="0" w:color="auto"/>
      </w:divBdr>
    </w:div>
    <w:div w:id="1407532469">
      <w:bodyDiv w:val="1"/>
      <w:marLeft w:val="0"/>
      <w:marRight w:val="0"/>
      <w:marTop w:val="0"/>
      <w:marBottom w:val="0"/>
      <w:divBdr>
        <w:top w:val="none" w:sz="0" w:space="0" w:color="auto"/>
        <w:left w:val="none" w:sz="0" w:space="0" w:color="auto"/>
        <w:bottom w:val="none" w:sz="0" w:space="0" w:color="auto"/>
        <w:right w:val="none" w:sz="0" w:space="0" w:color="auto"/>
      </w:divBdr>
    </w:div>
    <w:div w:id="1407609279">
      <w:bodyDiv w:val="1"/>
      <w:marLeft w:val="0"/>
      <w:marRight w:val="0"/>
      <w:marTop w:val="0"/>
      <w:marBottom w:val="0"/>
      <w:divBdr>
        <w:top w:val="none" w:sz="0" w:space="0" w:color="auto"/>
        <w:left w:val="none" w:sz="0" w:space="0" w:color="auto"/>
        <w:bottom w:val="none" w:sz="0" w:space="0" w:color="auto"/>
        <w:right w:val="none" w:sz="0" w:space="0" w:color="auto"/>
      </w:divBdr>
    </w:div>
    <w:div w:id="1414625646">
      <w:bodyDiv w:val="1"/>
      <w:marLeft w:val="0"/>
      <w:marRight w:val="0"/>
      <w:marTop w:val="0"/>
      <w:marBottom w:val="0"/>
      <w:divBdr>
        <w:top w:val="none" w:sz="0" w:space="0" w:color="auto"/>
        <w:left w:val="none" w:sz="0" w:space="0" w:color="auto"/>
        <w:bottom w:val="none" w:sz="0" w:space="0" w:color="auto"/>
        <w:right w:val="none" w:sz="0" w:space="0" w:color="auto"/>
      </w:divBdr>
    </w:div>
    <w:div w:id="1415933958">
      <w:bodyDiv w:val="1"/>
      <w:marLeft w:val="0"/>
      <w:marRight w:val="0"/>
      <w:marTop w:val="0"/>
      <w:marBottom w:val="0"/>
      <w:divBdr>
        <w:top w:val="none" w:sz="0" w:space="0" w:color="auto"/>
        <w:left w:val="none" w:sz="0" w:space="0" w:color="auto"/>
        <w:bottom w:val="none" w:sz="0" w:space="0" w:color="auto"/>
        <w:right w:val="none" w:sz="0" w:space="0" w:color="auto"/>
      </w:divBdr>
    </w:div>
    <w:div w:id="1417551038">
      <w:bodyDiv w:val="1"/>
      <w:marLeft w:val="0"/>
      <w:marRight w:val="0"/>
      <w:marTop w:val="0"/>
      <w:marBottom w:val="0"/>
      <w:divBdr>
        <w:top w:val="none" w:sz="0" w:space="0" w:color="auto"/>
        <w:left w:val="none" w:sz="0" w:space="0" w:color="auto"/>
        <w:bottom w:val="none" w:sz="0" w:space="0" w:color="auto"/>
        <w:right w:val="none" w:sz="0" w:space="0" w:color="auto"/>
      </w:divBdr>
    </w:div>
    <w:div w:id="1419910839">
      <w:bodyDiv w:val="1"/>
      <w:marLeft w:val="0"/>
      <w:marRight w:val="0"/>
      <w:marTop w:val="0"/>
      <w:marBottom w:val="0"/>
      <w:divBdr>
        <w:top w:val="none" w:sz="0" w:space="0" w:color="auto"/>
        <w:left w:val="none" w:sz="0" w:space="0" w:color="auto"/>
        <w:bottom w:val="none" w:sz="0" w:space="0" w:color="auto"/>
        <w:right w:val="none" w:sz="0" w:space="0" w:color="auto"/>
      </w:divBdr>
    </w:div>
    <w:div w:id="1422066000">
      <w:bodyDiv w:val="1"/>
      <w:marLeft w:val="0"/>
      <w:marRight w:val="0"/>
      <w:marTop w:val="0"/>
      <w:marBottom w:val="0"/>
      <w:divBdr>
        <w:top w:val="none" w:sz="0" w:space="0" w:color="auto"/>
        <w:left w:val="none" w:sz="0" w:space="0" w:color="auto"/>
        <w:bottom w:val="none" w:sz="0" w:space="0" w:color="auto"/>
        <w:right w:val="none" w:sz="0" w:space="0" w:color="auto"/>
      </w:divBdr>
    </w:div>
    <w:div w:id="1422069513">
      <w:bodyDiv w:val="1"/>
      <w:marLeft w:val="0"/>
      <w:marRight w:val="0"/>
      <w:marTop w:val="0"/>
      <w:marBottom w:val="0"/>
      <w:divBdr>
        <w:top w:val="none" w:sz="0" w:space="0" w:color="auto"/>
        <w:left w:val="none" w:sz="0" w:space="0" w:color="auto"/>
        <w:bottom w:val="none" w:sz="0" w:space="0" w:color="auto"/>
        <w:right w:val="none" w:sz="0" w:space="0" w:color="auto"/>
      </w:divBdr>
    </w:div>
    <w:div w:id="1422919994">
      <w:bodyDiv w:val="1"/>
      <w:marLeft w:val="0"/>
      <w:marRight w:val="0"/>
      <w:marTop w:val="0"/>
      <w:marBottom w:val="0"/>
      <w:divBdr>
        <w:top w:val="none" w:sz="0" w:space="0" w:color="auto"/>
        <w:left w:val="none" w:sz="0" w:space="0" w:color="auto"/>
        <w:bottom w:val="none" w:sz="0" w:space="0" w:color="auto"/>
        <w:right w:val="none" w:sz="0" w:space="0" w:color="auto"/>
      </w:divBdr>
    </w:div>
    <w:div w:id="1425223145">
      <w:bodyDiv w:val="1"/>
      <w:marLeft w:val="0"/>
      <w:marRight w:val="0"/>
      <w:marTop w:val="0"/>
      <w:marBottom w:val="0"/>
      <w:divBdr>
        <w:top w:val="none" w:sz="0" w:space="0" w:color="auto"/>
        <w:left w:val="none" w:sz="0" w:space="0" w:color="auto"/>
        <w:bottom w:val="none" w:sz="0" w:space="0" w:color="auto"/>
        <w:right w:val="none" w:sz="0" w:space="0" w:color="auto"/>
      </w:divBdr>
    </w:div>
    <w:div w:id="1427537278">
      <w:bodyDiv w:val="1"/>
      <w:marLeft w:val="0"/>
      <w:marRight w:val="0"/>
      <w:marTop w:val="0"/>
      <w:marBottom w:val="0"/>
      <w:divBdr>
        <w:top w:val="none" w:sz="0" w:space="0" w:color="auto"/>
        <w:left w:val="none" w:sz="0" w:space="0" w:color="auto"/>
        <w:bottom w:val="none" w:sz="0" w:space="0" w:color="auto"/>
        <w:right w:val="none" w:sz="0" w:space="0" w:color="auto"/>
      </w:divBdr>
    </w:div>
    <w:div w:id="1427577610">
      <w:bodyDiv w:val="1"/>
      <w:marLeft w:val="0"/>
      <w:marRight w:val="0"/>
      <w:marTop w:val="0"/>
      <w:marBottom w:val="0"/>
      <w:divBdr>
        <w:top w:val="none" w:sz="0" w:space="0" w:color="auto"/>
        <w:left w:val="none" w:sz="0" w:space="0" w:color="auto"/>
        <w:bottom w:val="none" w:sz="0" w:space="0" w:color="auto"/>
        <w:right w:val="none" w:sz="0" w:space="0" w:color="auto"/>
      </w:divBdr>
    </w:div>
    <w:div w:id="1430277395">
      <w:bodyDiv w:val="1"/>
      <w:marLeft w:val="0"/>
      <w:marRight w:val="0"/>
      <w:marTop w:val="0"/>
      <w:marBottom w:val="0"/>
      <w:divBdr>
        <w:top w:val="none" w:sz="0" w:space="0" w:color="auto"/>
        <w:left w:val="none" w:sz="0" w:space="0" w:color="auto"/>
        <w:bottom w:val="none" w:sz="0" w:space="0" w:color="auto"/>
        <w:right w:val="none" w:sz="0" w:space="0" w:color="auto"/>
      </w:divBdr>
    </w:div>
    <w:div w:id="1448230255">
      <w:bodyDiv w:val="1"/>
      <w:marLeft w:val="0"/>
      <w:marRight w:val="0"/>
      <w:marTop w:val="0"/>
      <w:marBottom w:val="0"/>
      <w:divBdr>
        <w:top w:val="none" w:sz="0" w:space="0" w:color="auto"/>
        <w:left w:val="none" w:sz="0" w:space="0" w:color="auto"/>
        <w:bottom w:val="none" w:sz="0" w:space="0" w:color="auto"/>
        <w:right w:val="none" w:sz="0" w:space="0" w:color="auto"/>
      </w:divBdr>
    </w:div>
    <w:div w:id="1449814025">
      <w:bodyDiv w:val="1"/>
      <w:marLeft w:val="0"/>
      <w:marRight w:val="0"/>
      <w:marTop w:val="0"/>
      <w:marBottom w:val="0"/>
      <w:divBdr>
        <w:top w:val="none" w:sz="0" w:space="0" w:color="auto"/>
        <w:left w:val="none" w:sz="0" w:space="0" w:color="auto"/>
        <w:bottom w:val="none" w:sz="0" w:space="0" w:color="auto"/>
        <w:right w:val="none" w:sz="0" w:space="0" w:color="auto"/>
      </w:divBdr>
    </w:div>
    <w:div w:id="1451129538">
      <w:bodyDiv w:val="1"/>
      <w:marLeft w:val="0"/>
      <w:marRight w:val="0"/>
      <w:marTop w:val="0"/>
      <w:marBottom w:val="0"/>
      <w:divBdr>
        <w:top w:val="none" w:sz="0" w:space="0" w:color="auto"/>
        <w:left w:val="none" w:sz="0" w:space="0" w:color="auto"/>
        <w:bottom w:val="none" w:sz="0" w:space="0" w:color="auto"/>
        <w:right w:val="none" w:sz="0" w:space="0" w:color="auto"/>
      </w:divBdr>
    </w:div>
    <w:div w:id="1451625063">
      <w:bodyDiv w:val="1"/>
      <w:marLeft w:val="0"/>
      <w:marRight w:val="0"/>
      <w:marTop w:val="0"/>
      <w:marBottom w:val="0"/>
      <w:divBdr>
        <w:top w:val="none" w:sz="0" w:space="0" w:color="auto"/>
        <w:left w:val="none" w:sz="0" w:space="0" w:color="auto"/>
        <w:bottom w:val="none" w:sz="0" w:space="0" w:color="auto"/>
        <w:right w:val="none" w:sz="0" w:space="0" w:color="auto"/>
      </w:divBdr>
    </w:div>
    <w:div w:id="1459228466">
      <w:bodyDiv w:val="1"/>
      <w:marLeft w:val="0"/>
      <w:marRight w:val="0"/>
      <w:marTop w:val="0"/>
      <w:marBottom w:val="0"/>
      <w:divBdr>
        <w:top w:val="none" w:sz="0" w:space="0" w:color="auto"/>
        <w:left w:val="none" w:sz="0" w:space="0" w:color="auto"/>
        <w:bottom w:val="none" w:sz="0" w:space="0" w:color="auto"/>
        <w:right w:val="none" w:sz="0" w:space="0" w:color="auto"/>
      </w:divBdr>
    </w:div>
    <w:div w:id="1471820988">
      <w:bodyDiv w:val="1"/>
      <w:marLeft w:val="0"/>
      <w:marRight w:val="0"/>
      <w:marTop w:val="0"/>
      <w:marBottom w:val="0"/>
      <w:divBdr>
        <w:top w:val="none" w:sz="0" w:space="0" w:color="auto"/>
        <w:left w:val="none" w:sz="0" w:space="0" w:color="auto"/>
        <w:bottom w:val="none" w:sz="0" w:space="0" w:color="auto"/>
        <w:right w:val="none" w:sz="0" w:space="0" w:color="auto"/>
      </w:divBdr>
    </w:div>
    <w:div w:id="1471829021">
      <w:bodyDiv w:val="1"/>
      <w:marLeft w:val="0"/>
      <w:marRight w:val="0"/>
      <w:marTop w:val="0"/>
      <w:marBottom w:val="0"/>
      <w:divBdr>
        <w:top w:val="none" w:sz="0" w:space="0" w:color="auto"/>
        <w:left w:val="none" w:sz="0" w:space="0" w:color="auto"/>
        <w:bottom w:val="none" w:sz="0" w:space="0" w:color="auto"/>
        <w:right w:val="none" w:sz="0" w:space="0" w:color="auto"/>
      </w:divBdr>
    </w:div>
    <w:div w:id="1471945139">
      <w:bodyDiv w:val="1"/>
      <w:marLeft w:val="0"/>
      <w:marRight w:val="0"/>
      <w:marTop w:val="0"/>
      <w:marBottom w:val="0"/>
      <w:divBdr>
        <w:top w:val="none" w:sz="0" w:space="0" w:color="auto"/>
        <w:left w:val="none" w:sz="0" w:space="0" w:color="auto"/>
        <w:bottom w:val="none" w:sz="0" w:space="0" w:color="auto"/>
        <w:right w:val="none" w:sz="0" w:space="0" w:color="auto"/>
      </w:divBdr>
    </w:div>
    <w:div w:id="1475682339">
      <w:bodyDiv w:val="1"/>
      <w:marLeft w:val="0"/>
      <w:marRight w:val="0"/>
      <w:marTop w:val="0"/>
      <w:marBottom w:val="0"/>
      <w:divBdr>
        <w:top w:val="none" w:sz="0" w:space="0" w:color="auto"/>
        <w:left w:val="none" w:sz="0" w:space="0" w:color="auto"/>
        <w:bottom w:val="none" w:sz="0" w:space="0" w:color="auto"/>
        <w:right w:val="none" w:sz="0" w:space="0" w:color="auto"/>
      </w:divBdr>
    </w:div>
    <w:div w:id="1480345476">
      <w:bodyDiv w:val="1"/>
      <w:marLeft w:val="0"/>
      <w:marRight w:val="0"/>
      <w:marTop w:val="0"/>
      <w:marBottom w:val="0"/>
      <w:divBdr>
        <w:top w:val="none" w:sz="0" w:space="0" w:color="auto"/>
        <w:left w:val="none" w:sz="0" w:space="0" w:color="auto"/>
        <w:bottom w:val="none" w:sz="0" w:space="0" w:color="auto"/>
        <w:right w:val="none" w:sz="0" w:space="0" w:color="auto"/>
      </w:divBdr>
    </w:div>
    <w:div w:id="1481580658">
      <w:bodyDiv w:val="1"/>
      <w:marLeft w:val="0"/>
      <w:marRight w:val="0"/>
      <w:marTop w:val="0"/>
      <w:marBottom w:val="0"/>
      <w:divBdr>
        <w:top w:val="none" w:sz="0" w:space="0" w:color="auto"/>
        <w:left w:val="none" w:sz="0" w:space="0" w:color="auto"/>
        <w:bottom w:val="none" w:sz="0" w:space="0" w:color="auto"/>
        <w:right w:val="none" w:sz="0" w:space="0" w:color="auto"/>
      </w:divBdr>
    </w:div>
    <w:div w:id="1487239233">
      <w:bodyDiv w:val="1"/>
      <w:marLeft w:val="0"/>
      <w:marRight w:val="0"/>
      <w:marTop w:val="0"/>
      <w:marBottom w:val="0"/>
      <w:divBdr>
        <w:top w:val="none" w:sz="0" w:space="0" w:color="auto"/>
        <w:left w:val="none" w:sz="0" w:space="0" w:color="auto"/>
        <w:bottom w:val="none" w:sz="0" w:space="0" w:color="auto"/>
        <w:right w:val="none" w:sz="0" w:space="0" w:color="auto"/>
      </w:divBdr>
    </w:div>
    <w:div w:id="1491825708">
      <w:bodyDiv w:val="1"/>
      <w:marLeft w:val="0"/>
      <w:marRight w:val="0"/>
      <w:marTop w:val="0"/>
      <w:marBottom w:val="0"/>
      <w:divBdr>
        <w:top w:val="none" w:sz="0" w:space="0" w:color="auto"/>
        <w:left w:val="none" w:sz="0" w:space="0" w:color="auto"/>
        <w:bottom w:val="none" w:sz="0" w:space="0" w:color="auto"/>
        <w:right w:val="none" w:sz="0" w:space="0" w:color="auto"/>
      </w:divBdr>
    </w:div>
    <w:div w:id="1492218238">
      <w:bodyDiv w:val="1"/>
      <w:marLeft w:val="0"/>
      <w:marRight w:val="0"/>
      <w:marTop w:val="0"/>
      <w:marBottom w:val="0"/>
      <w:divBdr>
        <w:top w:val="none" w:sz="0" w:space="0" w:color="auto"/>
        <w:left w:val="none" w:sz="0" w:space="0" w:color="auto"/>
        <w:bottom w:val="none" w:sz="0" w:space="0" w:color="auto"/>
        <w:right w:val="none" w:sz="0" w:space="0" w:color="auto"/>
      </w:divBdr>
    </w:div>
    <w:div w:id="1495753634">
      <w:bodyDiv w:val="1"/>
      <w:marLeft w:val="0"/>
      <w:marRight w:val="0"/>
      <w:marTop w:val="0"/>
      <w:marBottom w:val="0"/>
      <w:divBdr>
        <w:top w:val="none" w:sz="0" w:space="0" w:color="auto"/>
        <w:left w:val="none" w:sz="0" w:space="0" w:color="auto"/>
        <w:bottom w:val="none" w:sz="0" w:space="0" w:color="auto"/>
        <w:right w:val="none" w:sz="0" w:space="0" w:color="auto"/>
      </w:divBdr>
    </w:div>
    <w:div w:id="1497956368">
      <w:bodyDiv w:val="1"/>
      <w:marLeft w:val="0"/>
      <w:marRight w:val="0"/>
      <w:marTop w:val="0"/>
      <w:marBottom w:val="0"/>
      <w:divBdr>
        <w:top w:val="none" w:sz="0" w:space="0" w:color="auto"/>
        <w:left w:val="none" w:sz="0" w:space="0" w:color="auto"/>
        <w:bottom w:val="none" w:sz="0" w:space="0" w:color="auto"/>
        <w:right w:val="none" w:sz="0" w:space="0" w:color="auto"/>
      </w:divBdr>
    </w:div>
    <w:div w:id="1501307197">
      <w:bodyDiv w:val="1"/>
      <w:marLeft w:val="0"/>
      <w:marRight w:val="0"/>
      <w:marTop w:val="0"/>
      <w:marBottom w:val="0"/>
      <w:divBdr>
        <w:top w:val="none" w:sz="0" w:space="0" w:color="auto"/>
        <w:left w:val="none" w:sz="0" w:space="0" w:color="auto"/>
        <w:bottom w:val="none" w:sz="0" w:space="0" w:color="auto"/>
        <w:right w:val="none" w:sz="0" w:space="0" w:color="auto"/>
      </w:divBdr>
    </w:div>
    <w:div w:id="1501846099">
      <w:bodyDiv w:val="1"/>
      <w:marLeft w:val="0"/>
      <w:marRight w:val="0"/>
      <w:marTop w:val="0"/>
      <w:marBottom w:val="0"/>
      <w:divBdr>
        <w:top w:val="none" w:sz="0" w:space="0" w:color="auto"/>
        <w:left w:val="none" w:sz="0" w:space="0" w:color="auto"/>
        <w:bottom w:val="none" w:sz="0" w:space="0" w:color="auto"/>
        <w:right w:val="none" w:sz="0" w:space="0" w:color="auto"/>
      </w:divBdr>
    </w:div>
    <w:div w:id="1503662408">
      <w:bodyDiv w:val="1"/>
      <w:marLeft w:val="0"/>
      <w:marRight w:val="0"/>
      <w:marTop w:val="0"/>
      <w:marBottom w:val="0"/>
      <w:divBdr>
        <w:top w:val="none" w:sz="0" w:space="0" w:color="auto"/>
        <w:left w:val="none" w:sz="0" w:space="0" w:color="auto"/>
        <w:bottom w:val="none" w:sz="0" w:space="0" w:color="auto"/>
        <w:right w:val="none" w:sz="0" w:space="0" w:color="auto"/>
      </w:divBdr>
    </w:div>
    <w:div w:id="1517187845">
      <w:bodyDiv w:val="1"/>
      <w:marLeft w:val="0"/>
      <w:marRight w:val="0"/>
      <w:marTop w:val="0"/>
      <w:marBottom w:val="0"/>
      <w:divBdr>
        <w:top w:val="none" w:sz="0" w:space="0" w:color="auto"/>
        <w:left w:val="none" w:sz="0" w:space="0" w:color="auto"/>
        <w:bottom w:val="none" w:sz="0" w:space="0" w:color="auto"/>
        <w:right w:val="none" w:sz="0" w:space="0" w:color="auto"/>
      </w:divBdr>
    </w:div>
    <w:div w:id="1518231617">
      <w:bodyDiv w:val="1"/>
      <w:marLeft w:val="0"/>
      <w:marRight w:val="0"/>
      <w:marTop w:val="0"/>
      <w:marBottom w:val="0"/>
      <w:divBdr>
        <w:top w:val="none" w:sz="0" w:space="0" w:color="auto"/>
        <w:left w:val="none" w:sz="0" w:space="0" w:color="auto"/>
        <w:bottom w:val="none" w:sz="0" w:space="0" w:color="auto"/>
        <w:right w:val="none" w:sz="0" w:space="0" w:color="auto"/>
      </w:divBdr>
    </w:div>
    <w:div w:id="1524006074">
      <w:bodyDiv w:val="1"/>
      <w:marLeft w:val="0"/>
      <w:marRight w:val="0"/>
      <w:marTop w:val="0"/>
      <w:marBottom w:val="0"/>
      <w:divBdr>
        <w:top w:val="none" w:sz="0" w:space="0" w:color="auto"/>
        <w:left w:val="none" w:sz="0" w:space="0" w:color="auto"/>
        <w:bottom w:val="none" w:sz="0" w:space="0" w:color="auto"/>
        <w:right w:val="none" w:sz="0" w:space="0" w:color="auto"/>
      </w:divBdr>
    </w:div>
    <w:div w:id="1527594854">
      <w:bodyDiv w:val="1"/>
      <w:marLeft w:val="0"/>
      <w:marRight w:val="0"/>
      <w:marTop w:val="0"/>
      <w:marBottom w:val="0"/>
      <w:divBdr>
        <w:top w:val="none" w:sz="0" w:space="0" w:color="auto"/>
        <w:left w:val="none" w:sz="0" w:space="0" w:color="auto"/>
        <w:bottom w:val="none" w:sz="0" w:space="0" w:color="auto"/>
        <w:right w:val="none" w:sz="0" w:space="0" w:color="auto"/>
      </w:divBdr>
    </w:div>
    <w:div w:id="1530022646">
      <w:bodyDiv w:val="1"/>
      <w:marLeft w:val="0"/>
      <w:marRight w:val="0"/>
      <w:marTop w:val="0"/>
      <w:marBottom w:val="0"/>
      <w:divBdr>
        <w:top w:val="none" w:sz="0" w:space="0" w:color="auto"/>
        <w:left w:val="none" w:sz="0" w:space="0" w:color="auto"/>
        <w:bottom w:val="none" w:sz="0" w:space="0" w:color="auto"/>
        <w:right w:val="none" w:sz="0" w:space="0" w:color="auto"/>
      </w:divBdr>
    </w:div>
    <w:div w:id="1530143914">
      <w:bodyDiv w:val="1"/>
      <w:marLeft w:val="0"/>
      <w:marRight w:val="0"/>
      <w:marTop w:val="0"/>
      <w:marBottom w:val="0"/>
      <w:divBdr>
        <w:top w:val="none" w:sz="0" w:space="0" w:color="auto"/>
        <w:left w:val="none" w:sz="0" w:space="0" w:color="auto"/>
        <w:bottom w:val="none" w:sz="0" w:space="0" w:color="auto"/>
        <w:right w:val="none" w:sz="0" w:space="0" w:color="auto"/>
      </w:divBdr>
    </w:div>
    <w:div w:id="1533542688">
      <w:bodyDiv w:val="1"/>
      <w:marLeft w:val="0"/>
      <w:marRight w:val="0"/>
      <w:marTop w:val="0"/>
      <w:marBottom w:val="0"/>
      <w:divBdr>
        <w:top w:val="none" w:sz="0" w:space="0" w:color="auto"/>
        <w:left w:val="none" w:sz="0" w:space="0" w:color="auto"/>
        <w:bottom w:val="none" w:sz="0" w:space="0" w:color="auto"/>
        <w:right w:val="none" w:sz="0" w:space="0" w:color="auto"/>
      </w:divBdr>
    </w:div>
    <w:div w:id="1540124274">
      <w:bodyDiv w:val="1"/>
      <w:marLeft w:val="0"/>
      <w:marRight w:val="0"/>
      <w:marTop w:val="0"/>
      <w:marBottom w:val="0"/>
      <w:divBdr>
        <w:top w:val="none" w:sz="0" w:space="0" w:color="auto"/>
        <w:left w:val="none" w:sz="0" w:space="0" w:color="auto"/>
        <w:bottom w:val="none" w:sz="0" w:space="0" w:color="auto"/>
        <w:right w:val="none" w:sz="0" w:space="0" w:color="auto"/>
      </w:divBdr>
    </w:div>
    <w:div w:id="1547062370">
      <w:bodyDiv w:val="1"/>
      <w:marLeft w:val="0"/>
      <w:marRight w:val="0"/>
      <w:marTop w:val="0"/>
      <w:marBottom w:val="0"/>
      <w:divBdr>
        <w:top w:val="none" w:sz="0" w:space="0" w:color="auto"/>
        <w:left w:val="none" w:sz="0" w:space="0" w:color="auto"/>
        <w:bottom w:val="none" w:sz="0" w:space="0" w:color="auto"/>
        <w:right w:val="none" w:sz="0" w:space="0" w:color="auto"/>
      </w:divBdr>
    </w:div>
    <w:div w:id="1550721015">
      <w:bodyDiv w:val="1"/>
      <w:marLeft w:val="0"/>
      <w:marRight w:val="0"/>
      <w:marTop w:val="0"/>
      <w:marBottom w:val="0"/>
      <w:divBdr>
        <w:top w:val="none" w:sz="0" w:space="0" w:color="auto"/>
        <w:left w:val="none" w:sz="0" w:space="0" w:color="auto"/>
        <w:bottom w:val="none" w:sz="0" w:space="0" w:color="auto"/>
        <w:right w:val="none" w:sz="0" w:space="0" w:color="auto"/>
      </w:divBdr>
    </w:div>
    <w:div w:id="1555000372">
      <w:bodyDiv w:val="1"/>
      <w:marLeft w:val="0"/>
      <w:marRight w:val="0"/>
      <w:marTop w:val="0"/>
      <w:marBottom w:val="0"/>
      <w:divBdr>
        <w:top w:val="none" w:sz="0" w:space="0" w:color="auto"/>
        <w:left w:val="none" w:sz="0" w:space="0" w:color="auto"/>
        <w:bottom w:val="none" w:sz="0" w:space="0" w:color="auto"/>
        <w:right w:val="none" w:sz="0" w:space="0" w:color="auto"/>
      </w:divBdr>
    </w:div>
    <w:div w:id="1555237517">
      <w:bodyDiv w:val="1"/>
      <w:marLeft w:val="0"/>
      <w:marRight w:val="0"/>
      <w:marTop w:val="0"/>
      <w:marBottom w:val="0"/>
      <w:divBdr>
        <w:top w:val="none" w:sz="0" w:space="0" w:color="auto"/>
        <w:left w:val="none" w:sz="0" w:space="0" w:color="auto"/>
        <w:bottom w:val="none" w:sz="0" w:space="0" w:color="auto"/>
        <w:right w:val="none" w:sz="0" w:space="0" w:color="auto"/>
      </w:divBdr>
    </w:div>
    <w:div w:id="1555583760">
      <w:bodyDiv w:val="1"/>
      <w:marLeft w:val="0"/>
      <w:marRight w:val="0"/>
      <w:marTop w:val="0"/>
      <w:marBottom w:val="0"/>
      <w:divBdr>
        <w:top w:val="none" w:sz="0" w:space="0" w:color="auto"/>
        <w:left w:val="none" w:sz="0" w:space="0" w:color="auto"/>
        <w:bottom w:val="none" w:sz="0" w:space="0" w:color="auto"/>
        <w:right w:val="none" w:sz="0" w:space="0" w:color="auto"/>
      </w:divBdr>
    </w:div>
    <w:div w:id="1556119222">
      <w:bodyDiv w:val="1"/>
      <w:marLeft w:val="0"/>
      <w:marRight w:val="0"/>
      <w:marTop w:val="0"/>
      <w:marBottom w:val="0"/>
      <w:divBdr>
        <w:top w:val="none" w:sz="0" w:space="0" w:color="auto"/>
        <w:left w:val="none" w:sz="0" w:space="0" w:color="auto"/>
        <w:bottom w:val="none" w:sz="0" w:space="0" w:color="auto"/>
        <w:right w:val="none" w:sz="0" w:space="0" w:color="auto"/>
      </w:divBdr>
    </w:div>
    <w:div w:id="1557282615">
      <w:bodyDiv w:val="1"/>
      <w:marLeft w:val="0"/>
      <w:marRight w:val="0"/>
      <w:marTop w:val="0"/>
      <w:marBottom w:val="0"/>
      <w:divBdr>
        <w:top w:val="none" w:sz="0" w:space="0" w:color="auto"/>
        <w:left w:val="none" w:sz="0" w:space="0" w:color="auto"/>
        <w:bottom w:val="none" w:sz="0" w:space="0" w:color="auto"/>
        <w:right w:val="none" w:sz="0" w:space="0" w:color="auto"/>
      </w:divBdr>
    </w:div>
    <w:div w:id="1567111482">
      <w:bodyDiv w:val="1"/>
      <w:marLeft w:val="0"/>
      <w:marRight w:val="0"/>
      <w:marTop w:val="0"/>
      <w:marBottom w:val="0"/>
      <w:divBdr>
        <w:top w:val="none" w:sz="0" w:space="0" w:color="auto"/>
        <w:left w:val="none" w:sz="0" w:space="0" w:color="auto"/>
        <w:bottom w:val="none" w:sz="0" w:space="0" w:color="auto"/>
        <w:right w:val="none" w:sz="0" w:space="0" w:color="auto"/>
      </w:divBdr>
    </w:div>
    <w:div w:id="1568148288">
      <w:bodyDiv w:val="1"/>
      <w:marLeft w:val="0"/>
      <w:marRight w:val="0"/>
      <w:marTop w:val="0"/>
      <w:marBottom w:val="0"/>
      <w:divBdr>
        <w:top w:val="none" w:sz="0" w:space="0" w:color="auto"/>
        <w:left w:val="none" w:sz="0" w:space="0" w:color="auto"/>
        <w:bottom w:val="none" w:sz="0" w:space="0" w:color="auto"/>
        <w:right w:val="none" w:sz="0" w:space="0" w:color="auto"/>
      </w:divBdr>
    </w:div>
    <w:div w:id="1568951321">
      <w:bodyDiv w:val="1"/>
      <w:marLeft w:val="0"/>
      <w:marRight w:val="0"/>
      <w:marTop w:val="0"/>
      <w:marBottom w:val="0"/>
      <w:divBdr>
        <w:top w:val="none" w:sz="0" w:space="0" w:color="auto"/>
        <w:left w:val="none" w:sz="0" w:space="0" w:color="auto"/>
        <w:bottom w:val="none" w:sz="0" w:space="0" w:color="auto"/>
        <w:right w:val="none" w:sz="0" w:space="0" w:color="auto"/>
      </w:divBdr>
    </w:div>
    <w:div w:id="1569076551">
      <w:bodyDiv w:val="1"/>
      <w:marLeft w:val="0"/>
      <w:marRight w:val="0"/>
      <w:marTop w:val="0"/>
      <w:marBottom w:val="0"/>
      <w:divBdr>
        <w:top w:val="none" w:sz="0" w:space="0" w:color="auto"/>
        <w:left w:val="none" w:sz="0" w:space="0" w:color="auto"/>
        <w:bottom w:val="none" w:sz="0" w:space="0" w:color="auto"/>
        <w:right w:val="none" w:sz="0" w:space="0" w:color="auto"/>
      </w:divBdr>
    </w:div>
    <w:div w:id="1575629298">
      <w:bodyDiv w:val="1"/>
      <w:marLeft w:val="0"/>
      <w:marRight w:val="0"/>
      <w:marTop w:val="0"/>
      <w:marBottom w:val="0"/>
      <w:divBdr>
        <w:top w:val="none" w:sz="0" w:space="0" w:color="auto"/>
        <w:left w:val="none" w:sz="0" w:space="0" w:color="auto"/>
        <w:bottom w:val="none" w:sz="0" w:space="0" w:color="auto"/>
        <w:right w:val="none" w:sz="0" w:space="0" w:color="auto"/>
      </w:divBdr>
    </w:div>
    <w:div w:id="1576478240">
      <w:bodyDiv w:val="1"/>
      <w:marLeft w:val="0"/>
      <w:marRight w:val="0"/>
      <w:marTop w:val="0"/>
      <w:marBottom w:val="0"/>
      <w:divBdr>
        <w:top w:val="none" w:sz="0" w:space="0" w:color="auto"/>
        <w:left w:val="none" w:sz="0" w:space="0" w:color="auto"/>
        <w:bottom w:val="none" w:sz="0" w:space="0" w:color="auto"/>
        <w:right w:val="none" w:sz="0" w:space="0" w:color="auto"/>
      </w:divBdr>
    </w:div>
    <w:div w:id="1577131190">
      <w:bodyDiv w:val="1"/>
      <w:marLeft w:val="0"/>
      <w:marRight w:val="0"/>
      <w:marTop w:val="0"/>
      <w:marBottom w:val="0"/>
      <w:divBdr>
        <w:top w:val="none" w:sz="0" w:space="0" w:color="auto"/>
        <w:left w:val="none" w:sz="0" w:space="0" w:color="auto"/>
        <w:bottom w:val="none" w:sz="0" w:space="0" w:color="auto"/>
        <w:right w:val="none" w:sz="0" w:space="0" w:color="auto"/>
      </w:divBdr>
    </w:div>
    <w:div w:id="1578248873">
      <w:bodyDiv w:val="1"/>
      <w:marLeft w:val="0"/>
      <w:marRight w:val="0"/>
      <w:marTop w:val="0"/>
      <w:marBottom w:val="0"/>
      <w:divBdr>
        <w:top w:val="none" w:sz="0" w:space="0" w:color="auto"/>
        <w:left w:val="none" w:sz="0" w:space="0" w:color="auto"/>
        <w:bottom w:val="none" w:sz="0" w:space="0" w:color="auto"/>
        <w:right w:val="none" w:sz="0" w:space="0" w:color="auto"/>
      </w:divBdr>
    </w:div>
    <w:div w:id="1582985872">
      <w:bodyDiv w:val="1"/>
      <w:marLeft w:val="0"/>
      <w:marRight w:val="0"/>
      <w:marTop w:val="0"/>
      <w:marBottom w:val="0"/>
      <w:divBdr>
        <w:top w:val="none" w:sz="0" w:space="0" w:color="auto"/>
        <w:left w:val="none" w:sz="0" w:space="0" w:color="auto"/>
        <w:bottom w:val="none" w:sz="0" w:space="0" w:color="auto"/>
        <w:right w:val="none" w:sz="0" w:space="0" w:color="auto"/>
      </w:divBdr>
    </w:div>
    <w:div w:id="1584606903">
      <w:bodyDiv w:val="1"/>
      <w:marLeft w:val="0"/>
      <w:marRight w:val="0"/>
      <w:marTop w:val="0"/>
      <w:marBottom w:val="0"/>
      <w:divBdr>
        <w:top w:val="none" w:sz="0" w:space="0" w:color="auto"/>
        <w:left w:val="none" w:sz="0" w:space="0" w:color="auto"/>
        <w:bottom w:val="none" w:sz="0" w:space="0" w:color="auto"/>
        <w:right w:val="none" w:sz="0" w:space="0" w:color="auto"/>
      </w:divBdr>
    </w:div>
    <w:div w:id="1587492816">
      <w:bodyDiv w:val="1"/>
      <w:marLeft w:val="0"/>
      <w:marRight w:val="0"/>
      <w:marTop w:val="0"/>
      <w:marBottom w:val="0"/>
      <w:divBdr>
        <w:top w:val="none" w:sz="0" w:space="0" w:color="auto"/>
        <w:left w:val="none" w:sz="0" w:space="0" w:color="auto"/>
        <w:bottom w:val="none" w:sz="0" w:space="0" w:color="auto"/>
        <w:right w:val="none" w:sz="0" w:space="0" w:color="auto"/>
      </w:divBdr>
    </w:div>
    <w:div w:id="1594321789">
      <w:bodyDiv w:val="1"/>
      <w:marLeft w:val="0"/>
      <w:marRight w:val="0"/>
      <w:marTop w:val="0"/>
      <w:marBottom w:val="0"/>
      <w:divBdr>
        <w:top w:val="none" w:sz="0" w:space="0" w:color="auto"/>
        <w:left w:val="none" w:sz="0" w:space="0" w:color="auto"/>
        <w:bottom w:val="none" w:sz="0" w:space="0" w:color="auto"/>
        <w:right w:val="none" w:sz="0" w:space="0" w:color="auto"/>
      </w:divBdr>
    </w:div>
    <w:div w:id="1597640747">
      <w:bodyDiv w:val="1"/>
      <w:marLeft w:val="0"/>
      <w:marRight w:val="0"/>
      <w:marTop w:val="0"/>
      <w:marBottom w:val="0"/>
      <w:divBdr>
        <w:top w:val="none" w:sz="0" w:space="0" w:color="auto"/>
        <w:left w:val="none" w:sz="0" w:space="0" w:color="auto"/>
        <w:bottom w:val="none" w:sz="0" w:space="0" w:color="auto"/>
        <w:right w:val="none" w:sz="0" w:space="0" w:color="auto"/>
      </w:divBdr>
    </w:div>
    <w:div w:id="1598364749">
      <w:bodyDiv w:val="1"/>
      <w:marLeft w:val="0"/>
      <w:marRight w:val="0"/>
      <w:marTop w:val="0"/>
      <w:marBottom w:val="0"/>
      <w:divBdr>
        <w:top w:val="none" w:sz="0" w:space="0" w:color="auto"/>
        <w:left w:val="none" w:sz="0" w:space="0" w:color="auto"/>
        <w:bottom w:val="none" w:sz="0" w:space="0" w:color="auto"/>
        <w:right w:val="none" w:sz="0" w:space="0" w:color="auto"/>
      </w:divBdr>
    </w:div>
    <w:div w:id="1602302015">
      <w:bodyDiv w:val="1"/>
      <w:marLeft w:val="0"/>
      <w:marRight w:val="0"/>
      <w:marTop w:val="0"/>
      <w:marBottom w:val="0"/>
      <w:divBdr>
        <w:top w:val="none" w:sz="0" w:space="0" w:color="auto"/>
        <w:left w:val="none" w:sz="0" w:space="0" w:color="auto"/>
        <w:bottom w:val="none" w:sz="0" w:space="0" w:color="auto"/>
        <w:right w:val="none" w:sz="0" w:space="0" w:color="auto"/>
      </w:divBdr>
    </w:div>
    <w:div w:id="1603225256">
      <w:bodyDiv w:val="1"/>
      <w:marLeft w:val="0"/>
      <w:marRight w:val="0"/>
      <w:marTop w:val="0"/>
      <w:marBottom w:val="0"/>
      <w:divBdr>
        <w:top w:val="none" w:sz="0" w:space="0" w:color="auto"/>
        <w:left w:val="none" w:sz="0" w:space="0" w:color="auto"/>
        <w:bottom w:val="none" w:sz="0" w:space="0" w:color="auto"/>
        <w:right w:val="none" w:sz="0" w:space="0" w:color="auto"/>
      </w:divBdr>
    </w:div>
    <w:div w:id="1605380430">
      <w:bodyDiv w:val="1"/>
      <w:marLeft w:val="0"/>
      <w:marRight w:val="0"/>
      <w:marTop w:val="0"/>
      <w:marBottom w:val="0"/>
      <w:divBdr>
        <w:top w:val="none" w:sz="0" w:space="0" w:color="auto"/>
        <w:left w:val="none" w:sz="0" w:space="0" w:color="auto"/>
        <w:bottom w:val="none" w:sz="0" w:space="0" w:color="auto"/>
        <w:right w:val="none" w:sz="0" w:space="0" w:color="auto"/>
      </w:divBdr>
    </w:div>
    <w:div w:id="1614366442">
      <w:bodyDiv w:val="1"/>
      <w:marLeft w:val="0"/>
      <w:marRight w:val="0"/>
      <w:marTop w:val="0"/>
      <w:marBottom w:val="0"/>
      <w:divBdr>
        <w:top w:val="none" w:sz="0" w:space="0" w:color="auto"/>
        <w:left w:val="none" w:sz="0" w:space="0" w:color="auto"/>
        <w:bottom w:val="none" w:sz="0" w:space="0" w:color="auto"/>
        <w:right w:val="none" w:sz="0" w:space="0" w:color="auto"/>
      </w:divBdr>
    </w:div>
    <w:div w:id="1624844851">
      <w:bodyDiv w:val="1"/>
      <w:marLeft w:val="0"/>
      <w:marRight w:val="0"/>
      <w:marTop w:val="0"/>
      <w:marBottom w:val="0"/>
      <w:divBdr>
        <w:top w:val="none" w:sz="0" w:space="0" w:color="auto"/>
        <w:left w:val="none" w:sz="0" w:space="0" w:color="auto"/>
        <w:bottom w:val="none" w:sz="0" w:space="0" w:color="auto"/>
        <w:right w:val="none" w:sz="0" w:space="0" w:color="auto"/>
      </w:divBdr>
    </w:div>
    <w:div w:id="1626808866">
      <w:bodyDiv w:val="1"/>
      <w:marLeft w:val="0"/>
      <w:marRight w:val="0"/>
      <w:marTop w:val="0"/>
      <w:marBottom w:val="0"/>
      <w:divBdr>
        <w:top w:val="none" w:sz="0" w:space="0" w:color="auto"/>
        <w:left w:val="none" w:sz="0" w:space="0" w:color="auto"/>
        <w:bottom w:val="none" w:sz="0" w:space="0" w:color="auto"/>
        <w:right w:val="none" w:sz="0" w:space="0" w:color="auto"/>
      </w:divBdr>
    </w:div>
    <w:div w:id="1628971187">
      <w:bodyDiv w:val="1"/>
      <w:marLeft w:val="0"/>
      <w:marRight w:val="0"/>
      <w:marTop w:val="0"/>
      <w:marBottom w:val="0"/>
      <w:divBdr>
        <w:top w:val="none" w:sz="0" w:space="0" w:color="auto"/>
        <w:left w:val="none" w:sz="0" w:space="0" w:color="auto"/>
        <w:bottom w:val="none" w:sz="0" w:space="0" w:color="auto"/>
        <w:right w:val="none" w:sz="0" w:space="0" w:color="auto"/>
      </w:divBdr>
    </w:div>
    <w:div w:id="1633363098">
      <w:bodyDiv w:val="1"/>
      <w:marLeft w:val="0"/>
      <w:marRight w:val="0"/>
      <w:marTop w:val="0"/>
      <w:marBottom w:val="0"/>
      <w:divBdr>
        <w:top w:val="none" w:sz="0" w:space="0" w:color="auto"/>
        <w:left w:val="none" w:sz="0" w:space="0" w:color="auto"/>
        <w:bottom w:val="none" w:sz="0" w:space="0" w:color="auto"/>
        <w:right w:val="none" w:sz="0" w:space="0" w:color="auto"/>
      </w:divBdr>
    </w:div>
    <w:div w:id="1635333442">
      <w:bodyDiv w:val="1"/>
      <w:marLeft w:val="0"/>
      <w:marRight w:val="0"/>
      <w:marTop w:val="0"/>
      <w:marBottom w:val="0"/>
      <w:divBdr>
        <w:top w:val="none" w:sz="0" w:space="0" w:color="auto"/>
        <w:left w:val="none" w:sz="0" w:space="0" w:color="auto"/>
        <w:bottom w:val="none" w:sz="0" w:space="0" w:color="auto"/>
        <w:right w:val="none" w:sz="0" w:space="0" w:color="auto"/>
      </w:divBdr>
    </w:div>
    <w:div w:id="1635409163">
      <w:bodyDiv w:val="1"/>
      <w:marLeft w:val="0"/>
      <w:marRight w:val="0"/>
      <w:marTop w:val="0"/>
      <w:marBottom w:val="0"/>
      <w:divBdr>
        <w:top w:val="none" w:sz="0" w:space="0" w:color="auto"/>
        <w:left w:val="none" w:sz="0" w:space="0" w:color="auto"/>
        <w:bottom w:val="none" w:sz="0" w:space="0" w:color="auto"/>
        <w:right w:val="none" w:sz="0" w:space="0" w:color="auto"/>
      </w:divBdr>
    </w:div>
    <w:div w:id="1636452473">
      <w:bodyDiv w:val="1"/>
      <w:marLeft w:val="0"/>
      <w:marRight w:val="0"/>
      <w:marTop w:val="0"/>
      <w:marBottom w:val="0"/>
      <w:divBdr>
        <w:top w:val="none" w:sz="0" w:space="0" w:color="auto"/>
        <w:left w:val="none" w:sz="0" w:space="0" w:color="auto"/>
        <w:bottom w:val="none" w:sz="0" w:space="0" w:color="auto"/>
        <w:right w:val="none" w:sz="0" w:space="0" w:color="auto"/>
      </w:divBdr>
    </w:div>
    <w:div w:id="1642804468">
      <w:bodyDiv w:val="1"/>
      <w:marLeft w:val="0"/>
      <w:marRight w:val="0"/>
      <w:marTop w:val="0"/>
      <w:marBottom w:val="0"/>
      <w:divBdr>
        <w:top w:val="none" w:sz="0" w:space="0" w:color="auto"/>
        <w:left w:val="none" w:sz="0" w:space="0" w:color="auto"/>
        <w:bottom w:val="none" w:sz="0" w:space="0" w:color="auto"/>
        <w:right w:val="none" w:sz="0" w:space="0" w:color="auto"/>
      </w:divBdr>
    </w:div>
    <w:div w:id="1646351466">
      <w:bodyDiv w:val="1"/>
      <w:marLeft w:val="0"/>
      <w:marRight w:val="0"/>
      <w:marTop w:val="0"/>
      <w:marBottom w:val="0"/>
      <w:divBdr>
        <w:top w:val="none" w:sz="0" w:space="0" w:color="auto"/>
        <w:left w:val="none" w:sz="0" w:space="0" w:color="auto"/>
        <w:bottom w:val="none" w:sz="0" w:space="0" w:color="auto"/>
        <w:right w:val="none" w:sz="0" w:space="0" w:color="auto"/>
      </w:divBdr>
    </w:div>
    <w:div w:id="1649086534">
      <w:bodyDiv w:val="1"/>
      <w:marLeft w:val="0"/>
      <w:marRight w:val="0"/>
      <w:marTop w:val="0"/>
      <w:marBottom w:val="0"/>
      <w:divBdr>
        <w:top w:val="none" w:sz="0" w:space="0" w:color="auto"/>
        <w:left w:val="none" w:sz="0" w:space="0" w:color="auto"/>
        <w:bottom w:val="none" w:sz="0" w:space="0" w:color="auto"/>
        <w:right w:val="none" w:sz="0" w:space="0" w:color="auto"/>
      </w:divBdr>
    </w:div>
    <w:div w:id="1651906842">
      <w:bodyDiv w:val="1"/>
      <w:marLeft w:val="0"/>
      <w:marRight w:val="0"/>
      <w:marTop w:val="0"/>
      <w:marBottom w:val="0"/>
      <w:divBdr>
        <w:top w:val="none" w:sz="0" w:space="0" w:color="auto"/>
        <w:left w:val="none" w:sz="0" w:space="0" w:color="auto"/>
        <w:bottom w:val="none" w:sz="0" w:space="0" w:color="auto"/>
        <w:right w:val="none" w:sz="0" w:space="0" w:color="auto"/>
      </w:divBdr>
    </w:div>
    <w:div w:id="1653366177">
      <w:bodyDiv w:val="1"/>
      <w:marLeft w:val="0"/>
      <w:marRight w:val="0"/>
      <w:marTop w:val="0"/>
      <w:marBottom w:val="0"/>
      <w:divBdr>
        <w:top w:val="none" w:sz="0" w:space="0" w:color="auto"/>
        <w:left w:val="none" w:sz="0" w:space="0" w:color="auto"/>
        <w:bottom w:val="none" w:sz="0" w:space="0" w:color="auto"/>
        <w:right w:val="none" w:sz="0" w:space="0" w:color="auto"/>
      </w:divBdr>
    </w:div>
    <w:div w:id="1658344073">
      <w:bodyDiv w:val="1"/>
      <w:marLeft w:val="0"/>
      <w:marRight w:val="0"/>
      <w:marTop w:val="0"/>
      <w:marBottom w:val="0"/>
      <w:divBdr>
        <w:top w:val="none" w:sz="0" w:space="0" w:color="auto"/>
        <w:left w:val="none" w:sz="0" w:space="0" w:color="auto"/>
        <w:bottom w:val="none" w:sz="0" w:space="0" w:color="auto"/>
        <w:right w:val="none" w:sz="0" w:space="0" w:color="auto"/>
      </w:divBdr>
    </w:div>
    <w:div w:id="1659577680">
      <w:bodyDiv w:val="1"/>
      <w:marLeft w:val="0"/>
      <w:marRight w:val="0"/>
      <w:marTop w:val="0"/>
      <w:marBottom w:val="0"/>
      <w:divBdr>
        <w:top w:val="none" w:sz="0" w:space="0" w:color="auto"/>
        <w:left w:val="none" w:sz="0" w:space="0" w:color="auto"/>
        <w:bottom w:val="none" w:sz="0" w:space="0" w:color="auto"/>
        <w:right w:val="none" w:sz="0" w:space="0" w:color="auto"/>
      </w:divBdr>
    </w:div>
    <w:div w:id="1662000451">
      <w:bodyDiv w:val="1"/>
      <w:marLeft w:val="0"/>
      <w:marRight w:val="0"/>
      <w:marTop w:val="0"/>
      <w:marBottom w:val="0"/>
      <w:divBdr>
        <w:top w:val="none" w:sz="0" w:space="0" w:color="auto"/>
        <w:left w:val="none" w:sz="0" w:space="0" w:color="auto"/>
        <w:bottom w:val="none" w:sz="0" w:space="0" w:color="auto"/>
        <w:right w:val="none" w:sz="0" w:space="0" w:color="auto"/>
      </w:divBdr>
    </w:div>
    <w:div w:id="1672371342">
      <w:bodyDiv w:val="1"/>
      <w:marLeft w:val="0"/>
      <w:marRight w:val="0"/>
      <w:marTop w:val="0"/>
      <w:marBottom w:val="0"/>
      <w:divBdr>
        <w:top w:val="none" w:sz="0" w:space="0" w:color="auto"/>
        <w:left w:val="none" w:sz="0" w:space="0" w:color="auto"/>
        <w:bottom w:val="none" w:sz="0" w:space="0" w:color="auto"/>
        <w:right w:val="none" w:sz="0" w:space="0" w:color="auto"/>
      </w:divBdr>
    </w:div>
    <w:div w:id="1672566757">
      <w:bodyDiv w:val="1"/>
      <w:marLeft w:val="0"/>
      <w:marRight w:val="0"/>
      <w:marTop w:val="0"/>
      <w:marBottom w:val="0"/>
      <w:divBdr>
        <w:top w:val="none" w:sz="0" w:space="0" w:color="auto"/>
        <w:left w:val="none" w:sz="0" w:space="0" w:color="auto"/>
        <w:bottom w:val="none" w:sz="0" w:space="0" w:color="auto"/>
        <w:right w:val="none" w:sz="0" w:space="0" w:color="auto"/>
      </w:divBdr>
    </w:div>
    <w:div w:id="1677532580">
      <w:bodyDiv w:val="1"/>
      <w:marLeft w:val="0"/>
      <w:marRight w:val="0"/>
      <w:marTop w:val="0"/>
      <w:marBottom w:val="0"/>
      <w:divBdr>
        <w:top w:val="none" w:sz="0" w:space="0" w:color="auto"/>
        <w:left w:val="none" w:sz="0" w:space="0" w:color="auto"/>
        <w:bottom w:val="none" w:sz="0" w:space="0" w:color="auto"/>
        <w:right w:val="none" w:sz="0" w:space="0" w:color="auto"/>
      </w:divBdr>
    </w:div>
    <w:div w:id="1680503814">
      <w:bodyDiv w:val="1"/>
      <w:marLeft w:val="0"/>
      <w:marRight w:val="0"/>
      <w:marTop w:val="0"/>
      <w:marBottom w:val="0"/>
      <w:divBdr>
        <w:top w:val="none" w:sz="0" w:space="0" w:color="auto"/>
        <w:left w:val="none" w:sz="0" w:space="0" w:color="auto"/>
        <w:bottom w:val="none" w:sz="0" w:space="0" w:color="auto"/>
        <w:right w:val="none" w:sz="0" w:space="0" w:color="auto"/>
      </w:divBdr>
    </w:div>
    <w:div w:id="1683505655">
      <w:bodyDiv w:val="1"/>
      <w:marLeft w:val="0"/>
      <w:marRight w:val="0"/>
      <w:marTop w:val="0"/>
      <w:marBottom w:val="0"/>
      <w:divBdr>
        <w:top w:val="none" w:sz="0" w:space="0" w:color="auto"/>
        <w:left w:val="none" w:sz="0" w:space="0" w:color="auto"/>
        <w:bottom w:val="none" w:sz="0" w:space="0" w:color="auto"/>
        <w:right w:val="none" w:sz="0" w:space="0" w:color="auto"/>
      </w:divBdr>
    </w:div>
    <w:div w:id="1687169844">
      <w:bodyDiv w:val="1"/>
      <w:marLeft w:val="0"/>
      <w:marRight w:val="0"/>
      <w:marTop w:val="0"/>
      <w:marBottom w:val="0"/>
      <w:divBdr>
        <w:top w:val="none" w:sz="0" w:space="0" w:color="auto"/>
        <w:left w:val="none" w:sz="0" w:space="0" w:color="auto"/>
        <w:bottom w:val="none" w:sz="0" w:space="0" w:color="auto"/>
        <w:right w:val="none" w:sz="0" w:space="0" w:color="auto"/>
      </w:divBdr>
    </w:div>
    <w:div w:id="1688484545">
      <w:bodyDiv w:val="1"/>
      <w:marLeft w:val="0"/>
      <w:marRight w:val="0"/>
      <w:marTop w:val="0"/>
      <w:marBottom w:val="0"/>
      <w:divBdr>
        <w:top w:val="none" w:sz="0" w:space="0" w:color="auto"/>
        <w:left w:val="none" w:sz="0" w:space="0" w:color="auto"/>
        <w:bottom w:val="none" w:sz="0" w:space="0" w:color="auto"/>
        <w:right w:val="none" w:sz="0" w:space="0" w:color="auto"/>
      </w:divBdr>
    </w:div>
    <w:div w:id="1702049116">
      <w:bodyDiv w:val="1"/>
      <w:marLeft w:val="0"/>
      <w:marRight w:val="0"/>
      <w:marTop w:val="0"/>
      <w:marBottom w:val="0"/>
      <w:divBdr>
        <w:top w:val="none" w:sz="0" w:space="0" w:color="auto"/>
        <w:left w:val="none" w:sz="0" w:space="0" w:color="auto"/>
        <w:bottom w:val="none" w:sz="0" w:space="0" w:color="auto"/>
        <w:right w:val="none" w:sz="0" w:space="0" w:color="auto"/>
      </w:divBdr>
    </w:div>
    <w:div w:id="1703096916">
      <w:bodyDiv w:val="1"/>
      <w:marLeft w:val="0"/>
      <w:marRight w:val="0"/>
      <w:marTop w:val="0"/>
      <w:marBottom w:val="0"/>
      <w:divBdr>
        <w:top w:val="none" w:sz="0" w:space="0" w:color="auto"/>
        <w:left w:val="none" w:sz="0" w:space="0" w:color="auto"/>
        <w:bottom w:val="none" w:sz="0" w:space="0" w:color="auto"/>
        <w:right w:val="none" w:sz="0" w:space="0" w:color="auto"/>
      </w:divBdr>
    </w:div>
    <w:div w:id="1703895504">
      <w:bodyDiv w:val="1"/>
      <w:marLeft w:val="0"/>
      <w:marRight w:val="0"/>
      <w:marTop w:val="0"/>
      <w:marBottom w:val="0"/>
      <w:divBdr>
        <w:top w:val="none" w:sz="0" w:space="0" w:color="auto"/>
        <w:left w:val="none" w:sz="0" w:space="0" w:color="auto"/>
        <w:bottom w:val="none" w:sz="0" w:space="0" w:color="auto"/>
        <w:right w:val="none" w:sz="0" w:space="0" w:color="auto"/>
      </w:divBdr>
    </w:div>
    <w:div w:id="1704869094">
      <w:bodyDiv w:val="1"/>
      <w:marLeft w:val="0"/>
      <w:marRight w:val="0"/>
      <w:marTop w:val="0"/>
      <w:marBottom w:val="0"/>
      <w:divBdr>
        <w:top w:val="none" w:sz="0" w:space="0" w:color="auto"/>
        <w:left w:val="none" w:sz="0" w:space="0" w:color="auto"/>
        <w:bottom w:val="none" w:sz="0" w:space="0" w:color="auto"/>
        <w:right w:val="none" w:sz="0" w:space="0" w:color="auto"/>
      </w:divBdr>
    </w:div>
    <w:div w:id="1707218736">
      <w:bodyDiv w:val="1"/>
      <w:marLeft w:val="0"/>
      <w:marRight w:val="0"/>
      <w:marTop w:val="0"/>
      <w:marBottom w:val="0"/>
      <w:divBdr>
        <w:top w:val="none" w:sz="0" w:space="0" w:color="auto"/>
        <w:left w:val="none" w:sz="0" w:space="0" w:color="auto"/>
        <w:bottom w:val="none" w:sz="0" w:space="0" w:color="auto"/>
        <w:right w:val="none" w:sz="0" w:space="0" w:color="auto"/>
      </w:divBdr>
    </w:div>
    <w:div w:id="1709061527">
      <w:bodyDiv w:val="1"/>
      <w:marLeft w:val="0"/>
      <w:marRight w:val="0"/>
      <w:marTop w:val="0"/>
      <w:marBottom w:val="0"/>
      <w:divBdr>
        <w:top w:val="none" w:sz="0" w:space="0" w:color="auto"/>
        <w:left w:val="none" w:sz="0" w:space="0" w:color="auto"/>
        <w:bottom w:val="none" w:sz="0" w:space="0" w:color="auto"/>
        <w:right w:val="none" w:sz="0" w:space="0" w:color="auto"/>
      </w:divBdr>
    </w:div>
    <w:div w:id="1710183067">
      <w:bodyDiv w:val="1"/>
      <w:marLeft w:val="0"/>
      <w:marRight w:val="0"/>
      <w:marTop w:val="0"/>
      <w:marBottom w:val="0"/>
      <w:divBdr>
        <w:top w:val="none" w:sz="0" w:space="0" w:color="auto"/>
        <w:left w:val="none" w:sz="0" w:space="0" w:color="auto"/>
        <w:bottom w:val="none" w:sz="0" w:space="0" w:color="auto"/>
        <w:right w:val="none" w:sz="0" w:space="0" w:color="auto"/>
      </w:divBdr>
    </w:div>
    <w:div w:id="1713919080">
      <w:bodyDiv w:val="1"/>
      <w:marLeft w:val="0"/>
      <w:marRight w:val="0"/>
      <w:marTop w:val="0"/>
      <w:marBottom w:val="0"/>
      <w:divBdr>
        <w:top w:val="none" w:sz="0" w:space="0" w:color="auto"/>
        <w:left w:val="none" w:sz="0" w:space="0" w:color="auto"/>
        <w:bottom w:val="none" w:sz="0" w:space="0" w:color="auto"/>
        <w:right w:val="none" w:sz="0" w:space="0" w:color="auto"/>
      </w:divBdr>
    </w:div>
    <w:div w:id="1720402513">
      <w:bodyDiv w:val="1"/>
      <w:marLeft w:val="0"/>
      <w:marRight w:val="0"/>
      <w:marTop w:val="0"/>
      <w:marBottom w:val="0"/>
      <w:divBdr>
        <w:top w:val="none" w:sz="0" w:space="0" w:color="auto"/>
        <w:left w:val="none" w:sz="0" w:space="0" w:color="auto"/>
        <w:bottom w:val="none" w:sz="0" w:space="0" w:color="auto"/>
        <w:right w:val="none" w:sz="0" w:space="0" w:color="auto"/>
      </w:divBdr>
    </w:div>
    <w:div w:id="1731810336">
      <w:bodyDiv w:val="1"/>
      <w:marLeft w:val="0"/>
      <w:marRight w:val="0"/>
      <w:marTop w:val="0"/>
      <w:marBottom w:val="0"/>
      <w:divBdr>
        <w:top w:val="none" w:sz="0" w:space="0" w:color="auto"/>
        <w:left w:val="none" w:sz="0" w:space="0" w:color="auto"/>
        <w:bottom w:val="none" w:sz="0" w:space="0" w:color="auto"/>
        <w:right w:val="none" w:sz="0" w:space="0" w:color="auto"/>
      </w:divBdr>
    </w:div>
    <w:div w:id="1737168201">
      <w:bodyDiv w:val="1"/>
      <w:marLeft w:val="0"/>
      <w:marRight w:val="0"/>
      <w:marTop w:val="0"/>
      <w:marBottom w:val="0"/>
      <w:divBdr>
        <w:top w:val="none" w:sz="0" w:space="0" w:color="auto"/>
        <w:left w:val="none" w:sz="0" w:space="0" w:color="auto"/>
        <w:bottom w:val="none" w:sz="0" w:space="0" w:color="auto"/>
        <w:right w:val="none" w:sz="0" w:space="0" w:color="auto"/>
      </w:divBdr>
    </w:div>
    <w:div w:id="1740443425">
      <w:bodyDiv w:val="1"/>
      <w:marLeft w:val="0"/>
      <w:marRight w:val="0"/>
      <w:marTop w:val="0"/>
      <w:marBottom w:val="0"/>
      <w:divBdr>
        <w:top w:val="none" w:sz="0" w:space="0" w:color="auto"/>
        <w:left w:val="none" w:sz="0" w:space="0" w:color="auto"/>
        <w:bottom w:val="none" w:sz="0" w:space="0" w:color="auto"/>
        <w:right w:val="none" w:sz="0" w:space="0" w:color="auto"/>
      </w:divBdr>
    </w:div>
    <w:div w:id="1741489103">
      <w:bodyDiv w:val="1"/>
      <w:marLeft w:val="0"/>
      <w:marRight w:val="0"/>
      <w:marTop w:val="0"/>
      <w:marBottom w:val="0"/>
      <w:divBdr>
        <w:top w:val="none" w:sz="0" w:space="0" w:color="auto"/>
        <w:left w:val="none" w:sz="0" w:space="0" w:color="auto"/>
        <w:bottom w:val="none" w:sz="0" w:space="0" w:color="auto"/>
        <w:right w:val="none" w:sz="0" w:space="0" w:color="auto"/>
      </w:divBdr>
    </w:div>
    <w:div w:id="1750036820">
      <w:bodyDiv w:val="1"/>
      <w:marLeft w:val="0"/>
      <w:marRight w:val="0"/>
      <w:marTop w:val="0"/>
      <w:marBottom w:val="0"/>
      <w:divBdr>
        <w:top w:val="none" w:sz="0" w:space="0" w:color="auto"/>
        <w:left w:val="none" w:sz="0" w:space="0" w:color="auto"/>
        <w:bottom w:val="none" w:sz="0" w:space="0" w:color="auto"/>
        <w:right w:val="none" w:sz="0" w:space="0" w:color="auto"/>
      </w:divBdr>
    </w:div>
    <w:div w:id="1753547497">
      <w:bodyDiv w:val="1"/>
      <w:marLeft w:val="0"/>
      <w:marRight w:val="0"/>
      <w:marTop w:val="0"/>
      <w:marBottom w:val="0"/>
      <w:divBdr>
        <w:top w:val="none" w:sz="0" w:space="0" w:color="auto"/>
        <w:left w:val="none" w:sz="0" w:space="0" w:color="auto"/>
        <w:bottom w:val="none" w:sz="0" w:space="0" w:color="auto"/>
        <w:right w:val="none" w:sz="0" w:space="0" w:color="auto"/>
      </w:divBdr>
    </w:div>
    <w:div w:id="1754932011">
      <w:bodyDiv w:val="1"/>
      <w:marLeft w:val="0"/>
      <w:marRight w:val="0"/>
      <w:marTop w:val="0"/>
      <w:marBottom w:val="0"/>
      <w:divBdr>
        <w:top w:val="none" w:sz="0" w:space="0" w:color="auto"/>
        <w:left w:val="none" w:sz="0" w:space="0" w:color="auto"/>
        <w:bottom w:val="none" w:sz="0" w:space="0" w:color="auto"/>
        <w:right w:val="none" w:sz="0" w:space="0" w:color="auto"/>
      </w:divBdr>
    </w:div>
    <w:div w:id="1757479229">
      <w:bodyDiv w:val="1"/>
      <w:marLeft w:val="0"/>
      <w:marRight w:val="0"/>
      <w:marTop w:val="0"/>
      <w:marBottom w:val="0"/>
      <w:divBdr>
        <w:top w:val="none" w:sz="0" w:space="0" w:color="auto"/>
        <w:left w:val="none" w:sz="0" w:space="0" w:color="auto"/>
        <w:bottom w:val="none" w:sz="0" w:space="0" w:color="auto"/>
        <w:right w:val="none" w:sz="0" w:space="0" w:color="auto"/>
      </w:divBdr>
    </w:div>
    <w:div w:id="1757942159">
      <w:bodyDiv w:val="1"/>
      <w:marLeft w:val="0"/>
      <w:marRight w:val="0"/>
      <w:marTop w:val="0"/>
      <w:marBottom w:val="0"/>
      <w:divBdr>
        <w:top w:val="none" w:sz="0" w:space="0" w:color="auto"/>
        <w:left w:val="none" w:sz="0" w:space="0" w:color="auto"/>
        <w:bottom w:val="none" w:sz="0" w:space="0" w:color="auto"/>
        <w:right w:val="none" w:sz="0" w:space="0" w:color="auto"/>
      </w:divBdr>
    </w:div>
    <w:div w:id="1760059140">
      <w:bodyDiv w:val="1"/>
      <w:marLeft w:val="0"/>
      <w:marRight w:val="0"/>
      <w:marTop w:val="0"/>
      <w:marBottom w:val="0"/>
      <w:divBdr>
        <w:top w:val="none" w:sz="0" w:space="0" w:color="auto"/>
        <w:left w:val="none" w:sz="0" w:space="0" w:color="auto"/>
        <w:bottom w:val="none" w:sz="0" w:space="0" w:color="auto"/>
        <w:right w:val="none" w:sz="0" w:space="0" w:color="auto"/>
      </w:divBdr>
    </w:div>
    <w:div w:id="1761099135">
      <w:bodyDiv w:val="1"/>
      <w:marLeft w:val="0"/>
      <w:marRight w:val="0"/>
      <w:marTop w:val="0"/>
      <w:marBottom w:val="0"/>
      <w:divBdr>
        <w:top w:val="none" w:sz="0" w:space="0" w:color="auto"/>
        <w:left w:val="none" w:sz="0" w:space="0" w:color="auto"/>
        <w:bottom w:val="none" w:sz="0" w:space="0" w:color="auto"/>
        <w:right w:val="none" w:sz="0" w:space="0" w:color="auto"/>
      </w:divBdr>
    </w:div>
    <w:div w:id="1763141102">
      <w:bodyDiv w:val="1"/>
      <w:marLeft w:val="0"/>
      <w:marRight w:val="0"/>
      <w:marTop w:val="0"/>
      <w:marBottom w:val="0"/>
      <w:divBdr>
        <w:top w:val="none" w:sz="0" w:space="0" w:color="auto"/>
        <w:left w:val="none" w:sz="0" w:space="0" w:color="auto"/>
        <w:bottom w:val="none" w:sz="0" w:space="0" w:color="auto"/>
        <w:right w:val="none" w:sz="0" w:space="0" w:color="auto"/>
      </w:divBdr>
    </w:div>
    <w:div w:id="1776436592">
      <w:bodyDiv w:val="1"/>
      <w:marLeft w:val="0"/>
      <w:marRight w:val="0"/>
      <w:marTop w:val="0"/>
      <w:marBottom w:val="0"/>
      <w:divBdr>
        <w:top w:val="none" w:sz="0" w:space="0" w:color="auto"/>
        <w:left w:val="none" w:sz="0" w:space="0" w:color="auto"/>
        <w:bottom w:val="none" w:sz="0" w:space="0" w:color="auto"/>
        <w:right w:val="none" w:sz="0" w:space="0" w:color="auto"/>
      </w:divBdr>
    </w:div>
    <w:div w:id="1781417873">
      <w:bodyDiv w:val="1"/>
      <w:marLeft w:val="0"/>
      <w:marRight w:val="0"/>
      <w:marTop w:val="0"/>
      <w:marBottom w:val="0"/>
      <w:divBdr>
        <w:top w:val="none" w:sz="0" w:space="0" w:color="auto"/>
        <w:left w:val="none" w:sz="0" w:space="0" w:color="auto"/>
        <w:bottom w:val="none" w:sz="0" w:space="0" w:color="auto"/>
        <w:right w:val="none" w:sz="0" w:space="0" w:color="auto"/>
      </w:divBdr>
    </w:div>
    <w:div w:id="1786732996">
      <w:bodyDiv w:val="1"/>
      <w:marLeft w:val="0"/>
      <w:marRight w:val="0"/>
      <w:marTop w:val="0"/>
      <w:marBottom w:val="0"/>
      <w:divBdr>
        <w:top w:val="none" w:sz="0" w:space="0" w:color="auto"/>
        <w:left w:val="none" w:sz="0" w:space="0" w:color="auto"/>
        <w:bottom w:val="none" w:sz="0" w:space="0" w:color="auto"/>
        <w:right w:val="none" w:sz="0" w:space="0" w:color="auto"/>
      </w:divBdr>
    </w:div>
    <w:div w:id="1791438591">
      <w:bodyDiv w:val="1"/>
      <w:marLeft w:val="0"/>
      <w:marRight w:val="0"/>
      <w:marTop w:val="0"/>
      <w:marBottom w:val="0"/>
      <w:divBdr>
        <w:top w:val="none" w:sz="0" w:space="0" w:color="auto"/>
        <w:left w:val="none" w:sz="0" w:space="0" w:color="auto"/>
        <w:bottom w:val="none" w:sz="0" w:space="0" w:color="auto"/>
        <w:right w:val="none" w:sz="0" w:space="0" w:color="auto"/>
      </w:divBdr>
    </w:div>
    <w:div w:id="1791515529">
      <w:bodyDiv w:val="1"/>
      <w:marLeft w:val="0"/>
      <w:marRight w:val="0"/>
      <w:marTop w:val="0"/>
      <w:marBottom w:val="0"/>
      <w:divBdr>
        <w:top w:val="none" w:sz="0" w:space="0" w:color="auto"/>
        <w:left w:val="none" w:sz="0" w:space="0" w:color="auto"/>
        <w:bottom w:val="none" w:sz="0" w:space="0" w:color="auto"/>
        <w:right w:val="none" w:sz="0" w:space="0" w:color="auto"/>
      </w:divBdr>
    </w:div>
    <w:div w:id="1794670510">
      <w:bodyDiv w:val="1"/>
      <w:marLeft w:val="0"/>
      <w:marRight w:val="0"/>
      <w:marTop w:val="0"/>
      <w:marBottom w:val="0"/>
      <w:divBdr>
        <w:top w:val="none" w:sz="0" w:space="0" w:color="auto"/>
        <w:left w:val="none" w:sz="0" w:space="0" w:color="auto"/>
        <w:bottom w:val="none" w:sz="0" w:space="0" w:color="auto"/>
        <w:right w:val="none" w:sz="0" w:space="0" w:color="auto"/>
      </w:divBdr>
    </w:div>
    <w:div w:id="1795559826">
      <w:bodyDiv w:val="1"/>
      <w:marLeft w:val="0"/>
      <w:marRight w:val="0"/>
      <w:marTop w:val="0"/>
      <w:marBottom w:val="0"/>
      <w:divBdr>
        <w:top w:val="none" w:sz="0" w:space="0" w:color="auto"/>
        <w:left w:val="none" w:sz="0" w:space="0" w:color="auto"/>
        <w:bottom w:val="none" w:sz="0" w:space="0" w:color="auto"/>
        <w:right w:val="none" w:sz="0" w:space="0" w:color="auto"/>
      </w:divBdr>
    </w:div>
    <w:div w:id="1797603940">
      <w:bodyDiv w:val="1"/>
      <w:marLeft w:val="0"/>
      <w:marRight w:val="0"/>
      <w:marTop w:val="0"/>
      <w:marBottom w:val="0"/>
      <w:divBdr>
        <w:top w:val="none" w:sz="0" w:space="0" w:color="auto"/>
        <w:left w:val="none" w:sz="0" w:space="0" w:color="auto"/>
        <w:bottom w:val="none" w:sz="0" w:space="0" w:color="auto"/>
        <w:right w:val="none" w:sz="0" w:space="0" w:color="auto"/>
      </w:divBdr>
    </w:div>
    <w:div w:id="1797870822">
      <w:bodyDiv w:val="1"/>
      <w:marLeft w:val="0"/>
      <w:marRight w:val="0"/>
      <w:marTop w:val="0"/>
      <w:marBottom w:val="0"/>
      <w:divBdr>
        <w:top w:val="none" w:sz="0" w:space="0" w:color="auto"/>
        <w:left w:val="none" w:sz="0" w:space="0" w:color="auto"/>
        <w:bottom w:val="none" w:sz="0" w:space="0" w:color="auto"/>
        <w:right w:val="none" w:sz="0" w:space="0" w:color="auto"/>
      </w:divBdr>
    </w:div>
    <w:div w:id="1799566245">
      <w:bodyDiv w:val="1"/>
      <w:marLeft w:val="0"/>
      <w:marRight w:val="0"/>
      <w:marTop w:val="0"/>
      <w:marBottom w:val="0"/>
      <w:divBdr>
        <w:top w:val="none" w:sz="0" w:space="0" w:color="auto"/>
        <w:left w:val="none" w:sz="0" w:space="0" w:color="auto"/>
        <w:bottom w:val="none" w:sz="0" w:space="0" w:color="auto"/>
        <w:right w:val="none" w:sz="0" w:space="0" w:color="auto"/>
      </w:divBdr>
    </w:div>
    <w:div w:id="1799641123">
      <w:bodyDiv w:val="1"/>
      <w:marLeft w:val="0"/>
      <w:marRight w:val="0"/>
      <w:marTop w:val="0"/>
      <w:marBottom w:val="0"/>
      <w:divBdr>
        <w:top w:val="none" w:sz="0" w:space="0" w:color="auto"/>
        <w:left w:val="none" w:sz="0" w:space="0" w:color="auto"/>
        <w:bottom w:val="none" w:sz="0" w:space="0" w:color="auto"/>
        <w:right w:val="none" w:sz="0" w:space="0" w:color="auto"/>
      </w:divBdr>
    </w:div>
    <w:div w:id="1802730459">
      <w:bodyDiv w:val="1"/>
      <w:marLeft w:val="0"/>
      <w:marRight w:val="0"/>
      <w:marTop w:val="0"/>
      <w:marBottom w:val="0"/>
      <w:divBdr>
        <w:top w:val="none" w:sz="0" w:space="0" w:color="auto"/>
        <w:left w:val="none" w:sz="0" w:space="0" w:color="auto"/>
        <w:bottom w:val="none" w:sz="0" w:space="0" w:color="auto"/>
        <w:right w:val="none" w:sz="0" w:space="0" w:color="auto"/>
      </w:divBdr>
    </w:div>
    <w:div w:id="1805612759">
      <w:bodyDiv w:val="1"/>
      <w:marLeft w:val="0"/>
      <w:marRight w:val="0"/>
      <w:marTop w:val="0"/>
      <w:marBottom w:val="0"/>
      <w:divBdr>
        <w:top w:val="none" w:sz="0" w:space="0" w:color="auto"/>
        <w:left w:val="none" w:sz="0" w:space="0" w:color="auto"/>
        <w:bottom w:val="none" w:sz="0" w:space="0" w:color="auto"/>
        <w:right w:val="none" w:sz="0" w:space="0" w:color="auto"/>
      </w:divBdr>
    </w:div>
    <w:div w:id="1812281869">
      <w:bodyDiv w:val="1"/>
      <w:marLeft w:val="0"/>
      <w:marRight w:val="0"/>
      <w:marTop w:val="0"/>
      <w:marBottom w:val="0"/>
      <w:divBdr>
        <w:top w:val="none" w:sz="0" w:space="0" w:color="auto"/>
        <w:left w:val="none" w:sz="0" w:space="0" w:color="auto"/>
        <w:bottom w:val="none" w:sz="0" w:space="0" w:color="auto"/>
        <w:right w:val="none" w:sz="0" w:space="0" w:color="auto"/>
      </w:divBdr>
    </w:div>
    <w:div w:id="1813870070">
      <w:bodyDiv w:val="1"/>
      <w:marLeft w:val="0"/>
      <w:marRight w:val="0"/>
      <w:marTop w:val="0"/>
      <w:marBottom w:val="0"/>
      <w:divBdr>
        <w:top w:val="none" w:sz="0" w:space="0" w:color="auto"/>
        <w:left w:val="none" w:sz="0" w:space="0" w:color="auto"/>
        <w:bottom w:val="none" w:sz="0" w:space="0" w:color="auto"/>
        <w:right w:val="none" w:sz="0" w:space="0" w:color="auto"/>
      </w:divBdr>
    </w:div>
    <w:div w:id="1814980589">
      <w:bodyDiv w:val="1"/>
      <w:marLeft w:val="0"/>
      <w:marRight w:val="0"/>
      <w:marTop w:val="0"/>
      <w:marBottom w:val="0"/>
      <w:divBdr>
        <w:top w:val="none" w:sz="0" w:space="0" w:color="auto"/>
        <w:left w:val="none" w:sz="0" w:space="0" w:color="auto"/>
        <w:bottom w:val="none" w:sz="0" w:space="0" w:color="auto"/>
        <w:right w:val="none" w:sz="0" w:space="0" w:color="auto"/>
      </w:divBdr>
    </w:div>
    <w:div w:id="1818112213">
      <w:bodyDiv w:val="1"/>
      <w:marLeft w:val="0"/>
      <w:marRight w:val="0"/>
      <w:marTop w:val="0"/>
      <w:marBottom w:val="0"/>
      <w:divBdr>
        <w:top w:val="none" w:sz="0" w:space="0" w:color="auto"/>
        <w:left w:val="none" w:sz="0" w:space="0" w:color="auto"/>
        <w:bottom w:val="none" w:sz="0" w:space="0" w:color="auto"/>
        <w:right w:val="none" w:sz="0" w:space="0" w:color="auto"/>
      </w:divBdr>
    </w:div>
    <w:div w:id="1819151336">
      <w:bodyDiv w:val="1"/>
      <w:marLeft w:val="0"/>
      <w:marRight w:val="0"/>
      <w:marTop w:val="0"/>
      <w:marBottom w:val="0"/>
      <w:divBdr>
        <w:top w:val="none" w:sz="0" w:space="0" w:color="auto"/>
        <w:left w:val="none" w:sz="0" w:space="0" w:color="auto"/>
        <w:bottom w:val="none" w:sz="0" w:space="0" w:color="auto"/>
        <w:right w:val="none" w:sz="0" w:space="0" w:color="auto"/>
      </w:divBdr>
    </w:div>
    <w:div w:id="1822503197">
      <w:bodyDiv w:val="1"/>
      <w:marLeft w:val="0"/>
      <w:marRight w:val="0"/>
      <w:marTop w:val="0"/>
      <w:marBottom w:val="0"/>
      <w:divBdr>
        <w:top w:val="none" w:sz="0" w:space="0" w:color="auto"/>
        <w:left w:val="none" w:sz="0" w:space="0" w:color="auto"/>
        <w:bottom w:val="none" w:sz="0" w:space="0" w:color="auto"/>
        <w:right w:val="none" w:sz="0" w:space="0" w:color="auto"/>
      </w:divBdr>
    </w:div>
    <w:div w:id="1830094891">
      <w:bodyDiv w:val="1"/>
      <w:marLeft w:val="0"/>
      <w:marRight w:val="0"/>
      <w:marTop w:val="0"/>
      <w:marBottom w:val="0"/>
      <w:divBdr>
        <w:top w:val="none" w:sz="0" w:space="0" w:color="auto"/>
        <w:left w:val="none" w:sz="0" w:space="0" w:color="auto"/>
        <w:bottom w:val="none" w:sz="0" w:space="0" w:color="auto"/>
        <w:right w:val="none" w:sz="0" w:space="0" w:color="auto"/>
      </w:divBdr>
    </w:div>
    <w:div w:id="1831753282">
      <w:bodyDiv w:val="1"/>
      <w:marLeft w:val="0"/>
      <w:marRight w:val="0"/>
      <w:marTop w:val="0"/>
      <w:marBottom w:val="0"/>
      <w:divBdr>
        <w:top w:val="none" w:sz="0" w:space="0" w:color="auto"/>
        <w:left w:val="none" w:sz="0" w:space="0" w:color="auto"/>
        <w:bottom w:val="none" w:sz="0" w:space="0" w:color="auto"/>
        <w:right w:val="none" w:sz="0" w:space="0" w:color="auto"/>
      </w:divBdr>
    </w:div>
    <w:div w:id="1837308467">
      <w:bodyDiv w:val="1"/>
      <w:marLeft w:val="0"/>
      <w:marRight w:val="0"/>
      <w:marTop w:val="0"/>
      <w:marBottom w:val="0"/>
      <w:divBdr>
        <w:top w:val="none" w:sz="0" w:space="0" w:color="auto"/>
        <w:left w:val="none" w:sz="0" w:space="0" w:color="auto"/>
        <w:bottom w:val="none" w:sz="0" w:space="0" w:color="auto"/>
        <w:right w:val="none" w:sz="0" w:space="0" w:color="auto"/>
      </w:divBdr>
    </w:div>
    <w:div w:id="1845853531">
      <w:bodyDiv w:val="1"/>
      <w:marLeft w:val="0"/>
      <w:marRight w:val="0"/>
      <w:marTop w:val="0"/>
      <w:marBottom w:val="0"/>
      <w:divBdr>
        <w:top w:val="none" w:sz="0" w:space="0" w:color="auto"/>
        <w:left w:val="none" w:sz="0" w:space="0" w:color="auto"/>
        <w:bottom w:val="none" w:sz="0" w:space="0" w:color="auto"/>
        <w:right w:val="none" w:sz="0" w:space="0" w:color="auto"/>
      </w:divBdr>
    </w:div>
    <w:div w:id="1849321065">
      <w:bodyDiv w:val="1"/>
      <w:marLeft w:val="0"/>
      <w:marRight w:val="0"/>
      <w:marTop w:val="0"/>
      <w:marBottom w:val="0"/>
      <w:divBdr>
        <w:top w:val="none" w:sz="0" w:space="0" w:color="auto"/>
        <w:left w:val="none" w:sz="0" w:space="0" w:color="auto"/>
        <w:bottom w:val="none" w:sz="0" w:space="0" w:color="auto"/>
        <w:right w:val="none" w:sz="0" w:space="0" w:color="auto"/>
      </w:divBdr>
    </w:div>
    <w:div w:id="1853374245">
      <w:bodyDiv w:val="1"/>
      <w:marLeft w:val="0"/>
      <w:marRight w:val="0"/>
      <w:marTop w:val="0"/>
      <w:marBottom w:val="0"/>
      <w:divBdr>
        <w:top w:val="none" w:sz="0" w:space="0" w:color="auto"/>
        <w:left w:val="none" w:sz="0" w:space="0" w:color="auto"/>
        <w:bottom w:val="none" w:sz="0" w:space="0" w:color="auto"/>
        <w:right w:val="none" w:sz="0" w:space="0" w:color="auto"/>
      </w:divBdr>
    </w:div>
    <w:div w:id="1853643823">
      <w:bodyDiv w:val="1"/>
      <w:marLeft w:val="0"/>
      <w:marRight w:val="0"/>
      <w:marTop w:val="0"/>
      <w:marBottom w:val="0"/>
      <w:divBdr>
        <w:top w:val="none" w:sz="0" w:space="0" w:color="auto"/>
        <w:left w:val="none" w:sz="0" w:space="0" w:color="auto"/>
        <w:bottom w:val="none" w:sz="0" w:space="0" w:color="auto"/>
        <w:right w:val="none" w:sz="0" w:space="0" w:color="auto"/>
      </w:divBdr>
    </w:div>
    <w:div w:id="1856308433">
      <w:bodyDiv w:val="1"/>
      <w:marLeft w:val="0"/>
      <w:marRight w:val="0"/>
      <w:marTop w:val="0"/>
      <w:marBottom w:val="0"/>
      <w:divBdr>
        <w:top w:val="none" w:sz="0" w:space="0" w:color="auto"/>
        <w:left w:val="none" w:sz="0" w:space="0" w:color="auto"/>
        <w:bottom w:val="none" w:sz="0" w:space="0" w:color="auto"/>
        <w:right w:val="none" w:sz="0" w:space="0" w:color="auto"/>
      </w:divBdr>
    </w:div>
    <w:div w:id="1859998522">
      <w:bodyDiv w:val="1"/>
      <w:marLeft w:val="0"/>
      <w:marRight w:val="0"/>
      <w:marTop w:val="0"/>
      <w:marBottom w:val="0"/>
      <w:divBdr>
        <w:top w:val="none" w:sz="0" w:space="0" w:color="auto"/>
        <w:left w:val="none" w:sz="0" w:space="0" w:color="auto"/>
        <w:bottom w:val="none" w:sz="0" w:space="0" w:color="auto"/>
        <w:right w:val="none" w:sz="0" w:space="0" w:color="auto"/>
      </w:divBdr>
    </w:div>
    <w:div w:id="1861773973">
      <w:bodyDiv w:val="1"/>
      <w:marLeft w:val="0"/>
      <w:marRight w:val="0"/>
      <w:marTop w:val="0"/>
      <w:marBottom w:val="0"/>
      <w:divBdr>
        <w:top w:val="none" w:sz="0" w:space="0" w:color="auto"/>
        <w:left w:val="none" w:sz="0" w:space="0" w:color="auto"/>
        <w:bottom w:val="none" w:sz="0" w:space="0" w:color="auto"/>
        <w:right w:val="none" w:sz="0" w:space="0" w:color="auto"/>
      </w:divBdr>
    </w:div>
    <w:div w:id="1864325843">
      <w:bodyDiv w:val="1"/>
      <w:marLeft w:val="0"/>
      <w:marRight w:val="0"/>
      <w:marTop w:val="0"/>
      <w:marBottom w:val="0"/>
      <w:divBdr>
        <w:top w:val="none" w:sz="0" w:space="0" w:color="auto"/>
        <w:left w:val="none" w:sz="0" w:space="0" w:color="auto"/>
        <w:bottom w:val="none" w:sz="0" w:space="0" w:color="auto"/>
        <w:right w:val="none" w:sz="0" w:space="0" w:color="auto"/>
      </w:divBdr>
    </w:div>
    <w:div w:id="1866407467">
      <w:bodyDiv w:val="1"/>
      <w:marLeft w:val="0"/>
      <w:marRight w:val="0"/>
      <w:marTop w:val="0"/>
      <w:marBottom w:val="0"/>
      <w:divBdr>
        <w:top w:val="none" w:sz="0" w:space="0" w:color="auto"/>
        <w:left w:val="none" w:sz="0" w:space="0" w:color="auto"/>
        <w:bottom w:val="none" w:sz="0" w:space="0" w:color="auto"/>
        <w:right w:val="none" w:sz="0" w:space="0" w:color="auto"/>
      </w:divBdr>
    </w:div>
    <w:div w:id="1866748240">
      <w:bodyDiv w:val="1"/>
      <w:marLeft w:val="0"/>
      <w:marRight w:val="0"/>
      <w:marTop w:val="0"/>
      <w:marBottom w:val="0"/>
      <w:divBdr>
        <w:top w:val="none" w:sz="0" w:space="0" w:color="auto"/>
        <w:left w:val="none" w:sz="0" w:space="0" w:color="auto"/>
        <w:bottom w:val="none" w:sz="0" w:space="0" w:color="auto"/>
        <w:right w:val="none" w:sz="0" w:space="0" w:color="auto"/>
      </w:divBdr>
    </w:div>
    <w:div w:id="1869678146">
      <w:bodyDiv w:val="1"/>
      <w:marLeft w:val="0"/>
      <w:marRight w:val="0"/>
      <w:marTop w:val="0"/>
      <w:marBottom w:val="0"/>
      <w:divBdr>
        <w:top w:val="none" w:sz="0" w:space="0" w:color="auto"/>
        <w:left w:val="none" w:sz="0" w:space="0" w:color="auto"/>
        <w:bottom w:val="none" w:sz="0" w:space="0" w:color="auto"/>
        <w:right w:val="none" w:sz="0" w:space="0" w:color="auto"/>
      </w:divBdr>
    </w:div>
    <w:div w:id="1872181081">
      <w:bodyDiv w:val="1"/>
      <w:marLeft w:val="0"/>
      <w:marRight w:val="0"/>
      <w:marTop w:val="0"/>
      <w:marBottom w:val="0"/>
      <w:divBdr>
        <w:top w:val="none" w:sz="0" w:space="0" w:color="auto"/>
        <w:left w:val="none" w:sz="0" w:space="0" w:color="auto"/>
        <w:bottom w:val="none" w:sz="0" w:space="0" w:color="auto"/>
        <w:right w:val="none" w:sz="0" w:space="0" w:color="auto"/>
      </w:divBdr>
    </w:div>
    <w:div w:id="1872955506">
      <w:bodyDiv w:val="1"/>
      <w:marLeft w:val="0"/>
      <w:marRight w:val="0"/>
      <w:marTop w:val="0"/>
      <w:marBottom w:val="0"/>
      <w:divBdr>
        <w:top w:val="none" w:sz="0" w:space="0" w:color="auto"/>
        <w:left w:val="none" w:sz="0" w:space="0" w:color="auto"/>
        <w:bottom w:val="none" w:sz="0" w:space="0" w:color="auto"/>
        <w:right w:val="none" w:sz="0" w:space="0" w:color="auto"/>
      </w:divBdr>
    </w:div>
    <w:div w:id="1880318422">
      <w:bodyDiv w:val="1"/>
      <w:marLeft w:val="0"/>
      <w:marRight w:val="0"/>
      <w:marTop w:val="0"/>
      <w:marBottom w:val="0"/>
      <w:divBdr>
        <w:top w:val="none" w:sz="0" w:space="0" w:color="auto"/>
        <w:left w:val="none" w:sz="0" w:space="0" w:color="auto"/>
        <w:bottom w:val="none" w:sz="0" w:space="0" w:color="auto"/>
        <w:right w:val="none" w:sz="0" w:space="0" w:color="auto"/>
      </w:divBdr>
    </w:div>
    <w:div w:id="1884173326">
      <w:bodyDiv w:val="1"/>
      <w:marLeft w:val="0"/>
      <w:marRight w:val="0"/>
      <w:marTop w:val="0"/>
      <w:marBottom w:val="0"/>
      <w:divBdr>
        <w:top w:val="none" w:sz="0" w:space="0" w:color="auto"/>
        <w:left w:val="none" w:sz="0" w:space="0" w:color="auto"/>
        <w:bottom w:val="none" w:sz="0" w:space="0" w:color="auto"/>
        <w:right w:val="none" w:sz="0" w:space="0" w:color="auto"/>
      </w:divBdr>
    </w:div>
    <w:div w:id="1890267917">
      <w:bodyDiv w:val="1"/>
      <w:marLeft w:val="0"/>
      <w:marRight w:val="0"/>
      <w:marTop w:val="0"/>
      <w:marBottom w:val="0"/>
      <w:divBdr>
        <w:top w:val="none" w:sz="0" w:space="0" w:color="auto"/>
        <w:left w:val="none" w:sz="0" w:space="0" w:color="auto"/>
        <w:bottom w:val="none" w:sz="0" w:space="0" w:color="auto"/>
        <w:right w:val="none" w:sz="0" w:space="0" w:color="auto"/>
      </w:divBdr>
    </w:div>
    <w:div w:id="1890534676">
      <w:bodyDiv w:val="1"/>
      <w:marLeft w:val="0"/>
      <w:marRight w:val="0"/>
      <w:marTop w:val="0"/>
      <w:marBottom w:val="0"/>
      <w:divBdr>
        <w:top w:val="none" w:sz="0" w:space="0" w:color="auto"/>
        <w:left w:val="none" w:sz="0" w:space="0" w:color="auto"/>
        <w:bottom w:val="none" w:sz="0" w:space="0" w:color="auto"/>
        <w:right w:val="none" w:sz="0" w:space="0" w:color="auto"/>
      </w:divBdr>
    </w:div>
    <w:div w:id="1891526560">
      <w:bodyDiv w:val="1"/>
      <w:marLeft w:val="0"/>
      <w:marRight w:val="0"/>
      <w:marTop w:val="0"/>
      <w:marBottom w:val="0"/>
      <w:divBdr>
        <w:top w:val="none" w:sz="0" w:space="0" w:color="auto"/>
        <w:left w:val="none" w:sz="0" w:space="0" w:color="auto"/>
        <w:bottom w:val="none" w:sz="0" w:space="0" w:color="auto"/>
        <w:right w:val="none" w:sz="0" w:space="0" w:color="auto"/>
      </w:divBdr>
    </w:div>
    <w:div w:id="1893686133">
      <w:bodyDiv w:val="1"/>
      <w:marLeft w:val="0"/>
      <w:marRight w:val="0"/>
      <w:marTop w:val="0"/>
      <w:marBottom w:val="0"/>
      <w:divBdr>
        <w:top w:val="none" w:sz="0" w:space="0" w:color="auto"/>
        <w:left w:val="none" w:sz="0" w:space="0" w:color="auto"/>
        <w:bottom w:val="none" w:sz="0" w:space="0" w:color="auto"/>
        <w:right w:val="none" w:sz="0" w:space="0" w:color="auto"/>
      </w:divBdr>
    </w:div>
    <w:div w:id="1894079577">
      <w:bodyDiv w:val="1"/>
      <w:marLeft w:val="0"/>
      <w:marRight w:val="0"/>
      <w:marTop w:val="0"/>
      <w:marBottom w:val="0"/>
      <w:divBdr>
        <w:top w:val="none" w:sz="0" w:space="0" w:color="auto"/>
        <w:left w:val="none" w:sz="0" w:space="0" w:color="auto"/>
        <w:bottom w:val="none" w:sz="0" w:space="0" w:color="auto"/>
        <w:right w:val="none" w:sz="0" w:space="0" w:color="auto"/>
      </w:divBdr>
    </w:div>
    <w:div w:id="1904871060">
      <w:bodyDiv w:val="1"/>
      <w:marLeft w:val="0"/>
      <w:marRight w:val="0"/>
      <w:marTop w:val="0"/>
      <w:marBottom w:val="0"/>
      <w:divBdr>
        <w:top w:val="none" w:sz="0" w:space="0" w:color="auto"/>
        <w:left w:val="none" w:sz="0" w:space="0" w:color="auto"/>
        <w:bottom w:val="none" w:sz="0" w:space="0" w:color="auto"/>
        <w:right w:val="none" w:sz="0" w:space="0" w:color="auto"/>
      </w:divBdr>
    </w:div>
    <w:div w:id="1907064774">
      <w:bodyDiv w:val="1"/>
      <w:marLeft w:val="0"/>
      <w:marRight w:val="0"/>
      <w:marTop w:val="0"/>
      <w:marBottom w:val="0"/>
      <w:divBdr>
        <w:top w:val="none" w:sz="0" w:space="0" w:color="auto"/>
        <w:left w:val="none" w:sz="0" w:space="0" w:color="auto"/>
        <w:bottom w:val="none" w:sz="0" w:space="0" w:color="auto"/>
        <w:right w:val="none" w:sz="0" w:space="0" w:color="auto"/>
      </w:divBdr>
    </w:div>
    <w:div w:id="1910572220">
      <w:bodyDiv w:val="1"/>
      <w:marLeft w:val="0"/>
      <w:marRight w:val="0"/>
      <w:marTop w:val="0"/>
      <w:marBottom w:val="0"/>
      <w:divBdr>
        <w:top w:val="none" w:sz="0" w:space="0" w:color="auto"/>
        <w:left w:val="none" w:sz="0" w:space="0" w:color="auto"/>
        <w:bottom w:val="none" w:sz="0" w:space="0" w:color="auto"/>
        <w:right w:val="none" w:sz="0" w:space="0" w:color="auto"/>
      </w:divBdr>
    </w:div>
    <w:div w:id="1910847125">
      <w:bodyDiv w:val="1"/>
      <w:marLeft w:val="0"/>
      <w:marRight w:val="0"/>
      <w:marTop w:val="0"/>
      <w:marBottom w:val="0"/>
      <w:divBdr>
        <w:top w:val="none" w:sz="0" w:space="0" w:color="auto"/>
        <w:left w:val="none" w:sz="0" w:space="0" w:color="auto"/>
        <w:bottom w:val="none" w:sz="0" w:space="0" w:color="auto"/>
        <w:right w:val="none" w:sz="0" w:space="0" w:color="auto"/>
      </w:divBdr>
    </w:div>
    <w:div w:id="1919632006">
      <w:bodyDiv w:val="1"/>
      <w:marLeft w:val="0"/>
      <w:marRight w:val="0"/>
      <w:marTop w:val="0"/>
      <w:marBottom w:val="0"/>
      <w:divBdr>
        <w:top w:val="none" w:sz="0" w:space="0" w:color="auto"/>
        <w:left w:val="none" w:sz="0" w:space="0" w:color="auto"/>
        <w:bottom w:val="none" w:sz="0" w:space="0" w:color="auto"/>
        <w:right w:val="none" w:sz="0" w:space="0" w:color="auto"/>
      </w:divBdr>
    </w:div>
    <w:div w:id="1924601884">
      <w:bodyDiv w:val="1"/>
      <w:marLeft w:val="0"/>
      <w:marRight w:val="0"/>
      <w:marTop w:val="0"/>
      <w:marBottom w:val="0"/>
      <w:divBdr>
        <w:top w:val="none" w:sz="0" w:space="0" w:color="auto"/>
        <w:left w:val="none" w:sz="0" w:space="0" w:color="auto"/>
        <w:bottom w:val="none" w:sz="0" w:space="0" w:color="auto"/>
        <w:right w:val="none" w:sz="0" w:space="0" w:color="auto"/>
      </w:divBdr>
    </w:div>
    <w:div w:id="1929339013">
      <w:bodyDiv w:val="1"/>
      <w:marLeft w:val="0"/>
      <w:marRight w:val="0"/>
      <w:marTop w:val="0"/>
      <w:marBottom w:val="0"/>
      <w:divBdr>
        <w:top w:val="none" w:sz="0" w:space="0" w:color="auto"/>
        <w:left w:val="none" w:sz="0" w:space="0" w:color="auto"/>
        <w:bottom w:val="none" w:sz="0" w:space="0" w:color="auto"/>
        <w:right w:val="none" w:sz="0" w:space="0" w:color="auto"/>
      </w:divBdr>
    </w:div>
    <w:div w:id="1929729428">
      <w:bodyDiv w:val="1"/>
      <w:marLeft w:val="0"/>
      <w:marRight w:val="0"/>
      <w:marTop w:val="0"/>
      <w:marBottom w:val="0"/>
      <w:divBdr>
        <w:top w:val="none" w:sz="0" w:space="0" w:color="auto"/>
        <w:left w:val="none" w:sz="0" w:space="0" w:color="auto"/>
        <w:bottom w:val="none" w:sz="0" w:space="0" w:color="auto"/>
        <w:right w:val="none" w:sz="0" w:space="0" w:color="auto"/>
      </w:divBdr>
    </w:div>
    <w:div w:id="1934363562">
      <w:bodyDiv w:val="1"/>
      <w:marLeft w:val="0"/>
      <w:marRight w:val="0"/>
      <w:marTop w:val="0"/>
      <w:marBottom w:val="0"/>
      <w:divBdr>
        <w:top w:val="none" w:sz="0" w:space="0" w:color="auto"/>
        <w:left w:val="none" w:sz="0" w:space="0" w:color="auto"/>
        <w:bottom w:val="none" w:sz="0" w:space="0" w:color="auto"/>
        <w:right w:val="none" w:sz="0" w:space="0" w:color="auto"/>
      </w:divBdr>
    </w:div>
    <w:div w:id="1937664454">
      <w:bodyDiv w:val="1"/>
      <w:marLeft w:val="0"/>
      <w:marRight w:val="0"/>
      <w:marTop w:val="0"/>
      <w:marBottom w:val="0"/>
      <w:divBdr>
        <w:top w:val="none" w:sz="0" w:space="0" w:color="auto"/>
        <w:left w:val="none" w:sz="0" w:space="0" w:color="auto"/>
        <w:bottom w:val="none" w:sz="0" w:space="0" w:color="auto"/>
        <w:right w:val="none" w:sz="0" w:space="0" w:color="auto"/>
      </w:divBdr>
    </w:div>
    <w:div w:id="1937859335">
      <w:bodyDiv w:val="1"/>
      <w:marLeft w:val="0"/>
      <w:marRight w:val="0"/>
      <w:marTop w:val="0"/>
      <w:marBottom w:val="0"/>
      <w:divBdr>
        <w:top w:val="none" w:sz="0" w:space="0" w:color="auto"/>
        <w:left w:val="none" w:sz="0" w:space="0" w:color="auto"/>
        <w:bottom w:val="none" w:sz="0" w:space="0" w:color="auto"/>
        <w:right w:val="none" w:sz="0" w:space="0" w:color="auto"/>
      </w:divBdr>
    </w:div>
    <w:div w:id="1938634902">
      <w:bodyDiv w:val="1"/>
      <w:marLeft w:val="0"/>
      <w:marRight w:val="0"/>
      <w:marTop w:val="0"/>
      <w:marBottom w:val="0"/>
      <w:divBdr>
        <w:top w:val="none" w:sz="0" w:space="0" w:color="auto"/>
        <w:left w:val="none" w:sz="0" w:space="0" w:color="auto"/>
        <w:bottom w:val="none" w:sz="0" w:space="0" w:color="auto"/>
        <w:right w:val="none" w:sz="0" w:space="0" w:color="auto"/>
      </w:divBdr>
    </w:div>
    <w:div w:id="1941838784">
      <w:bodyDiv w:val="1"/>
      <w:marLeft w:val="0"/>
      <w:marRight w:val="0"/>
      <w:marTop w:val="0"/>
      <w:marBottom w:val="0"/>
      <w:divBdr>
        <w:top w:val="none" w:sz="0" w:space="0" w:color="auto"/>
        <w:left w:val="none" w:sz="0" w:space="0" w:color="auto"/>
        <w:bottom w:val="none" w:sz="0" w:space="0" w:color="auto"/>
        <w:right w:val="none" w:sz="0" w:space="0" w:color="auto"/>
      </w:divBdr>
    </w:div>
    <w:div w:id="1951275668">
      <w:bodyDiv w:val="1"/>
      <w:marLeft w:val="0"/>
      <w:marRight w:val="0"/>
      <w:marTop w:val="0"/>
      <w:marBottom w:val="0"/>
      <w:divBdr>
        <w:top w:val="none" w:sz="0" w:space="0" w:color="auto"/>
        <w:left w:val="none" w:sz="0" w:space="0" w:color="auto"/>
        <w:bottom w:val="none" w:sz="0" w:space="0" w:color="auto"/>
        <w:right w:val="none" w:sz="0" w:space="0" w:color="auto"/>
      </w:divBdr>
    </w:div>
    <w:div w:id="1961956579">
      <w:bodyDiv w:val="1"/>
      <w:marLeft w:val="0"/>
      <w:marRight w:val="0"/>
      <w:marTop w:val="0"/>
      <w:marBottom w:val="0"/>
      <w:divBdr>
        <w:top w:val="none" w:sz="0" w:space="0" w:color="auto"/>
        <w:left w:val="none" w:sz="0" w:space="0" w:color="auto"/>
        <w:bottom w:val="none" w:sz="0" w:space="0" w:color="auto"/>
        <w:right w:val="none" w:sz="0" w:space="0" w:color="auto"/>
      </w:divBdr>
    </w:div>
    <w:div w:id="1963072702">
      <w:bodyDiv w:val="1"/>
      <w:marLeft w:val="0"/>
      <w:marRight w:val="0"/>
      <w:marTop w:val="0"/>
      <w:marBottom w:val="0"/>
      <w:divBdr>
        <w:top w:val="none" w:sz="0" w:space="0" w:color="auto"/>
        <w:left w:val="none" w:sz="0" w:space="0" w:color="auto"/>
        <w:bottom w:val="none" w:sz="0" w:space="0" w:color="auto"/>
        <w:right w:val="none" w:sz="0" w:space="0" w:color="auto"/>
      </w:divBdr>
    </w:div>
    <w:div w:id="1966815891">
      <w:bodyDiv w:val="1"/>
      <w:marLeft w:val="0"/>
      <w:marRight w:val="0"/>
      <w:marTop w:val="0"/>
      <w:marBottom w:val="0"/>
      <w:divBdr>
        <w:top w:val="none" w:sz="0" w:space="0" w:color="auto"/>
        <w:left w:val="none" w:sz="0" w:space="0" w:color="auto"/>
        <w:bottom w:val="none" w:sz="0" w:space="0" w:color="auto"/>
        <w:right w:val="none" w:sz="0" w:space="0" w:color="auto"/>
      </w:divBdr>
    </w:div>
    <w:div w:id="1967544594">
      <w:bodyDiv w:val="1"/>
      <w:marLeft w:val="0"/>
      <w:marRight w:val="0"/>
      <w:marTop w:val="0"/>
      <w:marBottom w:val="0"/>
      <w:divBdr>
        <w:top w:val="none" w:sz="0" w:space="0" w:color="auto"/>
        <w:left w:val="none" w:sz="0" w:space="0" w:color="auto"/>
        <w:bottom w:val="none" w:sz="0" w:space="0" w:color="auto"/>
        <w:right w:val="none" w:sz="0" w:space="0" w:color="auto"/>
      </w:divBdr>
    </w:div>
    <w:div w:id="1969512444">
      <w:bodyDiv w:val="1"/>
      <w:marLeft w:val="0"/>
      <w:marRight w:val="0"/>
      <w:marTop w:val="0"/>
      <w:marBottom w:val="0"/>
      <w:divBdr>
        <w:top w:val="none" w:sz="0" w:space="0" w:color="auto"/>
        <w:left w:val="none" w:sz="0" w:space="0" w:color="auto"/>
        <w:bottom w:val="none" w:sz="0" w:space="0" w:color="auto"/>
        <w:right w:val="none" w:sz="0" w:space="0" w:color="auto"/>
      </w:divBdr>
    </w:div>
    <w:div w:id="1979607650">
      <w:bodyDiv w:val="1"/>
      <w:marLeft w:val="0"/>
      <w:marRight w:val="0"/>
      <w:marTop w:val="0"/>
      <w:marBottom w:val="0"/>
      <w:divBdr>
        <w:top w:val="none" w:sz="0" w:space="0" w:color="auto"/>
        <w:left w:val="none" w:sz="0" w:space="0" w:color="auto"/>
        <w:bottom w:val="none" w:sz="0" w:space="0" w:color="auto"/>
        <w:right w:val="none" w:sz="0" w:space="0" w:color="auto"/>
      </w:divBdr>
    </w:div>
    <w:div w:id="1980457941">
      <w:bodyDiv w:val="1"/>
      <w:marLeft w:val="0"/>
      <w:marRight w:val="0"/>
      <w:marTop w:val="0"/>
      <w:marBottom w:val="0"/>
      <w:divBdr>
        <w:top w:val="none" w:sz="0" w:space="0" w:color="auto"/>
        <w:left w:val="none" w:sz="0" w:space="0" w:color="auto"/>
        <w:bottom w:val="none" w:sz="0" w:space="0" w:color="auto"/>
        <w:right w:val="none" w:sz="0" w:space="0" w:color="auto"/>
      </w:divBdr>
    </w:div>
    <w:div w:id="1981109448">
      <w:bodyDiv w:val="1"/>
      <w:marLeft w:val="0"/>
      <w:marRight w:val="0"/>
      <w:marTop w:val="0"/>
      <w:marBottom w:val="0"/>
      <w:divBdr>
        <w:top w:val="none" w:sz="0" w:space="0" w:color="auto"/>
        <w:left w:val="none" w:sz="0" w:space="0" w:color="auto"/>
        <w:bottom w:val="none" w:sz="0" w:space="0" w:color="auto"/>
        <w:right w:val="none" w:sz="0" w:space="0" w:color="auto"/>
      </w:divBdr>
    </w:div>
    <w:div w:id="1983928072">
      <w:bodyDiv w:val="1"/>
      <w:marLeft w:val="0"/>
      <w:marRight w:val="0"/>
      <w:marTop w:val="0"/>
      <w:marBottom w:val="0"/>
      <w:divBdr>
        <w:top w:val="none" w:sz="0" w:space="0" w:color="auto"/>
        <w:left w:val="none" w:sz="0" w:space="0" w:color="auto"/>
        <w:bottom w:val="none" w:sz="0" w:space="0" w:color="auto"/>
        <w:right w:val="none" w:sz="0" w:space="0" w:color="auto"/>
      </w:divBdr>
    </w:div>
    <w:div w:id="1986007964">
      <w:bodyDiv w:val="1"/>
      <w:marLeft w:val="0"/>
      <w:marRight w:val="0"/>
      <w:marTop w:val="0"/>
      <w:marBottom w:val="0"/>
      <w:divBdr>
        <w:top w:val="none" w:sz="0" w:space="0" w:color="auto"/>
        <w:left w:val="none" w:sz="0" w:space="0" w:color="auto"/>
        <w:bottom w:val="none" w:sz="0" w:space="0" w:color="auto"/>
        <w:right w:val="none" w:sz="0" w:space="0" w:color="auto"/>
      </w:divBdr>
    </w:div>
    <w:div w:id="1986280357">
      <w:bodyDiv w:val="1"/>
      <w:marLeft w:val="0"/>
      <w:marRight w:val="0"/>
      <w:marTop w:val="0"/>
      <w:marBottom w:val="0"/>
      <w:divBdr>
        <w:top w:val="none" w:sz="0" w:space="0" w:color="auto"/>
        <w:left w:val="none" w:sz="0" w:space="0" w:color="auto"/>
        <w:bottom w:val="none" w:sz="0" w:space="0" w:color="auto"/>
        <w:right w:val="none" w:sz="0" w:space="0" w:color="auto"/>
      </w:divBdr>
    </w:div>
    <w:div w:id="1989478164">
      <w:bodyDiv w:val="1"/>
      <w:marLeft w:val="0"/>
      <w:marRight w:val="0"/>
      <w:marTop w:val="0"/>
      <w:marBottom w:val="0"/>
      <w:divBdr>
        <w:top w:val="none" w:sz="0" w:space="0" w:color="auto"/>
        <w:left w:val="none" w:sz="0" w:space="0" w:color="auto"/>
        <w:bottom w:val="none" w:sz="0" w:space="0" w:color="auto"/>
        <w:right w:val="none" w:sz="0" w:space="0" w:color="auto"/>
      </w:divBdr>
    </w:div>
    <w:div w:id="1991904652">
      <w:bodyDiv w:val="1"/>
      <w:marLeft w:val="0"/>
      <w:marRight w:val="0"/>
      <w:marTop w:val="0"/>
      <w:marBottom w:val="0"/>
      <w:divBdr>
        <w:top w:val="none" w:sz="0" w:space="0" w:color="auto"/>
        <w:left w:val="none" w:sz="0" w:space="0" w:color="auto"/>
        <w:bottom w:val="none" w:sz="0" w:space="0" w:color="auto"/>
        <w:right w:val="none" w:sz="0" w:space="0" w:color="auto"/>
      </w:divBdr>
    </w:div>
    <w:div w:id="1993370770">
      <w:bodyDiv w:val="1"/>
      <w:marLeft w:val="0"/>
      <w:marRight w:val="0"/>
      <w:marTop w:val="0"/>
      <w:marBottom w:val="0"/>
      <w:divBdr>
        <w:top w:val="none" w:sz="0" w:space="0" w:color="auto"/>
        <w:left w:val="none" w:sz="0" w:space="0" w:color="auto"/>
        <w:bottom w:val="none" w:sz="0" w:space="0" w:color="auto"/>
        <w:right w:val="none" w:sz="0" w:space="0" w:color="auto"/>
      </w:divBdr>
    </w:div>
    <w:div w:id="1995181161">
      <w:bodyDiv w:val="1"/>
      <w:marLeft w:val="0"/>
      <w:marRight w:val="0"/>
      <w:marTop w:val="0"/>
      <w:marBottom w:val="0"/>
      <w:divBdr>
        <w:top w:val="none" w:sz="0" w:space="0" w:color="auto"/>
        <w:left w:val="none" w:sz="0" w:space="0" w:color="auto"/>
        <w:bottom w:val="none" w:sz="0" w:space="0" w:color="auto"/>
        <w:right w:val="none" w:sz="0" w:space="0" w:color="auto"/>
      </w:divBdr>
    </w:div>
    <w:div w:id="1995331508">
      <w:bodyDiv w:val="1"/>
      <w:marLeft w:val="0"/>
      <w:marRight w:val="0"/>
      <w:marTop w:val="0"/>
      <w:marBottom w:val="0"/>
      <w:divBdr>
        <w:top w:val="none" w:sz="0" w:space="0" w:color="auto"/>
        <w:left w:val="none" w:sz="0" w:space="0" w:color="auto"/>
        <w:bottom w:val="none" w:sz="0" w:space="0" w:color="auto"/>
        <w:right w:val="none" w:sz="0" w:space="0" w:color="auto"/>
      </w:divBdr>
    </w:div>
    <w:div w:id="1997567433">
      <w:bodyDiv w:val="1"/>
      <w:marLeft w:val="0"/>
      <w:marRight w:val="0"/>
      <w:marTop w:val="0"/>
      <w:marBottom w:val="0"/>
      <w:divBdr>
        <w:top w:val="none" w:sz="0" w:space="0" w:color="auto"/>
        <w:left w:val="none" w:sz="0" w:space="0" w:color="auto"/>
        <w:bottom w:val="none" w:sz="0" w:space="0" w:color="auto"/>
        <w:right w:val="none" w:sz="0" w:space="0" w:color="auto"/>
      </w:divBdr>
    </w:div>
    <w:div w:id="2001495612">
      <w:bodyDiv w:val="1"/>
      <w:marLeft w:val="0"/>
      <w:marRight w:val="0"/>
      <w:marTop w:val="0"/>
      <w:marBottom w:val="0"/>
      <w:divBdr>
        <w:top w:val="none" w:sz="0" w:space="0" w:color="auto"/>
        <w:left w:val="none" w:sz="0" w:space="0" w:color="auto"/>
        <w:bottom w:val="none" w:sz="0" w:space="0" w:color="auto"/>
        <w:right w:val="none" w:sz="0" w:space="0" w:color="auto"/>
      </w:divBdr>
    </w:div>
    <w:div w:id="2001813373">
      <w:bodyDiv w:val="1"/>
      <w:marLeft w:val="0"/>
      <w:marRight w:val="0"/>
      <w:marTop w:val="0"/>
      <w:marBottom w:val="0"/>
      <w:divBdr>
        <w:top w:val="none" w:sz="0" w:space="0" w:color="auto"/>
        <w:left w:val="none" w:sz="0" w:space="0" w:color="auto"/>
        <w:bottom w:val="none" w:sz="0" w:space="0" w:color="auto"/>
        <w:right w:val="none" w:sz="0" w:space="0" w:color="auto"/>
      </w:divBdr>
    </w:div>
    <w:div w:id="2010717293">
      <w:bodyDiv w:val="1"/>
      <w:marLeft w:val="0"/>
      <w:marRight w:val="0"/>
      <w:marTop w:val="0"/>
      <w:marBottom w:val="0"/>
      <w:divBdr>
        <w:top w:val="none" w:sz="0" w:space="0" w:color="auto"/>
        <w:left w:val="none" w:sz="0" w:space="0" w:color="auto"/>
        <w:bottom w:val="none" w:sz="0" w:space="0" w:color="auto"/>
        <w:right w:val="none" w:sz="0" w:space="0" w:color="auto"/>
      </w:divBdr>
    </w:div>
    <w:div w:id="2015645360">
      <w:bodyDiv w:val="1"/>
      <w:marLeft w:val="0"/>
      <w:marRight w:val="0"/>
      <w:marTop w:val="0"/>
      <w:marBottom w:val="0"/>
      <w:divBdr>
        <w:top w:val="none" w:sz="0" w:space="0" w:color="auto"/>
        <w:left w:val="none" w:sz="0" w:space="0" w:color="auto"/>
        <w:bottom w:val="none" w:sz="0" w:space="0" w:color="auto"/>
        <w:right w:val="none" w:sz="0" w:space="0" w:color="auto"/>
      </w:divBdr>
    </w:div>
    <w:div w:id="2019115866">
      <w:bodyDiv w:val="1"/>
      <w:marLeft w:val="0"/>
      <w:marRight w:val="0"/>
      <w:marTop w:val="0"/>
      <w:marBottom w:val="0"/>
      <w:divBdr>
        <w:top w:val="none" w:sz="0" w:space="0" w:color="auto"/>
        <w:left w:val="none" w:sz="0" w:space="0" w:color="auto"/>
        <w:bottom w:val="none" w:sz="0" w:space="0" w:color="auto"/>
        <w:right w:val="none" w:sz="0" w:space="0" w:color="auto"/>
      </w:divBdr>
    </w:div>
    <w:div w:id="2020814450">
      <w:bodyDiv w:val="1"/>
      <w:marLeft w:val="0"/>
      <w:marRight w:val="0"/>
      <w:marTop w:val="0"/>
      <w:marBottom w:val="0"/>
      <w:divBdr>
        <w:top w:val="none" w:sz="0" w:space="0" w:color="auto"/>
        <w:left w:val="none" w:sz="0" w:space="0" w:color="auto"/>
        <w:bottom w:val="none" w:sz="0" w:space="0" w:color="auto"/>
        <w:right w:val="none" w:sz="0" w:space="0" w:color="auto"/>
      </w:divBdr>
    </w:div>
    <w:div w:id="2024437457">
      <w:bodyDiv w:val="1"/>
      <w:marLeft w:val="0"/>
      <w:marRight w:val="0"/>
      <w:marTop w:val="0"/>
      <w:marBottom w:val="0"/>
      <w:divBdr>
        <w:top w:val="none" w:sz="0" w:space="0" w:color="auto"/>
        <w:left w:val="none" w:sz="0" w:space="0" w:color="auto"/>
        <w:bottom w:val="none" w:sz="0" w:space="0" w:color="auto"/>
        <w:right w:val="none" w:sz="0" w:space="0" w:color="auto"/>
      </w:divBdr>
    </w:div>
    <w:div w:id="2026319877">
      <w:bodyDiv w:val="1"/>
      <w:marLeft w:val="0"/>
      <w:marRight w:val="0"/>
      <w:marTop w:val="0"/>
      <w:marBottom w:val="0"/>
      <w:divBdr>
        <w:top w:val="none" w:sz="0" w:space="0" w:color="auto"/>
        <w:left w:val="none" w:sz="0" w:space="0" w:color="auto"/>
        <w:bottom w:val="none" w:sz="0" w:space="0" w:color="auto"/>
        <w:right w:val="none" w:sz="0" w:space="0" w:color="auto"/>
      </w:divBdr>
    </w:div>
    <w:div w:id="2028209459">
      <w:bodyDiv w:val="1"/>
      <w:marLeft w:val="0"/>
      <w:marRight w:val="0"/>
      <w:marTop w:val="0"/>
      <w:marBottom w:val="0"/>
      <w:divBdr>
        <w:top w:val="none" w:sz="0" w:space="0" w:color="auto"/>
        <w:left w:val="none" w:sz="0" w:space="0" w:color="auto"/>
        <w:bottom w:val="none" w:sz="0" w:space="0" w:color="auto"/>
        <w:right w:val="none" w:sz="0" w:space="0" w:color="auto"/>
      </w:divBdr>
    </w:div>
    <w:div w:id="2032563408">
      <w:bodyDiv w:val="1"/>
      <w:marLeft w:val="0"/>
      <w:marRight w:val="0"/>
      <w:marTop w:val="0"/>
      <w:marBottom w:val="0"/>
      <w:divBdr>
        <w:top w:val="none" w:sz="0" w:space="0" w:color="auto"/>
        <w:left w:val="none" w:sz="0" w:space="0" w:color="auto"/>
        <w:bottom w:val="none" w:sz="0" w:space="0" w:color="auto"/>
        <w:right w:val="none" w:sz="0" w:space="0" w:color="auto"/>
      </w:divBdr>
    </w:div>
    <w:div w:id="2032949317">
      <w:bodyDiv w:val="1"/>
      <w:marLeft w:val="0"/>
      <w:marRight w:val="0"/>
      <w:marTop w:val="0"/>
      <w:marBottom w:val="0"/>
      <w:divBdr>
        <w:top w:val="none" w:sz="0" w:space="0" w:color="auto"/>
        <w:left w:val="none" w:sz="0" w:space="0" w:color="auto"/>
        <w:bottom w:val="none" w:sz="0" w:space="0" w:color="auto"/>
        <w:right w:val="none" w:sz="0" w:space="0" w:color="auto"/>
      </w:divBdr>
    </w:div>
    <w:div w:id="2032955631">
      <w:bodyDiv w:val="1"/>
      <w:marLeft w:val="0"/>
      <w:marRight w:val="0"/>
      <w:marTop w:val="0"/>
      <w:marBottom w:val="0"/>
      <w:divBdr>
        <w:top w:val="none" w:sz="0" w:space="0" w:color="auto"/>
        <w:left w:val="none" w:sz="0" w:space="0" w:color="auto"/>
        <w:bottom w:val="none" w:sz="0" w:space="0" w:color="auto"/>
        <w:right w:val="none" w:sz="0" w:space="0" w:color="auto"/>
      </w:divBdr>
    </w:div>
    <w:div w:id="2036156326">
      <w:bodyDiv w:val="1"/>
      <w:marLeft w:val="0"/>
      <w:marRight w:val="0"/>
      <w:marTop w:val="0"/>
      <w:marBottom w:val="0"/>
      <w:divBdr>
        <w:top w:val="none" w:sz="0" w:space="0" w:color="auto"/>
        <w:left w:val="none" w:sz="0" w:space="0" w:color="auto"/>
        <w:bottom w:val="none" w:sz="0" w:space="0" w:color="auto"/>
        <w:right w:val="none" w:sz="0" w:space="0" w:color="auto"/>
      </w:divBdr>
    </w:div>
    <w:div w:id="2039506591">
      <w:bodyDiv w:val="1"/>
      <w:marLeft w:val="0"/>
      <w:marRight w:val="0"/>
      <w:marTop w:val="0"/>
      <w:marBottom w:val="0"/>
      <w:divBdr>
        <w:top w:val="none" w:sz="0" w:space="0" w:color="auto"/>
        <w:left w:val="none" w:sz="0" w:space="0" w:color="auto"/>
        <w:bottom w:val="none" w:sz="0" w:space="0" w:color="auto"/>
        <w:right w:val="none" w:sz="0" w:space="0" w:color="auto"/>
      </w:divBdr>
    </w:div>
    <w:div w:id="2041123469">
      <w:bodyDiv w:val="1"/>
      <w:marLeft w:val="0"/>
      <w:marRight w:val="0"/>
      <w:marTop w:val="0"/>
      <w:marBottom w:val="0"/>
      <w:divBdr>
        <w:top w:val="none" w:sz="0" w:space="0" w:color="auto"/>
        <w:left w:val="none" w:sz="0" w:space="0" w:color="auto"/>
        <w:bottom w:val="none" w:sz="0" w:space="0" w:color="auto"/>
        <w:right w:val="none" w:sz="0" w:space="0" w:color="auto"/>
      </w:divBdr>
    </w:div>
    <w:div w:id="2043892874">
      <w:bodyDiv w:val="1"/>
      <w:marLeft w:val="0"/>
      <w:marRight w:val="0"/>
      <w:marTop w:val="0"/>
      <w:marBottom w:val="0"/>
      <w:divBdr>
        <w:top w:val="none" w:sz="0" w:space="0" w:color="auto"/>
        <w:left w:val="none" w:sz="0" w:space="0" w:color="auto"/>
        <w:bottom w:val="none" w:sz="0" w:space="0" w:color="auto"/>
        <w:right w:val="none" w:sz="0" w:space="0" w:color="auto"/>
      </w:divBdr>
    </w:div>
    <w:div w:id="2052225044">
      <w:bodyDiv w:val="1"/>
      <w:marLeft w:val="0"/>
      <w:marRight w:val="0"/>
      <w:marTop w:val="0"/>
      <w:marBottom w:val="0"/>
      <w:divBdr>
        <w:top w:val="none" w:sz="0" w:space="0" w:color="auto"/>
        <w:left w:val="none" w:sz="0" w:space="0" w:color="auto"/>
        <w:bottom w:val="none" w:sz="0" w:space="0" w:color="auto"/>
        <w:right w:val="none" w:sz="0" w:space="0" w:color="auto"/>
      </w:divBdr>
    </w:div>
    <w:div w:id="2053923777">
      <w:bodyDiv w:val="1"/>
      <w:marLeft w:val="0"/>
      <w:marRight w:val="0"/>
      <w:marTop w:val="0"/>
      <w:marBottom w:val="0"/>
      <w:divBdr>
        <w:top w:val="none" w:sz="0" w:space="0" w:color="auto"/>
        <w:left w:val="none" w:sz="0" w:space="0" w:color="auto"/>
        <w:bottom w:val="none" w:sz="0" w:space="0" w:color="auto"/>
        <w:right w:val="none" w:sz="0" w:space="0" w:color="auto"/>
      </w:divBdr>
    </w:div>
    <w:div w:id="2054496294">
      <w:bodyDiv w:val="1"/>
      <w:marLeft w:val="0"/>
      <w:marRight w:val="0"/>
      <w:marTop w:val="0"/>
      <w:marBottom w:val="0"/>
      <w:divBdr>
        <w:top w:val="none" w:sz="0" w:space="0" w:color="auto"/>
        <w:left w:val="none" w:sz="0" w:space="0" w:color="auto"/>
        <w:bottom w:val="none" w:sz="0" w:space="0" w:color="auto"/>
        <w:right w:val="none" w:sz="0" w:space="0" w:color="auto"/>
      </w:divBdr>
    </w:div>
    <w:div w:id="2056153238">
      <w:bodyDiv w:val="1"/>
      <w:marLeft w:val="0"/>
      <w:marRight w:val="0"/>
      <w:marTop w:val="0"/>
      <w:marBottom w:val="0"/>
      <w:divBdr>
        <w:top w:val="none" w:sz="0" w:space="0" w:color="auto"/>
        <w:left w:val="none" w:sz="0" w:space="0" w:color="auto"/>
        <w:bottom w:val="none" w:sz="0" w:space="0" w:color="auto"/>
        <w:right w:val="none" w:sz="0" w:space="0" w:color="auto"/>
      </w:divBdr>
    </w:div>
    <w:div w:id="2056196540">
      <w:bodyDiv w:val="1"/>
      <w:marLeft w:val="0"/>
      <w:marRight w:val="0"/>
      <w:marTop w:val="0"/>
      <w:marBottom w:val="0"/>
      <w:divBdr>
        <w:top w:val="none" w:sz="0" w:space="0" w:color="auto"/>
        <w:left w:val="none" w:sz="0" w:space="0" w:color="auto"/>
        <w:bottom w:val="none" w:sz="0" w:space="0" w:color="auto"/>
        <w:right w:val="none" w:sz="0" w:space="0" w:color="auto"/>
      </w:divBdr>
    </w:div>
    <w:div w:id="2060857657">
      <w:bodyDiv w:val="1"/>
      <w:marLeft w:val="0"/>
      <w:marRight w:val="0"/>
      <w:marTop w:val="0"/>
      <w:marBottom w:val="0"/>
      <w:divBdr>
        <w:top w:val="none" w:sz="0" w:space="0" w:color="auto"/>
        <w:left w:val="none" w:sz="0" w:space="0" w:color="auto"/>
        <w:bottom w:val="none" w:sz="0" w:space="0" w:color="auto"/>
        <w:right w:val="none" w:sz="0" w:space="0" w:color="auto"/>
      </w:divBdr>
    </w:div>
    <w:div w:id="2067140765">
      <w:bodyDiv w:val="1"/>
      <w:marLeft w:val="0"/>
      <w:marRight w:val="0"/>
      <w:marTop w:val="0"/>
      <w:marBottom w:val="0"/>
      <w:divBdr>
        <w:top w:val="none" w:sz="0" w:space="0" w:color="auto"/>
        <w:left w:val="none" w:sz="0" w:space="0" w:color="auto"/>
        <w:bottom w:val="none" w:sz="0" w:space="0" w:color="auto"/>
        <w:right w:val="none" w:sz="0" w:space="0" w:color="auto"/>
      </w:divBdr>
    </w:div>
    <w:div w:id="2067530251">
      <w:bodyDiv w:val="1"/>
      <w:marLeft w:val="0"/>
      <w:marRight w:val="0"/>
      <w:marTop w:val="0"/>
      <w:marBottom w:val="0"/>
      <w:divBdr>
        <w:top w:val="none" w:sz="0" w:space="0" w:color="auto"/>
        <w:left w:val="none" w:sz="0" w:space="0" w:color="auto"/>
        <w:bottom w:val="none" w:sz="0" w:space="0" w:color="auto"/>
        <w:right w:val="none" w:sz="0" w:space="0" w:color="auto"/>
      </w:divBdr>
    </w:div>
    <w:div w:id="2071223987">
      <w:bodyDiv w:val="1"/>
      <w:marLeft w:val="0"/>
      <w:marRight w:val="0"/>
      <w:marTop w:val="0"/>
      <w:marBottom w:val="0"/>
      <w:divBdr>
        <w:top w:val="none" w:sz="0" w:space="0" w:color="auto"/>
        <w:left w:val="none" w:sz="0" w:space="0" w:color="auto"/>
        <w:bottom w:val="none" w:sz="0" w:space="0" w:color="auto"/>
        <w:right w:val="none" w:sz="0" w:space="0" w:color="auto"/>
      </w:divBdr>
    </w:div>
    <w:div w:id="2072193724">
      <w:bodyDiv w:val="1"/>
      <w:marLeft w:val="0"/>
      <w:marRight w:val="0"/>
      <w:marTop w:val="0"/>
      <w:marBottom w:val="0"/>
      <w:divBdr>
        <w:top w:val="none" w:sz="0" w:space="0" w:color="auto"/>
        <w:left w:val="none" w:sz="0" w:space="0" w:color="auto"/>
        <w:bottom w:val="none" w:sz="0" w:space="0" w:color="auto"/>
        <w:right w:val="none" w:sz="0" w:space="0" w:color="auto"/>
      </w:divBdr>
    </w:div>
    <w:div w:id="2077121483">
      <w:bodyDiv w:val="1"/>
      <w:marLeft w:val="0"/>
      <w:marRight w:val="0"/>
      <w:marTop w:val="0"/>
      <w:marBottom w:val="0"/>
      <w:divBdr>
        <w:top w:val="none" w:sz="0" w:space="0" w:color="auto"/>
        <w:left w:val="none" w:sz="0" w:space="0" w:color="auto"/>
        <w:bottom w:val="none" w:sz="0" w:space="0" w:color="auto"/>
        <w:right w:val="none" w:sz="0" w:space="0" w:color="auto"/>
      </w:divBdr>
    </w:div>
    <w:div w:id="2080864286">
      <w:bodyDiv w:val="1"/>
      <w:marLeft w:val="0"/>
      <w:marRight w:val="0"/>
      <w:marTop w:val="0"/>
      <w:marBottom w:val="0"/>
      <w:divBdr>
        <w:top w:val="none" w:sz="0" w:space="0" w:color="auto"/>
        <w:left w:val="none" w:sz="0" w:space="0" w:color="auto"/>
        <w:bottom w:val="none" w:sz="0" w:space="0" w:color="auto"/>
        <w:right w:val="none" w:sz="0" w:space="0" w:color="auto"/>
      </w:divBdr>
    </w:div>
    <w:div w:id="2082210570">
      <w:bodyDiv w:val="1"/>
      <w:marLeft w:val="0"/>
      <w:marRight w:val="0"/>
      <w:marTop w:val="0"/>
      <w:marBottom w:val="0"/>
      <w:divBdr>
        <w:top w:val="none" w:sz="0" w:space="0" w:color="auto"/>
        <w:left w:val="none" w:sz="0" w:space="0" w:color="auto"/>
        <w:bottom w:val="none" w:sz="0" w:space="0" w:color="auto"/>
        <w:right w:val="none" w:sz="0" w:space="0" w:color="auto"/>
      </w:divBdr>
    </w:div>
    <w:div w:id="2089646303">
      <w:bodyDiv w:val="1"/>
      <w:marLeft w:val="0"/>
      <w:marRight w:val="0"/>
      <w:marTop w:val="0"/>
      <w:marBottom w:val="0"/>
      <w:divBdr>
        <w:top w:val="none" w:sz="0" w:space="0" w:color="auto"/>
        <w:left w:val="none" w:sz="0" w:space="0" w:color="auto"/>
        <w:bottom w:val="none" w:sz="0" w:space="0" w:color="auto"/>
        <w:right w:val="none" w:sz="0" w:space="0" w:color="auto"/>
      </w:divBdr>
    </w:div>
    <w:div w:id="2091846513">
      <w:bodyDiv w:val="1"/>
      <w:marLeft w:val="0"/>
      <w:marRight w:val="0"/>
      <w:marTop w:val="0"/>
      <w:marBottom w:val="0"/>
      <w:divBdr>
        <w:top w:val="none" w:sz="0" w:space="0" w:color="auto"/>
        <w:left w:val="none" w:sz="0" w:space="0" w:color="auto"/>
        <w:bottom w:val="none" w:sz="0" w:space="0" w:color="auto"/>
        <w:right w:val="none" w:sz="0" w:space="0" w:color="auto"/>
      </w:divBdr>
    </w:div>
    <w:div w:id="2092923515">
      <w:bodyDiv w:val="1"/>
      <w:marLeft w:val="0"/>
      <w:marRight w:val="0"/>
      <w:marTop w:val="0"/>
      <w:marBottom w:val="0"/>
      <w:divBdr>
        <w:top w:val="none" w:sz="0" w:space="0" w:color="auto"/>
        <w:left w:val="none" w:sz="0" w:space="0" w:color="auto"/>
        <w:bottom w:val="none" w:sz="0" w:space="0" w:color="auto"/>
        <w:right w:val="none" w:sz="0" w:space="0" w:color="auto"/>
      </w:divBdr>
    </w:div>
    <w:div w:id="2098743578">
      <w:bodyDiv w:val="1"/>
      <w:marLeft w:val="0"/>
      <w:marRight w:val="0"/>
      <w:marTop w:val="0"/>
      <w:marBottom w:val="0"/>
      <w:divBdr>
        <w:top w:val="none" w:sz="0" w:space="0" w:color="auto"/>
        <w:left w:val="none" w:sz="0" w:space="0" w:color="auto"/>
        <w:bottom w:val="none" w:sz="0" w:space="0" w:color="auto"/>
        <w:right w:val="none" w:sz="0" w:space="0" w:color="auto"/>
      </w:divBdr>
    </w:div>
    <w:div w:id="2101945965">
      <w:bodyDiv w:val="1"/>
      <w:marLeft w:val="0"/>
      <w:marRight w:val="0"/>
      <w:marTop w:val="0"/>
      <w:marBottom w:val="0"/>
      <w:divBdr>
        <w:top w:val="none" w:sz="0" w:space="0" w:color="auto"/>
        <w:left w:val="none" w:sz="0" w:space="0" w:color="auto"/>
        <w:bottom w:val="none" w:sz="0" w:space="0" w:color="auto"/>
        <w:right w:val="none" w:sz="0" w:space="0" w:color="auto"/>
      </w:divBdr>
    </w:div>
    <w:div w:id="2103524738">
      <w:bodyDiv w:val="1"/>
      <w:marLeft w:val="0"/>
      <w:marRight w:val="0"/>
      <w:marTop w:val="0"/>
      <w:marBottom w:val="0"/>
      <w:divBdr>
        <w:top w:val="none" w:sz="0" w:space="0" w:color="auto"/>
        <w:left w:val="none" w:sz="0" w:space="0" w:color="auto"/>
        <w:bottom w:val="none" w:sz="0" w:space="0" w:color="auto"/>
        <w:right w:val="none" w:sz="0" w:space="0" w:color="auto"/>
      </w:divBdr>
    </w:div>
    <w:div w:id="2111850712">
      <w:bodyDiv w:val="1"/>
      <w:marLeft w:val="0"/>
      <w:marRight w:val="0"/>
      <w:marTop w:val="0"/>
      <w:marBottom w:val="0"/>
      <w:divBdr>
        <w:top w:val="none" w:sz="0" w:space="0" w:color="auto"/>
        <w:left w:val="none" w:sz="0" w:space="0" w:color="auto"/>
        <w:bottom w:val="none" w:sz="0" w:space="0" w:color="auto"/>
        <w:right w:val="none" w:sz="0" w:space="0" w:color="auto"/>
      </w:divBdr>
    </w:div>
    <w:div w:id="2113696205">
      <w:bodyDiv w:val="1"/>
      <w:marLeft w:val="0"/>
      <w:marRight w:val="0"/>
      <w:marTop w:val="0"/>
      <w:marBottom w:val="0"/>
      <w:divBdr>
        <w:top w:val="none" w:sz="0" w:space="0" w:color="auto"/>
        <w:left w:val="none" w:sz="0" w:space="0" w:color="auto"/>
        <w:bottom w:val="none" w:sz="0" w:space="0" w:color="auto"/>
        <w:right w:val="none" w:sz="0" w:space="0" w:color="auto"/>
      </w:divBdr>
    </w:div>
    <w:div w:id="2119836545">
      <w:bodyDiv w:val="1"/>
      <w:marLeft w:val="0"/>
      <w:marRight w:val="0"/>
      <w:marTop w:val="0"/>
      <w:marBottom w:val="0"/>
      <w:divBdr>
        <w:top w:val="none" w:sz="0" w:space="0" w:color="auto"/>
        <w:left w:val="none" w:sz="0" w:space="0" w:color="auto"/>
        <w:bottom w:val="none" w:sz="0" w:space="0" w:color="auto"/>
        <w:right w:val="none" w:sz="0" w:space="0" w:color="auto"/>
      </w:divBdr>
    </w:div>
    <w:div w:id="2120568655">
      <w:bodyDiv w:val="1"/>
      <w:marLeft w:val="0"/>
      <w:marRight w:val="0"/>
      <w:marTop w:val="0"/>
      <w:marBottom w:val="0"/>
      <w:divBdr>
        <w:top w:val="none" w:sz="0" w:space="0" w:color="auto"/>
        <w:left w:val="none" w:sz="0" w:space="0" w:color="auto"/>
        <w:bottom w:val="none" w:sz="0" w:space="0" w:color="auto"/>
        <w:right w:val="none" w:sz="0" w:space="0" w:color="auto"/>
      </w:divBdr>
    </w:div>
    <w:div w:id="2122724331">
      <w:bodyDiv w:val="1"/>
      <w:marLeft w:val="0"/>
      <w:marRight w:val="0"/>
      <w:marTop w:val="0"/>
      <w:marBottom w:val="0"/>
      <w:divBdr>
        <w:top w:val="none" w:sz="0" w:space="0" w:color="auto"/>
        <w:left w:val="none" w:sz="0" w:space="0" w:color="auto"/>
        <w:bottom w:val="none" w:sz="0" w:space="0" w:color="auto"/>
        <w:right w:val="none" w:sz="0" w:space="0" w:color="auto"/>
      </w:divBdr>
    </w:div>
    <w:div w:id="2124571504">
      <w:bodyDiv w:val="1"/>
      <w:marLeft w:val="0"/>
      <w:marRight w:val="0"/>
      <w:marTop w:val="0"/>
      <w:marBottom w:val="0"/>
      <w:divBdr>
        <w:top w:val="none" w:sz="0" w:space="0" w:color="auto"/>
        <w:left w:val="none" w:sz="0" w:space="0" w:color="auto"/>
        <w:bottom w:val="none" w:sz="0" w:space="0" w:color="auto"/>
        <w:right w:val="none" w:sz="0" w:space="0" w:color="auto"/>
      </w:divBdr>
    </w:div>
    <w:div w:id="2127696281">
      <w:bodyDiv w:val="1"/>
      <w:marLeft w:val="0"/>
      <w:marRight w:val="0"/>
      <w:marTop w:val="0"/>
      <w:marBottom w:val="0"/>
      <w:divBdr>
        <w:top w:val="none" w:sz="0" w:space="0" w:color="auto"/>
        <w:left w:val="none" w:sz="0" w:space="0" w:color="auto"/>
        <w:bottom w:val="none" w:sz="0" w:space="0" w:color="auto"/>
        <w:right w:val="none" w:sz="0" w:space="0" w:color="auto"/>
      </w:divBdr>
    </w:div>
    <w:div w:id="2129658208">
      <w:bodyDiv w:val="1"/>
      <w:marLeft w:val="0"/>
      <w:marRight w:val="0"/>
      <w:marTop w:val="0"/>
      <w:marBottom w:val="0"/>
      <w:divBdr>
        <w:top w:val="none" w:sz="0" w:space="0" w:color="auto"/>
        <w:left w:val="none" w:sz="0" w:space="0" w:color="auto"/>
        <w:bottom w:val="none" w:sz="0" w:space="0" w:color="auto"/>
        <w:right w:val="none" w:sz="0" w:space="0" w:color="auto"/>
      </w:divBdr>
    </w:div>
    <w:div w:id="2134519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hyperlink" Target="http://www.roseltorg.ru" TargetMode="External"/><Relationship Id="rId18" Type="http://schemas.openxmlformats.org/officeDocument/2006/relationships/hyperlink" Target="http://www.roseltorg.ru" TargetMode="External"/><Relationship Id="rId26" Type="http://schemas.openxmlformats.org/officeDocument/2006/relationships/hyperlink" Target="http://www.roseltorg.ru" TargetMode="External"/><Relationship Id="rId3" Type="http://schemas.openxmlformats.org/officeDocument/2006/relationships/styles" Target="styles.xml"/><Relationship Id="rId21" Type="http://schemas.openxmlformats.org/officeDocument/2006/relationships/hyperlink" Target="http://www.roseltorg.ru"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roseltorg.ru" TargetMode="External"/><Relationship Id="rId17" Type="http://schemas.openxmlformats.org/officeDocument/2006/relationships/hyperlink" Target="http://www.roseltorg.ru" TargetMode="External"/><Relationship Id="rId25" Type="http://schemas.openxmlformats.org/officeDocument/2006/relationships/hyperlink" Target="http://www.torgi.gov.ru/"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roseltorg.ru" TargetMode="External"/><Relationship Id="rId20" Type="http://schemas.openxmlformats.org/officeDocument/2006/relationships/hyperlink" Target="http://www.roseltorg.ru" TargetMode="External"/><Relationship Id="rId29" Type="http://schemas.openxmlformats.org/officeDocument/2006/relationships/hyperlink" Target="http://www.torgi.gov.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24" Type="http://schemas.openxmlformats.org/officeDocument/2006/relationships/hyperlink" Target="consultantplus://offline/main?base=LAW;n=105380;fld=134;dst=100006" TargetMode="External"/><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www.roseltorg.ru" TargetMode="External"/><Relationship Id="rId23" Type="http://schemas.openxmlformats.org/officeDocument/2006/relationships/hyperlink" Target="http://www.roseltorg.ru" TargetMode="External"/><Relationship Id="rId28" Type="http://schemas.openxmlformats.org/officeDocument/2006/relationships/hyperlink" Target="http://www.roseltorg.ru" TargetMode="External"/><Relationship Id="rId10" Type="http://schemas.openxmlformats.org/officeDocument/2006/relationships/hyperlink" Target="consultantplus://offline/main?base=LAW;n=105380;fld=134;dst=100006" TargetMode="External"/><Relationship Id="rId19" Type="http://schemas.openxmlformats.org/officeDocument/2006/relationships/hyperlink" Target="http://www.roseltorg.ru"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roseltorg.ru" TargetMode="External"/><Relationship Id="rId14" Type="http://schemas.openxmlformats.org/officeDocument/2006/relationships/hyperlink" Target="http://www.roseltorg.ru" TargetMode="External"/><Relationship Id="rId22" Type="http://schemas.openxmlformats.org/officeDocument/2006/relationships/hyperlink" Target="http://www.roseltorg.ru" TargetMode="External"/><Relationship Id="rId27" Type="http://schemas.openxmlformats.org/officeDocument/2006/relationships/hyperlink" Target="http://www.torgi.gov.ru" TargetMode="External"/><Relationship Id="rId30" Type="http://schemas.openxmlformats.org/officeDocument/2006/relationships/hyperlink" Target="http://www.roseltor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D6CFB9-A21C-4484-98C8-EF5160AC07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17</Pages>
  <Words>7363</Words>
  <Characters>41975</Characters>
  <Application>Microsoft Office Word</Application>
  <DocSecurity>0</DocSecurity>
  <Lines>349</Lines>
  <Paragraphs>98</Paragraphs>
  <ScaleCrop>false</ScaleCrop>
  <HeadingPairs>
    <vt:vector size="2" baseType="variant">
      <vt:variant>
        <vt:lpstr>Название</vt:lpstr>
      </vt:variant>
      <vt:variant>
        <vt:i4>1</vt:i4>
      </vt:variant>
    </vt:vector>
  </HeadingPairs>
  <TitlesOfParts>
    <vt:vector size="1" baseType="lpstr">
      <vt:lpstr>Ч+ВАШ  РЕСПУБЛИКИН                                                                           ГЛАВА</vt:lpstr>
    </vt:vector>
  </TitlesOfParts>
  <Company/>
  <LinksUpToDate>false</LinksUpToDate>
  <CharactersWithSpaces>49240</CharactersWithSpaces>
  <SharedDoc>false</SharedDoc>
  <HLinks>
    <vt:vector size="186" baseType="variant">
      <vt:variant>
        <vt:i4>1245191</vt:i4>
      </vt:variant>
      <vt:variant>
        <vt:i4>90</vt:i4>
      </vt:variant>
      <vt:variant>
        <vt:i4>0</vt:i4>
      </vt:variant>
      <vt:variant>
        <vt:i4>5</vt:i4>
      </vt:variant>
      <vt:variant>
        <vt:lpwstr>http://www.roseltorg.ru/</vt:lpwstr>
      </vt:variant>
      <vt:variant>
        <vt:lpwstr/>
      </vt:variant>
      <vt:variant>
        <vt:i4>1703949</vt:i4>
      </vt:variant>
      <vt:variant>
        <vt:i4>87</vt:i4>
      </vt:variant>
      <vt:variant>
        <vt:i4>0</vt:i4>
      </vt:variant>
      <vt:variant>
        <vt:i4>5</vt:i4>
      </vt:variant>
      <vt:variant>
        <vt:lpwstr>http://www.rosim.ru/</vt:lpwstr>
      </vt:variant>
      <vt:variant>
        <vt:lpwstr/>
      </vt:variant>
      <vt:variant>
        <vt:i4>524354</vt:i4>
      </vt:variant>
      <vt:variant>
        <vt:i4>84</vt:i4>
      </vt:variant>
      <vt:variant>
        <vt:i4>0</vt:i4>
      </vt:variant>
      <vt:variant>
        <vt:i4>5</vt:i4>
      </vt:variant>
      <vt:variant>
        <vt:lpwstr>http://www.torgi.gov.ru/</vt:lpwstr>
      </vt:variant>
      <vt:variant>
        <vt:lpwstr/>
      </vt:variant>
      <vt:variant>
        <vt:i4>1245191</vt:i4>
      </vt:variant>
      <vt:variant>
        <vt:i4>81</vt:i4>
      </vt:variant>
      <vt:variant>
        <vt:i4>0</vt:i4>
      </vt:variant>
      <vt:variant>
        <vt:i4>5</vt:i4>
      </vt:variant>
      <vt:variant>
        <vt:lpwstr>http://www.roseltorg.ru/</vt:lpwstr>
      </vt:variant>
      <vt:variant>
        <vt:lpwstr/>
      </vt:variant>
      <vt:variant>
        <vt:i4>524354</vt:i4>
      </vt:variant>
      <vt:variant>
        <vt:i4>78</vt:i4>
      </vt:variant>
      <vt:variant>
        <vt:i4>0</vt:i4>
      </vt:variant>
      <vt:variant>
        <vt:i4>5</vt:i4>
      </vt:variant>
      <vt:variant>
        <vt:lpwstr>http://www.torgi.gov.ru/</vt:lpwstr>
      </vt:variant>
      <vt:variant>
        <vt:lpwstr/>
      </vt:variant>
      <vt:variant>
        <vt:i4>1245191</vt:i4>
      </vt:variant>
      <vt:variant>
        <vt:i4>75</vt:i4>
      </vt:variant>
      <vt:variant>
        <vt:i4>0</vt:i4>
      </vt:variant>
      <vt:variant>
        <vt:i4>5</vt:i4>
      </vt:variant>
      <vt:variant>
        <vt:lpwstr>http://www.roseltorg.ru/</vt:lpwstr>
      </vt:variant>
      <vt:variant>
        <vt:lpwstr/>
      </vt:variant>
      <vt:variant>
        <vt:i4>524354</vt:i4>
      </vt:variant>
      <vt:variant>
        <vt:i4>72</vt:i4>
      </vt:variant>
      <vt:variant>
        <vt:i4>0</vt:i4>
      </vt:variant>
      <vt:variant>
        <vt:i4>5</vt:i4>
      </vt:variant>
      <vt:variant>
        <vt:lpwstr>http://www.torgi.gov.ru/</vt:lpwstr>
      </vt:variant>
      <vt:variant>
        <vt:lpwstr/>
      </vt:variant>
      <vt:variant>
        <vt:i4>3932264</vt:i4>
      </vt:variant>
      <vt:variant>
        <vt:i4>69</vt:i4>
      </vt:variant>
      <vt:variant>
        <vt:i4>0</vt:i4>
      </vt:variant>
      <vt:variant>
        <vt:i4>5</vt:i4>
      </vt:variant>
      <vt:variant>
        <vt:lpwstr>consultantplus://offline/main?base=LAW;n=105380;fld=134;dst=100006</vt:lpwstr>
      </vt:variant>
      <vt:variant>
        <vt:lpwstr/>
      </vt:variant>
      <vt:variant>
        <vt:i4>1245191</vt:i4>
      </vt:variant>
      <vt:variant>
        <vt:i4>66</vt:i4>
      </vt:variant>
      <vt:variant>
        <vt:i4>0</vt:i4>
      </vt:variant>
      <vt:variant>
        <vt:i4>5</vt:i4>
      </vt:variant>
      <vt:variant>
        <vt:lpwstr>http://www.roseltorg.ru/</vt:lpwstr>
      </vt:variant>
      <vt:variant>
        <vt:lpwstr/>
      </vt:variant>
      <vt:variant>
        <vt:i4>1245191</vt:i4>
      </vt:variant>
      <vt:variant>
        <vt:i4>63</vt:i4>
      </vt:variant>
      <vt:variant>
        <vt:i4>0</vt:i4>
      </vt:variant>
      <vt:variant>
        <vt:i4>5</vt:i4>
      </vt:variant>
      <vt:variant>
        <vt:lpwstr>http://www.roseltorg.ru/</vt:lpwstr>
      </vt:variant>
      <vt:variant>
        <vt:lpwstr/>
      </vt:variant>
      <vt:variant>
        <vt:i4>1245191</vt:i4>
      </vt:variant>
      <vt:variant>
        <vt:i4>60</vt:i4>
      </vt:variant>
      <vt:variant>
        <vt:i4>0</vt:i4>
      </vt:variant>
      <vt:variant>
        <vt:i4>5</vt:i4>
      </vt:variant>
      <vt:variant>
        <vt:lpwstr>http://www.roseltorg.ru/</vt:lpwstr>
      </vt:variant>
      <vt:variant>
        <vt:lpwstr/>
      </vt:variant>
      <vt:variant>
        <vt:i4>1245191</vt:i4>
      </vt:variant>
      <vt:variant>
        <vt:i4>57</vt:i4>
      </vt:variant>
      <vt:variant>
        <vt:i4>0</vt:i4>
      </vt:variant>
      <vt:variant>
        <vt:i4>5</vt:i4>
      </vt:variant>
      <vt:variant>
        <vt:lpwstr>http://www.roseltorg.ru/</vt:lpwstr>
      </vt:variant>
      <vt:variant>
        <vt:lpwstr/>
      </vt:variant>
      <vt:variant>
        <vt:i4>1245191</vt:i4>
      </vt:variant>
      <vt:variant>
        <vt:i4>54</vt:i4>
      </vt:variant>
      <vt:variant>
        <vt:i4>0</vt:i4>
      </vt:variant>
      <vt:variant>
        <vt:i4>5</vt:i4>
      </vt:variant>
      <vt:variant>
        <vt:lpwstr>http://www.roseltorg.ru/</vt:lpwstr>
      </vt:variant>
      <vt:variant>
        <vt:lpwstr/>
      </vt:variant>
      <vt:variant>
        <vt:i4>1245191</vt:i4>
      </vt:variant>
      <vt:variant>
        <vt:i4>51</vt:i4>
      </vt:variant>
      <vt:variant>
        <vt:i4>0</vt:i4>
      </vt:variant>
      <vt:variant>
        <vt:i4>5</vt:i4>
      </vt:variant>
      <vt:variant>
        <vt:lpwstr>http://www.roseltorg.ru/</vt:lpwstr>
      </vt:variant>
      <vt:variant>
        <vt:lpwstr/>
      </vt:variant>
      <vt:variant>
        <vt:i4>524354</vt:i4>
      </vt:variant>
      <vt:variant>
        <vt:i4>48</vt:i4>
      </vt:variant>
      <vt:variant>
        <vt:i4>0</vt:i4>
      </vt:variant>
      <vt:variant>
        <vt:i4>5</vt:i4>
      </vt:variant>
      <vt:variant>
        <vt:lpwstr>http://www.torgi.gov.ru/</vt:lpwstr>
      </vt:variant>
      <vt:variant>
        <vt:lpwstr/>
      </vt:variant>
      <vt:variant>
        <vt:i4>1245191</vt:i4>
      </vt:variant>
      <vt:variant>
        <vt:i4>45</vt:i4>
      </vt:variant>
      <vt:variant>
        <vt:i4>0</vt:i4>
      </vt:variant>
      <vt:variant>
        <vt:i4>5</vt:i4>
      </vt:variant>
      <vt:variant>
        <vt:lpwstr>http://www.roseltorg.ru/</vt:lpwstr>
      </vt:variant>
      <vt:variant>
        <vt:lpwstr/>
      </vt:variant>
      <vt:variant>
        <vt:i4>1245191</vt:i4>
      </vt:variant>
      <vt:variant>
        <vt:i4>42</vt:i4>
      </vt:variant>
      <vt:variant>
        <vt:i4>0</vt:i4>
      </vt:variant>
      <vt:variant>
        <vt:i4>5</vt:i4>
      </vt:variant>
      <vt:variant>
        <vt:lpwstr>http://www.roseltorg.ru/</vt:lpwstr>
      </vt:variant>
      <vt:variant>
        <vt:lpwstr/>
      </vt:variant>
      <vt:variant>
        <vt:i4>1245191</vt:i4>
      </vt:variant>
      <vt:variant>
        <vt:i4>39</vt:i4>
      </vt:variant>
      <vt:variant>
        <vt:i4>0</vt:i4>
      </vt:variant>
      <vt:variant>
        <vt:i4>5</vt:i4>
      </vt:variant>
      <vt:variant>
        <vt:lpwstr>http://www.roseltorg.ru/</vt:lpwstr>
      </vt:variant>
      <vt:variant>
        <vt:lpwstr/>
      </vt:variant>
      <vt:variant>
        <vt:i4>1245191</vt:i4>
      </vt:variant>
      <vt:variant>
        <vt:i4>36</vt:i4>
      </vt:variant>
      <vt:variant>
        <vt:i4>0</vt:i4>
      </vt:variant>
      <vt:variant>
        <vt:i4>5</vt:i4>
      </vt:variant>
      <vt:variant>
        <vt:lpwstr>http://www.roseltorg.ru/</vt:lpwstr>
      </vt:variant>
      <vt:variant>
        <vt:lpwstr/>
      </vt:variant>
      <vt:variant>
        <vt:i4>3473470</vt:i4>
      </vt:variant>
      <vt:variant>
        <vt:i4>33</vt:i4>
      </vt:variant>
      <vt:variant>
        <vt:i4>0</vt:i4>
      </vt:variant>
      <vt:variant>
        <vt:i4>5</vt:i4>
      </vt:variant>
      <vt:variant>
        <vt:lpwstr>https://urmary.cap.ru/</vt:lpwstr>
      </vt:variant>
      <vt:variant>
        <vt:lpwstr/>
      </vt:variant>
      <vt:variant>
        <vt:i4>1245191</vt:i4>
      </vt:variant>
      <vt:variant>
        <vt:i4>30</vt:i4>
      </vt:variant>
      <vt:variant>
        <vt:i4>0</vt:i4>
      </vt:variant>
      <vt:variant>
        <vt:i4>5</vt:i4>
      </vt:variant>
      <vt:variant>
        <vt:lpwstr>http://www.roseltorg.ru/</vt:lpwstr>
      </vt:variant>
      <vt:variant>
        <vt:lpwstr/>
      </vt:variant>
      <vt:variant>
        <vt:i4>524354</vt:i4>
      </vt:variant>
      <vt:variant>
        <vt:i4>27</vt:i4>
      </vt:variant>
      <vt:variant>
        <vt:i4>0</vt:i4>
      </vt:variant>
      <vt:variant>
        <vt:i4>5</vt:i4>
      </vt:variant>
      <vt:variant>
        <vt:lpwstr>http://www.torgi.gov.ru/</vt:lpwstr>
      </vt:variant>
      <vt:variant>
        <vt:lpwstr/>
      </vt:variant>
      <vt:variant>
        <vt:i4>3932264</vt:i4>
      </vt:variant>
      <vt:variant>
        <vt:i4>24</vt:i4>
      </vt:variant>
      <vt:variant>
        <vt:i4>0</vt:i4>
      </vt:variant>
      <vt:variant>
        <vt:i4>5</vt:i4>
      </vt:variant>
      <vt:variant>
        <vt:lpwstr>consultantplus://offline/main?base=LAW;n=105380;fld=134;dst=100006</vt:lpwstr>
      </vt:variant>
      <vt:variant>
        <vt:lpwstr/>
      </vt:variant>
      <vt:variant>
        <vt:i4>6357048</vt:i4>
      </vt:variant>
      <vt:variant>
        <vt:i4>21</vt:i4>
      </vt:variant>
      <vt:variant>
        <vt:i4>0</vt:i4>
      </vt:variant>
      <vt:variant>
        <vt:i4>5</vt:i4>
      </vt:variant>
      <vt:variant>
        <vt:lpwstr>mailto:urmary_zem2@cap.ru</vt:lpwstr>
      </vt:variant>
      <vt:variant>
        <vt:lpwstr/>
      </vt:variant>
      <vt:variant>
        <vt:i4>4718678</vt:i4>
      </vt:variant>
      <vt:variant>
        <vt:i4>18</vt:i4>
      </vt:variant>
      <vt:variant>
        <vt:i4>0</vt:i4>
      </vt:variant>
      <vt:variant>
        <vt:i4>5</vt:i4>
      </vt:variant>
      <vt:variant>
        <vt:lpwstr>mailto:urmary_zem@cap.ru</vt:lpwstr>
      </vt:variant>
      <vt:variant>
        <vt:lpwstr/>
      </vt:variant>
      <vt:variant>
        <vt:i4>1245191</vt:i4>
      </vt:variant>
      <vt:variant>
        <vt:i4>15</vt:i4>
      </vt:variant>
      <vt:variant>
        <vt:i4>0</vt:i4>
      </vt:variant>
      <vt:variant>
        <vt:i4>5</vt:i4>
      </vt:variant>
      <vt:variant>
        <vt:lpwstr>http://www.roseltorg.ru/</vt:lpwstr>
      </vt:variant>
      <vt:variant>
        <vt:lpwstr/>
      </vt:variant>
      <vt:variant>
        <vt:i4>524354</vt:i4>
      </vt:variant>
      <vt:variant>
        <vt:i4>12</vt:i4>
      </vt:variant>
      <vt:variant>
        <vt:i4>0</vt:i4>
      </vt:variant>
      <vt:variant>
        <vt:i4>5</vt:i4>
      </vt:variant>
      <vt:variant>
        <vt:lpwstr>http://www.torgi.gov.ru/</vt:lpwstr>
      </vt:variant>
      <vt:variant>
        <vt:lpwstr/>
      </vt:variant>
      <vt:variant>
        <vt:i4>1245191</vt:i4>
      </vt:variant>
      <vt:variant>
        <vt:i4>9</vt:i4>
      </vt:variant>
      <vt:variant>
        <vt:i4>0</vt:i4>
      </vt:variant>
      <vt:variant>
        <vt:i4>5</vt:i4>
      </vt:variant>
      <vt:variant>
        <vt:lpwstr>http://www.roseltorg.ru/</vt:lpwstr>
      </vt:variant>
      <vt:variant>
        <vt:lpwstr/>
      </vt:variant>
      <vt:variant>
        <vt:i4>524354</vt:i4>
      </vt:variant>
      <vt:variant>
        <vt:i4>6</vt:i4>
      </vt:variant>
      <vt:variant>
        <vt:i4>0</vt:i4>
      </vt:variant>
      <vt:variant>
        <vt:i4>5</vt:i4>
      </vt:variant>
      <vt:variant>
        <vt:lpwstr>http://www.torgi.gov.ru/</vt:lpwstr>
      </vt:variant>
      <vt:variant>
        <vt:lpwstr/>
      </vt:variant>
      <vt:variant>
        <vt:i4>1245191</vt:i4>
      </vt:variant>
      <vt:variant>
        <vt:i4>3</vt:i4>
      </vt:variant>
      <vt:variant>
        <vt:i4>0</vt:i4>
      </vt:variant>
      <vt:variant>
        <vt:i4>5</vt:i4>
      </vt:variant>
      <vt:variant>
        <vt:lpwstr>http://www.roseltorg.ru/</vt:lpwstr>
      </vt:variant>
      <vt:variant>
        <vt:lpwstr/>
      </vt:variant>
      <vt:variant>
        <vt:i4>1245191</vt:i4>
      </vt:variant>
      <vt:variant>
        <vt:i4>0</vt:i4>
      </vt:variant>
      <vt:variant>
        <vt:i4>0</vt:i4>
      </vt:variant>
      <vt:variant>
        <vt:i4>5</vt:i4>
      </vt:variant>
      <vt:variant>
        <vt:lpwstr>http://www.roseltorg.ru/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Ч+ВАШ  РЕСПУБЛИКИН                                                                           ГЛАВА</dc:title>
  <dc:creator>Черноа</dc:creator>
  <cp:lastModifiedBy>porezk_selxoz7</cp:lastModifiedBy>
  <cp:revision>15</cp:revision>
  <cp:lastPrinted>2024-12-26T13:39:00Z</cp:lastPrinted>
  <dcterms:created xsi:type="dcterms:W3CDTF">2024-12-17T14:23:00Z</dcterms:created>
  <dcterms:modified xsi:type="dcterms:W3CDTF">2024-12-26T13:40:00Z</dcterms:modified>
</cp:coreProperties>
</file>