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54737" w:rsidTr="00354737">
        <w:tc>
          <w:tcPr>
            <w:tcW w:w="4643" w:type="dxa"/>
            <w:hideMark/>
          </w:tcPr>
          <w:p w:rsidR="00354737" w:rsidRDefault="0035473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354737" w:rsidRDefault="0035473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54737" w:rsidRDefault="00354737" w:rsidP="0035473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54737" w:rsidRDefault="00354737" w:rsidP="0035473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4737" w:rsidRDefault="00354737" w:rsidP="00354737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21:26:240102:43,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>, ул. Школьная, категория: земли населенных пунктов, для ведения личного подсобного хозяйства, общей площадью 1900 кв. м. в качестве его правообладателя, владеющим данным объектом на праве пожизненно наследуемого владения, выявлен Иванов Анатолий</w:t>
      </w:r>
      <w:r w:rsidR="00402753">
        <w:rPr>
          <w:sz w:val="28"/>
          <w:szCs w:val="28"/>
        </w:rPr>
        <w:t xml:space="preserve"> Павлович,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402753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ТП в с. Янтиково </w:t>
      </w:r>
      <w:r w:rsidRPr="00402753">
        <w:rPr>
          <w:sz w:val="28"/>
          <w:szCs w:val="28"/>
        </w:rPr>
        <w:t>межрайонного отдела УФМС России по Чувашской Республике в гор. Канаш</w:t>
      </w:r>
      <w:r w:rsidRPr="00402753">
        <w:rPr>
          <w:sz w:val="28"/>
          <w:szCs w:val="28"/>
          <w:shd w:val="clear" w:color="auto" w:fill="FFFFFF"/>
        </w:rPr>
        <w:t>, СНИЛС 000-000-000 00,</w:t>
      </w:r>
      <w:r w:rsidRPr="00402753">
        <w:rPr>
          <w:sz w:val="28"/>
          <w:szCs w:val="28"/>
        </w:rPr>
        <w:t xml:space="preserve"> проживающий </w:t>
      </w:r>
      <w:r>
        <w:rPr>
          <w:sz w:val="28"/>
          <w:szCs w:val="28"/>
        </w:rPr>
        <w:t xml:space="preserve">по адресу: д. </w:t>
      </w:r>
      <w:proofErr w:type="spellStart"/>
      <w:r>
        <w:rPr>
          <w:sz w:val="28"/>
          <w:szCs w:val="28"/>
        </w:rPr>
        <w:t>Б</w:t>
      </w:r>
      <w:r w:rsidR="00402753">
        <w:rPr>
          <w:sz w:val="28"/>
          <w:szCs w:val="28"/>
        </w:rPr>
        <w:t>ахтиарово</w:t>
      </w:r>
      <w:proofErr w:type="spellEnd"/>
      <w:r w:rsidR="00402753">
        <w:rPr>
          <w:sz w:val="28"/>
          <w:szCs w:val="28"/>
        </w:rPr>
        <w:t>, ул. Первомайская, д.0</w:t>
      </w:r>
      <w:r>
        <w:rPr>
          <w:sz w:val="28"/>
          <w:szCs w:val="28"/>
        </w:rPr>
        <w:t>.</w:t>
      </w:r>
    </w:p>
    <w:p w:rsidR="00354737" w:rsidRDefault="00354737" w:rsidP="00354737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402753">
        <w:rPr>
          <w:sz w:val="28"/>
          <w:szCs w:val="28"/>
        </w:rPr>
        <w:t xml:space="preserve"> </w:t>
      </w:r>
      <w:r>
        <w:rPr>
          <w:sz w:val="28"/>
          <w:szCs w:val="28"/>
        </w:rPr>
        <w:t>от 1995-07-04 № 12. (копия прилагается)</w:t>
      </w:r>
    </w:p>
    <w:p w:rsidR="00402753" w:rsidRDefault="00402753" w:rsidP="0035473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54737" w:rsidRDefault="00354737" w:rsidP="00354737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54737" w:rsidRDefault="00354737" w:rsidP="00354737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354737" w:rsidRDefault="00354737" w:rsidP="00354737"/>
    <w:p w:rsidR="009D37CA" w:rsidRDefault="009D37CA"/>
    <w:p w:rsidR="009D37CA" w:rsidRDefault="009D37CA"/>
    <w:p w:rsidR="009D37CA" w:rsidRDefault="009D37CA"/>
    <w:p w:rsidR="009D37CA" w:rsidRDefault="009D37CA" w:rsidP="009D37CA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09.09.2023)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9D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9"/>
    <w:rsid w:val="00354737"/>
    <w:rsid w:val="00402753"/>
    <w:rsid w:val="007D5669"/>
    <w:rsid w:val="0097123D"/>
    <w:rsid w:val="009D37CA"/>
    <w:rsid w:val="00B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CDE5"/>
  <w15:chartTrackingRefBased/>
  <w15:docId w15:val="{1A73936C-5308-4314-BF1B-238FA58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2023-07-26T06:32:00Z</dcterms:created>
  <dcterms:modified xsi:type="dcterms:W3CDTF">2023-07-26T06:34:00Z</dcterms:modified>
</cp:coreProperties>
</file>